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439"/>
        <w:tblW w:w="9849" w:type="dxa"/>
        <w:tblLayout w:type="fixed"/>
        <w:tblCellMar>
          <w:left w:w="66" w:type="dxa"/>
          <w:right w:w="66" w:type="dxa"/>
        </w:tblCellMar>
        <w:tblLook w:val="0000"/>
      </w:tblPr>
      <w:tblGrid>
        <w:gridCol w:w="9849"/>
      </w:tblGrid>
      <w:tr w:rsidR="008B7E7E" w:rsidRPr="00EE69A5" w:rsidTr="008B7E7E">
        <w:trPr>
          <w:cantSplit/>
        </w:trPr>
        <w:tc>
          <w:tcPr>
            <w:tcW w:w="9849" w:type="dxa"/>
            <w:tcBorders>
              <w:top w:val="single" w:sz="6" w:space="0" w:color="000000"/>
              <w:left w:val="single" w:sz="6" w:space="0" w:color="000000"/>
              <w:bottom w:val="single" w:sz="6" w:space="0" w:color="000000"/>
              <w:right w:val="single" w:sz="6" w:space="0" w:color="000000"/>
            </w:tcBorders>
          </w:tcPr>
          <w:p w:rsidR="008B7E7E" w:rsidRPr="00EE69A5" w:rsidRDefault="008B7E7E" w:rsidP="008B7E7E">
            <w:pPr>
              <w:jc w:val="center"/>
              <w:rPr>
                <w:rFonts w:ascii="Times New Roman" w:hAnsi="Times New Roman" w:cs="Times New Roman"/>
              </w:rPr>
            </w:pPr>
          </w:p>
          <w:p w:rsidR="008B7E7E" w:rsidRPr="00EE69A5" w:rsidRDefault="008B7E7E" w:rsidP="008B7E7E">
            <w:pPr>
              <w:jc w:val="center"/>
              <w:rPr>
                <w:rFonts w:ascii="Times New Roman" w:hAnsi="Times New Roman" w:cs="Times New Roman"/>
              </w:rPr>
            </w:pPr>
            <w:r w:rsidRPr="00EE69A5">
              <w:rPr>
                <w:rFonts w:ascii="Times New Roman" w:hAnsi="Times New Roman" w:cs="Times New Roman"/>
              </w:rPr>
              <w:t>STANDARDFORSIDE TIL EKSAMENSOPGAVER PÅ HISTORIE</w:t>
            </w:r>
          </w:p>
        </w:tc>
      </w:tr>
    </w:tbl>
    <w:p w:rsidR="008B7E7E" w:rsidRPr="00EE69A5" w:rsidRDefault="008B7E7E" w:rsidP="008B7E7E">
      <w:pPr>
        <w:jc w:val="center"/>
        <w:rPr>
          <w:rFonts w:ascii="Times New Roman" w:hAnsi="Times New Roman" w:cs="Times New Roman"/>
        </w:rPr>
      </w:pPr>
    </w:p>
    <w:p w:rsidR="008B7E7E" w:rsidRPr="00EE69A5" w:rsidRDefault="008B7E7E" w:rsidP="008B7E7E">
      <w:pPr>
        <w:jc w:val="center"/>
        <w:rPr>
          <w:rFonts w:ascii="Times New Roman" w:hAnsi="Times New Roman" w:cs="Times New Roman"/>
        </w:rPr>
      </w:pPr>
      <w:r w:rsidRPr="00EE69A5">
        <w:rPr>
          <w:rFonts w:ascii="Times New Roman" w:hAnsi="Times New Roman" w:cs="Times New Roman"/>
        </w:rPr>
        <w:t>Udfyldes af den/de studerende</w:t>
      </w:r>
      <w:r w:rsidRPr="00EE69A5">
        <w:rPr>
          <w:rFonts w:ascii="Times New Roman" w:hAnsi="Times New Roman" w:cs="Times New Roman"/>
        </w:rPr>
        <w:br/>
      </w:r>
    </w:p>
    <w:tbl>
      <w:tblPr>
        <w:tblW w:w="0" w:type="auto"/>
        <w:jc w:val="center"/>
        <w:tblInd w:w="-141" w:type="dxa"/>
        <w:tblLayout w:type="fixed"/>
        <w:tblCellMar>
          <w:left w:w="66" w:type="dxa"/>
          <w:right w:w="66" w:type="dxa"/>
        </w:tblCellMar>
        <w:tblLook w:val="0000"/>
      </w:tblPr>
      <w:tblGrid>
        <w:gridCol w:w="3332"/>
        <w:gridCol w:w="1912"/>
        <w:gridCol w:w="2268"/>
        <w:gridCol w:w="2340"/>
      </w:tblGrid>
      <w:tr w:rsidR="008B7E7E" w:rsidRPr="00EE69A5" w:rsidTr="008B7E7E">
        <w:trPr>
          <w:cantSplit/>
          <w:trHeight w:val="521"/>
          <w:jc w:val="center"/>
        </w:trPr>
        <w:tc>
          <w:tcPr>
            <w:tcW w:w="3332" w:type="dxa"/>
            <w:tcBorders>
              <w:top w:val="single" w:sz="6" w:space="0" w:color="000000"/>
              <w:left w:val="single" w:sz="6" w:space="0" w:color="000000"/>
              <w:bottom w:val="single" w:sz="4" w:space="0" w:color="auto"/>
              <w:right w:val="single" w:sz="6" w:space="0" w:color="000000"/>
            </w:tcBorders>
          </w:tcPr>
          <w:p w:rsidR="008B7E7E" w:rsidRPr="00EE69A5" w:rsidRDefault="008B7E7E" w:rsidP="008B7E7E">
            <w:pPr>
              <w:jc w:val="both"/>
              <w:rPr>
                <w:rFonts w:ascii="Times New Roman" w:hAnsi="Times New Roman" w:cs="Times New Roman"/>
              </w:rPr>
            </w:pPr>
            <w:r w:rsidRPr="00EE69A5">
              <w:rPr>
                <w:rFonts w:ascii="Times New Roman" w:hAnsi="Times New Roman" w:cs="Times New Roman"/>
              </w:rPr>
              <w:t>Prøvens form (sæt kryds):</w:t>
            </w:r>
            <w:r w:rsidRPr="00EE69A5">
              <w:rPr>
                <w:rFonts w:ascii="Times New Roman" w:hAnsi="Times New Roman" w:cs="Times New Roman"/>
              </w:rPr>
              <w:tab/>
            </w:r>
          </w:p>
        </w:tc>
        <w:tc>
          <w:tcPr>
            <w:tcW w:w="1912" w:type="dxa"/>
            <w:tcBorders>
              <w:top w:val="single" w:sz="6" w:space="0" w:color="000000"/>
              <w:left w:val="single" w:sz="6" w:space="0" w:color="000000"/>
              <w:bottom w:val="single" w:sz="4" w:space="0" w:color="auto"/>
              <w:right w:val="single" w:sz="6" w:space="0" w:color="000000"/>
            </w:tcBorders>
          </w:tcPr>
          <w:p w:rsidR="008B7E7E" w:rsidRPr="00EE69A5" w:rsidRDefault="008B7E7E" w:rsidP="008B7E7E">
            <w:pPr>
              <w:jc w:val="both"/>
              <w:rPr>
                <w:rFonts w:ascii="Times New Roman" w:hAnsi="Times New Roman" w:cs="Times New Roman"/>
              </w:rPr>
            </w:pPr>
            <w:r w:rsidRPr="00EE69A5">
              <w:rPr>
                <w:rFonts w:ascii="Times New Roman" w:hAnsi="Times New Roman" w:cs="Times New Roman"/>
              </w:rPr>
              <w:t xml:space="preserve">Projekt         </w:t>
            </w:r>
          </w:p>
          <w:p w:rsidR="008B7E7E" w:rsidRPr="00EE69A5" w:rsidRDefault="008B7E7E" w:rsidP="008B7E7E">
            <w:pPr>
              <w:jc w:val="both"/>
              <w:rPr>
                <w:rFonts w:ascii="Times New Roman" w:hAnsi="Times New Roman" w:cs="Times New Roman"/>
              </w:rPr>
            </w:pPr>
            <w:r>
              <w:rPr>
                <w:rFonts w:ascii="Times New Roman" w:hAnsi="Times New Roman" w:cs="Times New Roman"/>
              </w:rPr>
              <w:t xml:space="preserve">             </w:t>
            </w:r>
            <w:r w:rsidRPr="00EE69A5">
              <w:rPr>
                <w:rFonts w:ascii="Times New Roman" w:hAnsi="Times New Roman" w:cs="Times New Roman"/>
              </w:rPr>
              <w:tab/>
            </w:r>
          </w:p>
        </w:tc>
        <w:tc>
          <w:tcPr>
            <w:tcW w:w="2268" w:type="dxa"/>
            <w:tcBorders>
              <w:top w:val="single" w:sz="6" w:space="0" w:color="000000"/>
              <w:left w:val="single" w:sz="6" w:space="0" w:color="000000"/>
              <w:bottom w:val="single" w:sz="4" w:space="0" w:color="auto"/>
              <w:right w:val="single" w:sz="6" w:space="0" w:color="000000"/>
            </w:tcBorders>
          </w:tcPr>
          <w:p w:rsidR="008B7E7E" w:rsidRDefault="008B7E7E" w:rsidP="008B7E7E">
            <w:pPr>
              <w:jc w:val="both"/>
              <w:rPr>
                <w:rFonts w:ascii="Times New Roman" w:hAnsi="Times New Roman" w:cs="Times New Roman"/>
              </w:rPr>
            </w:pPr>
            <w:r w:rsidRPr="00EE69A5">
              <w:rPr>
                <w:rFonts w:ascii="Times New Roman" w:hAnsi="Times New Roman" w:cs="Times New Roman"/>
              </w:rPr>
              <w:t>Speciale</w:t>
            </w:r>
          </w:p>
          <w:p w:rsidR="008B7E7E" w:rsidRPr="00EE69A5" w:rsidRDefault="008B7E7E" w:rsidP="008B7E7E">
            <w:pPr>
              <w:jc w:val="both"/>
              <w:rPr>
                <w:rFonts w:ascii="Times New Roman" w:hAnsi="Times New Roman" w:cs="Times New Roman"/>
              </w:rPr>
            </w:pPr>
            <w:r>
              <w:rPr>
                <w:rFonts w:ascii="Times New Roman" w:hAnsi="Times New Roman" w:cs="Times New Roman"/>
              </w:rPr>
              <w:t xml:space="preserve">               X</w:t>
            </w:r>
          </w:p>
        </w:tc>
        <w:tc>
          <w:tcPr>
            <w:tcW w:w="2340" w:type="dxa"/>
            <w:tcBorders>
              <w:top w:val="single" w:sz="6" w:space="0" w:color="000000"/>
              <w:left w:val="single" w:sz="6" w:space="0" w:color="000000"/>
              <w:bottom w:val="single" w:sz="4" w:space="0" w:color="auto"/>
              <w:right w:val="single" w:sz="6" w:space="0" w:color="000000"/>
            </w:tcBorders>
          </w:tcPr>
          <w:p w:rsidR="008B7E7E" w:rsidRPr="00EE69A5" w:rsidRDefault="008B7E7E" w:rsidP="008B7E7E">
            <w:pPr>
              <w:jc w:val="both"/>
              <w:rPr>
                <w:rFonts w:ascii="Times New Roman" w:hAnsi="Times New Roman" w:cs="Times New Roman"/>
              </w:rPr>
            </w:pPr>
            <w:r w:rsidRPr="00EE69A5">
              <w:rPr>
                <w:rFonts w:ascii="Times New Roman" w:hAnsi="Times New Roman" w:cs="Times New Roman"/>
              </w:rPr>
              <w:t xml:space="preserve">Skriftlig </w:t>
            </w:r>
          </w:p>
          <w:p w:rsidR="008B7E7E" w:rsidRPr="00EE69A5" w:rsidRDefault="008B7E7E" w:rsidP="008B7E7E">
            <w:pPr>
              <w:jc w:val="both"/>
              <w:rPr>
                <w:rFonts w:ascii="Times New Roman" w:hAnsi="Times New Roman" w:cs="Times New Roman"/>
              </w:rPr>
            </w:pPr>
            <w:r w:rsidRPr="00EE69A5">
              <w:rPr>
                <w:rFonts w:ascii="Times New Roman" w:hAnsi="Times New Roman" w:cs="Times New Roman"/>
              </w:rPr>
              <w:t>hjemmeopgave</w:t>
            </w:r>
          </w:p>
        </w:tc>
      </w:tr>
    </w:tbl>
    <w:p w:rsidR="008B7E7E" w:rsidRPr="00EE69A5" w:rsidRDefault="008B7E7E" w:rsidP="008B7E7E">
      <w:pPr>
        <w:jc w:val="both"/>
        <w:rPr>
          <w:rFonts w:ascii="Times New Roman" w:hAnsi="Times New Roman" w:cs="Times New Roman"/>
        </w:rPr>
      </w:pPr>
    </w:p>
    <w:tbl>
      <w:tblPr>
        <w:tblW w:w="9966" w:type="dxa"/>
        <w:jc w:val="center"/>
        <w:tblLayout w:type="fixed"/>
        <w:tblCellMar>
          <w:left w:w="66" w:type="dxa"/>
          <w:right w:w="66" w:type="dxa"/>
        </w:tblCellMar>
        <w:tblLook w:val="0000"/>
      </w:tblPr>
      <w:tblGrid>
        <w:gridCol w:w="3438"/>
        <w:gridCol w:w="4239"/>
        <w:gridCol w:w="2289"/>
      </w:tblGrid>
      <w:tr w:rsidR="008B7E7E" w:rsidRPr="00EE69A5" w:rsidTr="008B7E7E">
        <w:trPr>
          <w:cantSplit/>
          <w:trHeight w:val="752"/>
          <w:jc w:val="center"/>
        </w:trPr>
        <w:tc>
          <w:tcPr>
            <w:tcW w:w="3438" w:type="dxa"/>
            <w:tcBorders>
              <w:top w:val="single" w:sz="6" w:space="0" w:color="000000"/>
              <w:left w:val="single" w:sz="6" w:space="0" w:color="000000"/>
              <w:bottom w:val="single" w:sz="6" w:space="0" w:color="000000"/>
              <w:right w:val="single" w:sz="6" w:space="0" w:color="000000"/>
            </w:tcBorders>
          </w:tcPr>
          <w:p w:rsidR="008B7E7E" w:rsidRPr="00EE69A5" w:rsidRDefault="008B7E7E" w:rsidP="008B7E7E">
            <w:pPr>
              <w:jc w:val="both"/>
              <w:rPr>
                <w:rFonts w:ascii="Times New Roman" w:hAnsi="Times New Roman" w:cs="Times New Roman"/>
              </w:rPr>
            </w:pPr>
            <w:r w:rsidRPr="00EE69A5">
              <w:rPr>
                <w:rFonts w:ascii="Times New Roman" w:hAnsi="Times New Roman" w:cs="Times New Roman"/>
              </w:rPr>
              <w:t>Uddannelsens navn</w:t>
            </w:r>
          </w:p>
          <w:p w:rsidR="008B7E7E" w:rsidRPr="00EE69A5" w:rsidRDefault="008B7E7E" w:rsidP="008B7E7E">
            <w:pPr>
              <w:jc w:val="both"/>
              <w:rPr>
                <w:rFonts w:ascii="Times New Roman" w:hAnsi="Times New Roman" w:cs="Times New Roman"/>
              </w:rPr>
            </w:pPr>
          </w:p>
        </w:tc>
        <w:tc>
          <w:tcPr>
            <w:tcW w:w="6528" w:type="dxa"/>
            <w:gridSpan w:val="2"/>
            <w:tcBorders>
              <w:top w:val="single" w:sz="6" w:space="0" w:color="000000"/>
              <w:left w:val="single" w:sz="6" w:space="0" w:color="000000"/>
              <w:bottom w:val="single" w:sz="6" w:space="0" w:color="000000"/>
              <w:right w:val="single" w:sz="6" w:space="0" w:color="000000"/>
            </w:tcBorders>
          </w:tcPr>
          <w:p w:rsidR="008B7E7E" w:rsidRPr="00EE69A5" w:rsidRDefault="008B7E7E" w:rsidP="008B7E7E">
            <w:pPr>
              <w:jc w:val="both"/>
              <w:rPr>
                <w:rFonts w:ascii="Times New Roman" w:hAnsi="Times New Roman" w:cs="Times New Roman"/>
              </w:rPr>
            </w:pPr>
            <w:r w:rsidRPr="00EE69A5">
              <w:rPr>
                <w:rFonts w:ascii="Times New Roman" w:hAnsi="Times New Roman" w:cs="Times New Roman"/>
              </w:rPr>
              <w:t>Flerfaglig kandidat med historie som centralfag og idræt som tilvalgsfag</w:t>
            </w:r>
          </w:p>
        </w:tc>
      </w:tr>
      <w:tr w:rsidR="008B7E7E" w:rsidRPr="00EE69A5" w:rsidTr="008B7E7E">
        <w:trPr>
          <w:cantSplit/>
          <w:jc w:val="center"/>
        </w:trPr>
        <w:tc>
          <w:tcPr>
            <w:tcW w:w="3438" w:type="dxa"/>
            <w:tcBorders>
              <w:top w:val="single" w:sz="6" w:space="0" w:color="000000"/>
              <w:left w:val="single" w:sz="6" w:space="0" w:color="000000"/>
              <w:bottom w:val="single" w:sz="6" w:space="0" w:color="000000"/>
              <w:right w:val="single" w:sz="6" w:space="0" w:color="000000"/>
            </w:tcBorders>
          </w:tcPr>
          <w:p w:rsidR="008B7E7E" w:rsidRPr="00EE69A5" w:rsidRDefault="008B7E7E" w:rsidP="008B7E7E">
            <w:pPr>
              <w:jc w:val="both"/>
              <w:rPr>
                <w:rFonts w:ascii="Times New Roman" w:hAnsi="Times New Roman" w:cs="Times New Roman"/>
              </w:rPr>
            </w:pPr>
            <w:r w:rsidRPr="00EE69A5">
              <w:rPr>
                <w:rFonts w:ascii="Times New Roman" w:hAnsi="Times New Roman" w:cs="Times New Roman"/>
              </w:rPr>
              <w:t>Semester</w:t>
            </w:r>
          </w:p>
        </w:tc>
        <w:tc>
          <w:tcPr>
            <w:tcW w:w="6528" w:type="dxa"/>
            <w:gridSpan w:val="2"/>
            <w:tcBorders>
              <w:top w:val="single" w:sz="6" w:space="0" w:color="000000"/>
              <w:left w:val="single" w:sz="6" w:space="0" w:color="000000"/>
              <w:bottom w:val="single" w:sz="6" w:space="0" w:color="000000"/>
              <w:right w:val="single" w:sz="6" w:space="0" w:color="000000"/>
            </w:tcBorders>
          </w:tcPr>
          <w:p w:rsidR="008B7E7E" w:rsidRPr="00EE69A5" w:rsidRDefault="008B7E7E" w:rsidP="008B7E7E">
            <w:pPr>
              <w:jc w:val="both"/>
              <w:rPr>
                <w:rFonts w:ascii="Times New Roman" w:hAnsi="Times New Roman" w:cs="Times New Roman"/>
              </w:rPr>
            </w:pPr>
            <w:r>
              <w:rPr>
                <w:rFonts w:ascii="Times New Roman" w:hAnsi="Times New Roman" w:cs="Times New Roman"/>
              </w:rPr>
              <w:t>11</w:t>
            </w:r>
            <w:r w:rsidRPr="00EE69A5">
              <w:rPr>
                <w:rFonts w:ascii="Times New Roman" w:hAnsi="Times New Roman" w:cs="Times New Roman"/>
              </w:rPr>
              <w:t xml:space="preserve">. semester </w:t>
            </w:r>
          </w:p>
          <w:p w:rsidR="008B7E7E" w:rsidRPr="00EE69A5" w:rsidRDefault="008B7E7E" w:rsidP="008B7E7E">
            <w:pPr>
              <w:jc w:val="both"/>
              <w:rPr>
                <w:rFonts w:ascii="Times New Roman" w:hAnsi="Times New Roman" w:cs="Times New Roman"/>
              </w:rPr>
            </w:pPr>
          </w:p>
        </w:tc>
      </w:tr>
      <w:tr w:rsidR="008B7E7E" w:rsidRPr="00EE69A5" w:rsidTr="008B7E7E">
        <w:trPr>
          <w:cantSplit/>
          <w:jc w:val="center"/>
        </w:trPr>
        <w:tc>
          <w:tcPr>
            <w:tcW w:w="3438" w:type="dxa"/>
            <w:tcBorders>
              <w:top w:val="single" w:sz="6" w:space="0" w:color="000000"/>
              <w:left w:val="single" w:sz="6" w:space="0" w:color="000000"/>
              <w:bottom w:val="single" w:sz="6" w:space="0" w:color="000000"/>
              <w:right w:val="single" w:sz="6" w:space="0" w:color="000000"/>
            </w:tcBorders>
          </w:tcPr>
          <w:p w:rsidR="008B7E7E" w:rsidRPr="00EE69A5" w:rsidRDefault="008B7E7E" w:rsidP="008B7E7E">
            <w:pPr>
              <w:jc w:val="both"/>
              <w:rPr>
                <w:rFonts w:ascii="Times New Roman" w:hAnsi="Times New Roman" w:cs="Times New Roman"/>
              </w:rPr>
            </w:pPr>
            <w:r w:rsidRPr="00EE69A5">
              <w:rPr>
                <w:rFonts w:ascii="Times New Roman" w:hAnsi="Times New Roman" w:cs="Times New Roman"/>
              </w:rPr>
              <w:t>Prøvens navn (i studieordningen)</w:t>
            </w:r>
            <w:r w:rsidRPr="00EE69A5">
              <w:rPr>
                <w:rFonts w:ascii="Times New Roman" w:hAnsi="Times New Roman" w:cs="Times New Roman"/>
              </w:rPr>
              <w:br/>
            </w:r>
          </w:p>
        </w:tc>
        <w:tc>
          <w:tcPr>
            <w:tcW w:w="6528" w:type="dxa"/>
            <w:gridSpan w:val="2"/>
            <w:tcBorders>
              <w:top w:val="single" w:sz="6" w:space="0" w:color="000000"/>
              <w:left w:val="single" w:sz="6" w:space="0" w:color="000000"/>
              <w:bottom w:val="single" w:sz="6" w:space="0" w:color="000000"/>
              <w:right w:val="single" w:sz="6" w:space="0" w:color="000000"/>
            </w:tcBorders>
          </w:tcPr>
          <w:p w:rsidR="008B7E7E" w:rsidRPr="00EE69A5" w:rsidRDefault="008B7E7E" w:rsidP="008B7E7E">
            <w:pPr>
              <w:jc w:val="both"/>
              <w:rPr>
                <w:rFonts w:ascii="Times New Roman" w:hAnsi="Times New Roman" w:cs="Times New Roman"/>
              </w:rPr>
            </w:pPr>
            <w:r>
              <w:rPr>
                <w:rFonts w:ascii="Times New Roman" w:hAnsi="Times New Roman" w:cs="Times New Roman"/>
              </w:rPr>
              <w:t>Kandidatspeciale</w:t>
            </w:r>
          </w:p>
        </w:tc>
      </w:tr>
      <w:tr w:rsidR="008B7E7E" w:rsidRPr="00EE69A5" w:rsidTr="008B7E7E">
        <w:trPr>
          <w:cantSplit/>
          <w:jc w:val="center"/>
        </w:trPr>
        <w:tc>
          <w:tcPr>
            <w:tcW w:w="3438" w:type="dxa"/>
            <w:vMerge w:val="restart"/>
            <w:tcBorders>
              <w:top w:val="single" w:sz="6" w:space="0" w:color="000000"/>
              <w:left w:val="single" w:sz="6" w:space="0" w:color="000000"/>
              <w:right w:val="single" w:sz="6" w:space="0" w:color="000000"/>
            </w:tcBorders>
          </w:tcPr>
          <w:p w:rsidR="008B7E7E" w:rsidRPr="00EE69A5" w:rsidRDefault="008B7E7E" w:rsidP="008B7E7E">
            <w:pPr>
              <w:jc w:val="both"/>
              <w:rPr>
                <w:rFonts w:ascii="Times New Roman" w:hAnsi="Times New Roman" w:cs="Times New Roman"/>
              </w:rPr>
            </w:pPr>
            <w:r w:rsidRPr="00EE69A5">
              <w:rPr>
                <w:rFonts w:ascii="Times New Roman" w:hAnsi="Times New Roman" w:cs="Times New Roman"/>
              </w:rPr>
              <w:t>Navn(e) og Studienummer</w:t>
            </w:r>
          </w:p>
          <w:p w:rsidR="008B7E7E" w:rsidRPr="00EE69A5" w:rsidRDefault="008B7E7E" w:rsidP="008B7E7E">
            <w:pPr>
              <w:jc w:val="both"/>
              <w:rPr>
                <w:rFonts w:ascii="Times New Roman" w:hAnsi="Times New Roman" w:cs="Times New Roman"/>
              </w:rPr>
            </w:pPr>
          </w:p>
        </w:tc>
        <w:tc>
          <w:tcPr>
            <w:tcW w:w="4239" w:type="dxa"/>
            <w:tcBorders>
              <w:top w:val="single" w:sz="6" w:space="0" w:color="000000"/>
              <w:left w:val="single" w:sz="6" w:space="0" w:color="000000"/>
              <w:bottom w:val="single" w:sz="6" w:space="0" w:color="000000"/>
              <w:right w:val="single" w:sz="6" w:space="0" w:color="000000"/>
            </w:tcBorders>
          </w:tcPr>
          <w:p w:rsidR="008B7E7E" w:rsidRPr="00EE69A5" w:rsidRDefault="008B7E7E" w:rsidP="008B7E7E">
            <w:pPr>
              <w:jc w:val="both"/>
              <w:rPr>
                <w:rFonts w:ascii="Times New Roman" w:hAnsi="Times New Roman" w:cs="Times New Roman"/>
              </w:rPr>
            </w:pPr>
            <w:r w:rsidRPr="00EE69A5">
              <w:rPr>
                <w:rFonts w:ascii="Times New Roman" w:hAnsi="Times New Roman" w:cs="Times New Roman"/>
              </w:rPr>
              <w:t>Navn(e)</w:t>
            </w:r>
          </w:p>
        </w:tc>
        <w:tc>
          <w:tcPr>
            <w:tcW w:w="2289" w:type="dxa"/>
            <w:tcBorders>
              <w:top w:val="single" w:sz="6" w:space="0" w:color="000000"/>
              <w:left w:val="single" w:sz="6" w:space="0" w:color="000000"/>
              <w:bottom w:val="single" w:sz="6" w:space="0" w:color="000000"/>
              <w:right w:val="single" w:sz="6" w:space="0" w:color="000000"/>
            </w:tcBorders>
          </w:tcPr>
          <w:p w:rsidR="008B7E7E" w:rsidRPr="00EE69A5" w:rsidRDefault="008B7E7E" w:rsidP="008B7E7E">
            <w:pPr>
              <w:jc w:val="both"/>
              <w:rPr>
                <w:rFonts w:ascii="Times New Roman" w:hAnsi="Times New Roman" w:cs="Times New Roman"/>
              </w:rPr>
            </w:pPr>
            <w:r w:rsidRPr="00EE69A5">
              <w:rPr>
                <w:rFonts w:ascii="Times New Roman" w:hAnsi="Times New Roman" w:cs="Times New Roman"/>
              </w:rPr>
              <w:t>Studienummer</w:t>
            </w:r>
          </w:p>
        </w:tc>
      </w:tr>
      <w:tr w:rsidR="008B7E7E" w:rsidRPr="00EE69A5" w:rsidTr="008B7E7E">
        <w:trPr>
          <w:cantSplit/>
          <w:trHeight w:val="680"/>
          <w:jc w:val="center"/>
        </w:trPr>
        <w:tc>
          <w:tcPr>
            <w:tcW w:w="3438" w:type="dxa"/>
            <w:vMerge/>
            <w:tcBorders>
              <w:left w:val="single" w:sz="6" w:space="0" w:color="000000"/>
              <w:right w:val="single" w:sz="6" w:space="0" w:color="000000"/>
            </w:tcBorders>
          </w:tcPr>
          <w:p w:rsidR="008B7E7E" w:rsidRPr="00EE69A5" w:rsidRDefault="008B7E7E" w:rsidP="008B7E7E">
            <w:pPr>
              <w:jc w:val="both"/>
              <w:rPr>
                <w:rFonts w:ascii="Times New Roman" w:hAnsi="Times New Roman" w:cs="Times New Roman"/>
              </w:rPr>
            </w:pPr>
          </w:p>
        </w:tc>
        <w:tc>
          <w:tcPr>
            <w:tcW w:w="4239" w:type="dxa"/>
            <w:tcBorders>
              <w:top w:val="single" w:sz="6" w:space="0" w:color="000000"/>
              <w:left w:val="single" w:sz="6" w:space="0" w:color="000000"/>
              <w:bottom w:val="single" w:sz="6" w:space="0" w:color="000000"/>
              <w:right w:val="single" w:sz="4" w:space="0" w:color="auto"/>
            </w:tcBorders>
          </w:tcPr>
          <w:p w:rsidR="008B7E7E" w:rsidRPr="00EE69A5" w:rsidRDefault="008B7E7E" w:rsidP="008B7E7E">
            <w:pPr>
              <w:jc w:val="both"/>
              <w:rPr>
                <w:rFonts w:ascii="Times New Roman" w:hAnsi="Times New Roman" w:cs="Times New Roman"/>
              </w:rPr>
            </w:pPr>
            <w:r w:rsidRPr="00EE69A5">
              <w:rPr>
                <w:rFonts w:ascii="Times New Roman" w:hAnsi="Times New Roman" w:cs="Times New Roman"/>
              </w:rPr>
              <w:t>Pernille Granau</w:t>
            </w:r>
          </w:p>
          <w:p w:rsidR="008B7E7E" w:rsidRPr="00EE69A5" w:rsidRDefault="008B7E7E" w:rsidP="008B7E7E">
            <w:pPr>
              <w:jc w:val="both"/>
              <w:rPr>
                <w:rFonts w:ascii="Times New Roman" w:hAnsi="Times New Roman" w:cs="Times New Roman"/>
              </w:rPr>
            </w:pPr>
          </w:p>
        </w:tc>
        <w:tc>
          <w:tcPr>
            <w:tcW w:w="2289" w:type="dxa"/>
            <w:tcBorders>
              <w:top w:val="single" w:sz="6" w:space="0" w:color="000000"/>
              <w:left w:val="single" w:sz="4" w:space="0" w:color="auto"/>
              <w:bottom w:val="single" w:sz="6" w:space="0" w:color="000000"/>
              <w:right w:val="single" w:sz="6" w:space="0" w:color="000000"/>
            </w:tcBorders>
          </w:tcPr>
          <w:p w:rsidR="008B7E7E" w:rsidRPr="00EE69A5" w:rsidRDefault="008B7E7E" w:rsidP="008B7E7E">
            <w:pPr>
              <w:jc w:val="both"/>
              <w:rPr>
                <w:rFonts w:ascii="Times New Roman" w:hAnsi="Times New Roman" w:cs="Times New Roman"/>
              </w:rPr>
            </w:pPr>
            <w:r w:rsidRPr="00EE69A5">
              <w:rPr>
                <w:rFonts w:ascii="Times New Roman" w:hAnsi="Times New Roman" w:cs="Times New Roman"/>
              </w:rPr>
              <w:t>20082792</w:t>
            </w:r>
          </w:p>
        </w:tc>
      </w:tr>
      <w:tr w:rsidR="008B7E7E" w:rsidRPr="00EE69A5" w:rsidTr="008B7E7E">
        <w:trPr>
          <w:cantSplit/>
          <w:jc w:val="center"/>
        </w:trPr>
        <w:tc>
          <w:tcPr>
            <w:tcW w:w="3438" w:type="dxa"/>
            <w:tcBorders>
              <w:top w:val="single" w:sz="6" w:space="0" w:color="000000"/>
              <w:left w:val="single" w:sz="6" w:space="0" w:color="000000"/>
              <w:bottom w:val="single" w:sz="6" w:space="0" w:color="000000"/>
              <w:right w:val="single" w:sz="6" w:space="0" w:color="000000"/>
            </w:tcBorders>
          </w:tcPr>
          <w:p w:rsidR="008B7E7E" w:rsidRPr="00EE69A5" w:rsidRDefault="008B7E7E" w:rsidP="008B7E7E">
            <w:pPr>
              <w:jc w:val="both"/>
              <w:rPr>
                <w:rFonts w:ascii="Times New Roman" w:hAnsi="Times New Roman" w:cs="Times New Roman"/>
              </w:rPr>
            </w:pPr>
            <w:r w:rsidRPr="00EE69A5">
              <w:rPr>
                <w:rFonts w:ascii="Times New Roman" w:hAnsi="Times New Roman" w:cs="Times New Roman"/>
              </w:rPr>
              <w:t>Afleveringsdato</w:t>
            </w:r>
          </w:p>
        </w:tc>
        <w:tc>
          <w:tcPr>
            <w:tcW w:w="6528" w:type="dxa"/>
            <w:gridSpan w:val="2"/>
            <w:tcBorders>
              <w:top w:val="single" w:sz="6" w:space="0" w:color="000000"/>
              <w:left w:val="single" w:sz="6" w:space="0" w:color="000000"/>
              <w:bottom w:val="single" w:sz="6" w:space="0" w:color="000000"/>
              <w:right w:val="single" w:sz="6" w:space="0" w:color="000000"/>
            </w:tcBorders>
          </w:tcPr>
          <w:p w:rsidR="008B7E7E" w:rsidRPr="00EE69A5" w:rsidRDefault="008B7E7E" w:rsidP="008B7E7E">
            <w:pPr>
              <w:jc w:val="both"/>
              <w:rPr>
                <w:rFonts w:ascii="Times New Roman" w:hAnsi="Times New Roman" w:cs="Times New Roman"/>
              </w:rPr>
            </w:pPr>
            <w:r>
              <w:rPr>
                <w:rFonts w:ascii="Times New Roman" w:hAnsi="Times New Roman" w:cs="Times New Roman"/>
              </w:rPr>
              <w:t>4.2.2014</w:t>
            </w:r>
          </w:p>
          <w:p w:rsidR="008B7E7E" w:rsidRPr="00EE69A5" w:rsidRDefault="008B7E7E" w:rsidP="008B7E7E">
            <w:pPr>
              <w:jc w:val="both"/>
              <w:rPr>
                <w:rFonts w:ascii="Times New Roman" w:hAnsi="Times New Roman" w:cs="Times New Roman"/>
              </w:rPr>
            </w:pPr>
          </w:p>
        </w:tc>
      </w:tr>
      <w:tr w:rsidR="008B7E7E" w:rsidRPr="00EE69A5" w:rsidTr="008B7E7E">
        <w:trPr>
          <w:cantSplit/>
          <w:trHeight w:val="680"/>
          <w:jc w:val="center"/>
        </w:trPr>
        <w:tc>
          <w:tcPr>
            <w:tcW w:w="3438" w:type="dxa"/>
            <w:tcBorders>
              <w:top w:val="single" w:sz="6" w:space="0" w:color="000000"/>
              <w:left w:val="single" w:sz="6" w:space="0" w:color="000000"/>
              <w:bottom w:val="single" w:sz="6" w:space="0" w:color="000000"/>
              <w:right w:val="single" w:sz="6" w:space="0" w:color="000000"/>
            </w:tcBorders>
          </w:tcPr>
          <w:p w:rsidR="008B7E7E" w:rsidRPr="00EE69A5" w:rsidRDefault="008B7E7E" w:rsidP="008B7E7E">
            <w:pPr>
              <w:jc w:val="both"/>
              <w:rPr>
                <w:rFonts w:ascii="Times New Roman" w:hAnsi="Times New Roman" w:cs="Times New Roman"/>
              </w:rPr>
            </w:pPr>
            <w:r w:rsidRPr="00EE69A5">
              <w:rPr>
                <w:rFonts w:ascii="Times New Roman" w:hAnsi="Times New Roman" w:cs="Times New Roman"/>
              </w:rPr>
              <w:t xml:space="preserve">Projekttitel /Specialetitel på dansk </w:t>
            </w:r>
          </w:p>
        </w:tc>
        <w:tc>
          <w:tcPr>
            <w:tcW w:w="6528" w:type="dxa"/>
            <w:gridSpan w:val="2"/>
            <w:tcBorders>
              <w:top w:val="single" w:sz="6" w:space="0" w:color="000000"/>
              <w:left w:val="single" w:sz="6" w:space="0" w:color="000000"/>
              <w:bottom w:val="single" w:sz="6" w:space="0" w:color="000000"/>
              <w:right w:val="single" w:sz="6" w:space="0" w:color="000000"/>
            </w:tcBorders>
          </w:tcPr>
          <w:p w:rsidR="008B7E7E" w:rsidRPr="00EE69A5" w:rsidRDefault="008B7E7E" w:rsidP="008B7E7E">
            <w:pPr>
              <w:jc w:val="both"/>
              <w:rPr>
                <w:rFonts w:ascii="Times New Roman" w:hAnsi="Times New Roman" w:cs="Times New Roman"/>
              </w:rPr>
            </w:pPr>
            <w:r>
              <w:rPr>
                <w:rFonts w:ascii="Times New Roman" w:hAnsi="Times New Roman" w:cs="Times New Roman"/>
              </w:rPr>
              <w:t>Danmarks kommunistiske partis holdning til boykotten af OL i Moskva 1980</w:t>
            </w:r>
          </w:p>
          <w:p w:rsidR="008B7E7E" w:rsidRPr="00EE69A5" w:rsidRDefault="008B7E7E" w:rsidP="008B7E7E">
            <w:pPr>
              <w:jc w:val="both"/>
              <w:rPr>
                <w:rFonts w:ascii="Times New Roman" w:hAnsi="Times New Roman" w:cs="Times New Roman"/>
              </w:rPr>
            </w:pPr>
          </w:p>
          <w:p w:rsidR="008B7E7E" w:rsidRPr="00EE69A5" w:rsidRDefault="008B7E7E" w:rsidP="008B7E7E">
            <w:pPr>
              <w:jc w:val="both"/>
              <w:rPr>
                <w:rFonts w:ascii="Times New Roman" w:hAnsi="Times New Roman" w:cs="Times New Roman"/>
              </w:rPr>
            </w:pPr>
          </w:p>
        </w:tc>
      </w:tr>
      <w:tr w:rsidR="008B7E7E" w:rsidRPr="00EE69A5" w:rsidTr="008B7E7E">
        <w:trPr>
          <w:cantSplit/>
          <w:jc w:val="center"/>
        </w:trPr>
        <w:tc>
          <w:tcPr>
            <w:tcW w:w="3438" w:type="dxa"/>
            <w:tcBorders>
              <w:top w:val="single" w:sz="6" w:space="0" w:color="000000"/>
              <w:left w:val="single" w:sz="6" w:space="0" w:color="000000"/>
              <w:bottom w:val="single" w:sz="6" w:space="0" w:color="000000"/>
              <w:right w:val="single" w:sz="6" w:space="0" w:color="000000"/>
            </w:tcBorders>
          </w:tcPr>
          <w:p w:rsidR="008B7E7E" w:rsidRPr="00EE69A5" w:rsidRDefault="008B7E7E" w:rsidP="008B7E7E">
            <w:pPr>
              <w:jc w:val="both"/>
              <w:rPr>
                <w:rFonts w:ascii="Times New Roman" w:hAnsi="Times New Roman" w:cs="Times New Roman"/>
              </w:rPr>
            </w:pPr>
            <w:r w:rsidRPr="00EE69A5">
              <w:rPr>
                <w:rFonts w:ascii="Times New Roman" w:hAnsi="Times New Roman" w:cs="Times New Roman"/>
              </w:rPr>
              <w:t>I henhold til studieordningen må opgaven i alt maks. fylde antal sider à 2700 tegn</w:t>
            </w:r>
          </w:p>
        </w:tc>
        <w:tc>
          <w:tcPr>
            <w:tcW w:w="6528" w:type="dxa"/>
            <w:gridSpan w:val="2"/>
            <w:tcBorders>
              <w:top w:val="single" w:sz="6" w:space="0" w:color="000000"/>
              <w:left w:val="single" w:sz="6" w:space="0" w:color="000000"/>
              <w:bottom w:val="single" w:sz="6" w:space="0" w:color="000000"/>
              <w:right w:val="single" w:sz="6" w:space="0" w:color="000000"/>
            </w:tcBorders>
          </w:tcPr>
          <w:p w:rsidR="008B7E7E" w:rsidRPr="00EE69A5" w:rsidRDefault="008B7E7E" w:rsidP="008B7E7E">
            <w:pPr>
              <w:jc w:val="both"/>
              <w:rPr>
                <w:rFonts w:ascii="Times New Roman" w:hAnsi="Times New Roman" w:cs="Times New Roman"/>
              </w:rPr>
            </w:pPr>
            <w:r>
              <w:rPr>
                <w:rFonts w:ascii="Times New Roman" w:hAnsi="Times New Roman" w:cs="Times New Roman"/>
              </w:rPr>
              <w:t>60-80</w:t>
            </w:r>
            <w:r w:rsidRPr="00EE69A5">
              <w:rPr>
                <w:rFonts w:ascii="Times New Roman" w:hAnsi="Times New Roman" w:cs="Times New Roman"/>
              </w:rPr>
              <w:t xml:space="preserve"> normalsider</w:t>
            </w:r>
          </w:p>
        </w:tc>
      </w:tr>
      <w:tr w:rsidR="008B7E7E" w:rsidRPr="00EE69A5" w:rsidTr="008B7E7E">
        <w:trPr>
          <w:cantSplit/>
          <w:jc w:val="center"/>
        </w:trPr>
        <w:tc>
          <w:tcPr>
            <w:tcW w:w="3438" w:type="dxa"/>
            <w:tcBorders>
              <w:top w:val="single" w:sz="6" w:space="0" w:color="000000"/>
              <w:left w:val="single" w:sz="6" w:space="0" w:color="000000"/>
              <w:bottom w:val="single" w:sz="6" w:space="0" w:color="000000"/>
              <w:right w:val="single" w:sz="6" w:space="0" w:color="000000"/>
            </w:tcBorders>
          </w:tcPr>
          <w:p w:rsidR="008B7E7E" w:rsidRPr="00EE69A5" w:rsidRDefault="008B7E7E" w:rsidP="008B7E7E">
            <w:pPr>
              <w:jc w:val="both"/>
              <w:rPr>
                <w:rFonts w:ascii="Times New Roman" w:hAnsi="Times New Roman" w:cs="Times New Roman"/>
              </w:rPr>
            </w:pPr>
            <w:r w:rsidRPr="00EE69A5">
              <w:rPr>
                <w:rFonts w:ascii="Times New Roman" w:hAnsi="Times New Roman" w:cs="Times New Roman"/>
              </w:rPr>
              <w:t>Den afleverede opgave fylder antal tegn (indholdfortegnelse, titelblad, resumé og bilag medregnes ikke)*</w:t>
            </w:r>
          </w:p>
        </w:tc>
        <w:tc>
          <w:tcPr>
            <w:tcW w:w="6528" w:type="dxa"/>
            <w:gridSpan w:val="2"/>
            <w:tcBorders>
              <w:top w:val="single" w:sz="6" w:space="0" w:color="000000"/>
              <w:left w:val="single" w:sz="6" w:space="0" w:color="000000"/>
              <w:bottom w:val="single" w:sz="6" w:space="0" w:color="000000"/>
              <w:right w:val="single" w:sz="6" w:space="0" w:color="000000"/>
            </w:tcBorders>
          </w:tcPr>
          <w:p w:rsidR="008B7E7E" w:rsidRPr="00EE69A5" w:rsidRDefault="00B50A6D" w:rsidP="008B7E7E">
            <w:pPr>
              <w:jc w:val="both"/>
              <w:rPr>
                <w:rFonts w:ascii="Times New Roman" w:hAnsi="Times New Roman" w:cs="Times New Roman"/>
              </w:rPr>
            </w:pPr>
            <w:r>
              <w:rPr>
                <w:rFonts w:ascii="Times New Roman" w:hAnsi="Times New Roman" w:cs="Times New Roman"/>
                <w:sz w:val="24"/>
                <w:szCs w:val="24"/>
                <w:lang w:val="en-US"/>
              </w:rPr>
              <w:t>193.4</w:t>
            </w:r>
            <w:r w:rsidR="00965739">
              <w:rPr>
                <w:rFonts w:ascii="Times New Roman" w:hAnsi="Times New Roman" w:cs="Times New Roman"/>
                <w:sz w:val="24"/>
                <w:szCs w:val="24"/>
                <w:lang w:val="en-US"/>
              </w:rPr>
              <w:t>40</w:t>
            </w:r>
          </w:p>
        </w:tc>
      </w:tr>
      <w:tr w:rsidR="008B7E7E" w:rsidRPr="00EE69A5" w:rsidTr="008B7E7E">
        <w:trPr>
          <w:cantSplit/>
          <w:trHeight w:val="536"/>
          <w:jc w:val="center"/>
        </w:trPr>
        <w:tc>
          <w:tcPr>
            <w:tcW w:w="3438" w:type="dxa"/>
            <w:tcBorders>
              <w:top w:val="single" w:sz="6" w:space="0" w:color="000000"/>
              <w:left w:val="single" w:sz="6" w:space="0" w:color="000000"/>
              <w:bottom w:val="single" w:sz="6" w:space="0" w:color="000000"/>
              <w:right w:val="single" w:sz="6" w:space="0" w:color="000000"/>
            </w:tcBorders>
          </w:tcPr>
          <w:p w:rsidR="008B7E7E" w:rsidRPr="00EE69A5" w:rsidRDefault="008B7E7E" w:rsidP="008B7E7E">
            <w:pPr>
              <w:jc w:val="both"/>
              <w:rPr>
                <w:rFonts w:ascii="Times New Roman" w:hAnsi="Times New Roman" w:cs="Times New Roman"/>
              </w:rPr>
            </w:pPr>
            <w:r w:rsidRPr="00EE69A5">
              <w:rPr>
                <w:rFonts w:ascii="Times New Roman" w:hAnsi="Times New Roman" w:cs="Times New Roman"/>
              </w:rPr>
              <w:t xml:space="preserve">Vejleder </w:t>
            </w:r>
          </w:p>
        </w:tc>
        <w:tc>
          <w:tcPr>
            <w:tcW w:w="6528" w:type="dxa"/>
            <w:gridSpan w:val="2"/>
            <w:tcBorders>
              <w:top w:val="single" w:sz="6" w:space="0" w:color="000000"/>
              <w:left w:val="single" w:sz="6" w:space="0" w:color="000000"/>
              <w:bottom w:val="single" w:sz="6" w:space="0" w:color="000000"/>
              <w:right w:val="single" w:sz="6" w:space="0" w:color="000000"/>
            </w:tcBorders>
          </w:tcPr>
          <w:p w:rsidR="008B7E7E" w:rsidRPr="00EE69A5" w:rsidRDefault="008B7E7E" w:rsidP="008B7E7E">
            <w:pPr>
              <w:jc w:val="both"/>
              <w:rPr>
                <w:rFonts w:ascii="Times New Roman" w:hAnsi="Times New Roman" w:cs="Times New Roman"/>
              </w:rPr>
            </w:pPr>
            <w:r>
              <w:rPr>
                <w:rFonts w:ascii="Times New Roman" w:hAnsi="Times New Roman" w:cs="Times New Roman"/>
              </w:rPr>
              <w:t xml:space="preserve">Knud Knudsen </w:t>
            </w:r>
            <w:r w:rsidRPr="00EE69A5">
              <w:rPr>
                <w:rFonts w:ascii="Times New Roman" w:hAnsi="Times New Roman" w:cs="Times New Roman"/>
              </w:rPr>
              <w:tab/>
            </w:r>
          </w:p>
        </w:tc>
      </w:tr>
    </w:tbl>
    <w:p w:rsidR="008B7E7E" w:rsidRPr="00EE69A5" w:rsidRDefault="008B7E7E" w:rsidP="008B7E7E">
      <w:pPr>
        <w:jc w:val="both"/>
        <w:rPr>
          <w:rFonts w:ascii="Times New Roman" w:hAnsi="Times New Roman" w:cs="Times New Roman"/>
        </w:rPr>
      </w:pPr>
    </w:p>
    <w:tbl>
      <w:tblPr>
        <w:tblStyle w:val="TableGrid"/>
        <w:tblW w:w="0" w:type="auto"/>
        <w:tblInd w:w="-34" w:type="dxa"/>
        <w:tblLook w:val="04A0"/>
      </w:tblPr>
      <w:tblGrid>
        <w:gridCol w:w="9888"/>
      </w:tblGrid>
      <w:tr w:rsidR="008B7E7E" w:rsidRPr="00EE69A5" w:rsidTr="008B7E7E">
        <w:tc>
          <w:tcPr>
            <w:tcW w:w="9888" w:type="dxa"/>
          </w:tcPr>
          <w:p w:rsidR="008B7E7E" w:rsidRPr="00756762" w:rsidRDefault="008B7E7E" w:rsidP="008B7E7E">
            <w:pPr>
              <w:jc w:val="both"/>
              <w:rPr>
                <w:rFonts w:ascii="Times New Roman" w:hAnsi="Times New Roman" w:cs="Times New Roman"/>
              </w:rPr>
            </w:pPr>
            <w:r w:rsidRPr="00EE69A5">
              <w:rPr>
                <w:rFonts w:ascii="Times New Roman" w:hAnsi="Times New Roman" w:cs="Times New Roman"/>
                <w:b/>
              </w:rPr>
              <w:lastRenderedPageBreak/>
              <w:t xml:space="preserve">Hvilket modul har du fulgt: </w:t>
            </w:r>
            <w:r>
              <w:rPr>
                <w:rFonts w:ascii="Times New Roman" w:hAnsi="Times New Roman" w:cs="Times New Roman"/>
              </w:rPr>
              <w:t xml:space="preserve">Modul 13 – Kandidatspeciale </w:t>
            </w:r>
          </w:p>
        </w:tc>
      </w:tr>
    </w:tbl>
    <w:p w:rsidR="008B7E7E" w:rsidRPr="00EE69A5" w:rsidRDefault="008B7E7E" w:rsidP="008B7E7E">
      <w:pPr>
        <w:jc w:val="both"/>
        <w:rPr>
          <w:rFonts w:ascii="Times New Roman" w:hAnsi="Times New Roman" w:cs="Times New Roman"/>
        </w:rPr>
      </w:pPr>
    </w:p>
    <w:p w:rsidR="008B7E7E" w:rsidRPr="00EE69A5" w:rsidRDefault="008B7E7E" w:rsidP="008B7E7E">
      <w:pPr>
        <w:jc w:val="both"/>
        <w:rPr>
          <w:rFonts w:ascii="Times New Roman" w:hAnsi="Times New Roman" w:cs="Times New Roman"/>
        </w:rPr>
      </w:pPr>
      <w:r w:rsidRPr="00EE69A5">
        <w:rPr>
          <w:rFonts w:ascii="Times New Roman" w:hAnsi="Times New Roman" w:cs="Times New Roman"/>
        </w:rPr>
        <w:t>Kronologisk spredning:</w:t>
      </w:r>
    </w:p>
    <w:p w:rsidR="008B7E7E" w:rsidRPr="00EE69A5" w:rsidRDefault="008B7E7E" w:rsidP="008B7E7E">
      <w:pPr>
        <w:pStyle w:val="ListParagraph"/>
        <w:jc w:val="both"/>
        <w:rPr>
          <w:rFonts w:ascii="Times New Roman" w:hAnsi="Times New Roman" w:cs="Times New Roman"/>
        </w:rPr>
      </w:pPr>
    </w:p>
    <w:tbl>
      <w:tblPr>
        <w:tblStyle w:val="TableGrid"/>
        <w:tblW w:w="0" w:type="auto"/>
        <w:tblInd w:w="-34" w:type="dxa"/>
        <w:tblLook w:val="04A0"/>
      </w:tblPr>
      <w:tblGrid>
        <w:gridCol w:w="9888"/>
      </w:tblGrid>
      <w:tr w:rsidR="008B7E7E" w:rsidRPr="00EE69A5" w:rsidTr="008B7E7E">
        <w:tc>
          <w:tcPr>
            <w:tcW w:w="9888" w:type="dxa"/>
          </w:tcPr>
          <w:p w:rsidR="008B7E7E" w:rsidRPr="00EE69A5" w:rsidRDefault="008B7E7E" w:rsidP="008B7E7E">
            <w:pPr>
              <w:pStyle w:val="ListParagraph"/>
              <w:jc w:val="both"/>
              <w:rPr>
                <w:rFonts w:ascii="Times New Roman" w:hAnsi="Times New Roman" w:cs="Times New Roman"/>
              </w:rPr>
            </w:pPr>
          </w:p>
          <w:p w:rsidR="008B7E7E" w:rsidRPr="00EE69A5" w:rsidRDefault="001D66BE" w:rsidP="008B7E7E">
            <w:pPr>
              <w:pStyle w:val="ListParagraph"/>
              <w:jc w:val="both"/>
              <w:rPr>
                <w:rFonts w:ascii="Times New Roman" w:hAnsi="Times New Roman" w:cs="Times New Roman"/>
              </w:rPr>
            </w:pPr>
            <w:r w:rsidRPr="001D66BE">
              <w:rPr>
                <w:rFonts w:ascii="Times New Roman" w:hAnsi="Times New Roman" w:cs="Times New Roman"/>
                <w:noProof/>
              </w:rPr>
              <w:pict>
                <v:rect id="Rectangle 2" o:spid="_x0000_s1047" style="position:absolute;left:0;text-align:left;margin-left:3in;margin-top:.65pt;width:9pt;height:8.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"/>
              </w:pict>
            </w:r>
            <w:r w:rsidR="008B7E7E" w:rsidRPr="00EE69A5">
              <w:rPr>
                <w:rFonts w:ascii="Times New Roman" w:hAnsi="Times New Roman" w:cs="Times New Roman"/>
              </w:rPr>
              <w:t>Før-moderne perioder (før 1700)</w:t>
            </w:r>
            <w:r w:rsidR="008B7E7E" w:rsidRPr="00EE69A5">
              <w:rPr>
                <w:rFonts w:ascii="Times New Roman" w:hAnsi="Times New Roman" w:cs="Times New Roman"/>
              </w:rPr>
              <w:tab/>
              <w:t xml:space="preserve">                                         </w:t>
            </w:r>
          </w:p>
        </w:tc>
      </w:tr>
      <w:tr w:rsidR="008B7E7E" w:rsidRPr="00EE69A5" w:rsidTr="008B7E7E">
        <w:tc>
          <w:tcPr>
            <w:tcW w:w="9888" w:type="dxa"/>
          </w:tcPr>
          <w:p w:rsidR="008B7E7E" w:rsidRPr="00EE69A5" w:rsidRDefault="001D66BE" w:rsidP="008B7E7E">
            <w:pPr>
              <w:pStyle w:val="ListParagraph"/>
              <w:jc w:val="both"/>
              <w:rPr>
                <w:rFonts w:ascii="Times New Roman" w:hAnsi="Times New Roman" w:cs="Times New Roman"/>
              </w:rPr>
            </w:pPr>
            <w:r w:rsidRPr="001D66BE">
              <w:rPr>
                <w:rFonts w:ascii="Times New Roman" w:hAnsi="Times New Roman" w:cs="Times New Roman"/>
                <w:noProof/>
              </w:rPr>
              <w:pict>
                <v:rect id="Rectangle 3" o:spid="_x0000_s1048" style="position:absolute;left:0;text-align:left;margin-left:3in;margin-top:10.3pt;width:9pt;height:8.2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"/>
              </w:pict>
            </w:r>
          </w:p>
          <w:p w:rsidR="008B7E7E" w:rsidRPr="00EE69A5" w:rsidRDefault="008B7E7E" w:rsidP="008B7E7E">
            <w:pPr>
              <w:pStyle w:val="ListParagraph"/>
              <w:jc w:val="both"/>
              <w:rPr>
                <w:rFonts w:ascii="Times New Roman" w:hAnsi="Times New Roman" w:cs="Times New Roman"/>
              </w:rPr>
            </w:pPr>
            <w:r w:rsidRPr="00EE69A5">
              <w:rPr>
                <w:rFonts w:ascii="Times New Roman" w:hAnsi="Times New Roman" w:cs="Times New Roman"/>
              </w:rPr>
              <w:t>Perioden ca. 1700-1914</w:t>
            </w:r>
          </w:p>
        </w:tc>
      </w:tr>
      <w:tr w:rsidR="008B7E7E" w:rsidRPr="00EE69A5" w:rsidTr="008B7E7E">
        <w:tc>
          <w:tcPr>
            <w:tcW w:w="9888" w:type="dxa"/>
          </w:tcPr>
          <w:p w:rsidR="008B7E7E" w:rsidRPr="00EE69A5" w:rsidRDefault="001D66BE" w:rsidP="008B7E7E">
            <w:pPr>
              <w:pStyle w:val="ListParagraph"/>
              <w:jc w:val="both"/>
              <w:rPr>
                <w:rFonts w:ascii="Times New Roman" w:hAnsi="Times New Roman" w:cs="Times New Roman"/>
              </w:rPr>
            </w:pPr>
            <w:r w:rsidRPr="001D66BE">
              <w:rPr>
                <w:rFonts w:ascii="Times New Roman" w:hAnsi="Times New Roman" w:cs="Times New Roman"/>
                <w:noProof/>
              </w:rPr>
              <w:pict>
                <v:rect id="Rectangle 4" o:spid="_x0000_s1049" style="position:absolute;left:0;text-align:left;margin-left:3in;margin-top:9.65pt;width:9pt;height:8.25pt;z-index:-251643904;visibility:visible;mso-position-horizontal-relative:text;mso-position-vertical-relative:text" wrapcoords="-1800 -1964 -1800 19636 23400 19636 23400 -1964 -1800 -1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">
                  <v:textbox style="layout-flow:vertical;mso-next-textbox:#Rectangle 4">
                    <w:txbxContent>
                      <w:p w:rsidR="005966C3" w:rsidRDefault="005966C3" w:rsidP="008B7E7E">
                        <w:r>
                          <w:t>xx</w:t>
                        </w:r>
                      </w:p>
                    </w:txbxContent>
                  </v:textbox>
                  <w10:wrap type="tight"/>
                </v:rect>
              </w:pict>
            </w:r>
          </w:p>
          <w:p w:rsidR="008B7E7E" w:rsidRPr="00EE69A5" w:rsidRDefault="008B7E7E" w:rsidP="008B7E7E">
            <w:pPr>
              <w:pStyle w:val="ListParagraph"/>
              <w:jc w:val="both"/>
              <w:rPr>
                <w:rFonts w:ascii="Times New Roman" w:hAnsi="Times New Roman" w:cs="Times New Roman"/>
              </w:rPr>
            </w:pPr>
            <w:r w:rsidRPr="00EE69A5">
              <w:rPr>
                <w:rFonts w:ascii="Times New Roman" w:hAnsi="Times New Roman" w:cs="Times New Roman"/>
              </w:rPr>
              <w:t>Perioden efter 1914</w:t>
            </w:r>
          </w:p>
        </w:tc>
      </w:tr>
    </w:tbl>
    <w:p w:rsidR="008B7E7E" w:rsidRPr="00EE69A5" w:rsidRDefault="008B7E7E" w:rsidP="008B7E7E">
      <w:pPr>
        <w:jc w:val="both"/>
        <w:rPr>
          <w:rFonts w:ascii="Times New Roman" w:hAnsi="Times New Roman" w:cs="Times New Roman"/>
        </w:rPr>
      </w:pPr>
    </w:p>
    <w:p w:rsidR="008B7E7E" w:rsidRPr="00EE69A5" w:rsidRDefault="008B7E7E" w:rsidP="008B7E7E">
      <w:pPr>
        <w:jc w:val="both"/>
        <w:rPr>
          <w:rFonts w:ascii="Times New Roman" w:hAnsi="Times New Roman" w:cs="Times New Roman"/>
        </w:rPr>
      </w:pPr>
      <w:r w:rsidRPr="00EE69A5">
        <w:rPr>
          <w:rFonts w:ascii="Times New Roman" w:hAnsi="Times New Roman" w:cs="Times New Roman"/>
        </w:rPr>
        <w:t>Geografisk spredning:</w:t>
      </w:r>
    </w:p>
    <w:p w:rsidR="008B7E7E" w:rsidRPr="00EE69A5" w:rsidRDefault="008B7E7E" w:rsidP="008B7E7E">
      <w:pPr>
        <w:pStyle w:val="ListParagraph"/>
        <w:jc w:val="both"/>
        <w:rPr>
          <w:rFonts w:ascii="Times New Roman" w:hAnsi="Times New Roman" w:cs="Times New Roman"/>
        </w:rPr>
      </w:pPr>
    </w:p>
    <w:tbl>
      <w:tblPr>
        <w:tblStyle w:val="TableGrid"/>
        <w:tblW w:w="0" w:type="auto"/>
        <w:tblInd w:w="-34" w:type="dxa"/>
        <w:tblLook w:val="04A0"/>
      </w:tblPr>
      <w:tblGrid>
        <w:gridCol w:w="9888"/>
      </w:tblGrid>
      <w:tr w:rsidR="008B7E7E" w:rsidRPr="00EE69A5" w:rsidTr="008B7E7E">
        <w:tc>
          <w:tcPr>
            <w:tcW w:w="9888" w:type="dxa"/>
          </w:tcPr>
          <w:p w:rsidR="008B7E7E" w:rsidRPr="00EE69A5" w:rsidRDefault="001D66BE" w:rsidP="008B7E7E">
            <w:pPr>
              <w:pStyle w:val="ListParagraph"/>
              <w:jc w:val="both"/>
              <w:rPr>
                <w:rFonts w:ascii="Times New Roman" w:hAnsi="Times New Roman" w:cs="Times New Roman"/>
              </w:rPr>
            </w:pPr>
            <w:r w:rsidRPr="001D66BE">
              <w:rPr>
                <w:rFonts w:ascii="Times New Roman" w:hAnsi="Times New Roman" w:cs="Times New Roman"/>
                <w:noProof/>
              </w:rPr>
              <w:pict>
                <v:rect id="Rectangle 5" o:spid="_x0000_s1050" style="position:absolute;left:0;text-align:left;margin-left:3in;margin-top:9.3pt;width:9pt;height:8.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QpIAIAADs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"/>
              </w:pict>
            </w:r>
          </w:p>
          <w:p w:rsidR="008B7E7E" w:rsidRPr="00EE69A5" w:rsidRDefault="008B7E7E" w:rsidP="008B7E7E">
            <w:pPr>
              <w:pStyle w:val="ListParagraph"/>
              <w:jc w:val="both"/>
              <w:rPr>
                <w:rFonts w:ascii="Times New Roman" w:hAnsi="Times New Roman" w:cs="Times New Roman"/>
              </w:rPr>
            </w:pPr>
            <w:r w:rsidRPr="00EE69A5">
              <w:rPr>
                <w:rFonts w:ascii="Times New Roman" w:hAnsi="Times New Roman" w:cs="Times New Roman"/>
              </w:rPr>
              <w:t>Dansk/Nordisk</w:t>
            </w:r>
          </w:p>
        </w:tc>
      </w:tr>
      <w:tr w:rsidR="008B7E7E" w:rsidRPr="00EE69A5" w:rsidTr="008B7E7E">
        <w:tc>
          <w:tcPr>
            <w:tcW w:w="9888" w:type="dxa"/>
          </w:tcPr>
          <w:p w:rsidR="008B7E7E" w:rsidRPr="00EE69A5" w:rsidRDefault="001D66BE" w:rsidP="008B7E7E">
            <w:pPr>
              <w:pStyle w:val="ListParagraph"/>
              <w:jc w:val="both"/>
              <w:rPr>
                <w:rFonts w:ascii="Times New Roman" w:hAnsi="Times New Roman" w:cs="Times New Roman"/>
              </w:rPr>
            </w:pPr>
            <w:r w:rsidRPr="001D66BE">
              <w:rPr>
                <w:rFonts w:ascii="Times New Roman" w:hAnsi="Times New Roman" w:cs="Times New Roman"/>
                <w:noProof/>
              </w:rPr>
              <w:pict>
                <v:rect id="Rectangle 6" o:spid="_x0000_s1051" style="position:absolute;left:0;text-align:left;margin-left:3in;margin-top:10.15pt;width:9pt;height:8.2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FMIAIAADs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"/>
              </w:pict>
            </w:r>
          </w:p>
          <w:p w:rsidR="008B7E7E" w:rsidRPr="00EE69A5" w:rsidRDefault="008B7E7E" w:rsidP="008B7E7E">
            <w:pPr>
              <w:pStyle w:val="ListParagraph"/>
              <w:jc w:val="both"/>
              <w:rPr>
                <w:rFonts w:ascii="Times New Roman" w:hAnsi="Times New Roman" w:cs="Times New Roman"/>
              </w:rPr>
            </w:pPr>
            <w:r w:rsidRPr="00EE69A5">
              <w:rPr>
                <w:rFonts w:ascii="Times New Roman" w:hAnsi="Times New Roman" w:cs="Times New Roman"/>
              </w:rPr>
              <w:t>Europæisk/Global</w:t>
            </w:r>
          </w:p>
        </w:tc>
      </w:tr>
    </w:tbl>
    <w:p w:rsidR="008B7E7E" w:rsidRPr="00EE69A5" w:rsidRDefault="008B7E7E" w:rsidP="008B7E7E">
      <w:pPr>
        <w:pStyle w:val="ListParagraph"/>
        <w:jc w:val="both"/>
        <w:rPr>
          <w:rFonts w:ascii="Times New Roman" w:hAnsi="Times New Roman" w:cs="Times New Roman"/>
        </w:rPr>
      </w:pPr>
    </w:p>
    <w:p w:rsidR="008B7E7E" w:rsidRPr="00EE69A5" w:rsidRDefault="008B7E7E" w:rsidP="008B7E7E">
      <w:pPr>
        <w:pStyle w:val="ListParagraph"/>
        <w:jc w:val="both"/>
        <w:rPr>
          <w:rFonts w:ascii="Times New Roman" w:hAnsi="Times New Roman" w:cs="Times New Roman"/>
        </w:rPr>
      </w:pPr>
    </w:p>
    <w:tbl>
      <w:tblPr>
        <w:tblW w:w="9966" w:type="dxa"/>
        <w:jc w:val="center"/>
        <w:tblLayout w:type="fixed"/>
        <w:tblCellMar>
          <w:left w:w="66" w:type="dxa"/>
          <w:right w:w="66" w:type="dxa"/>
        </w:tblCellMar>
        <w:tblLook w:val="0000"/>
      </w:tblPr>
      <w:tblGrid>
        <w:gridCol w:w="9966"/>
      </w:tblGrid>
      <w:tr w:rsidR="008B7E7E" w:rsidRPr="00EE69A5" w:rsidTr="008B7E7E">
        <w:trPr>
          <w:cantSplit/>
          <w:trHeight w:val="454"/>
          <w:jc w:val="center"/>
        </w:trPr>
        <w:tc>
          <w:tcPr>
            <w:tcW w:w="9966" w:type="dxa"/>
            <w:tcBorders>
              <w:top w:val="single" w:sz="6" w:space="0" w:color="000000"/>
              <w:left w:val="single" w:sz="6" w:space="0" w:color="000000"/>
              <w:bottom w:val="single" w:sz="6" w:space="0" w:color="000000"/>
              <w:right w:val="single" w:sz="6" w:space="0" w:color="000000"/>
            </w:tcBorders>
          </w:tcPr>
          <w:p w:rsidR="008B7E7E" w:rsidRPr="00EE69A5" w:rsidRDefault="008B7E7E" w:rsidP="008B7E7E">
            <w:pPr>
              <w:jc w:val="both"/>
              <w:rPr>
                <w:rFonts w:ascii="Times New Roman" w:hAnsi="Times New Roman" w:cs="Times New Roman"/>
              </w:rPr>
            </w:pPr>
            <w:r w:rsidRPr="00EE69A5">
              <w:rPr>
                <w:rFonts w:ascii="Times New Roman" w:hAnsi="Times New Roman" w:cs="Times New Roman"/>
              </w:rPr>
              <w:t>Jeg/vi bekræfter hermed, at dette er mit/vores originale arbejde, og at jeg/vi alene er ansvarlig(e) for indholdet. Alle anvendte referencer er tydeligt anført. Jeg/vi er informeret om, at plagiering ikke er lovlig og medfører sanktioner.</w:t>
            </w:r>
          </w:p>
          <w:p w:rsidR="008B7E7E" w:rsidRPr="00EE69A5" w:rsidRDefault="008B7E7E" w:rsidP="008B7E7E">
            <w:pPr>
              <w:jc w:val="both"/>
              <w:rPr>
                <w:rFonts w:ascii="Times New Roman" w:hAnsi="Times New Roman" w:cs="Times New Roman"/>
              </w:rPr>
            </w:pPr>
            <w:r w:rsidRPr="00EE69A5">
              <w:rPr>
                <w:rFonts w:ascii="Times New Roman" w:hAnsi="Times New Roman" w:cs="Times New Roman"/>
              </w:rPr>
              <w:t>Regler om disciplinære foranstaltninger over for studerende ved Aalborg Universitet (plagiatregler):</w:t>
            </w:r>
          </w:p>
          <w:p w:rsidR="008B7E7E" w:rsidRPr="00EE69A5" w:rsidRDefault="001D66BE" w:rsidP="008B7E7E">
            <w:pPr>
              <w:jc w:val="both"/>
              <w:rPr>
                <w:rFonts w:ascii="Times New Roman" w:hAnsi="Times New Roman" w:cs="Times New Roman"/>
                <w:sz w:val="21"/>
                <w:szCs w:val="21"/>
              </w:rPr>
            </w:pPr>
            <w:hyperlink r:id="rId8" w:history="1">
              <w:r w:rsidR="008B7E7E" w:rsidRPr="00EE69A5">
                <w:rPr>
                  <w:rStyle w:val="Hyperlink"/>
                  <w:rFonts w:ascii="Times New Roman" w:hAnsi="Times New Roman" w:cs="Times New Roman"/>
                  <w:sz w:val="21"/>
                  <w:szCs w:val="21"/>
                </w:rPr>
                <w:t>http://plagiat.aau.dk/GetAsset.action?contentId=4117331&amp;assetId=4117338</w:t>
              </w:r>
            </w:hyperlink>
          </w:p>
          <w:p w:rsidR="008B7E7E" w:rsidRPr="00EE69A5" w:rsidRDefault="008B7E7E" w:rsidP="008B7E7E">
            <w:pPr>
              <w:jc w:val="both"/>
              <w:rPr>
                <w:rFonts w:ascii="Times New Roman" w:hAnsi="Times New Roman" w:cs="Times New Roman"/>
              </w:rPr>
            </w:pPr>
            <w:r w:rsidRPr="00EE69A5">
              <w:rPr>
                <w:rFonts w:ascii="Times New Roman" w:hAnsi="Times New Roman" w:cs="Times New Roman"/>
              </w:rPr>
              <w:br/>
              <w:t>Dato og underskrift</w:t>
            </w:r>
          </w:p>
          <w:p w:rsidR="008B7E7E" w:rsidRPr="00EE69A5" w:rsidRDefault="008B7E7E" w:rsidP="008B7E7E">
            <w:pPr>
              <w:jc w:val="both"/>
              <w:rPr>
                <w:rFonts w:ascii="Times New Roman" w:hAnsi="Times New Roman" w:cs="Times New Roman"/>
              </w:rPr>
            </w:pPr>
          </w:p>
          <w:p w:rsidR="008B7E7E" w:rsidRPr="00EE69A5" w:rsidRDefault="008B7E7E" w:rsidP="008B7E7E">
            <w:pPr>
              <w:jc w:val="both"/>
              <w:rPr>
                <w:rFonts w:ascii="Times New Roman" w:hAnsi="Times New Roman" w:cs="Times New Roman"/>
              </w:rPr>
            </w:pPr>
          </w:p>
        </w:tc>
      </w:tr>
    </w:tbl>
    <w:p w:rsidR="008B7E7E" w:rsidRDefault="008B7E7E" w:rsidP="008B7E7E">
      <w:pPr>
        <w:pStyle w:val="ListParagraph"/>
        <w:jc w:val="both"/>
        <w:rPr>
          <w:rFonts w:ascii="Times New Roman" w:hAnsi="Times New Roman" w:cs="Times New Roman"/>
        </w:rPr>
      </w:pPr>
      <w:r w:rsidRPr="00EE69A5">
        <w:rPr>
          <w:rFonts w:ascii="Times New Roman" w:hAnsi="Times New Roman" w:cs="Times New Roman"/>
        </w:rPr>
        <w:t>Vær opmærksom på, at opgaven ikke er afleveringsberettiget, hvis den overskrider det maksimale antal sider, som er angivet i studieordningens prøvebeskrivelse. Du/I har dermed brugt et eksamensforsøg.</w:t>
      </w:r>
    </w:p>
    <w:p w:rsidR="005141B6" w:rsidRDefault="005141B6" w:rsidP="000F0F38">
      <w:pPr>
        <w:pStyle w:val="NoSpacing"/>
      </w:pPr>
    </w:p>
    <w:p w:rsidR="005141B6" w:rsidRDefault="005141B6" w:rsidP="00A11BE4">
      <w:pPr>
        <w:jc w:val="both"/>
        <w:rPr>
          <w:rFonts w:ascii="Times New Roman" w:hAnsi="Times New Roman" w:cs="Times New Roman"/>
          <w:b/>
          <w:sz w:val="40"/>
          <w:szCs w:val="40"/>
        </w:rPr>
      </w:pPr>
    </w:p>
    <w:p w:rsidR="005141B6" w:rsidRDefault="001D66BE" w:rsidP="00A11BE4">
      <w:pPr>
        <w:jc w:val="both"/>
        <w:rPr>
          <w:rFonts w:ascii="Times New Roman" w:hAnsi="Times New Roman" w:cs="Times New Roman"/>
          <w:b/>
          <w:sz w:val="40"/>
          <w:szCs w:val="40"/>
        </w:rPr>
      </w:pPr>
      <w:r w:rsidRPr="001D66BE">
        <w:rPr>
          <w:rFonts w:ascii="Times New Roman" w:hAnsi="Times New Roman" w:cs="Times New Roman"/>
          <w:b/>
          <w:noProof/>
          <w:sz w:val="40"/>
          <w:szCs w:val="40"/>
          <w:lang w:eastAsia="da-DK"/>
        </w:rPr>
        <w:pict>
          <v:rect id="_x0000_s1052" style="position:absolute;left:0;text-align:left;margin-left:223.3pt;margin-top:82.15pt;width:37.25pt;height:30pt;z-index:251675648" strokecolor="white [3212]"/>
        </w:pict>
      </w:r>
    </w:p>
    <w:p w:rsidR="00DD72B3" w:rsidRDefault="00DD72B3" w:rsidP="00ED1953">
      <w:pPr>
        <w:jc w:val="center"/>
        <w:rPr>
          <w:rFonts w:ascii="Times New Roman" w:hAnsi="Times New Roman" w:cs="Times New Roman"/>
          <w:b/>
          <w:sz w:val="40"/>
          <w:szCs w:val="40"/>
        </w:rPr>
      </w:pPr>
      <w:r w:rsidRPr="00181810">
        <w:rPr>
          <w:rFonts w:ascii="Times New Roman" w:hAnsi="Times New Roman" w:cs="Times New Roman"/>
          <w:b/>
          <w:sz w:val="40"/>
          <w:szCs w:val="40"/>
        </w:rPr>
        <w:lastRenderedPageBreak/>
        <w:t>Danmarks kommunistiske partis holdning til boykotten af OL i Moskva 1980</w:t>
      </w:r>
    </w:p>
    <w:p w:rsidR="005141B6" w:rsidRPr="00181810" w:rsidRDefault="005141B6" w:rsidP="00A11BE4">
      <w:pPr>
        <w:jc w:val="both"/>
        <w:rPr>
          <w:rFonts w:ascii="Times New Roman" w:hAnsi="Times New Roman" w:cs="Times New Roman"/>
          <w:b/>
          <w:sz w:val="40"/>
          <w:szCs w:val="40"/>
        </w:rPr>
      </w:pPr>
    </w:p>
    <w:p w:rsidR="00DD72B3" w:rsidRPr="00181810" w:rsidRDefault="00DD72B3" w:rsidP="00A11BE4">
      <w:pPr>
        <w:pStyle w:val="ListParagraph"/>
        <w:jc w:val="both"/>
        <w:rPr>
          <w:rFonts w:ascii="Times New Roman" w:hAnsi="Times New Roman" w:cs="Times New Roman"/>
          <w:sz w:val="36"/>
          <w:szCs w:val="36"/>
        </w:rPr>
      </w:pPr>
    </w:p>
    <w:p w:rsidR="00DD72B3" w:rsidRPr="005141B6" w:rsidRDefault="00205F17" w:rsidP="00205F17">
      <w:pPr>
        <w:pStyle w:val="ListParagraph"/>
        <w:rPr>
          <w:rFonts w:ascii="Times New Roman" w:hAnsi="Times New Roman" w:cs="Times New Roman"/>
        </w:rPr>
      </w:pPr>
      <w:r>
        <w:rPr>
          <w:rFonts w:ascii="Times New Roman" w:hAnsi="Times New Roman" w:cs="Times New Roman"/>
        </w:rPr>
        <w:t xml:space="preserve">                         </w:t>
      </w:r>
      <w:r>
        <w:rPr>
          <w:noProof/>
          <w:lang w:val="en-US"/>
        </w:rPr>
        <w:drawing>
          <wp:inline distT="0" distB="0" distL="0" distR="0">
            <wp:extent cx="3587236" cy="4912242"/>
            <wp:effectExtent l="0" t="0" r="0" b="0"/>
            <wp:docPr id="5" name="Billede 5" descr="http://pics.qxlstatic.dk/12_597283476_Big/motiver/ab-414-bulgarien-1-miniark-ol-moskva-1980-postfri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ics.qxlstatic.dk/12_597283476_Big/motiver/ab-414-bulgarien-1-miniark-ol-moskva-1980-postfrisk.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90853" cy="4917195"/>
                    </a:xfrm>
                    <a:prstGeom prst="rect">
                      <a:avLst/>
                    </a:prstGeom>
                    <a:noFill/>
                    <a:ln>
                      <a:noFill/>
                    </a:ln>
                  </pic:spPr>
                </pic:pic>
              </a:graphicData>
            </a:graphic>
          </wp:inline>
        </w:drawing>
      </w:r>
    </w:p>
    <w:p w:rsidR="00DD72B3" w:rsidRPr="002A3B75" w:rsidRDefault="00DD72B3" w:rsidP="002A3B75">
      <w:pPr>
        <w:jc w:val="both"/>
        <w:rPr>
          <w:rFonts w:ascii="Times New Roman" w:hAnsi="Times New Roman" w:cs="Times New Roman"/>
        </w:rPr>
      </w:pPr>
    </w:p>
    <w:p w:rsidR="00EE69A5" w:rsidRDefault="00EE69A5" w:rsidP="00A11BE4">
      <w:pPr>
        <w:pStyle w:val="ListParagraph"/>
        <w:jc w:val="both"/>
        <w:rPr>
          <w:rFonts w:ascii="Times New Roman" w:hAnsi="Times New Roman" w:cs="Times New Roman"/>
        </w:rPr>
      </w:pPr>
    </w:p>
    <w:p w:rsidR="00EE69A5" w:rsidRDefault="00EE69A5" w:rsidP="00A11BE4">
      <w:pPr>
        <w:pStyle w:val="ListParagraph"/>
        <w:jc w:val="both"/>
        <w:rPr>
          <w:rFonts w:ascii="Times New Roman" w:hAnsi="Times New Roman" w:cs="Times New Roman"/>
        </w:rPr>
      </w:pPr>
    </w:p>
    <w:p w:rsidR="00181810" w:rsidRPr="00454B9F" w:rsidRDefault="00637FF3" w:rsidP="00454B9F">
      <w:pPr>
        <w:jc w:val="center"/>
        <w:rPr>
          <w:rFonts w:ascii="Times New Roman" w:hAnsi="Times New Roman" w:cs="Times New Roman"/>
          <w:sz w:val="28"/>
          <w:szCs w:val="28"/>
        </w:rPr>
      </w:pPr>
      <w:r w:rsidRPr="00454B9F">
        <w:rPr>
          <w:rFonts w:ascii="Times New Roman" w:hAnsi="Times New Roman" w:cs="Times New Roman"/>
          <w:sz w:val="28"/>
          <w:szCs w:val="28"/>
        </w:rPr>
        <w:t>Kandidatspeciale</w:t>
      </w:r>
    </w:p>
    <w:p w:rsidR="00637FF3" w:rsidRDefault="00637FF3" w:rsidP="00454B9F">
      <w:pPr>
        <w:pStyle w:val="ListParagraph"/>
        <w:jc w:val="center"/>
        <w:rPr>
          <w:rFonts w:ascii="Times New Roman" w:hAnsi="Times New Roman" w:cs="Times New Roman"/>
          <w:sz w:val="28"/>
          <w:szCs w:val="28"/>
        </w:rPr>
      </w:pPr>
    </w:p>
    <w:p w:rsidR="00637FF3" w:rsidRPr="00454B9F" w:rsidRDefault="001D66BE" w:rsidP="00454B9F">
      <w:pPr>
        <w:jc w:val="center"/>
        <w:rPr>
          <w:rFonts w:ascii="Times New Roman" w:hAnsi="Times New Roman" w:cs="Times New Roman"/>
          <w:sz w:val="28"/>
          <w:szCs w:val="28"/>
        </w:rPr>
      </w:pPr>
      <w:r w:rsidRPr="001D66BE">
        <w:rPr>
          <w:noProof/>
          <w:lang w:eastAsia="da-DK"/>
        </w:rPr>
        <w:pict>
          <v:rect id="_x0000_s1067" style="position:absolute;left:0;text-align:left;margin-left:226.8pt;margin-top:49.05pt;width:29.25pt;height:25.5pt;z-index:251681792" strokecolor="white [3212]"/>
        </w:pict>
      </w:r>
      <w:r w:rsidR="00205F17">
        <w:rPr>
          <w:rFonts w:ascii="Times New Roman" w:hAnsi="Times New Roman" w:cs="Times New Roman"/>
          <w:sz w:val="28"/>
          <w:szCs w:val="28"/>
        </w:rPr>
        <w:t>2013/14</w:t>
      </w:r>
    </w:p>
    <w:p w:rsidR="008B7E7E" w:rsidRPr="00637FF3" w:rsidRDefault="001D66BE" w:rsidP="00637FF3">
      <w:pPr>
        <w:jc w:val="both"/>
        <w:rPr>
          <w:rFonts w:ascii="Times New Roman" w:hAnsi="Times New Roman" w:cs="Times New Roman"/>
        </w:rPr>
      </w:pPr>
      <w:r w:rsidRPr="001D66BE">
        <w:rPr>
          <w:rFonts w:ascii="Times New Roman" w:hAnsi="Times New Roman" w:cs="Times New Roman"/>
          <w:noProof/>
          <w:lang w:eastAsia="da-DK"/>
        </w:rPr>
        <w:lastRenderedPageBreak/>
        <w:pict>
          <v:rect id="_x0000_s1066" style="position:absolute;left:0;text-align:left;margin-left:223.8pt;margin-top:41.75pt;width:38.25pt;height:21pt;z-index:251680768" strokecolor="white [3212]"/>
        </w:pict>
      </w:r>
    </w:p>
    <w:p w:rsidR="008B7E7E" w:rsidRDefault="001D66BE" w:rsidP="00A11BE4">
      <w:pPr>
        <w:pStyle w:val="ListParagraph"/>
        <w:jc w:val="both"/>
        <w:rPr>
          <w:rFonts w:ascii="Times New Roman" w:hAnsi="Times New Roman" w:cs="Times New Roman"/>
        </w:rPr>
      </w:pPr>
      <w:r w:rsidRPr="001D66BE">
        <w:rPr>
          <w:rFonts w:ascii="Times New Roman" w:hAnsi="Times New Roman" w:cs="Times New Roman"/>
          <w:noProof/>
          <w:lang w:eastAsia="da-DK"/>
        </w:rPr>
        <w:pict>
          <v:rect id="_x0000_s1053" style="position:absolute;left:0;text-align:left;margin-left:230.55pt;margin-top:33.15pt;width:26.25pt;height:27.75pt;z-index:251676672;mso-position-vertical:absolute" strokecolor="white [3212]"/>
        </w:pict>
      </w:r>
    </w:p>
    <w:p w:rsidR="008B7E7E" w:rsidRPr="008B7E7E" w:rsidRDefault="008B7E7E" w:rsidP="008B7E7E">
      <w:pPr>
        <w:jc w:val="both"/>
        <w:rPr>
          <w:rFonts w:ascii="Times New Roman" w:hAnsi="Times New Roman" w:cs="Times New Roman"/>
          <w:b/>
          <w:sz w:val="32"/>
          <w:szCs w:val="32"/>
        </w:rPr>
      </w:pPr>
      <w:r w:rsidRPr="008B7E7E">
        <w:rPr>
          <w:rFonts w:ascii="Times New Roman" w:hAnsi="Times New Roman" w:cs="Times New Roman"/>
          <w:b/>
          <w:sz w:val="32"/>
          <w:szCs w:val="32"/>
        </w:rPr>
        <w:t>Titelblad</w:t>
      </w:r>
    </w:p>
    <w:p w:rsidR="008B7E7E" w:rsidRDefault="008B7E7E" w:rsidP="008B7E7E">
      <w:pPr>
        <w:jc w:val="both"/>
        <w:rPr>
          <w:rFonts w:ascii="Times New Roman" w:hAnsi="Times New Roman" w:cs="Times New Roman"/>
          <w:b/>
          <w:sz w:val="24"/>
          <w:szCs w:val="24"/>
        </w:rPr>
      </w:pPr>
    </w:p>
    <w:p w:rsidR="008B7E7E" w:rsidRPr="006036F4" w:rsidRDefault="006A150C" w:rsidP="006A150C">
      <w:pPr>
        <w:rPr>
          <w:rFonts w:ascii="Times New Roman" w:hAnsi="Times New Roman" w:cs="Times New Roman"/>
          <w:b/>
          <w:sz w:val="24"/>
          <w:szCs w:val="24"/>
        </w:rPr>
      </w:pPr>
      <w:r w:rsidRPr="006036F4">
        <w:rPr>
          <w:rFonts w:ascii="Times New Roman" w:hAnsi="Times New Roman" w:cs="Times New Roman"/>
          <w:sz w:val="24"/>
          <w:szCs w:val="24"/>
        </w:rPr>
        <w:t xml:space="preserve">Projekttitel: Danmarks kommunistiske partis holdning til boykotten af OL i Moskva 1980 </w:t>
      </w:r>
    </w:p>
    <w:p w:rsidR="008B7E7E" w:rsidRPr="006036F4" w:rsidRDefault="008B7E7E" w:rsidP="008B7E7E">
      <w:pPr>
        <w:jc w:val="both"/>
        <w:rPr>
          <w:rFonts w:ascii="Times New Roman" w:hAnsi="Times New Roman" w:cs="Times New Roman"/>
          <w:sz w:val="24"/>
          <w:szCs w:val="24"/>
        </w:rPr>
      </w:pPr>
    </w:p>
    <w:p w:rsidR="008B7E7E" w:rsidRPr="006036F4" w:rsidRDefault="008B7E7E" w:rsidP="008B7E7E">
      <w:pPr>
        <w:jc w:val="both"/>
        <w:rPr>
          <w:rFonts w:ascii="Times New Roman" w:hAnsi="Times New Roman" w:cs="Times New Roman"/>
          <w:sz w:val="24"/>
          <w:szCs w:val="24"/>
        </w:rPr>
      </w:pPr>
      <w:r w:rsidRPr="006036F4">
        <w:rPr>
          <w:rFonts w:ascii="Times New Roman" w:hAnsi="Times New Roman" w:cs="Times New Roman"/>
          <w:sz w:val="24"/>
          <w:szCs w:val="24"/>
        </w:rPr>
        <w:t>Studieretning:</w:t>
      </w:r>
      <w:r w:rsidR="006A150C" w:rsidRPr="006036F4">
        <w:rPr>
          <w:rFonts w:ascii="Times New Roman" w:hAnsi="Times New Roman" w:cs="Times New Roman"/>
          <w:sz w:val="24"/>
          <w:szCs w:val="24"/>
        </w:rPr>
        <w:t xml:space="preserve"> Flerfaglig kandidat med historie som centralfag og idræt som tilvalgsfag</w:t>
      </w:r>
    </w:p>
    <w:p w:rsidR="008B7E7E" w:rsidRPr="006036F4" w:rsidRDefault="008B7E7E" w:rsidP="008B7E7E">
      <w:pPr>
        <w:jc w:val="both"/>
        <w:rPr>
          <w:rFonts w:ascii="Times New Roman" w:hAnsi="Times New Roman" w:cs="Times New Roman"/>
          <w:sz w:val="24"/>
          <w:szCs w:val="24"/>
        </w:rPr>
      </w:pPr>
    </w:p>
    <w:p w:rsidR="002A3B75" w:rsidRPr="006036F4" w:rsidRDefault="008B7E7E" w:rsidP="008B7E7E">
      <w:pPr>
        <w:jc w:val="both"/>
        <w:rPr>
          <w:rFonts w:ascii="Times New Roman" w:hAnsi="Times New Roman" w:cs="Times New Roman"/>
          <w:sz w:val="24"/>
          <w:szCs w:val="24"/>
        </w:rPr>
      </w:pPr>
      <w:r w:rsidRPr="006036F4">
        <w:rPr>
          <w:rFonts w:ascii="Times New Roman" w:hAnsi="Times New Roman" w:cs="Times New Roman"/>
          <w:sz w:val="24"/>
          <w:szCs w:val="24"/>
        </w:rPr>
        <w:t>Semester:</w:t>
      </w:r>
      <w:r w:rsidR="006A150C" w:rsidRPr="006036F4">
        <w:rPr>
          <w:rFonts w:ascii="Times New Roman" w:hAnsi="Times New Roman" w:cs="Times New Roman"/>
          <w:sz w:val="24"/>
          <w:szCs w:val="24"/>
        </w:rPr>
        <w:t xml:space="preserve"> 11. semester </w:t>
      </w:r>
    </w:p>
    <w:p w:rsidR="002A3B75" w:rsidRPr="006036F4" w:rsidRDefault="002A3B75" w:rsidP="008B7E7E">
      <w:pPr>
        <w:jc w:val="both"/>
        <w:rPr>
          <w:rFonts w:ascii="Times New Roman" w:hAnsi="Times New Roman" w:cs="Times New Roman"/>
          <w:sz w:val="24"/>
          <w:szCs w:val="24"/>
        </w:rPr>
      </w:pPr>
    </w:p>
    <w:p w:rsidR="008B7E7E" w:rsidRPr="006036F4" w:rsidRDefault="002A3B75" w:rsidP="008B7E7E">
      <w:pPr>
        <w:jc w:val="both"/>
        <w:rPr>
          <w:rFonts w:ascii="Times New Roman" w:hAnsi="Times New Roman" w:cs="Times New Roman"/>
          <w:sz w:val="24"/>
          <w:szCs w:val="24"/>
        </w:rPr>
      </w:pPr>
      <w:r w:rsidRPr="006036F4">
        <w:rPr>
          <w:rFonts w:ascii="Times New Roman" w:hAnsi="Times New Roman" w:cs="Times New Roman"/>
          <w:sz w:val="24"/>
          <w:szCs w:val="24"/>
        </w:rPr>
        <w:t xml:space="preserve">Modul: Modul 13 - </w:t>
      </w:r>
      <w:r w:rsidR="006A150C" w:rsidRPr="006036F4">
        <w:rPr>
          <w:rFonts w:ascii="Times New Roman" w:hAnsi="Times New Roman" w:cs="Times New Roman"/>
          <w:sz w:val="24"/>
          <w:szCs w:val="24"/>
        </w:rPr>
        <w:t>Kandidatspeciale</w:t>
      </w:r>
    </w:p>
    <w:p w:rsidR="008B7E7E" w:rsidRPr="006036F4" w:rsidRDefault="008B7E7E" w:rsidP="008B7E7E">
      <w:pPr>
        <w:jc w:val="both"/>
        <w:rPr>
          <w:rFonts w:ascii="Times New Roman" w:hAnsi="Times New Roman" w:cs="Times New Roman"/>
          <w:sz w:val="24"/>
          <w:szCs w:val="24"/>
        </w:rPr>
      </w:pPr>
    </w:p>
    <w:p w:rsidR="008B7E7E" w:rsidRPr="006036F4" w:rsidRDefault="008B7E7E" w:rsidP="008B7E7E">
      <w:pPr>
        <w:jc w:val="both"/>
        <w:rPr>
          <w:rFonts w:ascii="Times New Roman" w:hAnsi="Times New Roman" w:cs="Times New Roman"/>
          <w:sz w:val="24"/>
          <w:szCs w:val="24"/>
        </w:rPr>
      </w:pPr>
      <w:r w:rsidRPr="006036F4">
        <w:rPr>
          <w:rFonts w:ascii="Times New Roman" w:hAnsi="Times New Roman" w:cs="Times New Roman"/>
          <w:sz w:val="24"/>
          <w:szCs w:val="24"/>
        </w:rPr>
        <w:t>Vejleder:</w:t>
      </w:r>
      <w:r w:rsidR="006A150C" w:rsidRPr="006036F4">
        <w:rPr>
          <w:rFonts w:ascii="Times New Roman" w:hAnsi="Times New Roman" w:cs="Times New Roman"/>
          <w:sz w:val="24"/>
          <w:szCs w:val="24"/>
        </w:rPr>
        <w:t xml:space="preserve"> Knud Knudsen</w:t>
      </w:r>
    </w:p>
    <w:p w:rsidR="008B7E7E" w:rsidRPr="006036F4" w:rsidRDefault="008B7E7E" w:rsidP="008B7E7E">
      <w:pPr>
        <w:jc w:val="both"/>
        <w:rPr>
          <w:rFonts w:ascii="Times New Roman" w:hAnsi="Times New Roman" w:cs="Times New Roman"/>
          <w:sz w:val="24"/>
          <w:szCs w:val="24"/>
        </w:rPr>
      </w:pPr>
    </w:p>
    <w:p w:rsidR="000D60CE" w:rsidRPr="006036F4" w:rsidRDefault="000D60CE" w:rsidP="008B7E7E">
      <w:pPr>
        <w:jc w:val="both"/>
        <w:rPr>
          <w:rFonts w:ascii="Times New Roman" w:hAnsi="Times New Roman" w:cs="Times New Roman"/>
          <w:sz w:val="24"/>
          <w:szCs w:val="24"/>
        </w:rPr>
      </w:pPr>
      <w:r w:rsidRPr="006036F4">
        <w:rPr>
          <w:rFonts w:ascii="Times New Roman" w:hAnsi="Times New Roman" w:cs="Times New Roman"/>
          <w:sz w:val="24"/>
          <w:szCs w:val="24"/>
        </w:rPr>
        <w:t>Studerende, studienr.: Pernille Granau, 20082792</w:t>
      </w:r>
    </w:p>
    <w:p w:rsidR="000D60CE" w:rsidRDefault="000D60CE" w:rsidP="008B7E7E">
      <w:pPr>
        <w:jc w:val="both"/>
        <w:rPr>
          <w:rFonts w:ascii="Times New Roman" w:hAnsi="Times New Roman" w:cs="Times New Roman"/>
          <w:sz w:val="24"/>
          <w:szCs w:val="24"/>
        </w:rPr>
      </w:pPr>
    </w:p>
    <w:p w:rsidR="008B7E7E" w:rsidRDefault="006A150C" w:rsidP="008B7E7E">
      <w:pPr>
        <w:jc w:val="both"/>
        <w:rPr>
          <w:rFonts w:ascii="Times New Roman" w:hAnsi="Times New Roman" w:cs="Times New Roman"/>
          <w:sz w:val="24"/>
          <w:szCs w:val="24"/>
        </w:rPr>
      </w:pPr>
      <w:r>
        <w:rPr>
          <w:rFonts w:ascii="Times New Roman" w:hAnsi="Times New Roman" w:cs="Times New Roman"/>
          <w:sz w:val="24"/>
          <w:szCs w:val="24"/>
        </w:rPr>
        <w:t>Afleveringsdato</w:t>
      </w:r>
      <w:r w:rsidR="008B7E7E">
        <w:rPr>
          <w:rFonts w:ascii="Times New Roman" w:hAnsi="Times New Roman" w:cs="Times New Roman"/>
          <w:sz w:val="24"/>
          <w:szCs w:val="24"/>
        </w:rPr>
        <w:t>:</w:t>
      </w:r>
      <w:r>
        <w:rPr>
          <w:rFonts w:ascii="Times New Roman" w:hAnsi="Times New Roman" w:cs="Times New Roman"/>
          <w:sz w:val="24"/>
          <w:szCs w:val="24"/>
        </w:rPr>
        <w:t xml:space="preserve"> Den 4. februar 2014</w:t>
      </w:r>
    </w:p>
    <w:p w:rsidR="008B7E7E" w:rsidRDefault="008B7E7E" w:rsidP="008B7E7E">
      <w:pPr>
        <w:jc w:val="both"/>
        <w:rPr>
          <w:rFonts w:ascii="Times New Roman" w:hAnsi="Times New Roman" w:cs="Times New Roman"/>
          <w:sz w:val="24"/>
          <w:szCs w:val="24"/>
        </w:rPr>
      </w:pPr>
    </w:p>
    <w:p w:rsidR="006A150C" w:rsidRDefault="006A150C" w:rsidP="008B7E7E">
      <w:pPr>
        <w:jc w:val="both"/>
        <w:rPr>
          <w:rFonts w:ascii="Times New Roman" w:hAnsi="Times New Roman" w:cs="Times New Roman"/>
          <w:sz w:val="24"/>
          <w:szCs w:val="24"/>
        </w:rPr>
      </w:pPr>
    </w:p>
    <w:p w:rsidR="006A150C" w:rsidRPr="00834B01" w:rsidRDefault="006A150C" w:rsidP="008B7E7E">
      <w:pPr>
        <w:jc w:val="both"/>
        <w:rPr>
          <w:rFonts w:ascii="Times New Roman" w:hAnsi="Times New Roman" w:cs="Times New Roman"/>
          <w:b/>
          <w:sz w:val="32"/>
          <w:szCs w:val="32"/>
          <w:lang w:val="en-US"/>
        </w:rPr>
      </w:pPr>
      <w:r w:rsidRPr="00834B01">
        <w:rPr>
          <w:rFonts w:ascii="Times New Roman" w:hAnsi="Times New Roman" w:cs="Times New Roman"/>
          <w:b/>
          <w:sz w:val="32"/>
          <w:szCs w:val="32"/>
          <w:lang w:val="en-US"/>
        </w:rPr>
        <w:t>Formalia</w:t>
      </w:r>
    </w:p>
    <w:p w:rsidR="008B7E7E" w:rsidRPr="00834B01" w:rsidRDefault="006A150C" w:rsidP="008B7E7E">
      <w:pPr>
        <w:jc w:val="both"/>
        <w:rPr>
          <w:rFonts w:ascii="Times New Roman" w:hAnsi="Times New Roman" w:cs="Times New Roman"/>
          <w:sz w:val="24"/>
          <w:szCs w:val="24"/>
          <w:lang w:val="en-US"/>
        </w:rPr>
      </w:pPr>
      <w:r w:rsidRPr="00834B01">
        <w:rPr>
          <w:rFonts w:ascii="Times New Roman" w:hAnsi="Times New Roman" w:cs="Times New Roman"/>
          <w:sz w:val="24"/>
          <w:szCs w:val="24"/>
          <w:lang w:val="en-US"/>
        </w:rPr>
        <w:t>Anslag:</w:t>
      </w:r>
      <w:r w:rsidR="00B50A6D">
        <w:rPr>
          <w:rFonts w:ascii="Times New Roman" w:hAnsi="Times New Roman" w:cs="Times New Roman"/>
          <w:sz w:val="24"/>
          <w:szCs w:val="24"/>
          <w:lang w:val="en-US"/>
        </w:rPr>
        <w:t xml:space="preserve"> 193</w:t>
      </w:r>
      <w:r w:rsidR="00FC0C25">
        <w:rPr>
          <w:rFonts w:ascii="Times New Roman" w:hAnsi="Times New Roman" w:cs="Times New Roman"/>
          <w:sz w:val="24"/>
          <w:szCs w:val="24"/>
          <w:lang w:val="en-US"/>
        </w:rPr>
        <w:t>.</w:t>
      </w:r>
      <w:r w:rsidR="00B50A6D">
        <w:rPr>
          <w:rFonts w:ascii="Times New Roman" w:hAnsi="Times New Roman" w:cs="Times New Roman"/>
          <w:sz w:val="24"/>
          <w:szCs w:val="24"/>
          <w:lang w:val="en-US"/>
        </w:rPr>
        <w:t>4</w:t>
      </w:r>
      <w:r w:rsidR="00F74A8D">
        <w:rPr>
          <w:rFonts w:ascii="Times New Roman" w:hAnsi="Times New Roman" w:cs="Times New Roman"/>
          <w:sz w:val="24"/>
          <w:szCs w:val="24"/>
          <w:lang w:val="en-US"/>
        </w:rPr>
        <w:t>4</w:t>
      </w:r>
      <w:r w:rsidR="00965739">
        <w:rPr>
          <w:rFonts w:ascii="Times New Roman" w:hAnsi="Times New Roman" w:cs="Times New Roman"/>
          <w:sz w:val="24"/>
          <w:szCs w:val="24"/>
          <w:lang w:val="en-US"/>
        </w:rPr>
        <w:t>0</w:t>
      </w:r>
    </w:p>
    <w:p w:rsidR="006A150C" w:rsidRPr="00834B01" w:rsidRDefault="006A150C" w:rsidP="008B7E7E">
      <w:pPr>
        <w:jc w:val="both"/>
        <w:rPr>
          <w:rFonts w:ascii="Times New Roman" w:hAnsi="Times New Roman" w:cs="Times New Roman"/>
          <w:sz w:val="24"/>
          <w:szCs w:val="24"/>
          <w:lang w:val="en-US"/>
        </w:rPr>
      </w:pPr>
    </w:p>
    <w:p w:rsidR="006A150C" w:rsidRPr="00834B01" w:rsidRDefault="006A150C" w:rsidP="008B7E7E">
      <w:pPr>
        <w:jc w:val="both"/>
        <w:rPr>
          <w:rFonts w:ascii="Times New Roman" w:hAnsi="Times New Roman" w:cs="Times New Roman"/>
          <w:sz w:val="24"/>
          <w:szCs w:val="24"/>
          <w:lang w:val="en-US"/>
        </w:rPr>
      </w:pPr>
      <w:r w:rsidRPr="00834B01">
        <w:rPr>
          <w:rFonts w:ascii="Times New Roman" w:hAnsi="Times New Roman" w:cs="Times New Roman"/>
          <w:sz w:val="24"/>
          <w:szCs w:val="24"/>
          <w:lang w:val="en-US"/>
        </w:rPr>
        <w:t>Sider:</w:t>
      </w:r>
      <w:r w:rsidR="00B4558D">
        <w:rPr>
          <w:rFonts w:ascii="Times New Roman" w:hAnsi="Times New Roman" w:cs="Times New Roman"/>
          <w:sz w:val="24"/>
          <w:szCs w:val="24"/>
          <w:lang w:val="en-US"/>
        </w:rPr>
        <w:t xml:space="preserve"> 84</w:t>
      </w:r>
    </w:p>
    <w:p w:rsidR="006A150C" w:rsidRPr="00834B01" w:rsidRDefault="006A150C" w:rsidP="008B7E7E">
      <w:pPr>
        <w:jc w:val="both"/>
        <w:rPr>
          <w:rFonts w:ascii="Times New Roman" w:hAnsi="Times New Roman" w:cs="Times New Roman"/>
          <w:sz w:val="24"/>
          <w:szCs w:val="24"/>
          <w:lang w:val="en-US"/>
        </w:rPr>
      </w:pPr>
    </w:p>
    <w:p w:rsidR="006A150C" w:rsidRPr="00BE1AD7" w:rsidRDefault="006A150C" w:rsidP="008B7E7E">
      <w:pPr>
        <w:jc w:val="both"/>
        <w:rPr>
          <w:rFonts w:ascii="Times New Roman" w:hAnsi="Times New Roman" w:cs="Times New Roman"/>
          <w:sz w:val="24"/>
          <w:szCs w:val="24"/>
          <w:lang w:val="en-US"/>
        </w:rPr>
      </w:pPr>
      <w:r w:rsidRPr="00BE1AD7">
        <w:rPr>
          <w:rFonts w:ascii="Times New Roman" w:hAnsi="Times New Roman" w:cs="Times New Roman"/>
          <w:sz w:val="24"/>
          <w:szCs w:val="24"/>
          <w:lang w:val="en-US"/>
        </w:rPr>
        <w:t>Bilag: 3</w:t>
      </w:r>
    </w:p>
    <w:p w:rsidR="008B7E7E" w:rsidRPr="00BE1AD7" w:rsidRDefault="001D66BE" w:rsidP="008B7E7E">
      <w:pPr>
        <w:jc w:val="both"/>
        <w:rPr>
          <w:rFonts w:ascii="Times New Roman" w:hAnsi="Times New Roman" w:cs="Times New Roman"/>
          <w:sz w:val="24"/>
          <w:szCs w:val="24"/>
          <w:lang w:val="en-US"/>
        </w:rPr>
      </w:pPr>
      <w:r w:rsidRPr="001D66BE">
        <w:rPr>
          <w:rFonts w:ascii="Times New Roman" w:hAnsi="Times New Roman" w:cs="Times New Roman"/>
          <w:noProof/>
          <w:sz w:val="24"/>
          <w:szCs w:val="24"/>
          <w:lang w:eastAsia="da-DK"/>
        </w:rPr>
        <w:pict>
          <v:rect id="_x0000_s1065" style="position:absolute;left:0;text-align:left;margin-left:212.55pt;margin-top:35.05pt;width:49.5pt;height:26.25pt;z-index:251679744" strokecolor="white [3212]"/>
        </w:pict>
      </w:r>
    </w:p>
    <w:p w:rsidR="00C908BD" w:rsidRPr="00BE1AD7" w:rsidRDefault="001D66BE" w:rsidP="002A3B75">
      <w:pPr>
        <w:jc w:val="both"/>
        <w:rPr>
          <w:rFonts w:ascii="Times New Roman" w:hAnsi="Times New Roman" w:cs="Times New Roman"/>
          <w:sz w:val="24"/>
          <w:szCs w:val="24"/>
          <w:lang w:val="en-US"/>
        </w:rPr>
      </w:pPr>
      <w:r w:rsidRPr="001D66BE">
        <w:rPr>
          <w:rFonts w:ascii="Times New Roman" w:hAnsi="Times New Roman" w:cs="Times New Roman"/>
          <w:noProof/>
          <w:sz w:val="24"/>
          <w:szCs w:val="24"/>
          <w:lang w:eastAsia="da-DK"/>
        </w:rPr>
        <w:lastRenderedPageBreak/>
        <w:pict>
          <v:rect id="_x0000_s1064" style="position:absolute;left:0;text-align:left;margin-left:224.55pt;margin-top:61.5pt;width:37.5pt;height:32.6pt;z-index:251678720" strokecolor="white [3212]"/>
        </w:pict>
      </w:r>
    </w:p>
    <w:p w:rsidR="0062184C" w:rsidRPr="004F5AB9" w:rsidRDefault="0062184C" w:rsidP="0062184C">
      <w:pPr>
        <w:spacing w:line="360" w:lineRule="auto"/>
        <w:jc w:val="center"/>
        <w:rPr>
          <w:rFonts w:ascii="Times New Roman" w:hAnsi="Times New Roman" w:cs="Times New Roman"/>
          <w:b/>
          <w:i/>
          <w:sz w:val="32"/>
          <w:szCs w:val="32"/>
          <w:lang w:val="en-US"/>
        </w:rPr>
      </w:pPr>
      <w:r w:rsidRPr="004F5AB9">
        <w:rPr>
          <w:rFonts w:ascii="Times New Roman" w:hAnsi="Times New Roman" w:cs="Times New Roman"/>
          <w:b/>
          <w:i/>
          <w:sz w:val="32"/>
          <w:szCs w:val="32"/>
          <w:lang w:val="en-US"/>
        </w:rPr>
        <w:t>Abstract</w:t>
      </w:r>
    </w:p>
    <w:p w:rsidR="0062184C" w:rsidRPr="004F5AB9" w:rsidRDefault="0062184C" w:rsidP="00DE1BC7">
      <w:pPr>
        <w:spacing w:line="360" w:lineRule="auto"/>
        <w:jc w:val="center"/>
        <w:rPr>
          <w:rFonts w:ascii="Times New Roman" w:hAnsi="Times New Roman" w:cs="Times New Roman"/>
          <w:lang w:val="en-US"/>
        </w:rPr>
      </w:pPr>
    </w:p>
    <w:p w:rsidR="0062184C" w:rsidRDefault="0062184C" w:rsidP="00DE1BC7">
      <w:pPr>
        <w:spacing w:line="36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In the period of 1976-1984, t</w:t>
      </w:r>
      <w:r w:rsidRPr="006B2EEA">
        <w:rPr>
          <w:rFonts w:ascii="Times New Roman" w:hAnsi="Times New Roman" w:cs="Times New Roman"/>
          <w:i/>
          <w:sz w:val="24"/>
          <w:szCs w:val="24"/>
          <w:lang w:val="en-US"/>
        </w:rPr>
        <w:t>he Olym</w:t>
      </w:r>
      <w:r>
        <w:rPr>
          <w:rFonts w:ascii="Times New Roman" w:hAnsi="Times New Roman" w:cs="Times New Roman"/>
          <w:i/>
          <w:sz w:val="24"/>
          <w:szCs w:val="24"/>
          <w:lang w:val="en-US"/>
        </w:rPr>
        <w:t>pics were in a deep crisis. Time and time again, the games were used in international conflicts around the world. Countries boycotted the games to show their unhappiness with the hosting country’s national and international policies. Especially the games of 1980 in Moscow were victim of the cold war conflict between the USA and USSR.</w:t>
      </w:r>
    </w:p>
    <w:p w:rsidR="0062184C" w:rsidRDefault="0062184C" w:rsidP="00DE1BC7">
      <w:pPr>
        <w:spacing w:line="36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The purpose of this project is to analyze and discuss this conflict from a Danish communistic perspective. This will be done by looking at the national Danish debate in the spring of 1980 between Danish newspapers, politicians and the communist party DKP. With this, I wish to discuss how DKP positioned themselves in the public debate, and how they related themselves to the USSR. </w:t>
      </w:r>
      <w:r w:rsidRPr="00E97BDC">
        <w:rPr>
          <w:rFonts w:ascii="Times New Roman" w:hAnsi="Times New Roman" w:cs="Times New Roman"/>
          <w:i/>
          <w:sz w:val="24"/>
          <w:szCs w:val="24"/>
          <w:lang w:val="en-US"/>
        </w:rPr>
        <w:t>Some of the most important scientist</w:t>
      </w:r>
      <w:r>
        <w:rPr>
          <w:rFonts w:ascii="Times New Roman" w:hAnsi="Times New Roman" w:cs="Times New Roman"/>
          <w:i/>
          <w:sz w:val="24"/>
          <w:szCs w:val="24"/>
          <w:lang w:val="en-US"/>
        </w:rPr>
        <w:t>s</w:t>
      </w:r>
      <w:r w:rsidRPr="00E97BDC">
        <w:rPr>
          <w:rFonts w:ascii="Times New Roman" w:hAnsi="Times New Roman" w:cs="Times New Roman"/>
          <w:i/>
          <w:sz w:val="24"/>
          <w:szCs w:val="24"/>
          <w:lang w:val="en-US"/>
        </w:rPr>
        <w:t>,</w:t>
      </w:r>
      <w:r>
        <w:rPr>
          <w:rFonts w:ascii="Times New Roman" w:hAnsi="Times New Roman" w:cs="Times New Roman"/>
          <w:i/>
          <w:sz w:val="24"/>
          <w:szCs w:val="24"/>
          <w:lang w:val="en-US"/>
        </w:rPr>
        <w:t xml:space="preserve"> al</w:t>
      </w:r>
      <w:r w:rsidR="00C56E3F">
        <w:rPr>
          <w:rFonts w:ascii="Times New Roman" w:hAnsi="Times New Roman" w:cs="Times New Roman"/>
          <w:i/>
          <w:sz w:val="24"/>
          <w:szCs w:val="24"/>
          <w:lang w:val="en-US"/>
        </w:rPr>
        <w:t>so used in this project, are James</w:t>
      </w:r>
      <w:r>
        <w:rPr>
          <w:rFonts w:ascii="Times New Roman" w:hAnsi="Times New Roman" w:cs="Times New Roman"/>
          <w:i/>
          <w:sz w:val="24"/>
          <w:szCs w:val="24"/>
          <w:lang w:val="en-US"/>
        </w:rPr>
        <w:t xml:space="preserve"> Riordan, Garry Whannel, Martin Barry Vinokur, Allen Guttmann, Grant Jarvie, Barrie Houlihan, Timothy Marjoribanks and Jørn Hansen.</w:t>
      </w:r>
    </w:p>
    <w:p w:rsidR="0062184C" w:rsidRDefault="0062184C" w:rsidP="00DE1BC7">
      <w:pPr>
        <w:spacing w:line="36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In this project I will investigate the problem: How did DKP relate to the discussion of boycott of the Olympics in Moscow in 1980?</w:t>
      </w:r>
    </w:p>
    <w:p w:rsidR="0062184C" w:rsidRDefault="0062184C" w:rsidP="00DE1BC7">
      <w:pPr>
        <w:spacing w:line="36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With the analysis and discussion of DKP in the public debate and their relationship with the USSR, it can be concluded that they supported the USSR and was very critical towards the boycott. But it had difficulties maneuvering as a communist party in a capitalistic country. It was a problem that it was a minority party in Denmark, and therefore couldn’t get its politics through. Besides this, it participated actively in the debate through its own newspaper ‘Land og Folk’ and critical letters in other Danish newspapers.  It kept its good relationship with the USSR throughout the Cold War. But as DKP kept its ideologically correct relations to the working-class sports, the USSR moved away from this structure to a more competitive sport, in the Cold War-competition with the USA.</w:t>
      </w:r>
    </w:p>
    <w:p w:rsidR="000C0F4F" w:rsidRPr="00E97BDC" w:rsidRDefault="000C0F4F" w:rsidP="00A11BE4">
      <w:pPr>
        <w:jc w:val="both"/>
        <w:rPr>
          <w:rFonts w:ascii="Times New Roman" w:hAnsi="Times New Roman" w:cs="Times New Roman"/>
          <w:sz w:val="24"/>
          <w:szCs w:val="24"/>
          <w:lang w:val="en-US"/>
        </w:rPr>
      </w:pPr>
    </w:p>
    <w:p w:rsidR="000C0F4F" w:rsidRPr="00E97BDC" w:rsidRDefault="000C0F4F" w:rsidP="00A11BE4">
      <w:pPr>
        <w:jc w:val="both"/>
        <w:rPr>
          <w:rFonts w:ascii="Times New Roman" w:hAnsi="Times New Roman" w:cs="Times New Roman"/>
          <w:sz w:val="24"/>
          <w:szCs w:val="24"/>
          <w:lang w:val="en-US"/>
        </w:rPr>
      </w:pPr>
    </w:p>
    <w:p w:rsidR="000C0F4F" w:rsidRPr="00E97BDC" w:rsidRDefault="000C0F4F" w:rsidP="00A11BE4">
      <w:pPr>
        <w:jc w:val="both"/>
        <w:rPr>
          <w:rFonts w:ascii="Times New Roman" w:hAnsi="Times New Roman" w:cs="Times New Roman"/>
          <w:sz w:val="24"/>
          <w:szCs w:val="24"/>
          <w:lang w:val="en-US"/>
        </w:rPr>
      </w:pPr>
    </w:p>
    <w:p w:rsidR="00FF2514" w:rsidRPr="00E97BDC" w:rsidRDefault="001D66BE" w:rsidP="00A11BE4">
      <w:pPr>
        <w:jc w:val="both"/>
        <w:rPr>
          <w:rFonts w:ascii="Times New Roman" w:hAnsi="Times New Roman" w:cs="Times New Roman"/>
          <w:lang w:val="en-US"/>
        </w:rPr>
      </w:pPr>
      <w:r w:rsidRPr="001D66BE">
        <w:rPr>
          <w:rFonts w:ascii="Times New Roman" w:hAnsi="Times New Roman" w:cs="Times New Roman"/>
          <w:noProof/>
          <w:lang w:eastAsia="da-DK"/>
        </w:rPr>
        <w:pict>
          <v:rect id="_x0000_s1045" style="position:absolute;left:0;text-align:left;margin-left:226.8pt;margin-top:70.7pt;width:29pt;height:23.6pt;z-index:251668480" strokecolor="white [3212]"/>
        </w:pict>
      </w:r>
      <w:r w:rsidRPr="001D66BE">
        <w:rPr>
          <w:noProof/>
          <w:lang w:eastAsia="da-DK"/>
        </w:rPr>
        <w:pict>
          <v:rect id="_x0000_s1041" style="position:absolute;left:0;text-align:left;margin-left:229.8pt;margin-top:34.75pt;width:22.5pt;height:19.5pt;z-index:251664384" strokecolor="white [3212]"/>
        </w:pict>
      </w:r>
      <w:r w:rsidRPr="001D66BE">
        <w:rPr>
          <w:rFonts w:ascii="Times New Roman" w:hAnsi="Times New Roman" w:cs="Times New Roman"/>
          <w:noProof/>
          <w:sz w:val="24"/>
          <w:szCs w:val="24"/>
          <w:lang w:eastAsia="da-DK"/>
        </w:rPr>
        <w:pict>
          <v:rect id="_x0000_s1043" style="position:absolute;left:0;text-align:left;margin-left:226.8pt;margin-top:42.6pt;width:27.75pt;height:21.75pt;z-index:251666432" strokecolor="white [3212]"/>
        </w:pict>
      </w:r>
    </w:p>
    <w:sdt>
      <w:sdtPr>
        <w:rPr>
          <w:rFonts w:asciiTheme="minorHAnsi" w:eastAsiaTheme="minorHAnsi" w:hAnsiTheme="minorHAnsi" w:cstheme="minorBidi"/>
          <w:b w:val="0"/>
          <w:bCs w:val="0"/>
          <w:color w:val="auto"/>
          <w:sz w:val="22"/>
          <w:szCs w:val="22"/>
        </w:rPr>
        <w:id w:val="3392135"/>
        <w:docPartObj>
          <w:docPartGallery w:val="Table of Contents"/>
          <w:docPartUnique/>
        </w:docPartObj>
      </w:sdtPr>
      <w:sdtEndPr>
        <w:rPr>
          <w:rFonts w:ascii="Times New Roman" w:hAnsi="Times New Roman" w:cs="Times New Roman"/>
          <w:sz w:val="20"/>
          <w:szCs w:val="20"/>
        </w:rPr>
      </w:sdtEndPr>
      <w:sdtContent>
        <w:p w:rsidR="00241606" w:rsidRPr="00B50A6D" w:rsidRDefault="00241606" w:rsidP="00A11BE4">
          <w:pPr>
            <w:pStyle w:val="TOCHeading"/>
            <w:jc w:val="both"/>
            <w:rPr>
              <w:rFonts w:ascii="Times New Roman" w:eastAsiaTheme="minorHAnsi" w:hAnsi="Times New Roman" w:cs="Times New Roman"/>
              <w:b w:val="0"/>
              <w:bCs w:val="0"/>
              <w:color w:val="auto"/>
              <w:sz w:val="22"/>
              <w:szCs w:val="22"/>
            </w:rPr>
          </w:pPr>
          <w:r w:rsidRPr="00F634F1">
            <w:rPr>
              <w:rFonts w:ascii="Times New Roman" w:hAnsi="Times New Roman" w:cs="Times New Roman"/>
            </w:rPr>
            <w:t>Indholdsfortegnelse</w:t>
          </w:r>
        </w:p>
        <w:p w:rsidR="00965739" w:rsidRPr="00965739" w:rsidRDefault="001D66BE">
          <w:pPr>
            <w:pStyle w:val="TOC1"/>
            <w:tabs>
              <w:tab w:val="right" w:leader="dot" w:pos="9628"/>
            </w:tabs>
            <w:rPr>
              <w:rFonts w:ascii="Times New Roman" w:hAnsi="Times New Roman" w:cs="Times New Roman"/>
              <w:noProof/>
              <w:sz w:val="20"/>
              <w:szCs w:val="20"/>
              <w:lang w:val="en-US"/>
            </w:rPr>
          </w:pPr>
          <w:r w:rsidRPr="00965739">
            <w:rPr>
              <w:rFonts w:ascii="Times New Roman" w:hAnsi="Times New Roman" w:cs="Times New Roman"/>
              <w:sz w:val="20"/>
              <w:szCs w:val="20"/>
            </w:rPr>
            <w:fldChar w:fldCharType="begin"/>
          </w:r>
          <w:r w:rsidR="004E4BA4" w:rsidRPr="00965739">
            <w:rPr>
              <w:rFonts w:ascii="Times New Roman" w:hAnsi="Times New Roman" w:cs="Times New Roman"/>
              <w:sz w:val="20"/>
              <w:szCs w:val="20"/>
              <w:lang w:val="en-US"/>
            </w:rPr>
            <w:instrText xml:space="preserve"> TOC \o "1-4" \h \z \u </w:instrText>
          </w:r>
          <w:r w:rsidRPr="00965739">
            <w:rPr>
              <w:rFonts w:ascii="Times New Roman" w:hAnsi="Times New Roman" w:cs="Times New Roman"/>
              <w:sz w:val="20"/>
              <w:szCs w:val="20"/>
            </w:rPr>
            <w:fldChar w:fldCharType="separate"/>
          </w:r>
          <w:hyperlink w:anchor="_Toc379269341" w:history="1">
            <w:r w:rsidR="00965739" w:rsidRPr="00965739">
              <w:rPr>
                <w:rStyle w:val="Hyperlink"/>
                <w:rFonts w:ascii="Times New Roman" w:hAnsi="Times New Roman" w:cs="Times New Roman"/>
                <w:noProof/>
                <w:sz w:val="20"/>
                <w:szCs w:val="20"/>
              </w:rPr>
              <w:t>1 Indledning</w:t>
            </w:r>
            <w:r w:rsidR="00965739" w:rsidRPr="00965739">
              <w:rPr>
                <w:rFonts w:ascii="Times New Roman" w:hAnsi="Times New Roman" w:cs="Times New Roman"/>
                <w:noProof/>
                <w:webHidden/>
                <w:sz w:val="20"/>
                <w:szCs w:val="20"/>
              </w:rPr>
              <w:tab/>
            </w:r>
            <w:r w:rsidR="00965739" w:rsidRPr="00965739">
              <w:rPr>
                <w:rFonts w:ascii="Times New Roman" w:hAnsi="Times New Roman" w:cs="Times New Roman"/>
                <w:noProof/>
                <w:webHidden/>
                <w:sz w:val="20"/>
                <w:szCs w:val="20"/>
              </w:rPr>
              <w:fldChar w:fldCharType="begin"/>
            </w:r>
            <w:r w:rsidR="00965739" w:rsidRPr="00965739">
              <w:rPr>
                <w:rFonts w:ascii="Times New Roman" w:hAnsi="Times New Roman" w:cs="Times New Roman"/>
                <w:noProof/>
                <w:webHidden/>
                <w:sz w:val="20"/>
                <w:szCs w:val="20"/>
              </w:rPr>
              <w:instrText xml:space="preserve"> PAGEREF _Toc379269341 \h </w:instrText>
            </w:r>
            <w:r w:rsidR="00965739" w:rsidRPr="00965739">
              <w:rPr>
                <w:rFonts w:ascii="Times New Roman" w:hAnsi="Times New Roman" w:cs="Times New Roman"/>
                <w:noProof/>
                <w:webHidden/>
                <w:sz w:val="20"/>
                <w:szCs w:val="20"/>
              </w:rPr>
            </w:r>
            <w:r w:rsidR="00965739" w:rsidRPr="00965739">
              <w:rPr>
                <w:rFonts w:ascii="Times New Roman" w:hAnsi="Times New Roman" w:cs="Times New Roman"/>
                <w:noProof/>
                <w:webHidden/>
                <w:sz w:val="20"/>
                <w:szCs w:val="20"/>
              </w:rPr>
              <w:fldChar w:fldCharType="separate"/>
            </w:r>
            <w:r w:rsidR="00965739" w:rsidRPr="00965739">
              <w:rPr>
                <w:rFonts w:ascii="Times New Roman" w:hAnsi="Times New Roman" w:cs="Times New Roman"/>
                <w:noProof/>
                <w:webHidden/>
                <w:sz w:val="20"/>
                <w:szCs w:val="20"/>
              </w:rPr>
              <w:t>7</w:t>
            </w:r>
            <w:r w:rsidR="00965739" w:rsidRPr="00965739">
              <w:rPr>
                <w:rFonts w:ascii="Times New Roman" w:hAnsi="Times New Roman" w:cs="Times New Roman"/>
                <w:noProof/>
                <w:webHidden/>
                <w:sz w:val="20"/>
                <w:szCs w:val="20"/>
              </w:rPr>
              <w:fldChar w:fldCharType="end"/>
            </w:r>
          </w:hyperlink>
        </w:p>
        <w:p w:rsidR="00965739" w:rsidRPr="00965739" w:rsidRDefault="00965739">
          <w:pPr>
            <w:pStyle w:val="TOC1"/>
            <w:tabs>
              <w:tab w:val="right" w:leader="dot" w:pos="9628"/>
            </w:tabs>
            <w:rPr>
              <w:rFonts w:ascii="Times New Roman" w:hAnsi="Times New Roman" w:cs="Times New Roman"/>
              <w:noProof/>
              <w:sz w:val="20"/>
              <w:szCs w:val="20"/>
              <w:lang w:val="en-US"/>
            </w:rPr>
          </w:pPr>
          <w:hyperlink w:anchor="_Toc379269342" w:history="1">
            <w:r w:rsidRPr="00965739">
              <w:rPr>
                <w:rStyle w:val="Hyperlink"/>
                <w:rFonts w:ascii="Times New Roman" w:hAnsi="Times New Roman" w:cs="Times New Roman"/>
                <w:noProof/>
                <w:sz w:val="20"/>
                <w:szCs w:val="20"/>
              </w:rPr>
              <w:t>2 Problemstillinger og Problemformulering</w:t>
            </w:r>
            <w:r w:rsidRPr="00965739">
              <w:rPr>
                <w:rFonts w:ascii="Times New Roman" w:hAnsi="Times New Roman" w:cs="Times New Roman"/>
                <w:noProof/>
                <w:webHidden/>
                <w:sz w:val="20"/>
                <w:szCs w:val="20"/>
              </w:rPr>
              <w:tab/>
            </w:r>
            <w:r w:rsidRPr="00965739">
              <w:rPr>
                <w:rFonts w:ascii="Times New Roman" w:hAnsi="Times New Roman" w:cs="Times New Roman"/>
                <w:noProof/>
                <w:webHidden/>
                <w:sz w:val="20"/>
                <w:szCs w:val="20"/>
              </w:rPr>
              <w:fldChar w:fldCharType="begin"/>
            </w:r>
            <w:r w:rsidRPr="00965739">
              <w:rPr>
                <w:rFonts w:ascii="Times New Roman" w:hAnsi="Times New Roman" w:cs="Times New Roman"/>
                <w:noProof/>
                <w:webHidden/>
                <w:sz w:val="20"/>
                <w:szCs w:val="20"/>
              </w:rPr>
              <w:instrText xml:space="preserve"> PAGEREF _Toc379269342 \h </w:instrText>
            </w:r>
            <w:r w:rsidRPr="00965739">
              <w:rPr>
                <w:rFonts w:ascii="Times New Roman" w:hAnsi="Times New Roman" w:cs="Times New Roman"/>
                <w:noProof/>
                <w:webHidden/>
                <w:sz w:val="20"/>
                <w:szCs w:val="20"/>
              </w:rPr>
            </w:r>
            <w:r w:rsidRPr="00965739">
              <w:rPr>
                <w:rFonts w:ascii="Times New Roman" w:hAnsi="Times New Roman" w:cs="Times New Roman"/>
                <w:noProof/>
                <w:webHidden/>
                <w:sz w:val="20"/>
                <w:szCs w:val="20"/>
              </w:rPr>
              <w:fldChar w:fldCharType="separate"/>
            </w:r>
            <w:r w:rsidRPr="00965739">
              <w:rPr>
                <w:rFonts w:ascii="Times New Roman" w:hAnsi="Times New Roman" w:cs="Times New Roman"/>
                <w:noProof/>
                <w:webHidden/>
                <w:sz w:val="20"/>
                <w:szCs w:val="20"/>
              </w:rPr>
              <w:t>9</w:t>
            </w:r>
            <w:r w:rsidRPr="00965739">
              <w:rPr>
                <w:rFonts w:ascii="Times New Roman" w:hAnsi="Times New Roman" w:cs="Times New Roman"/>
                <w:noProof/>
                <w:webHidden/>
                <w:sz w:val="20"/>
                <w:szCs w:val="20"/>
              </w:rPr>
              <w:fldChar w:fldCharType="end"/>
            </w:r>
          </w:hyperlink>
        </w:p>
        <w:p w:rsidR="00965739" w:rsidRPr="00965739" w:rsidRDefault="00965739">
          <w:pPr>
            <w:pStyle w:val="TOC2"/>
            <w:tabs>
              <w:tab w:val="right" w:leader="dot" w:pos="9628"/>
            </w:tabs>
            <w:rPr>
              <w:rFonts w:ascii="Times New Roman" w:hAnsi="Times New Roman" w:cs="Times New Roman"/>
              <w:noProof/>
              <w:sz w:val="20"/>
              <w:szCs w:val="20"/>
              <w:lang w:val="en-US"/>
            </w:rPr>
          </w:pPr>
          <w:hyperlink w:anchor="_Toc379269343" w:history="1">
            <w:r w:rsidRPr="00965739">
              <w:rPr>
                <w:rStyle w:val="Hyperlink"/>
                <w:rFonts w:ascii="Times New Roman" w:hAnsi="Times New Roman" w:cs="Times New Roman"/>
                <w:noProof/>
                <w:sz w:val="20"/>
                <w:szCs w:val="20"/>
              </w:rPr>
              <w:t>2.1 Definition af sport og idræt</w:t>
            </w:r>
            <w:r w:rsidRPr="00965739">
              <w:rPr>
                <w:rFonts w:ascii="Times New Roman" w:hAnsi="Times New Roman" w:cs="Times New Roman"/>
                <w:noProof/>
                <w:webHidden/>
                <w:sz w:val="20"/>
                <w:szCs w:val="20"/>
              </w:rPr>
              <w:tab/>
            </w:r>
            <w:r w:rsidRPr="00965739">
              <w:rPr>
                <w:rFonts w:ascii="Times New Roman" w:hAnsi="Times New Roman" w:cs="Times New Roman"/>
                <w:noProof/>
                <w:webHidden/>
                <w:sz w:val="20"/>
                <w:szCs w:val="20"/>
              </w:rPr>
              <w:fldChar w:fldCharType="begin"/>
            </w:r>
            <w:r w:rsidRPr="00965739">
              <w:rPr>
                <w:rFonts w:ascii="Times New Roman" w:hAnsi="Times New Roman" w:cs="Times New Roman"/>
                <w:noProof/>
                <w:webHidden/>
                <w:sz w:val="20"/>
                <w:szCs w:val="20"/>
              </w:rPr>
              <w:instrText xml:space="preserve"> PAGEREF _Toc379269343 \h </w:instrText>
            </w:r>
            <w:r w:rsidRPr="00965739">
              <w:rPr>
                <w:rFonts w:ascii="Times New Roman" w:hAnsi="Times New Roman" w:cs="Times New Roman"/>
                <w:noProof/>
                <w:webHidden/>
                <w:sz w:val="20"/>
                <w:szCs w:val="20"/>
              </w:rPr>
            </w:r>
            <w:r w:rsidRPr="00965739">
              <w:rPr>
                <w:rFonts w:ascii="Times New Roman" w:hAnsi="Times New Roman" w:cs="Times New Roman"/>
                <w:noProof/>
                <w:webHidden/>
                <w:sz w:val="20"/>
                <w:szCs w:val="20"/>
              </w:rPr>
              <w:fldChar w:fldCharType="separate"/>
            </w:r>
            <w:r w:rsidRPr="00965739">
              <w:rPr>
                <w:rFonts w:ascii="Times New Roman" w:hAnsi="Times New Roman" w:cs="Times New Roman"/>
                <w:noProof/>
                <w:webHidden/>
                <w:sz w:val="20"/>
                <w:szCs w:val="20"/>
              </w:rPr>
              <w:t>15</w:t>
            </w:r>
            <w:r w:rsidRPr="00965739">
              <w:rPr>
                <w:rFonts w:ascii="Times New Roman" w:hAnsi="Times New Roman" w:cs="Times New Roman"/>
                <w:noProof/>
                <w:webHidden/>
                <w:sz w:val="20"/>
                <w:szCs w:val="20"/>
              </w:rPr>
              <w:fldChar w:fldCharType="end"/>
            </w:r>
          </w:hyperlink>
        </w:p>
        <w:p w:rsidR="00965739" w:rsidRPr="00965739" w:rsidRDefault="00965739">
          <w:pPr>
            <w:pStyle w:val="TOC1"/>
            <w:tabs>
              <w:tab w:val="right" w:leader="dot" w:pos="9628"/>
            </w:tabs>
            <w:rPr>
              <w:rFonts w:ascii="Times New Roman" w:hAnsi="Times New Roman" w:cs="Times New Roman"/>
              <w:noProof/>
              <w:sz w:val="20"/>
              <w:szCs w:val="20"/>
              <w:lang w:val="en-US"/>
            </w:rPr>
          </w:pPr>
          <w:hyperlink w:anchor="_Toc379269344" w:history="1">
            <w:r w:rsidRPr="00965739">
              <w:rPr>
                <w:rStyle w:val="Hyperlink"/>
                <w:rFonts w:ascii="Times New Roman" w:hAnsi="Times New Roman" w:cs="Times New Roman"/>
                <w:noProof/>
                <w:sz w:val="20"/>
                <w:szCs w:val="20"/>
              </w:rPr>
              <w:t>3 Metode</w:t>
            </w:r>
            <w:r w:rsidRPr="00965739">
              <w:rPr>
                <w:rFonts w:ascii="Times New Roman" w:hAnsi="Times New Roman" w:cs="Times New Roman"/>
                <w:noProof/>
                <w:webHidden/>
                <w:sz w:val="20"/>
                <w:szCs w:val="20"/>
              </w:rPr>
              <w:tab/>
            </w:r>
            <w:r w:rsidRPr="00965739">
              <w:rPr>
                <w:rFonts w:ascii="Times New Roman" w:hAnsi="Times New Roman" w:cs="Times New Roman"/>
                <w:noProof/>
                <w:webHidden/>
                <w:sz w:val="20"/>
                <w:szCs w:val="20"/>
              </w:rPr>
              <w:fldChar w:fldCharType="begin"/>
            </w:r>
            <w:r w:rsidRPr="00965739">
              <w:rPr>
                <w:rFonts w:ascii="Times New Roman" w:hAnsi="Times New Roman" w:cs="Times New Roman"/>
                <w:noProof/>
                <w:webHidden/>
                <w:sz w:val="20"/>
                <w:szCs w:val="20"/>
              </w:rPr>
              <w:instrText xml:space="preserve"> PAGEREF _Toc379269344 \h </w:instrText>
            </w:r>
            <w:r w:rsidRPr="00965739">
              <w:rPr>
                <w:rFonts w:ascii="Times New Roman" w:hAnsi="Times New Roman" w:cs="Times New Roman"/>
                <w:noProof/>
                <w:webHidden/>
                <w:sz w:val="20"/>
                <w:szCs w:val="20"/>
              </w:rPr>
            </w:r>
            <w:r w:rsidRPr="00965739">
              <w:rPr>
                <w:rFonts w:ascii="Times New Roman" w:hAnsi="Times New Roman" w:cs="Times New Roman"/>
                <w:noProof/>
                <w:webHidden/>
                <w:sz w:val="20"/>
                <w:szCs w:val="20"/>
              </w:rPr>
              <w:fldChar w:fldCharType="separate"/>
            </w:r>
            <w:r w:rsidRPr="00965739">
              <w:rPr>
                <w:rFonts w:ascii="Times New Roman" w:hAnsi="Times New Roman" w:cs="Times New Roman"/>
                <w:noProof/>
                <w:webHidden/>
                <w:sz w:val="20"/>
                <w:szCs w:val="20"/>
              </w:rPr>
              <w:t>16</w:t>
            </w:r>
            <w:r w:rsidRPr="00965739">
              <w:rPr>
                <w:rFonts w:ascii="Times New Roman" w:hAnsi="Times New Roman" w:cs="Times New Roman"/>
                <w:noProof/>
                <w:webHidden/>
                <w:sz w:val="20"/>
                <w:szCs w:val="20"/>
              </w:rPr>
              <w:fldChar w:fldCharType="end"/>
            </w:r>
          </w:hyperlink>
        </w:p>
        <w:p w:rsidR="00965739" w:rsidRPr="00965739" w:rsidRDefault="00965739">
          <w:pPr>
            <w:pStyle w:val="TOC2"/>
            <w:tabs>
              <w:tab w:val="right" w:leader="dot" w:pos="9628"/>
            </w:tabs>
            <w:rPr>
              <w:rFonts w:ascii="Times New Roman" w:hAnsi="Times New Roman" w:cs="Times New Roman"/>
              <w:noProof/>
              <w:sz w:val="20"/>
              <w:szCs w:val="20"/>
              <w:lang w:val="en-US"/>
            </w:rPr>
          </w:pPr>
          <w:hyperlink w:anchor="_Toc379269345" w:history="1">
            <w:r w:rsidRPr="00965739">
              <w:rPr>
                <w:rStyle w:val="Hyperlink"/>
                <w:rFonts w:ascii="Times New Roman" w:hAnsi="Times New Roman" w:cs="Times New Roman"/>
                <w:noProof/>
                <w:sz w:val="20"/>
                <w:szCs w:val="20"/>
              </w:rPr>
              <w:t>3.1 Kilder til den offentlige debat</w:t>
            </w:r>
            <w:r w:rsidRPr="00965739">
              <w:rPr>
                <w:rFonts w:ascii="Times New Roman" w:hAnsi="Times New Roman" w:cs="Times New Roman"/>
                <w:noProof/>
                <w:webHidden/>
                <w:sz w:val="20"/>
                <w:szCs w:val="20"/>
              </w:rPr>
              <w:tab/>
            </w:r>
            <w:r w:rsidRPr="00965739">
              <w:rPr>
                <w:rFonts w:ascii="Times New Roman" w:hAnsi="Times New Roman" w:cs="Times New Roman"/>
                <w:noProof/>
                <w:webHidden/>
                <w:sz w:val="20"/>
                <w:szCs w:val="20"/>
              </w:rPr>
              <w:fldChar w:fldCharType="begin"/>
            </w:r>
            <w:r w:rsidRPr="00965739">
              <w:rPr>
                <w:rFonts w:ascii="Times New Roman" w:hAnsi="Times New Roman" w:cs="Times New Roman"/>
                <w:noProof/>
                <w:webHidden/>
                <w:sz w:val="20"/>
                <w:szCs w:val="20"/>
              </w:rPr>
              <w:instrText xml:space="preserve"> PAGEREF _Toc379269345 \h </w:instrText>
            </w:r>
            <w:r w:rsidRPr="00965739">
              <w:rPr>
                <w:rFonts w:ascii="Times New Roman" w:hAnsi="Times New Roman" w:cs="Times New Roman"/>
                <w:noProof/>
                <w:webHidden/>
                <w:sz w:val="20"/>
                <w:szCs w:val="20"/>
              </w:rPr>
            </w:r>
            <w:r w:rsidRPr="00965739">
              <w:rPr>
                <w:rFonts w:ascii="Times New Roman" w:hAnsi="Times New Roman" w:cs="Times New Roman"/>
                <w:noProof/>
                <w:webHidden/>
                <w:sz w:val="20"/>
                <w:szCs w:val="20"/>
              </w:rPr>
              <w:fldChar w:fldCharType="separate"/>
            </w:r>
            <w:r w:rsidRPr="00965739">
              <w:rPr>
                <w:rFonts w:ascii="Times New Roman" w:hAnsi="Times New Roman" w:cs="Times New Roman"/>
                <w:noProof/>
                <w:webHidden/>
                <w:sz w:val="20"/>
                <w:szCs w:val="20"/>
              </w:rPr>
              <w:t>17</w:t>
            </w:r>
            <w:r w:rsidRPr="00965739">
              <w:rPr>
                <w:rFonts w:ascii="Times New Roman" w:hAnsi="Times New Roman" w:cs="Times New Roman"/>
                <w:noProof/>
                <w:webHidden/>
                <w:sz w:val="20"/>
                <w:szCs w:val="20"/>
              </w:rPr>
              <w:fldChar w:fldCharType="end"/>
            </w:r>
          </w:hyperlink>
        </w:p>
        <w:p w:rsidR="00965739" w:rsidRPr="00965739" w:rsidRDefault="00965739">
          <w:pPr>
            <w:pStyle w:val="TOC3"/>
            <w:tabs>
              <w:tab w:val="right" w:leader="dot" w:pos="9628"/>
            </w:tabs>
            <w:rPr>
              <w:rFonts w:ascii="Times New Roman" w:hAnsi="Times New Roman" w:cs="Times New Roman"/>
              <w:noProof/>
              <w:sz w:val="20"/>
              <w:szCs w:val="20"/>
              <w:lang w:val="en-US"/>
            </w:rPr>
          </w:pPr>
          <w:hyperlink w:anchor="_Toc379269346" w:history="1">
            <w:r w:rsidRPr="00965739">
              <w:rPr>
                <w:rStyle w:val="Hyperlink"/>
                <w:rFonts w:ascii="Times New Roman" w:hAnsi="Times New Roman" w:cs="Times New Roman"/>
                <w:noProof/>
                <w:sz w:val="20"/>
                <w:szCs w:val="20"/>
              </w:rPr>
              <w:t>3.1.1 Folketingstidende</w:t>
            </w:r>
            <w:r w:rsidRPr="00965739">
              <w:rPr>
                <w:rFonts w:ascii="Times New Roman" w:hAnsi="Times New Roman" w:cs="Times New Roman"/>
                <w:noProof/>
                <w:webHidden/>
                <w:sz w:val="20"/>
                <w:szCs w:val="20"/>
              </w:rPr>
              <w:tab/>
            </w:r>
            <w:r w:rsidRPr="00965739">
              <w:rPr>
                <w:rFonts w:ascii="Times New Roman" w:hAnsi="Times New Roman" w:cs="Times New Roman"/>
                <w:noProof/>
                <w:webHidden/>
                <w:sz w:val="20"/>
                <w:szCs w:val="20"/>
              </w:rPr>
              <w:fldChar w:fldCharType="begin"/>
            </w:r>
            <w:r w:rsidRPr="00965739">
              <w:rPr>
                <w:rFonts w:ascii="Times New Roman" w:hAnsi="Times New Roman" w:cs="Times New Roman"/>
                <w:noProof/>
                <w:webHidden/>
                <w:sz w:val="20"/>
                <w:szCs w:val="20"/>
              </w:rPr>
              <w:instrText xml:space="preserve"> PAGEREF _Toc379269346 \h </w:instrText>
            </w:r>
            <w:r w:rsidRPr="00965739">
              <w:rPr>
                <w:rFonts w:ascii="Times New Roman" w:hAnsi="Times New Roman" w:cs="Times New Roman"/>
                <w:noProof/>
                <w:webHidden/>
                <w:sz w:val="20"/>
                <w:szCs w:val="20"/>
              </w:rPr>
            </w:r>
            <w:r w:rsidRPr="00965739">
              <w:rPr>
                <w:rFonts w:ascii="Times New Roman" w:hAnsi="Times New Roman" w:cs="Times New Roman"/>
                <w:noProof/>
                <w:webHidden/>
                <w:sz w:val="20"/>
                <w:szCs w:val="20"/>
              </w:rPr>
              <w:fldChar w:fldCharType="separate"/>
            </w:r>
            <w:r w:rsidRPr="00965739">
              <w:rPr>
                <w:rFonts w:ascii="Times New Roman" w:hAnsi="Times New Roman" w:cs="Times New Roman"/>
                <w:noProof/>
                <w:webHidden/>
                <w:sz w:val="20"/>
                <w:szCs w:val="20"/>
              </w:rPr>
              <w:t>17</w:t>
            </w:r>
            <w:r w:rsidRPr="00965739">
              <w:rPr>
                <w:rFonts w:ascii="Times New Roman" w:hAnsi="Times New Roman" w:cs="Times New Roman"/>
                <w:noProof/>
                <w:webHidden/>
                <w:sz w:val="20"/>
                <w:szCs w:val="20"/>
              </w:rPr>
              <w:fldChar w:fldCharType="end"/>
            </w:r>
          </w:hyperlink>
        </w:p>
        <w:p w:rsidR="00965739" w:rsidRPr="00965739" w:rsidRDefault="00965739">
          <w:pPr>
            <w:pStyle w:val="TOC3"/>
            <w:tabs>
              <w:tab w:val="right" w:leader="dot" w:pos="9628"/>
            </w:tabs>
            <w:rPr>
              <w:rFonts w:ascii="Times New Roman" w:hAnsi="Times New Roman" w:cs="Times New Roman"/>
              <w:noProof/>
              <w:sz w:val="20"/>
              <w:szCs w:val="20"/>
              <w:lang w:val="en-US"/>
            </w:rPr>
          </w:pPr>
          <w:hyperlink w:anchor="_Toc379269347" w:history="1">
            <w:r w:rsidRPr="00965739">
              <w:rPr>
                <w:rStyle w:val="Hyperlink"/>
                <w:rFonts w:ascii="Times New Roman" w:hAnsi="Times New Roman" w:cs="Times New Roman"/>
                <w:noProof/>
                <w:sz w:val="20"/>
                <w:szCs w:val="20"/>
              </w:rPr>
              <w:t>3.1.2 Aviskilder</w:t>
            </w:r>
            <w:r w:rsidRPr="00965739">
              <w:rPr>
                <w:rFonts w:ascii="Times New Roman" w:hAnsi="Times New Roman" w:cs="Times New Roman"/>
                <w:noProof/>
                <w:webHidden/>
                <w:sz w:val="20"/>
                <w:szCs w:val="20"/>
              </w:rPr>
              <w:tab/>
            </w:r>
            <w:r w:rsidRPr="00965739">
              <w:rPr>
                <w:rFonts w:ascii="Times New Roman" w:hAnsi="Times New Roman" w:cs="Times New Roman"/>
                <w:noProof/>
                <w:webHidden/>
                <w:sz w:val="20"/>
                <w:szCs w:val="20"/>
              </w:rPr>
              <w:fldChar w:fldCharType="begin"/>
            </w:r>
            <w:r w:rsidRPr="00965739">
              <w:rPr>
                <w:rFonts w:ascii="Times New Roman" w:hAnsi="Times New Roman" w:cs="Times New Roman"/>
                <w:noProof/>
                <w:webHidden/>
                <w:sz w:val="20"/>
                <w:szCs w:val="20"/>
              </w:rPr>
              <w:instrText xml:space="preserve"> PAGEREF _Toc379269347 \h </w:instrText>
            </w:r>
            <w:r w:rsidRPr="00965739">
              <w:rPr>
                <w:rFonts w:ascii="Times New Roman" w:hAnsi="Times New Roman" w:cs="Times New Roman"/>
                <w:noProof/>
                <w:webHidden/>
                <w:sz w:val="20"/>
                <w:szCs w:val="20"/>
              </w:rPr>
            </w:r>
            <w:r w:rsidRPr="00965739">
              <w:rPr>
                <w:rFonts w:ascii="Times New Roman" w:hAnsi="Times New Roman" w:cs="Times New Roman"/>
                <w:noProof/>
                <w:webHidden/>
                <w:sz w:val="20"/>
                <w:szCs w:val="20"/>
              </w:rPr>
              <w:fldChar w:fldCharType="separate"/>
            </w:r>
            <w:r w:rsidRPr="00965739">
              <w:rPr>
                <w:rFonts w:ascii="Times New Roman" w:hAnsi="Times New Roman" w:cs="Times New Roman"/>
                <w:noProof/>
                <w:webHidden/>
                <w:sz w:val="20"/>
                <w:szCs w:val="20"/>
              </w:rPr>
              <w:t>17</w:t>
            </w:r>
            <w:r w:rsidRPr="00965739">
              <w:rPr>
                <w:rFonts w:ascii="Times New Roman" w:hAnsi="Times New Roman" w:cs="Times New Roman"/>
                <w:noProof/>
                <w:webHidden/>
                <w:sz w:val="20"/>
                <w:szCs w:val="20"/>
              </w:rPr>
              <w:fldChar w:fldCharType="end"/>
            </w:r>
          </w:hyperlink>
        </w:p>
        <w:p w:rsidR="00965739" w:rsidRPr="00965739" w:rsidRDefault="00965739">
          <w:pPr>
            <w:pStyle w:val="TOC3"/>
            <w:tabs>
              <w:tab w:val="right" w:leader="dot" w:pos="9628"/>
            </w:tabs>
            <w:rPr>
              <w:rFonts w:ascii="Times New Roman" w:hAnsi="Times New Roman" w:cs="Times New Roman"/>
              <w:noProof/>
              <w:sz w:val="20"/>
              <w:szCs w:val="20"/>
              <w:lang w:val="en-US"/>
            </w:rPr>
          </w:pPr>
          <w:hyperlink w:anchor="_Toc379269348" w:history="1">
            <w:r w:rsidRPr="00965739">
              <w:rPr>
                <w:rStyle w:val="Hyperlink"/>
                <w:rFonts w:ascii="Times New Roman" w:hAnsi="Times New Roman" w:cs="Times New Roman"/>
                <w:noProof/>
                <w:sz w:val="20"/>
                <w:szCs w:val="20"/>
              </w:rPr>
              <w:t>3.1.3 DKP-arkivet</w:t>
            </w:r>
            <w:r w:rsidRPr="00965739">
              <w:rPr>
                <w:rFonts w:ascii="Times New Roman" w:hAnsi="Times New Roman" w:cs="Times New Roman"/>
                <w:noProof/>
                <w:webHidden/>
                <w:sz w:val="20"/>
                <w:szCs w:val="20"/>
              </w:rPr>
              <w:tab/>
            </w:r>
            <w:r w:rsidRPr="00965739">
              <w:rPr>
                <w:rFonts w:ascii="Times New Roman" w:hAnsi="Times New Roman" w:cs="Times New Roman"/>
                <w:noProof/>
                <w:webHidden/>
                <w:sz w:val="20"/>
                <w:szCs w:val="20"/>
              </w:rPr>
              <w:fldChar w:fldCharType="begin"/>
            </w:r>
            <w:r w:rsidRPr="00965739">
              <w:rPr>
                <w:rFonts w:ascii="Times New Roman" w:hAnsi="Times New Roman" w:cs="Times New Roman"/>
                <w:noProof/>
                <w:webHidden/>
                <w:sz w:val="20"/>
                <w:szCs w:val="20"/>
              </w:rPr>
              <w:instrText xml:space="preserve"> PAGEREF _Toc379269348 \h </w:instrText>
            </w:r>
            <w:r w:rsidRPr="00965739">
              <w:rPr>
                <w:rFonts w:ascii="Times New Roman" w:hAnsi="Times New Roman" w:cs="Times New Roman"/>
                <w:noProof/>
                <w:webHidden/>
                <w:sz w:val="20"/>
                <w:szCs w:val="20"/>
              </w:rPr>
            </w:r>
            <w:r w:rsidRPr="00965739">
              <w:rPr>
                <w:rFonts w:ascii="Times New Roman" w:hAnsi="Times New Roman" w:cs="Times New Roman"/>
                <w:noProof/>
                <w:webHidden/>
                <w:sz w:val="20"/>
                <w:szCs w:val="20"/>
              </w:rPr>
              <w:fldChar w:fldCharType="separate"/>
            </w:r>
            <w:r w:rsidRPr="00965739">
              <w:rPr>
                <w:rFonts w:ascii="Times New Roman" w:hAnsi="Times New Roman" w:cs="Times New Roman"/>
                <w:noProof/>
                <w:webHidden/>
                <w:sz w:val="20"/>
                <w:szCs w:val="20"/>
              </w:rPr>
              <w:t>19</w:t>
            </w:r>
            <w:r w:rsidRPr="00965739">
              <w:rPr>
                <w:rFonts w:ascii="Times New Roman" w:hAnsi="Times New Roman" w:cs="Times New Roman"/>
                <w:noProof/>
                <w:webHidden/>
                <w:sz w:val="20"/>
                <w:szCs w:val="20"/>
              </w:rPr>
              <w:fldChar w:fldCharType="end"/>
            </w:r>
          </w:hyperlink>
        </w:p>
        <w:p w:rsidR="00965739" w:rsidRPr="00965739" w:rsidRDefault="00965739">
          <w:pPr>
            <w:pStyle w:val="TOC1"/>
            <w:tabs>
              <w:tab w:val="right" w:leader="dot" w:pos="9628"/>
            </w:tabs>
            <w:rPr>
              <w:rFonts w:ascii="Times New Roman" w:hAnsi="Times New Roman" w:cs="Times New Roman"/>
              <w:noProof/>
              <w:sz w:val="20"/>
              <w:szCs w:val="20"/>
              <w:lang w:val="en-US"/>
            </w:rPr>
          </w:pPr>
          <w:hyperlink w:anchor="_Toc379269349" w:history="1">
            <w:r w:rsidRPr="00965739">
              <w:rPr>
                <w:rStyle w:val="Hyperlink"/>
                <w:rFonts w:ascii="Times New Roman" w:hAnsi="Times New Roman" w:cs="Times New Roman"/>
                <w:noProof/>
                <w:sz w:val="20"/>
                <w:szCs w:val="20"/>
              </w:rPr>
              <w:t>4 Forskningsoversigt</w:t>
            </w:r>
            <w:r w:rsidRPr="00965739">
              <w:rPr>
                <w:rFonts w:ascii="Times New Roman" w:hAnsi="Times New Roman" w:cs="Times New Roman"/>
                <w:noProof/>
                <w:webHidden/>
                <w:sz w:val="20"/>
                <w:szCs w:val="20"/>
              </w:rPr>
              <w:tab/>
            </w:r>
            <w:r w:rsidRPr="00965739">
              <w:rPr>
                <w:rFonts w:ascii="Times New Roman" w:hAnsi="Times New Roman" w:cs="Times New Roman"/>
                <w:noProof/>
                <w:webHidden/>
                <w:sz w:val="20"/>
                <w:szCs w:val="20"/>
              </w:rPr>
              <w:fldChar w:fldCharType="begin"/>
            </w:r>
            <w:r w:rsidRPr="00965739">
              <w:rPr>
                <w:rFonts w:ascii="Times New Roman" w:hAnsi="Times New Roman" w:cs="Times New Roman"/>
                <w:noProof/>
                <w:webHidden/>
                <w:sz w:val="20"/>
                <w:szCs w:val="20"/>
              </w:rPr>
              <w:instrText xml:space="preserve"> PAGEREF _Toc379269349 \h </w:instrText>
            </w:r>
            <w:r w:rsidRPr="00965739">
              <w:rPr>
                <w:rFonts w:ascii="Times New Roman" w:hAnsi="Times New Roman" w:cs="Times New Roman"/>
                <w:noProof/>
                <w:webHidden/>
                <w:sz w:val="20"/>
                <w:szCs w:val="20"/>
              </w:rPr>
            </w:r>
            <w:r w:rsidRPr="00965739">
              <w:rPr>
                <w:rFonts w:ascii="Times New Roman" w:hAnsi="Times New Roman" w:cs="Times New Roman"/>
                <w:noProof/>
                <w:webHidden/>
                <w:sz w:val="20"/>
                <w:szCs w:val="20"/>
              </w:rPr>
              <w:fldChar w:fldCharType="separate"/>
            </w:r>
            <w:r w:rsidRPr="00965739">
              <w:rPr>
                <w:rFonts w:ascii="Times New Roman" w:hAnsi="Times New Roman" w:cs="Times New Roman"/>
                <w:noProof/>
                <w:webHidden/>
                <w:sz w:val="20"/>
                <w:szCs w:val="20"/>
              </w:rPr>
              <w:t>20</w:t>
            </w:r>
            <w:r w:rsidRPr="00965739">
              <w:rPr>
                <w:rFonts w:ascii="Times New Roman" w:hAnsi="Times New Roman" w:cs="Times New Roman"/>
                <w:noProof/>
                <w:webHidden/>
                <w:sz w:val="20"/>
                <w:szCs w:val="20"/>
              </w:rPr>
              <w:fldChar w:fldCharType="end"/>
            </w:r>
          </w:hyperlink>
        </w:p>
        <w:p w:rsidR="00965739" w:rsidRPr="00965739" w:rsidRDefault="00965739">
          <w:pPr>
            <w:pStyle w:val="TOC1"/>
            <w:tabs>
              <w:tab w:val="right" w:leader="dot" w:pos="9628"/>
            </w:tabs>
            <w:rPr>
              <w:rFonts w:ascii="Times New Roman" w:hAnsi="Times New Roman" w:cs="Times New Roman"/>
              <w:noProof/>
              <w:sz w:val="20"/>
              <w:szCs w:val="20"/>
              <w:lang w:val="en-US"/>
            </w:rPr>
          </w:pPr>
          <w:hyperlink w:anchor="_Toc379269350" w:history="1">
            <w:r w:rsidRPr="00965739">
              <w:rPr>
                <w:rStyle w:val="Hyperlink"/>
                <w:rFonts w:ascii="Times New Roman" w:hAnsi="Times New Roman" w:cs="Times New Roman"/>
                <w:noProof/>
                <w:sz w:val="20"/>
                <w:szCs w:val="20"/>
              </w:rPr>
              <w:t>5 Teorier om idræt og politik</w:t>
            </w:r>
            <w:r w:rsidRPr="00965739">
              <w:rPr>
                <w:rFonts w:ascii="Times New Roman" w:hAnsi="Times New Roman" w:cs="Times New Roman"/>
                <w:noProof/>
                <w:webHidden/>
                <w:sz w:val="20"/>
                <w:szCs w:val="20"/>
              </w:rPr>
              <w:tab/>
            </w:r>
            <w:r w:rsidRPr="00965739">
              <w:rPr>
                <w:rFonts w:ascii="Times New Roman" w:hAnsi="Times New Roman" w:cs="Times New Roman"/>
                <w:noProof/>
                <w:webHidden/>
                <w:sz w:val="20"/>
                <w:szCs w:val="20"/>
              </w:rPr>
              <w:fldChar w:fldCharType="begin"/>
            </w:r>
            <w:r w:rsidRPr="00965739">
              <w:rPr>
                <w:rFonts w:ascii="Times New Roman" w:hAnsi="Times New Roman" w:cs="Times New Roman"/>
                <w:noProof/>
                <w:webHidden/>
                <w:sz w:val="20"/>
                <w:szCs w:val="20"/>
              </w:rPr>
              <w:instrText xml:space="preserve"> PAGEREF _Toc379269350 \h </w:instrText>
            </w:r>
            <w:r w:rsidRPr="00965739">
              <w:rPr>
                <w:rFonts w:ascii="Times New Roman" w:hAnsi="Times New Roman" w:cs="Times New Roman"/>
                <w:noProof/>
                <w:webHidden/>
                <w:sz w:val="20"/>
                <w:szCs w:val="20"/>
              </w:rPr>
            </w:r>
            <w:r w:rsidRPr="00965739">
              <w:rPr>
                <w:rFonts w:ascii="Times New Roman" w:hAnsi="Times New Roman" w:cs="Times New Roman"/>
                <w:noProof/>
                <w:webHidden/>
                <w:sz w:val="20"/>
                <w:szCs w:val="20"/>
              </w:rPr>
              <w:fldChar w:fldCharType="separate"/>
            </w:r>
            <w:r w:rsidRPr="00965739">
              <w:rPr>
                <w:rFonts w:ascii="Times New Roman" w:hAnsi="Times New Roman" w:cs="Times New Roman"/>
                <w:noProof/>
                <w:webHidden/>
                <w:sz w:val="20"/>
                <w:szCs w:val="20"/>
              </w:rPr>
              <w:t>25</w:t>
            </w:r>
            <w:r w:rsidRPr="00965739">
              <w:rPr>
                <w:rFonts w:ascii="Times New Roman" w:hAnsi="Times New Roman" w:cs="Times New Roman"/>
                <w:noProof/>
                <w:webHidden/>
                <w:sz w:val="20"/>
                <w:szCs w:val="20"/>
              </w:rPr>
              <w:fldChar w:fldCharType="end"/>
            </w:r>
          </w:hyperlink>
        </w:p>
        <w:p w:rsidR="00965739" w:rsidRPr="00965739" w:rsidRDefault="00965739">
          <w:pPr>
            <w:pStyle w:val="TOC1"/>
            <w:tabs>
              <w:tab w:val="right" w:leader="dot" w:pos="9628"/>
            </w:tabs>
            <w:rPr>
              <w:rFonts w:ascii="Times New Roman" w:hAnsi="Times New Roman" w:cs="Times New Roman"/>
              <w:noProof/>
              <w:sz w:val="20"/>
              <w:szCs w:val="20"/>
              <w:lang w:val="en-US"/>
            </w:rPr>
          </w:pPr>
          <w:hyperlink w:anchor="_Toc379269351" w:history="1">
            <w:r w:rsidRPr="00965739">
              <w:rPr>
                <w:rStyle w:val="Hyperlink"/>
                <w:rFonts w:ascii="Times New Roman" w:hAnsi="Times New Roman" w:cs="Times New Roman"/>
                <w:noProof/>
                <w:sz w:val="20"/>
                <w:szCs w:val="20"/>
              </w:rPr>
              <w:t>6 Redegørelse</w:t>
            </w:r>
            <w:r w:rsidRPr="00965739">
              <w:rPr>
                <w:rFonts w:ascii="Times New Roman" w:hAnsi="Times New Roman" w:cs="Times New Roman"/>
                <w:noProof/>
                <w:webHidden/>
                <w:sz w:val="20"/>
                <w:szCs w:val="20"/>
              </w:rPr>
              <w:tab/>
            </w:r>
            <w:r w:rsidRPr="00965739">
              <w:rPr>
                <w:rFonts w:ascii="Times New Roman" w:hAnsi="Times New Roman" w:cs="Times New Roman"/>
                <w:noProof/>
                <w:webHidden/>
                <w:sz w:val="20"/>
                <w:szCs w:val="20"/>
              </w:rPr>
              <w:fldChar w:fldCharType="begin"/>
            </w:r>
            <w:r w:rsidRPr="00965739">
              <w:rPr>
                <w:rFonts w:ascii="Times New Roman" w:hAnsi="Times New Roman" w:cs="Times New Roman"/>
                <w:noProof/>
                <w:webHidden/>
                <w:sz w:val="20"/>
                <w:szCs w:val="20"/>
              </w:rPr>
              <w:instrText xml:space="preserve"> PAGEREF _Toc379269351 \h </w:instrText>
            </w:r>
            <w:r w:rsidRPr="00965739">
              <w:rPr>
                <w:rFonts w:ascii="Times New Roman" w:hAnsi="Times New Roman" w:cs="Times New Roman"/>
                <w:noProof/>
                <w:webHidden/>
                <w:sz w:val="20"/>
                <w:szCs w:val="20"/>
              </w:rPr>
            </w:r>
            <w:r w:rsidRPr="00965739">
              <w:rPr>
                <w:rFonts w:ascii="Times New Roman" w:hAnsi="Times New Roman" w:cs="Times New Roman"/>
                <w:noProof/>
                <w:webHidden/>
                <w:sz w:val="20"/>
                <w:szCs w:val="20"/>
              </w:rPr>
              <w:fldChar w:fldCharType="separate"/>
            </w:r>
            <w:r w:rsidRPr="00965739">
              <w:rPr>
                <w:rFonts w:ascii="Times New Roman" w:hAnsi="Times New Roman" w:cs="Times New Roman"/>
                <w:noProof/>
                <w:webHidden/>
                <w:sz w:val="20"/>
                <w:szCs w:val="20"/>
              </w:rPr>
              <w:t>31</w:t>
            </w:r>
            <w:r w:rsidRPr="00965739">
              <w:rPr>
                <w:rFonts w:ascii="Times New Roman" w:hAnsi="Times New Roman" w:cs="Times New Roman"/>
                <w:noProof/>
                <w:webHidden/>
                <w:sz w:val="20"/>
                <w:szCs w:val="20"/>
              </w:rPr>
              <w:fldChar w:fldCharType="end"/>
            </w:r>
          </w:hyperlink>
        </w:p>
        <w:p w:rsidR="00965739" w:rsidRPr="00965739" w:rsidRDefault="00965739">
          <w:pPr>
            <w:pStyle w:val="TOC2"/>
            <w:tabs>
              <w:tab w:val="right" w:leader="dot" w:pos="9628"/>
            </w:tabs>
            <w:rPr>
              <w:rFonts w:ascii="Times New Roman" w:hAnsi="Times New Roman" w:cs="Times New Roman"/>
              <w:noProof/>
              <w:sz w:val="20"/>
              <w:szCs w:val="20"/>
              <w:lang w:val="en-US"/>
            </w:rPr>
          </w:pPr>
          <w:hyperlink w:anchor="_Toc379269352" w:history="1">
            <w:r w:rsidRPr="00965739">
              <w:rPr>
                <w:rStyle w:val="Hyperlink"/>
                <w:rFonts w:ascii="Times New Roman" w:hAnsi="Times New Roman" w:cs="Times New Roman"/>
                <w:noProof/>
                <w:sz w:val="20"/>
                <w:szCs w:val="20"/>
              </w:rPr>
              <w:t>6.1 Sovjetunionens deltagelse ved OL frem til 1980</w:t>
            </w:r>
            <w:r w:rsidRPr="00965739">
              <w:rPr>
                <w:rFonts w:ascii="Times New Roman" w:hAnsi="Times New Roman" w:cs="Times New Roman"/>
                <w:noProof/>
                <w:webHidden/>
                <w:sz w:val="20"/>
                <w:szCs w:val="20"/>
              </w:rPr>
              <w:tab/>
            </w:r>
            <w:r w:rsidRPr="00965739">
              <w:rPr>
                <w:rFonts w:ascii="Times New Roman" w:hAnsi="Times New Roman" w:cs="Times New Roman"/>
                <w:noProof/>
                <w:webHidden/>
                <w:sz w:val="20"/>
                <w:szCs w:val="20"/>
              </w:rPr>
              <w:fldChar w:fldCharType="begin"/>
            </w:r>
            <w:r w:rsidRPr="00965739">
              <w:rPr>
                <w:rFonts w:ascii="Times New Roman" w:hAnsi="Times New Roman" w:cs="Times New Roman"/>
                <w:noProof/>
                <w:webHidden/>
                <w:sz w:val="20"/>
                <w:szCs w:val="20"/>
              </w:rPr>
              <w:instrText xml:space="preserve"> PAGEREF _Toc379269352 \h </w:instrText>
            </w:r>
            <w:r w:rsidRPr="00965739">
              <w:rPr>
                <w:rFonts w:ascii="Times New Roman" w:hAnsi="Times New Roman" w:cs="Times New Roman"/>
                <w:noProof/>
                <w:webHidden/>
                <w:sz w:val="20"/>
                <w:szCs w:val="20"/>
              </w:rPr>
            </w:r>
            <w:r w:rsidRPr="00965739">
              <w:rPr>
                <w:rFonts w:ascii="Times New Roman" w:hAnsi="Times New Roman" w:cs="Times New Roman"/>
                <w:noProof/>
                <w:webHidden/>
                <w:sz w:val="20"/>
                <w:szCs w:val="20"/>
              </w:rPr>
              <w:fldChar w:fldCharType="separate"/>
            </w:r>
            <w:r w:rsidRPr="00965739">
              <w:rPr>
                <w:rFonts w:ascii="Times New Roman" w:hAnsi="Times New Roman" w:cs="Times New Roman"/>
                <w:noProof/>
                <w:webHidden/>
                <w:sz w:val="20"/>
                <w:szCs w:val="20"/>
              </w:rPr>
              <w:t>31</w:t>
            </w:r>
            <w:r w:rsidRPr="00965739">
              <w:rPr>
                <w:rFonts w:ascii="Times New Roman" w:hAnsi="Times New Roman" w:cs="Times New Roman"/>
                <w:noProof/>
                <w:webHidden/>
                <w:sz w:val="20"/>
                <w:szCs w:val="20"/>
              </w:rPr>
              <w:fldChar w:fldCharType="end"/>
            </w:r>
          </w:hyperlink>
        </w:p>
        <w:p w:rsidR="00965739" w:rsidRPr="00965739" w:rsidRDefault="00965739">
          <w:pPr>
            <w:pStyle w:val="TOC2"/>
            <w:tabs>
              <w:tab w:val="right" w:leader="dot" w:pos="9628"/>
            </w:tabs>
            <w:rPr>
              <w:rFonts w:ascii="Times New Roman" w:hAnsi="Times New Roman" w:cs="Times New Roman"/>
              <w:noProof/>
              <w:sz w:val="20"/>
              <w:szCs w:val="20"/>
              <w:lang w:val="en-US"/>
            </w:rPr>
          </w:pPr>
          <w:hyperlink w:anchor="_Toc379269353" w:history="1">
            <w:r w:rsidRPr="00965739">
              <w:rPr>
                <w:rStyle w:val="Hyperlink"/>
                <w:rFonts w:ascii="Times New Roman" w:hAnsi="Times New Roman" w:cs="Times New Roman"/>
                <w:noProof/>
                <w:sz w:val="20"/>
                <w:szCs w:val="20"/>
              </w:rPr>
              <w:t>6.2 De olympiske lege i Moskva 1980</w:t>
            </w:r>
            <w:r w:rsidRPr="00965739">
              <w:rPr>
                <w:rFonts w:ascii="Times New Roman" w:hAnsi="Times New Roman" w:cs="Times New Roman"/>
                <w:noProof/>
                <w:webHidden/>
                <w:sz w:val="20"/>
                <w:szCs w:val="20"/>
              </w:rPr>
              <w:tab/>
            </w:r>
            <w:r w:rsidRPr="00965739">
              <w:rPr>
                <w:rFonts w:ascii="Times New Roman" w:hAnsi="Times New Roman" w:cs="Times New Roman"/>
                <w:noProof/>
                <w:webHidden/>
                <w:sz w:val="20"/>
                <w:szCs w:val="20"/>
              </w:rPr>
              <w:fldChar w:fldCharType="begin"/>
            </w:r>
            <w:r w:rsidRPr="00965739">
              <w:rPr>
                <w:rFonts w:ascii="Times New Roman" w:hAnsi="Times New Roman" w:cs="Times New Roman"/>
                <w:noProof/>
                <w:webHidden/>
                <w:sz w:val="20"/>
                <w:szCs w:val="20"/>
              </w:rPr>
              <w:instrText xml:space="preserve"> PAGEREF _Toc379269353 \h </w:instrText>
            </w:r>
            <w:r w:rsidRPr="00965739">
              <w:rPr>
                <w:rFonts w:ascii="Times New Roman" w:hAnsi="Times New Roman" w:cs="Times New Roman"/>
                <w:noProof/>
                <w:webHidden/>
                <w:sz w:val="20"/>
                <w:szCs w:val="20"/>
              </w:rPr>
            </w:r>
            <w:r w:rsidRPr="00965739">
              <w:rPr>
                <w:rFonts w:ascii="Times New Roman" w:hAnsi="Times New Roman" w:cs="Times New Roman"/>
                <w:noProof/>
                <w:webHidden/>
                <w:sz w:val="20"/>
                <w:szCs w:val="20"/>
              </w:rPr>
              <w:fldChar w:fldCharType="separate"/>
            </w:r>
            <w:r w:rsidRPr="00965739">
              <w:rPr>
                <w:rFonts w:ascii="Times New Roman" w:hAnsi="Times New Roman" w:cs="Times New Roman"/>
                <w:noProof/>
                <w:webHidden/>
                <w:sz w:val="20"/>
                <w:szCs w:val="20"/>
              </w:rPr>
              <w:t>31</w:t>
            </w:r>
            <w:r w:rsidRPr="00965739">
              <w:rPr>
                <w:rFonts w:ascii="Times New Roman" w:hAnsi="Times New Roman" w:cs="Times New Roman"/>
                <w:noProof/>
                <w:webHidden/>
                <w:sz w:val="20"/>
                <w:szCs w:val="20"/>
              </w:rPr>
              <w:fldChar w:fldCharType="end"/>
            </w:r>
          </w:hyperlink>
        </w:p>
        <w:p w:rsidR="00965739" w:rsidRPr="00965739" w:rsidRDefault="00965739">
          <w:pPr>
            <w:pStyle w:val="TOC2"/>
            <w:tabs>
              <w:tab w:val="right" w:leader="dot" w:pos="9628"/>
            </w:tabs>
            <w:rPr>
              <w:rFonts w:ascii="Times New Roman" w:hAnsi="Times New Roman" w:cs="Times New Roman"/>
              <w:noProof/>
              <w:sz w:val="20"/>
              <w:szCs w:val="20"/>
              <w:lang w:val="en-US"/>
            </w:rPr>
          </w:pPr>
          <w:hyperlink w:anchor="_Toc379269354" w:history="1">
            <w:r w:rsidRPr="00965739">
              <w:rPr>
                <w:rStyle w:val="Hyperlink"/>
                <w:rFonts w:ascii="Times New Roman" w:hAnsi="Times New Roman" w:cs="Times New Roman"/>
                <w:noProof/>
                <w:sz w:val="20"/>
                <w:szCs w:val="20"/>
              </w:rPr>
              <w:t>6.3 Danmarks Kommunistiske Parti</w:t>
            </w:r>
            <w:r w:rsidRPr="00965739">
              <w:rPr>
                <w:rFonts w:ascii="Times New Roman" w:hAnsi="Times New Roman" w:cs="Times New Roman"/>
                <w:noProof/>
                <w:webHidden/>
                <w:sz w:val="20"/>
                <w:szCs w:val="20"/>
              </w:rPr>
              <w:tab/>
            </w:r>
            <w:r w:rsidRPr="00965739">
              <w:rPr>
                <w:rFonts w:ascii="Times New Roman" w:hAnsi="Times New Roman" w:cs="Times New Roman"/>
                <w:noProof/>
                <w:webHidden/>
                <w:sz w:val="20"/>
                <w:szCs w:val="20"/>
              </w:rPr>
              <w:fldChar w:fldCharType="begin"/>
            </w:r>
            <w:r w:rsidRPr="00965739">
              <w:rPr>
                <w:rFonts w:ascii="Times New Roman" w:hAnsi="Times New Roman" w:cs="Times New Roman"/>
                <w:noProof/>
                <w:webHidden/>
                <w:sz w:val="20"/>
                <w:szCs w:val="20"/>
              </w:rPr>
              <w:instrText xml:space="preserve"> PAGEREF _Toc379269354 \h </w:instrText>
            </w:r>
            <w:r w:rsidRPr="00965739">
              <w:rPr>
                <w:rFonts w:ascii="Times New Roman" w:hAnsi="Times New Roman" w:cs="Times New Roman"/>
                <w:noProof/>
                <w:webHidden/>
                <w:sz w:val="20"/>
                <w:szCs w:val="20"/>
              </w:rPr>
            </w:r>
            <w:r w:rsidRPr="00965739">
              <w:rPr>
                <w:rFonts w:ascii="Times New Roman" w:hAnsi="Times New Roman" w:cs="Times New Roman"/>
                <w:noProof/>
                <w:webHidden/>
                <w:sz w:val="20"/>
                <w:szCs w:val="20"/>
              </w:rPr>
              <w:fldChar w:fldCharType="separate"/>
            </w:r>
            <w:r w:rsidRPr="00965739">
              <w:rPr>
                <w:rFonts w:ascii="Times New Roman" w:hAnsi="Times New Roman" w:cs="Times New Roman"/>
                <w:noProof/>
                <w:webHidden/>
                <w:sz w:val="20"/>
                <w:szCs w:val="20"/>
              </w:rPr>
              <w:t>33</w:t>
            </w:r>
            <w:r w:rsidRPr="00965739">
              <w:rPr>
                <w:rFonts w:ascii="Times New Roman" w:hAnsi="Times New Roman" w:cs="Times New Roman"/>
                <w:noProof/>
                <w:webHidden/>
                <w:sz w:val="20"/>
                <w:szCs w:val="20"/>
              </w:rPr>
              <w:fldChar w:fldCharType="end"/>
            </w:r>
          </w:hyperlink>
        </w:p>
        <w:p w:rsidR="00965739" w:rsidRPr="00965739" w:rsidRDefault="00965739">
          <w:pPr>
            <w:pStyle w:val="TOC1"/>
            <w:tabs>
              <w:tab w:val="right" w:leader="dot" w:pos="9628"/>
            </w:tabs>
            <w:rPr>
              <w:rFonts w:ascii="Times New Roman" w:hAnsi="Times New Roman" w:cs="Times New Roman"/>
              <w:noProof/>
              <w:sz w:val="20"/>
              <w:szCs w:val="20"/>
              <w:lang w:val="en-US"/>
            </w:rPr>
          </w:pPr>
          <w:hyperlink w:anchor="_Toc379269355" w:history="1">
            <w:r w:rsidRPr="00965739">
              <w:rPr>
                <w:rStyle w:val="Hyperlink"/>
                <w:rFonts w:ascii="Times New Roman" w:hAnsi="Times New Roman" w:cs="Times New Roman"/>
                <w:noProof/>
                <w:sz w:val="20"/>
                <w:szCs w:val="20"/>
              </w:rPr>
              <w:t>7 Analyse og diskussion</w:t>
            </w:r>
            <w:r w:rsidRPr="00965739">
              <w:rPr>
                <w:rFonts w:ascii="Times New Roman" w:hAnsi="Times New Roman" w:cs="Times New Roman"/>
                <w:noProof/>
                <w:webHidden/>
                <w:sz w:val="20"/>
                <w:szCs w:val="20"/>
              </w:rPr>
              <w:tab/>
            </w:r>
            <w:r w:rsidRPr="00965739">
              <w:rPr>
                <w:rFonts w:ascii="Times New Roman" w:hAnsi="Times New Roman" w:cs="Times New Roman"/>
                <w:noProof/>
                <w:webHidden/>
                <w:sz w:val="20"/>
                <w:szCs w:val="20"/>
              </w:rPr>
              <w:fldChar w:fldCharType="begin"/>
            </w:r>
            <w:r w:rsidRPr="00965739">
              <w:rPr>
                <w:rFonts w:ascii="Times New Roman" w:hAnsi="Times New Roman" w:cs="Times New Roman"/>
                <w:noProof/>
                <w:webHidden/>
                <w:sz w:val="20"/>
                <w:szCs w:val="20"/>
              </w:rPr>
              <w:instrText xml:space="preserve"> PAGEREF _Toc379269355 \h </w:instrText>
            </w:r>
            <w:r w:rsidRPr="00965739">
              <w:rPr>
                <w:rFonts w:ascii="Times New Roman" w:hAnsi="Times New Roman" w:cs="Times New Roman"/>
                <w:noProof/>
                <w:webHidden/>
                <w:sz w:val="20"/>
                <w:szCs w:val="20"/>
              </w:rPr>
            </w:r>
            <w:r w:rsidRPr="00965739">
              <w:rPr>
                <w:rFonts w:ascii="Times New Roman" w:hAnsi="Times New Roman" w:cs="Times New Roman"/>
                <w:noProof/>
                <w:webHidden/>
                <w:sz w:val="20"/>
                <w:szCs w:val="20"/>
              </w:rPr>
              <w:fldChar w:fldCharType="separate"/>
            </w:r>
            <w:r w:rsidRPr="00965739">
              <w:rPr>
                <w:rFonts w:ascii="Times New Roman" w:hAnsi="Times New Roman" w:cs="Times New Roman"/>
                <w:noProof/>
                <w:webHidden/>
                <w:sz w:val="20"/>
                <w:szCs w:val="20"/>
              </w:rPr>
              <w:t>35</w:t>
            </w:r>
            <w:r w:rsidRPr="00965739">
              <w:rPr>
                <w:rFonts w:ascii="Times New Roman" w:hAnsi="Times New Roman" w:cs="Times New Roman"/>
                <w:noProof/>
                <w:webHidden/>
                <w:sz w:val="20"/>
                <w:szCs w:val="20"/>
              </w:rPr>
              <w:fldChar w:fldCharType="end"/>
            </w:r>
          </w:hyperlink>
        </w:p>
        <w:p w:rsidR="00965739" w:rsidRPr="00965739" w:rsidRDefault="00965739">
          <w:pPr>
            <w:pStyle w:val="TOC2"/>
            <w:tabs>
              <w:tab w:val="right" w:leader="dot" w:pos="9628"/>
            </w:tabs>
            <w:rPr>
              <w:rFonts w:ascii="Times New Roman" w:hAnsi="Times New Roman" w:cs="Times New Roman"/>
              <w:noProof/>
              <w:sz w:val="20"/>
              <w:szCs w:val="20"/>
              <w:lang w:val="en-US"/>
            </w:rPr>
          </w:pPr>
          <w:hyperlink w:anchor="_Toc379269356" w:history="1">
            <w:r w:rsidRPr="00965739">
              <w:rPr>
                <w:rStyle w:val="Hyperlink"/>
                <w:rFonts w:ascii="Times New Roman" w:hAnsi="Times New Roman" w:cs="Times New Roman"/>
                <w:noProof/>
                <w:sz w:val="20"/>
                <w:szCs w:val="20"/>
              </w:rPr>
              <w:t>7.1 Analyse af den offentlige boykotdebat af OL i 1980</w:t>
            </w:r>
            <w:r w:rsidRPr="00965739">
              <w:rPr>
                <w:rFonts w:ascii="Times New Roman" w:hAnsi="Times New Roman" w:cs="Times New Roman"/>
                <w:noProof/>
                <w:webHidden/>
                <w:sz w:val="20"/>
                <w:szCs w:val="20"/>
              </w:rPr>
              <w:tab/>
            </w:r>
            <w:r w:rsidRPr="00965739">
              <w:rPr>
                <w:rFonts w:ascii="Times New Roman" w:hAnsi="Times New Roman" w:cs="Times New Roman"/>
                <w:noProof/>
                <w:webHidden/>
                <w:sz w:val="20"/>
                <w:szCs w:val="20"/>
              </w:rPr>
              <w:fldChar w:fldCharType="begin"/>
            </w:r>
            <w:r w:rsidRPr="00965739">
              <w:rPr>
                <w:rFonts w:ascii="Times New Roman" w:hAnsi="Times New Roman" w:cs="Times New Roman"/>
                <w:noProof/>
                <w:webHidden/>
                <w:sz w:val="20"/>
                <w:szCs w:val="20"/>
              </w:rPr>
              <w:instrText xml:space="preserve"> PAGEREF _Toc379269356 \h </w:instrText>
            </w:r>
            <w:r w:rsidRPr="00965739">
              <w:rPr>
                <w:rFonts w:ascii="Times New Roman" w:hAnsi="Times New Roman" w:cs="Times New Roman"/>
                <w:noProof/>
                <w:webHidden/>
                <w:sz w:val="20"/>
                <w:szCs w:val="20"/>
              </w:rPr>
            </w:r>
            <w:r w:rsidRPr="00965739">
              <w:rPr>
                <w:rFonts w:ascii="Times New Roman" w:hAnsi="Times New Roman" w:cs="Times New Roman"/>
                <w:noProof/>
                <w:webHidden/>
                <w:sz w:val="20"/>
                <w:szCs w:val="20"/>
              </w:rPr>
              <w:fldChar w:fldCharType="separate"/>
            </w:r>
            <w:r w:rsidRPr="00965739">
              <w:rPr>
                <w:rFonts w:ascii="Times New Roman" w:hAnsi="Times New Roman" w:cs="Times New Roman"/>
                <w:noProof/>
                <w:webHidden/>
                <w:sz w:val="20"/>
                <w:szCs w:val="20"/>
              </w:rPr>
              <w:t>35</w:t>
            </w:r>
            <w:r w:rsidRPr="00965739">
              <w:rPr>
                <w:rFonts w:ascii="Times New Roman" w:hAnsi="Times New Roman" w:cs="Times New Roman"/>
                <w:noProof/>
                <w:webHidden/>
                <w:sz w:val="20"/>
                <w:szCs w:val="20"/>
              </w:rPr>
              <w:fldChar w:fldCharType="end"/>
            </w:r>
          </w:hyperlink>
        </w:p>
        <w:p w:rsidR="00965739" w:rsidRPr="00965739" w:rsidRDefault="00965739">
          <w:pPr>
            <w:pStyle w:val="TOC3"/>
            <w:tabs>
              <w:tab w:val="right" w:leader="dot" w:pos="9628"/>
            </w:tabs>
            <w:rPr>
              <w:rFonts w:ascii="Times New Roman" w:hAnsi="Times New Roman" w:cs="Times New Roman"/>
              <w:noProof/>
              <w:sz w:val="20"/>
              <w:szCs w:val="20"/>
              <w:lang w:val="en-US"/>
            </w:rPr>
          </w:pPr>
          <w:hyperlink w:anchor="_Toc379269357" w:history="1">
            <w:r w:rsidRPr="00965739">
              <w:rPr>
                <w:rStyle w:val="Hyperlink"/>
                <w:rFonts w:ascii="Times New Roman" w:hAnsi="Times New Roman" w:cs="Times New Roman"/>
                <w:noProof/>
                <w:sz w:val="20"/>
                <w:szCs w:val="20"/>
              </w:rPr>
              <w:t>7.1.1 Folketingsdebatten</w:t>
            </w:r>
            <w:r w:rsidRPr="00965739">
              <w:rPr>
                <w:rFonts w:ascii="Times New Roman" w:hAnsi="Times New Roman" w:cs="Times New Roman"/>
                <w:noProof/>
                <w:webHidden/>
                <w:sz w:val="20"/>
                <w:szCs w:val="20"/>
              </w:rPr>
              <w:tab/>
            </w:r>
            <w:r w:rsidRPr="00965739">
              <w:rPr>
                <w:rFonts w:ascii="Times New Roman" w:hAnsi="Times New Roman" w:cs="Times New Roman"/>
                <w:noProof/>
                <w:webHidden/>
                <w:sz w:val="20"/>
                <w:szCs w:val="20"/>
              </w:rPr>
              <w:fldChar w:fldCharType="begin"/>
            </w:r>
            <w:r w:rsidRPr="00965739">
              <w:rPr>
                <w:rFonts w:ascii="Times New Roman" w:hAnsi="Times New Roman" w:cs="Times New Roman"/>
                <w:noProof/>
                <w:webHidden/>
                <w:sz w:val="20"/>
                <w:szCs w:val="20"/>
              </w:rPr>
              <w:instrText xml:space="preserve"> PAGEREF _Toc379269357 \h </w:instrText>
            </w:r>
            <w:r w:rsidRPr="00965739">
              <w:rPr>
                <w:rFonts w:ascii="Times New Roman" w:hAnsi="Times New Roman" w:cs="Times New Roman"/>
                <w:noProof/>
                <w:webHidden/>
                <w:sz w:val="20"/>
                <w:szCs w:val="20"/>
              </w:rPr>
            </w:r>
            <w:r w:rsidRPr="00965739">
              <w:rPr>
                <w:rFonts w:ascii="Times New Roman" w:hAnsi="Times New Roman" w:cs="Times New Roman"/>
                <w:noProof/>
                <w:webHidden/>
                <w:sz w:val="20"/>
                <w:szCs w:val="20"/>
              </w:rPr>
              <w:fldChar w:fldCharType="separate"/>
            </w:r>
            <w:r w:rsidRPr="00965739">
              <w:rPr>
                <w:rFonts w:ascii="Times New Roman" w:hAnsi="Times New Roman" w:cs="Times New Roman"/>
                <w:noProof/>
                <w:webHidden/>
                <w:sz w:val="20"/>
                <w:szCs w:val="20"/>
              </w:rPr>
              <w:t>35</w:t>
            </w:r>
            <w:r w:rsidRPr="00965739">
              <w:rPr>
                <w:rFonts w:ascii="Times New Roman" w:hAnsi="Times New Roman" w:cs="Times New Roman"/>
                <w:noProof/>
                <w:webHidden/>
                <w:sz w:val="20"/>
                <w:szCs w:val="20"/>
              </w:rPr>
              <w:fldChar w:fldCharType="end"/>
            </w:r>
          </w:hyperlink>
        </w:p>
        <w:p w:rsidR="00965739" w:rsidRPr="00965739" w:rsidRDefault="00965739">
          <w:pPr>
            <w:pStyle w:val="TOC3"/>
            <w:tabs>
              <w:tab w:val="right" w:leader="dot" w:pos="9628"/>
            </w:tabs>
            <w:rPr>
              <w:rFonts w:ascii="Times New Roman" w:hAnsi="Times New Roman" w:cs="Times New Roman"/>
              <w:noProof/>
              <w:sz w:val="20"/>
              <w:szCs w:val="20"/>
              <w:lang w:val="en-US"/>
            </w:rPr>
          </w:pPr>
          <w:hyperlink w:anchor="_Toc379269358" w:history="1">
            <w:r w:rsidRPr="00965739">
              <w:rPr>
                <w:rStyle w:val="Hyperlink"/>
                <w:rFonts w:ascii="Times New Roman" w:hAnsi="Times New Roman" w:cs="Times New Roman"/>
                <w:noProof/>
                <w:sz w:val="20"/>
                <w:szCs w:val="20"/>
              </w:rPr>
              <w:t>7.1.2 Avisdebatten</w:t>
            </w:r>
            <w:r w:rsidRPr="00965739">
              <w:rPr>
                <w:rFonts w:ascii="Times New Roman" w:hAnsi="Times New Roman" w:cs="Times New Roman"/>
                <w:noProof/>
                <w:webHidden/>
                <w:sz w:val="20"/>
                <w:szCs w:val="20"/>
              </w:rPr>
              <w:tab/>
            </w:r>
            <w:r w:rsidRPr="00965739">
              <w:rPr>
                <w:rFonts w:ascii="Times New Roman" w:hAnsi="Times New Roman" w:cs="Times New Roman"/>
                <w:noProof/>
                <w:webHidden/>
                <w:sz w:val="20"/>
                <w:szCs w:val="20"/>
              </w:rPr>
              <w:fldChar w:fldCharType="begin"/>
            </w:r>
            <w:r w:rsidRPr="00965739">
              <w:rPr>
                <w:rFonts w:ascii="Times New Roman" w:hAnsi="Times New Roman" w:cs="Times New Roman"/>
                <w:noProof/>
                <w:webHidden/>
                <w:sz w:val="20"/>
                <w:szCs w:val="20"/>
              </w:rPr>
              <w:instrText xml:space="preserve"> PAGEREF _Toc379269358 \h </w:instrText>
            </w:r>
            <w:r w:rsidRPr="00965739">
              <w:rPr>
                <w:rFonts w:ascii="Times New Roman" w:hAnsi="Times New Roman" w:cs="Times New Roman"/>
                <w:noProof/>
                <w:webHidden/>
                <w:sz w:val="20"/>
                <w:szCs w:val="20"/>
              </w:rPr>
            </w:r>
            <w:r w:rsidRPr="00965739">
              <w:rPr>
                <w:rFonts w:ascii="Times New Roman" w:hAnsi="Times New Roman" w:cs="Times New Roman"/>
                <w:noProof/>
                <w:webHidden/>
                <w:sz w:val="20"/>
                <w:szCs w:val="20"/>
              </w:rPr>
              <w:fldChar w:fldCharType="separate"/>
            </w:r>
            <w:r w:rsidRPr="00965739">
              <w:rPr>
                <w:rFonts w:ascii="Times New Roman" w:hAnsi="Times New Roman" w:cs="Times New Roman"/>
                <w:noProof/>
                <w:webHidden/>
                <w:sz w:val="20"/>
                <w:szCs w:val="20"/>
              </w:rPr>
              <w:t>39</w:t>
            </w:r>
            <w:r w:rsidRPr="00965739">
              <w:rPr>
                <w:rFonts w:ascii="Times New Roman" w:hAnsi="Times New Roman" w:cs="Times New Roman"/>
                <w:noProof/>
                <w:webHidden/>
                <w:sz w:val="20"/>
                <w:szCs w:val="20"/>
              </w:rPr>
              <w:fldChar w:fldCharType="end"/>
            </w:r>
          </w:hyperlink>
        </w:p>
        <w:p w:rsidR="00965739" w:rsidRPr="00965739" w:rsidRDefault="00965739">
          <w:pPr>
            <w:pStyle w:val="TOC3"/>
            <w:tabs>
              <w:tab w:val="right" w:leader="dot" w:pos="9628"/>
            </w:tabs>
            <w:rPr>
              <w:rFonts w:ascii="Times New Roman" w:hAnsi="Times New Roman" w:cs="Times New Roman"/>
              <w:noProof/>
              <w:sz w:val="20"/>
              <w:szCs w:val="20"/>
              <w:lang w:val="en-US"/>
            </w:rPr>
          </w:pPr>
          <w:hyperlink w:anchor="_Toc379269359" w:history="1">
            <w:r w:rsidRPr="00965739">
              <w:rPr>
                <w:rStyle w:val="Hyperlink"/>
                <w:rFonts w:ascii="Times New Roman" w:hAnsi="Times New Roman" w:cs="Times New Roman"/>
                <w:noProof/>
                <w:sz w:val="20"/>
                <w:szCs w:val="20"/>
              </w:rPr>
              <w:t>7.1.3 DKP i den offentlige boykotdebat</w:t>
            </w:r>
            <w:r w:rsidRPr="00965739">
              <w:rPr>
                <w:rFonts w:ascii="Times New Roman" w:hAnsi="Times New Roman" w:cs="Times New Roman"/>
                <w:noProof/>
                <w:webHidden/>
                <w:sz w:val="20"/>
                <w:szCs w:val="20"/>
              </w:rPr>
              <w:tab/>
            </w:r>
            <w:r w:rsidRPr="00965739">
              <w:rPr>
                <w:rFonts w:ascii="Times New Roman" w:hAnsi="Times New Roman" w:cs="Times New Roman"/>
                <w:noProof/>
                <w:webHidden/>
                <w:sz w:val="20"/>
                <w:szCs w:val="20"/>
              </w:rPr>
              <w:fldChar w:fldCharType="begin"/>
            </w:r>
            <w:r w:rsidRPr="00965739">
              <w:rPr>
                <w:rFonts w:ascii="Times New Roman" w:hAnsi="Times New Roman" w:cs="Times New Roman"/>
                <w:noProof/>
                <w:webHidden/>
                <w:sz w:val="20"/>
                <w:szCs w:val="20"/>
              </w:rPr>
              <w:instrText xml:space="preserve"> PAGEREF _Toc379269359 \h </w:instrText>
            </w:r>
            <w:r w:rsidRPr="00965739">
              <w:rPr>
                <w:rFonts w:ascii="Times New Roman" w:hAnsi="Times New Roman" w:cs="Times New Roman"/>
                <w:noProof/>
                <w:webHidden/>
                <w:sz w:val="20"/>
                <w:szCs w:val="20"/>
              </w:rPr>
            </w:r>
            <w:r w:rsidRPr="00965739">
              <w:rPr>
                <w:rFonts w:ascii="Times New Roman" w:hAnsi="Times New Roman" w:cs="Times New Roman"/>
                <w:noProof/>
                <w:webHidden/>
                <w:sz w:val="20"/>
                <w:szCs w:val="20"/>
              </w:rPr>
              <w:fldChar w:fldCharType="separate"/>
            </w:r>
            <w:r w:rsidRPr="00965739">
              <w:rPr>
                <w:rFonts w:ascii="Times New Roman" w:hAnsi="Times New Roman" w:cs="Times New Roman"/>
                <w:noProof/>
                <w:webHidden/>
                <w:sz w:val="20"/>
                <w:szCs w:val="20"/>
              </w:rPr>
              <w:t>48</w:t>
            </w:r>
            <w:r w:rsidRPr="00965739">
              <w:rPr>
                <w:rFonts w:ascii="Times New Roman" w:hAnsi="Times New Roman" w:cs="Times New Roman"/>
                <w:noProof/>
                <w:webHidden/>
                <w:sz w:val="20"/>
                <w:szCs w:val="20"/>
              </w:rPr>
              <w:fldChar w:fldCharType="end"/>
            </w:r>
          </w:hyperlink>
        </w:p>
        <w:p w:rsidR="00965739" w:rsidRPr="00965739" w:rsidRDefault="00965739">
          <w:pPr>
            <w:pStyle w:val="TOC3"/>
            <w:tabs>
              <w:tab w:val="right" w:leader="dot" w:pos="9628"/>
            </w:tabs>
            <w:rPr>
              <w:rFonts w:ascii="Times New Roman" w:hAnsi="Times New Roman" w:cs="Times New Roman"/>
              <w:noProof/>
              <w:sz w:val="20"/>
              <w:szCs w:val="20"/>
              <w:lang w:val="en-US"/>
            </w:rPr>
          </w:pPr>
          <w:hyperlink w:anchor="_Toc379269360" w:history="1">
            <w:r w:rsidRPr="00965739">
              <w:rPr>
                <w:rStyle w:val="Hyperlink"/>
                <w:rFonts w:ascii="Times New Roman" w:hAnsi="Times New Roman" w:cs="Times New Roman"/>
                <w:noProof/>
                <w:sz w:val="20"/>
                <w:szCs w:val="20"/>
              </w:rPr>
              <w:t>7.1.4 Diskussion af den offentlige boykotdebat af OL 1980</w:t>
            </w:r>
            <w:r w:rsidRPr="00965739">
              <w:rPr>
                <w:rFonts w:ascii="Times New Roman" w:hAnsi="Times New Roman" w:cs="Times New Roman"/>
                <w:noProof/>
                <w:webHidden/>
                <w:sz w:val="20"/>
                <w:szCs w:val="20"/>
              </w:rPr>
              <w:tab/>
            </w:r>
            <w:r w:rsidRPr="00965739">
              <w:rPr>
                <w:rFonts w:ascii="Times New Roman" w:hAnsi="Times New Roman" w:cs="Times New Roman"/>
                <w:noProof/>
                <w:webHidden/>
                <w:sz w:val="20"/>
                <w:szCs w:val="20"/>
              </w:rPr>
              <w:fldChar w:fldCharType="begin"/>
            </w:r>
            <w:r w:rsidRPr="00965739">
              <w:rPr>
                <w:rFonts w:ascii="Times New Roman" w:hAnsi="Times New Roman" w:cs="Times New Roman"/>
                <w:noProof/>
                <w:webHidden/>
                <w:sz w:val="20"/>
                <w:szCs w:val="20"/>
              </w:rPr>
              <w:instrText xml:space="preserve"> PAGEREF _Toc379269360 \h </w:instrText>
            </w:r>
            <w:r w:rsidRPr="00965739">
              <w:rPr>
                <w:rFonts w:ascii="Times New Roman" w:hAnsi="Times New Roman" w:cs="Times New Roman"/>
                <w:noProof/>
                <w:webHidden/>
                <w:sz w:val="20"/>
                <w:szCs w:val="20"/>
              </w:rPr>
            </w:r>
            <w:r w:rsidRPr="00965739">
              <w:rPr>
                <w:rFonts w:ascii="Times New Roman" w:hAnsi="Times New Roman" w:cs="Times New Roman"/>
                <w:noProof/>
                <w:webHidden/>
                <w:sz w:val="20"/>
                <w:szCs w:val="20"/>
              </w:rPr>
              <w:fldChar w:fldCharType="separate"/>
            </w:r>
            <w:r w:rsidRPr="00965739">
              <w:rPr>
                <w:rFonts w:ascii="Times New Roman" w:hAnsi="Times New Roman" w:cs="Times New Roman"/>
                <w:noProof/>
                <w:webHidden/>
                <w:sz w:val="20"/>
                <w:szCs w:val="20"/>
              </w:rPr>
              <w:t>53</w:t>
            </w:r>
            <w:r w:rsidRPr="00965739">
              <w:rPr>
                <w:rFonts w:ascii="Times New Roman" w:hAnsi="Times New Roman" w:cs="Times New Roman"/>
                <w:noProof/>
                <w:webHidden/>
                <w:sz w:val="20"/>
                <w:szCs w:val="20"/>
              </w:rPr>
              <w:fldChar w:fldCharType="end"/>
            </w:r>
          </w:hyperlink>
        </w:p>
        <w:p w:rsidR="00965739" w:rsidRPr="00965739" w:rsidRDefault="00965739">
          <w:pPr>
            <w:pStyle w:val="TOC3"/>
            <w:tabs>
              <w:tab w:val="right" w:leader="dot" w:pos="9628"/>
            </w:tabs>
            <w:rPr>
              <w:rFonts w:ascii="Times New Roman" w:hAnsi="Times New Roman" w:cs="Times New Roman"/>
              <w:noProof/>
              <w:sz w:val="20"/>
              <w:szCs w:val="20"/>
              <w:lang w:val="en-US"/>
            </w:rPr>
          </w:pPr>
          <w:hyperlink w:anchor="_Toc379269361" w:history="1">
            <w:r w:rsidRPr="00965739">
              <w:rPr>
                <w:rStyle w:val="Hyperlink"/>
                <w:rFonts w:ascii="Times New Roman" w:hAnsi="Times New Roman" w:cs="Times New Roman"/>
                <w:noProof/>
                <w:sz w:val="20"/>
                <w:szCs w:val="20"/>
              </w:rPr>
              <w:t>7.1.5 Opsummering af den offentlige boykotdebat</w:t>
            </w:r>
            <w:r w:rsidRPr="00965739">
              <w:rPr>
                <w:rFonts w:ascii="Times New Roman" w:hAnsi="Times New Roman" w:cs="Times New Roman"/>
                <w:noProof/>
                <w:webHidden/>
                <w:sz w:val="20"/>
                <w:szCs w:val="20"/>
              </w:rPr>
              <w:tab/>
            </w:r>
            <w:r w:rsidRPr="00965739">
              <w:rPr>
                <w:rFonts w:ascii="Times New Roman" w:hAnsi="Times New Roman" w:cs="Times New Roman"/>
                <w:noProof/>
                <w:webHidden/>
                <w:sz w:val="20"/>
                <w:szCs w:val="20"/>
              </w:rPr>
              <w:fldChar w:fldCharType="begin"/>
            </w:r>
            <w:r w:rsidRPr="00965739">
              <w:rPr>
                <w:rFonts w:ascii="Times New Roman" w:hAnsi="Times New Roman" w:cs="Times New Roman"/>
                <w:noProof/>
                <w:webHidden/>
                <w:sz w:val="20"/>
                <w:szCs w:val="20"/>
              </w:rPr>
              <w:instrText xml:space="preserve"> PAGEREF _Toc379269361 \h </w:instrText>
            </w:r>
            <w:r w:rsidRPr="00965739">
              <w:rPr>
                <w:rFonts w:ascii="Times New Roman" w:hAnsi="Times New Roman" w:cs="Times New Roman"/>
                <w:noProof/>
                <w:webHidden/>
                <w:sz w:val="20"/>
                <w:szCs w:val="20"/>
              </w:rPr>
            </w:r>
            <w:r w:rsidRPr="00965739">
              <w:rPr>
                <w:rFonts w:ascii="Times New Roman" w:hAnsi="Times New Roman" w:cs="Times New Roman"/>
                <w:noProof/>
                <w:webHidden/>
                <w:sz w:val="20"/>
                <w:szCs w:val="20"/>
              </w:rPr>
              <w:fldChar w:fldCharType="separate"/>
            </w:r>
            <w:r w:rsidRPr="00965739">
              <w:rPr>
                <w:rFonts w:ascii="Times New Roman" w:hAnsi="Times New Roman" w:cs="Times New Roman"/>
                <w:noProof/>
                <w:webHidden/>
                <w:sz w:val="20"/>
                <w:szCs w:val="20"/>
              </w:rPr>
              <w:t>58</w:t>
            </w:r>
            <w:r w:rsidRPr="00965739">
              <w:rPr>
                <w:rFonts w:ascii="Times New Roman" w:hAnsi="Times New Roman" w:cs="Times New Roman"/>
                <w:noProof/>
                <w:webHidden/>
                <w:sz w:val="20"/>
                <w:szCs w:val="20"/>
              </w:rPr>
              <w:fldChar w:fldCharType="end"/>
            </w:r>
          </w:hyperlink>
        </w:p>
        <w:p w:rsidR="00965739" w:rsidRPr="00965739" w:rsidRDefault="00965739">
          <w:pPr>
            <w:pStyle w:val="TOC2"/>
            <w:tabs>
              <w:tab w:val="right" w:leader="dot" w:pos="9628"/>
            </w:tabs>
            <w:rPr>
              <w:rFonts w:ascii="Times New Roman" w:hAnsi="Times New Roman" w:cs="Times New Roman"/>
              <w:noProof/>
              <w:sz w:val="20"/>
              <w:szCs w:val="20"/>
              <w:lang w:val="en-US"/>
            </w:rPr>
          </w:pPr>
          <w:hyperlink w:anchor="_Toc379269362" w:history="1">
            <w:r w:rsidRPr="00965739">
              <w:rPr>
                <w:rStyle w:val="Hyperlink"/>
                <w:rFonts w:ascii="Times New Roman" w:hAnsi="Times New Roman" w:cs="Times New Roman"/>
                <w:noProof/>
                <w:sz w:val="20"/>
                <w:szCs w:val="20"/>
              </w:rPr>
              <w:t>7.2 Analyse af DKPs idrætspolitik</w:t>
            </w:r>
            <w:r w:rsidRPr="00965739">
              <w:rPr>
                <w:rFonts w:ascii="Times New Roman" w:hAnsi="Times New Roman" w:cs="Times New Roman"/>
                <w:noProof/>
                <w:webHidden/>
                <w:sz w:val="20"/>
                <w:szCs w:val="20"/>
              </w:rPr>
              <w:tab/>
            </w:r>
            <w:r w:rsidRPr="00965739">
              <w:rPr>
                <w:rFonts w:ascii="Times New Roman" w:hAnsi="Times New Roman" w:cs="Times New Roman"/>
                <w:noProof/>
                <w:webHidden/>
                <w:sz w:val="20"/>
                <w:szCs w:val="20"/>
              </w:rPr>
              <w:fldChar w:fldCharType="begin"/>
            </w:r>
            <w:r w:rsidRPr="00965739">
              <w:rPr>
                <w:rFonts w:ascii="Times New Roman" w:hAnsi="Times New Roman" w:cs="Times New Roman"/>
                <w:noProof/>
                <w:webHidden/>
                <w:sz w:val="20"/>
                <w:szCs w:val="20"/>
              </w:rPr>
              <w:instrText xml:space="preserve"> PAGEREF _Toc379269362 \h </w:instrText>
            </w:r>
            <w:r w:rsidRPr="00965739">
              <w:rPr>
                <w:rFonts w:ascii="Times New Roman" w:hAnsi="Times New Roman" w:cs="Times New Roman"/>
                <w:noProof/>
                <w:webHidden/>
                <w:sz w:val="20"/>
                <w:szCs w:val="20"/>
              </w:rPr>
            </w:r>
            <w:r w:rsidRPr="00965739">
              <w:rPr>
                <w:rFonts w:ascii="Times New Roman" w:hAnsi="Times New Roman" w:cs="Times New Roman"/>
                <w:noProof/>
                <w:webHidden/>
                <w:sz w:val="20"/>
                <w:szCs w:val="20"/>
              </w:rPr>
              <w:fldChar w:fldCharType="separate"/>
            </w:r>
            <w:r w:rsidRPr="00965739">
              <w:rPr>
                <w:rFonts w:ascii="Times New Roman" w:hAnsi="Times New Roman" w:cs="Times New Roman"/>
                <w:noProof/>
                <w:webHidden/>
                <w:sz w:val="20"/>
                <w:szCs w:val="20"/>
              </w:rPr>
              <w:t>59</w:t>
            </w:r>
            <w:r w:rsidRPr="00965739">
              <w:rPr>
                <w:rFonts w:ascii="Times New Roman" w:hAnsi="Times New Roman" w:cs="Times New Roman"/>
                <w:noProof/>
                <w:webHidden/>
                <w:sz w:val="20"/>
                <w:szCs w:val="20"/>
              </w:rPr>
              <w:fldChar w:fldCharType="end"/>
            </w:r>
          </w:hyperlink>
        </w:p>
        <w:p w:rsidR="00965739" w:rsidRPr="00965739" w:rsidRDefault="00965739">
          <w:pPr>
            <w:pStyle w:val="TOC3"/>
            <w:tabs>
              <w:tab w:val="right" w:leader="dot" w:pos="9628"/>
            </w:tabs>
            <w:rPr>
              <w:rFonts w:ascii="Times New Roman" w:hAnsi="Times New Roman" w:cs="Times New Roman"/>
              <w:noProof/>
              <w:sz w:val="20"/>
              <w:szCs w:val="20"/>
              <w:lang w:val="en-US"/>
            </w:rPr>
          </w:pPr>
          <w:hyperlink w:anchor="_Toc379269363" w:history="1">
            <w:r w:rsidRPr="00965739">
              <w:rPr>
                <w:rStyle w:val="Hyperlink"/>
                <w:rFonts w:ascii="Times New Roman" w:hAnsi="Times New Roman" w:cs="Times New Roman"/>
                <w:noProof/>
                <w:sz w:val="20"/>
                <w:szCs w:val="20"/>
              </w:rPr>
              <w:t>7.2.1 Opsummering af analysen af DKPs idrætspolitik</w:t>
            </w:r>
            <w:r w:rsidRPr="00965739">
              <w:rPr>
                <w:rFonts w:ascii="Times New Roman" w:hAnsi="Times New Roman" w:cs="Times New Roman"/>
                <w:noProof/>
                <w:webHidden/>
                <w:sz w:val="20"/>
                <w:szCs w:val="20"/>
              </w:rPr>
              <w:tab/>
            </w:r>
            <w:r w:rsidRPr="00965739">
              <w:rPr>
                <w:rFonts w:ascii="Times New Roman" w:hAnsi="Times New Roman" w:cs="Times New Roman"/>
                <w:noProof/>
                <w:webHidden/>
                <w:sz w:val="20"/>
                <w:szCs w:val="20"/>
              </w:rPr>
              <w:fldChar w:fldCharType="begin"/>
            </w:r>
            <w:r w:rsidRPr="00965739">
              <w:rPr>
                <w:rFonts w:ascii="Times New Roman" w:hAnsi="Times New Roman" w:cs="Times New Roman"/>
                <w:noProof/>
                <w:webHidden/>
                <w:sz w:val="20"/>
                <w:szCs w:val="20"/>
              </w:rPr>
              <w:instrText xml:space="preserve"> PAGEREF _Toc379269363 \h </w:instrText>
            </w:r>
            <w:r w:rsidRPr="00965739">
              <w:rPr>
                <w:rFonts w:ascii="Times New Roman" w:hAnsi="Times New Roman" w:cs="Times New Roman"/>
                <w:noProof/>
                <w:webHidden/>
                <w:sz w:val="20"/>
                <w:szCs w:val="20"/>
              </w:rPr>
            </w:r>
            <w:r w:rsidRPr="00965739">
              <w:rPr>
                <w:rFonts w:ascii="Times New Roman" w:hAnsi="Times New Roman" w:cs="Times New Roman"/>
                <w:noProof/>
                <w:webHidden/>
                <w:sz w:val="20"/>
                <w:szCs w:val="20"/>
              </w:rPr>
              <w:fldChar w:fldCharType="separate"/>
            </w:r>
            <w:r w:rsidRPr="00965739">
              <w:rPr>
                <w:rFonts w:ascii="Times New Roman" w:hAnsi="Times New Roman" w:cs="Times New Roman"/>
                <w:noProof/>
                <w:webHidden/>
                <w:sz w:val="20"/>
                <w:szCs w:val="20"/>
              </w:rPr>
              <w:t>62</w:t>
            </w:r>
            <w:r w:rsidRPr="00965739">
              <w:rPr>
                <w:rFonts w:ascii="Times New Roman" w:hAnsi="Times New Roman" w:cs="Times New Roman"/>
                <w:noProof/>
                <w:webHidden/>
                <w:sz w:val="20"/>
                <w:szCs w:val="20"/>
              </w:rPr>
              <w:fldChar w:fldCharType="end"/>
            </w:r>
          </w:hyperlink>
        </w:p>
        <w:p w:rsidR="00965739" w:rsidRPr="00965739" w:rsidRDefault="00965739">
          <w:pPr>
            <w:pStyle w:val="TOC2"/>
            <w:tabs>
              <w:tab w:val="right" w:leader="dot" w:pos="9628"/>
            </w:tabs>
            <w:rPr>
              <w:rFonts w:ascii="Times New Roman" w:hAnsi="Times New Roman" w:cs="Times New Roman"/>
              <w:noProof/>
              <w:sz w:val="20"/>
              <w:szCs w:val="20"/>
              <w:lang w:val="en-US"/>
            </w:rPr>
          </w:pPr>
          <w:hyperlink w:anchor="_Toc379269364" w:history="1">
            <w:r w:rsidRPr="00965739">
              <w:rPr>
                <w:rStyle w:val="Hyperlink"/>
                <w:rFonts w:ascii="Times New Roman" w:hAnsi="Times New Roman" w:cs="Times New Roman"/>
                <w:noProof/>
                <w:sz w:val="20"/>
                <w:szCs w:val="20"/>
              </w:rPr>
              <w:t>7.3 Diskussion af DKPs og Sovjetunionens idrætspolitik</w:t>
            </w:r>
            <w:r w:rsidRPr="00965739">
              <w:rPr>
                <w:rFonts w:ascii="Times New Roman" w:hAnsi="Times New Roman" w:cs="Times New Roman"/>
                <w:noProof/>
                <w:webHidden/>
                <w:sz w:val="20"/>
                <w:szCs w:val="20"/>
              </w:rPr>
              <w:tab/>
            </w:r>
            <w:r w:rsidRPr="00965739">
              <w:rPr>
                <w:rFonts w:ascii="Times New Roman" w:hAnsi="Times New Roman" w:cs="Times New Roman"/>
                <w:noProof/>
                <w:webHidden/>
                <w:sz w:val="20"/>
                <w:szCs w:val="20"/>
              </w:rPr>
              <w:fldChar w:fldCharType="begin"/>
            </w:r>
            <w:r w:rsidRPr="00965739">
              <w:rPr>
                <w:rFonts w:ascii="Times New Roman" w:hAnsi="Times New Roman" w:cs="Times New Roman"/>
                <w:noProof/>
                <w:webHidden/>
                <w:sz w:val="20"/>
                <w:szCs w:val="20"/>
              </w:rPr>
              <w:instrText xml:space="preserve"> PAGEREF _Toc379269364 \h </w:instrText>
            </w:r>
            <w:r w:rsidRPr="00965739">
              <w:rPr>
                <w:rFonts w:ascii="Times New Roman" w:hAnsi="Times New Roman" w:cs="Times New Roman"/>
                <w:noProof/>
                <w:webHidden/>
                <w:sz w:val="20"/>
                <w:szCs w:val="20"/>
              </w:rPr>
            </w:r>
            <w:r w:rsidRPr="00965739">
              <w:rPr>
                <w:rFonts w:ascii="Times New Roman" w:hAnsi="Times New Roman" w:cs="Times New Roman"/>
                <w:noProof/>
                <w:webHidden/>
                <w:sz w:val="20"/>
                <w:szCs w:val="20"/>
              </w:rPr>
              <w:fldChar w:fldCharType="separate"/>
            </w:r>
            <w:r w:rsidRPr="00965739">
              <w:rPr>
                <w:rFonts w:ascii="Times New Roman" w:hAnsi="Times New Roman" w:cs="Times New Roman"/>
                <w:noProof/>
                <w:webHidden/>
                <w:sz w:val="20"/>
                <w:szCs w:val="20"/>
              </w:rPr>
              <w:t>63</w:t>
            </w:r>
            <w:r w:rsidRPr="00965739">
              <w:rPr>
                <w:rFonts w:ascii="Times New Roman" w:hAnsi="Times New Roman" w:cs="Times New Roman"/>
                <w:noProof/>
                <w:webHidden/>
                <w:sz w:val="20"/>
                <w:szCs w:val="20"/>
              </w:rPr>
              <w:fldChar w:fldCharType="end"/>
            </w:r>
          </w:hyperlink>
        </w:p>
        <w:p w:rsidR="00965739" w:rsidRPr="00965739" w:rsidRDefault="00965739">
          <w:pPr>
            <w:pStyle w:val="TOC3"/>
            <w:tabs>
              <w:tab w:val="right" w:leader="dot" w:pos="9628"/>
            </w:tabs>
            <w:rPr>
              <w:rFonts w:ascii="Times New Roman" w:hAnsi="Times New Roman" w:cs="Times New Roman"/>
              <w:noProof/>
              <w:sz w:val="20"/>
              <w:szCs w:val="20"/>
              <w:lang w:val="en-US"/>
            </w:rPr>
          </w:pPr>
          <w:hyperlink w:anchor="_Toc379269365" w:history="1">
            <w:r w:rsidRPr="00965739">
              <w:rPr>
                <w:rStyle w:val="Hyperlink"/>
                <w:rFonts w:ascii="Times New Roman" w:hAnsi="Times New Roman" w:cs="Times New Roman"/>
                <w:noProof/>
                <w:sz w:val="20"/>
                <w:szCs w:val="20"/>
              </w:rPr>
              <w:t>7.3.1 Opsummering af diskussion af DKPs og Sovjetunionens idrætspolitik</w:t>
            </w:r>
            <w:r w:rsidRPr="00965739">
              <w:rPr>
                <w:rFonts w:ascii="Times New Roman" w:hAnsi="Times New Roman" w:cs="Times New Roman"/>
                <w:noProof/>
                <w:webHidden/>
                <w:sz w:val="20"/>
                <w:szCs w:val="20"/>
              </w:rPr>
              <w:tab/>
            </w:r>
            <w:r w:rsidRPr="00965739">
              <w:rPr>
                <w:rFonts w:ascii="Times New Roman" w:hAnsi="Times New Roman" w:cs="Times New Roman"/>
                <w:noProof/>
                <w:webHidden/>
                <w:sz w:val="20"/>
                <w:szCs w:val="20"/>
              </w:rPr>
              <w:fldChar w:fldCharType="begin"/>
            </w:r>
            <w:r w:rsidRPr="00965739">
              <w:rPr>
                <w:rFonts w:ascii="Times New Roman" w:hAnsi="Times New Roman" w:cs="Times New Roman"/>
                <w:noProof/>
                <w:webHidden/>
                <w:sz w:val="20"/>
                <w:szCs w:val="20"/>
              </w:rPr>
              <w:instrText xml:space="preserve"> PAGEREF _Toc379269365 \h </w:instrText>
            </w:r>
            <w:r w:rsidRPr="00965739">
              <w:rPr>
                <w:rFonts w:ascii="Times New Roman" w:hAnsi="Times New Roman" w:cs="Times New Roman"/>
                <w:noProof/>
                <w:webHidden/>
                <w:sz w:val="20"/>
                <w:szCs w:val="20"/>
              </w:rPr>
            </w:r>
            <w:r w:rsidRPr="00965739">
              <w:rPr>
                <w:rFonts w:ascii="Times New Roman" w:hAnsi="Times New Roman" w:cs="Times New Roman"/>
                <w:noProof/>
                <w:webHidden/>
                <w:sz w:val="20"/>
                <w:szCs w:val="20"/>
              </w:rPr>
              <w:fldChar w:fldCharType="separate"/>
            </w:r>
            <w:r w:rsidRPr="00965739">
              <w:rPr>
                <w:rFonts w:ascii="Times New Roman" w:hAnsi="Times New Roman" w:cs="Times New Roman"/>
                <w:noProof/>
                <w:webHidden/>
                <w:sz w:val="20"/>
                <w:szCs w:val="20"/>
              </w:rPr>
              <w:t>69</w:t>
            </w:r>
            <w:r w:rsidRPr="00965739">
              <w:rPr>
                <w:rFonts w:ascii="Times New Roman" w:hAnsi="Times New Roman" w:cs="Times New Roman"/>
                <w:noProof/>
                <w:webHidden/>
                <w:sz w:val="20"/>
                <w:szCs w:val="20"/>
              </w:rPr>
              <w:fldChar w:fldCharType="end"/>
            </w:r>
          </w:hyperlink>
        </w:p>
        <w:p w:rsidR="00965739" w:rsidRPr="00965739" w:rsidRDefault="00965739">
          <w:pPr>
            <w:pStyle w:val="TOC1"/>
            <w:tabs>
              <w:tab w:val="right" w:leader="dot" w:pos="9628"/>
            </w:tabs>
            <w:rPr>
              <w:rFonts w:ascii="Times New Roman" w:hAnsi="Times New Roman" w:cs="Times New Roman"/>
              <w:noProof/>
              <w:sz w:val="20"/>
              <w:szCs w:val="20"/>
              <w:lang w:val="en-US"/>
            </w:rPr>
          </w:pPr>
          <w:hyperlink w:anchor="_Toc379269366" w:history="1">
            <w:r w:rsidRPr="00965739">
              <w:rPr>
                <w:rStyle w:val="Hyperlink"/>
                <w:rFonts w:ascii="Times New Roman" w:hAnsi="Times New Roman" w:cs="Times New Roman"/>
                <w:noProof/>
                <w:sz w:val="20"/>
                <w:szCs w:val="20"/>
              </w:rPr>
              <w:t>8 Konklusion</w:t>
            </w:r>
            <w:r w:rsidRPr="00965739">
              <w:rPr>
                <w:rFonts w:ascii="Times New Roman" w:hAnsi="Times New Roman" w:cs="Times New Roman"/>
                <w:noProof/>
                <w:webHidden/>
                <w:sz w:val="20"/>
                <w:szCs w:val="20"/>
              </w:rPr>
              <w:tab/>
            </w:r>
            <w:r w:rsidRPr="00965739">
              <w:rPr>
                <w:rFonts w:ascii="Times New Roman" w:hAnsi="Times New Roman" w:cs="Times New Roman"/>
                <w:noProof/>
                <w:webHidden/>
                <w:sz w:val="20"/>
                <w:szCs w:val="20"/>
              </w:rPr>
              <w:fldChar w:fldCharType="begin"/>
            </w:r>
            <w:r w:rsidRPr="00965739">
              <w:rPr>
                <w:rFonts w:ascii="Times New Roman" w:hAnsi="Times New Roman" w:cs="Times New Roman"/>
                <w:noProof/>
                <w:webHidden/>
                <w:sz w:val="20"/>
                <w:szCs w:val="20"/>
              </w:rPr>
              <w:instrText xml:space="preserve"> PAGEREF _Toc379269366 \h </w:instrText>
            </w:r>
            <w:r w:rsidRPr="00965739">
              <w:rPr>
                <w:rFonts w:ascii="Times New Roman" w:hAnsi="Times New Roman" w:cs="Times New Roman"/>
                <w:noProof/>
                <w:webHidden/>
                <w:sz w:val="20"/>
                <w:szCs w:val="20"/>
              </w:rPr>
            </w:r>
            <w:r w:rsidRPr="00965739">
              <w:rPr>
                <w:rFonts w:ascii="Times New Roman" w:hAnsi="Times New Roman" w:cs="Times New Roman"/>
                <w:noProof/>
                <w:webHidden/>
                <w:sz w:val="20"/>
                <w:szCs w:val="20"/>
              </w:rPr>
              <w:fldChar w:fldCharType="separate"/>
            </w:r>
            <w:r w:rsidRPr="00965739">
              <w:rPr>
                <w:rFonts w:ascii="Times New Roman" w:hAnsi="Times New Roman" w:cs="Times New Roman"/>
                <w:noProof/>
                <w:webHidden/>
                <w:sz w:val="20"/>
                <w:szCs w:val="20"/>
              </w:rPr>
              <w:t>70</w:t>
            </w:r>
            <w:r w:rsidRPr="00965739">
              <w:rPr>
                <w:rFonts w:ascii="Times New Roman" w:hAnsi="Times New Roman" w:cs="Times New Roman"/>
                <w:noProof/>
                <w:webHidden/>
                <w:sz w:val="20"/>
                <w:szCs w:val="20"/>
              </w:rPr>
              <w:fldChar w:fldCharType="end"/>
            </w:r>
          </w:hyperlink>
        </w:p>
        <w:p w:rsidR="00965739" w:rsidRPr="00965739" w:rsidRDefault="00965739">
          <w:pPr>
            <w:pStyle w:val="TOC1"/>
            <w:tabs>
              <w:tab w:val="right" w:leader="dot" w:pos="9628"/>
            </w:tabs>
            <w:rPr>
              <w:rFonts w:ascii="Times New Roman" w:hAnsi="Times New Roman" w:cs="Times New Roman"/>
              <w:noProof/>
              <w:sz w:val="20"/>
              <w:szCs w:val="20"/>
              <w:lang w:val="en-US"/>
            </w:rPr>
          </w:pPr>
          <w:hyperlink w:anchor="_Toc379269367" w:history="1">
            <w:r w:rsidRPr="00965739">
              <w:rPr>
                <w:rStyle w:val="Hyperlink"/>
                <w:rFonts w:ascii="Times New Roman" w:hAnsi="Times New Roman" w:cs="Times New Roman"/>
                <w:noProof/>
                <w:sz w:val="20"/>
                <w:szCs w:val="20"/>
              </w:rPr>
              <w:t>9 Litteraturliste</w:t>
            </w:r>
            <w:r w:rsidRPr="00965739">
              <w:rPr>
                <w:rFonts w:ascii="Times New Roman" w:hAnsi="Times New Roman" w:cs="Times New Roman"/>
                <w:noProof/>
                <w:webHidden/>
                <w:sz w:val="20"/>
                <w:szCs w:val="20"/>
              </w:rPr>
              <w:tab/>
            </w:r>
            <w:r w:rsidRPr="00965739">
              <w:rPr>
                <w:rFonts w:ascii="Times New Roman" w:hAnsi="Times New Roman" w:cs="Times New Roman"/>
                <w:noProof/>
                <w:webHidden/>
                <w:sz w:val="20"/>
                <w:szCs w:val="20"/>
              </w:rPr>
              <w:fldChar w:fldCharType="begin"/>
            </w:r>
            <w:r w:rsidRPr="00965739">
              <w:rPr>
                <w:rFonts w:ascii="Times New Roman" w:hAnsi="Times New Roman" w:cs="Times New Roman"/>
                <w:noProof/>
                <w:webHidden/>
                <w:sz w:val="20"/>
                <w:szCs w:val="20"/>
              </w:rPr>
              <w:instrText xml:space="preserve"> PAGEREF _Toc379269367 \h </w:instrText>
            </w:r>
            <w:r w:rsidRPr="00965739">
              <w:rPr>
                <w:rFonts w:ascii="Times New Roman" w:hAnsi="Times New Roman" w:cs="Times New Roman"/>
                <w:noProof/>
                <w:webHidden/>
                <w:sz w:val="20"/>
                <w:szCs w:val="20"/>
              </w:rPr>
            </w:r>
            <w:r w:rsidRPr="00965739">
              <w:rPr>
                <w:rFonts w:ascii="Times New Roman" w:hAnsi="Times New Roman" w:cs="Times New Roman"/>
                <w:noProof/>
                <w:webHidden/>
                <w:sz w:val="20"/>
                <w:szCs w:val="20"/>
              </w:rPr>
              <w:fldChar w:fldCharType="separate"/>
            </w:r>
            <w:r w:rsidRPr="00965739">
              <w:rPr>
                <w:rFonts w:ascii="Times New Roman" w:hAnsi="Times New Roman" w:cs="Times New Roman"/>
                <w:noProof/>
                <w:webHidden/>
                <w:sz w:val="20"/>
                <w:szCs w:val="20"/>
              </w:rPr>
              <w:t>73</w:t>
            </w:r>
            <w:r w:rsidRPr="00965739">
              <w:rPr>
                <w:rFonts w:ascii="Times New Roman" w:hAnsi="Times New Roman" w:cs="Times New Roman"/>
                <w:noProof/>
                <w:webHidden/>
                <w:sz w:val="20"/>
                <w:szCs w:val="20"/>
              </w:rPr>
              <w:fldChar w:fldCharType="end"/>
            </w:r>
          </w:hyperlink>
        </w:p>
        <w:p w:rsidR="00965739" w:rsidRPr="00965739" w:rsidRDefault="00965739">
          <w:pPr>
            <w:pStyle w:val="TOC2"/>
            <w:tabs>
              <w:tab w:val="right" w:leader="dot" w:pos="9628"/>
            </w:tabs>
            <w:rPr>
              <w:rFonts w:ascii="Times New Roman" w:hAnsi="Times New Roman" w:cs="Times New Roman"/>
              <w:noProof/>
              <w:sz w:val="20"/>
              <w:szCs w:val="20"/>
              <w:lang w:val="en-US"/>
            </w:rPr>
          </w:pPr>
          <w:hyperlink w:anchor="_Toc379269368" w:history="1">
            <w:r w:rsidRPr="00965739">
              <w:rPr>
                <w:rStyle w:val="Hyperlink"/>
                <w:rFonts w:ascii="Times New Roman" w:hAnsi="Times New Roman" w:cs="Times New Roman"/>
                <w:noProof/>
                <w:sz w:val="20"/>
                <w:szCs w:val="20"/>
              </w:rPr>
              <w:t>9.1 Arkivalier</w:t>
            </w:r>
            <w:r w:rsidRPr="00965739">
              <w:rPr>
                <w:rFonts w:ascii="Times New Roman" w:hAnsi="Times New Roman" w:cs="Times New Roman"/>
                <w:noProof/>
                <w:webHidden/>
                <w:sz w:val="20"/>
                <w:szCs w:val="20"/>
              </w:rPr>
              <w:tab/>
            </w:r>
            <w:r w:rsidRPr="00965739">
              <w:rPr>
                <w:rFonts w:ascii="Times New Roman" w:hAnsi="Times New Roman" w:cs="Times New Roman"/>
                <w:noProof/>
                <w:webHidden/>
                <w:sz w:val="20"/>
                <w:szCs w:val="20"/>
              </w:rPr>
              <w:fldChar w:fldCharType="begin"/>
            </w:r>
            <w:r w:rsidRPr="00965739">
              <w:rPr>
                <w:rFonts w:ascii="Times New Roman" w:hAnsi="Times New Roman" w:cs="Times New Roman"/>
                <w:noProof/>
                <w:webHidden/>
                <w:sz w:val="20"/>
                <w:szCs w:val="20"/>
              </w:rPr>
              <w:instrText xml:space="preserve"> PAGEREF _Toc379269368 \h </w:instrText>
            </w:r>
            <w:r w:rsidRPr="00965739">
              <w:rPr>
                <w:rFonts w:ascii="Times New Roman" w:hAnsi="Times New Roman" w:cs="Times New Roman"/>
                <w:noProof/>
                <w:webHidden/>
                <w:sz w:val="20"/>
                <w:szCs w:val="20"/>
              </w:rPr>
            </w:r>
            <w:r w:rsidRPr="00965739">
              <w:rPr>
                <w:rFonts w:ascii="Times New Roman" w:hAnsi="Times New Roman" w:cs="Times New Roman"/>
                <w:noProof/>
                <w:webHidden/>
                <w:sz w:val="20"/>
                <w:szCs w:val="20"/>
              </w:rPr>
              <w:fldChar w:fldCharType="separate"/>
            </w:r>
            <w:r w:rsidRPr="00965739">
              <w:rPr>
                <w:rFonts w:ascii="Times New Roman" w:hAnsi="Times New Roman" w:cs="Times New Roman"/>
                <w:noProof/>
                <w:webHidden/>
                <w:sz w:val="20"/>
                <w:szCs w:val="20"/>
              </w:rPr>
              <w:t>77</w:t>
            </w:r>
            <w:r w:rsidRPr="00965739">
              <w:rPr>
                <w:rFonts w:ascii="Times New Roman" w:hAnsi="Times New Roman" w:cs="Times New Roman"/>
                <w:noProof/>
                <w:webHidden/>
                <w:sz w:val="20"/>
                <w:szCs w:val="20"/>
              </w:rPr>
              <w:fldChar w:fldCharType="end"/>
            </w:r>
          </w:hyperlink>
        </w:p>
        <w:p w:rsidR="00965739" w:rsidRPr="00965739" w:rsidRDefault="00965739">
          <w:pPr>
            <w:pStyle w:val="TOC2"/>
            <w:tabs>
              <w:tab w:val="right" w:leader="dot" w:pos="9628"/>
            </w:tabs>
            <w:rPr>
              <w:rFonts w:ascii="Times New Roman" w:hAnsi="Times New Roman" w:cs="Times New Roman"/>
              <w:noProof/>
              <w:sz w:val="20"/>
              <w:szCs w:val="20"/>
              <w:lang w:val="en-US"/>
            </w:rPr>
          </w:pPr>
          <w:hyperlink w:anchor="_Toc379269369" w:history="1">
            <w:r w:rsidRPr="00965739">
              <w:rPr>
                <w:rStyle w:val="Hyperlink"/>
                <w:rFonts w:ascii="Times New Roman" w:hAnsi="Times New Roman" w:cs="Times New Roman"/>
                <w:noProof/>
                <w:sz w:val="20"/>
                <w:szCs w:val="20"/>
              </w:rPr>
              <w:t>9.2 Avisartikler</w:t>
            </w:r>
            <w:r w:rsidRPr="00965739">
              <w:rPr>
                <w:rFonts w:ascii="Times New Roman" w:hAnsi="Times New Roman" w:cs="Times New Roman"/>
                <w:noProof/>
                <w:webHidden/>
                <w:sz w:val="20"/>
                <w:szCs w:val="20"/>
              </w:rPr>
              <w:tab/>
            </w:r>
            <w:r w:rsidRPr="00965739">
              <w:rPr>
                <w:rFonts w:ascii="Times New Roman" w:hAnsi="Times New Roman" w:cs="Times New Roman"/>
                <w:noProof/>
                <w:webHidden/>
                <w:sz w:val="20"/>
                <w:szCs w:val="20"/>
              </w:rPr>
              <w:fldChar w:fldCharType="begin"/>
            </w:r>
            <w:r w:rsidRPr="00965739">
              <w:rPr>
                <w:rFonts w:ascii="Times New Roman" w:hAnsi="Times New Roman" w:cs="Times New Roman"/>
                <w:noProof/>
                <w:webHidden/>
                <w:sz w:val="20"/>
                <w:szCs w:val="20"/>
              </w:rPr>
              <w:instrText xml:space="preserve"> PAGEREF _Toc379269369 \h </w:instrText>
            </w:r>
            <w:r w:rsidRPr="00965739">
              <w:rPr>
                <w:rFonts w:ascii="Times New Roman" w:hAnsi="Times New Roman" w:cs="Times New Roman"/>
                <w:noProof/>
                <w:webHidden/>
                <w:sz w:val="20"/>
                <w:szCs w:val="20"/>
              </w:rPr>
            </w:r>
            <w:r w:rsidRPr="00965739">
              <w:rPr>
                <w:rFonts w:ascii="Times New Roman" w:hAnsi="Times New Roman" w:cs="Times New Roman"/>
                <w:noProof/>
                <w:webHidden/>
                <w:sz w:val="20"/>
                <w:szCs w:val="20"/>
              </w:rPr>
              <w:fldChar w:fldCharType="separate"/>
            </w:r>
            <w:r w:rsidRPr="00965739">
              <w:rPr>
                <w:rFonts w:ascii="Times New Roman" w:hAnsi="Times New Roman" w:cs="Times New Roman"/>
                <w:noProof/>
                <w:webHidden/>
                <w:sz w:val="20"/>
                <w:szCs w:val="20"/>
              </w:rPr>
              <w:t>78</w:t>
            </w:r>
            <w:r w:rsidRPr="00965739">
              <w:rPr>
                <w:rFonts w:ascii="Times New Roman" w:hAnsi="Times New Roman" w:cs="Times New Roman"/>
                <w:noProof/>
                <w:webHidden/>
                <w:sz w:val="20"/>
                <w:szCs w:val="20"/>
              </w:rPr>
              <w:fldChar w:fldCharType="end"/>
            </w:r>
          </w:hyperlink>
        </w:p>
        <w:p w:rsidR="00965739" w:rsidRPr="00965739" w:rsidRDefault="00965739">
          <w:pPr>
            <w:pStyle w:val="TOC1"/>
            <w:tabs>
              <w:tab w:val="right" w:leader="dot" w:pos="9628"/>
            </w:tabs>
            <w:rPr>
              <w:rFonts w:ascii="Times New Roman" w:hAnsi="Times New Roman" w:cs="Times New Roman"/>
              <w:noProof/>
              <w:sz w:val="20"/>
              <w:szCs w:val="20"/>
              <w:lang w:val="en-US"/>
            </w:rPr>
          </w:pPr>
          <w:hyperlink w:anchor="_Toc379269370" w:history="1">
            <w:r w:rsidRPr="00965739">
              <w:rPr>
                <w:rStyle w:val="Hyperlink"/>
                <w:rFonts w:ascii="Times New Roman" w:hAnsi="Times New Roman" w:cs="Times New Roman"/>
                <w:noProof/>
                <w:sz w:val="20"/>
                <w:szCs w:val="20"/>
              </w:rPr>
              <w:t>10 Bilag</w:t>
            </w:r>
            <w:r w:rsidRPr="00965739">
              <w:rPr>
                <w:rFonts w:ascii="Times New Roman" w:hAnsi="Times New Roman" w:cs="Times New Roman"/>
                <w:noProof/>
                <w:webHidden/>
                <w:sz w:val="20"/>
                <w:szCs w:val="20"/>
              </w:rPr>
              <w:tab/>
            </w:r>
            <w:r w:rsidRPr="00965739">
              <w:rPr>
                <w:rFonts w:ascii="Times New Roman" w:hAnsi="Times New Roman" w:cs="Times New Roman"/>
                <w:noProof/>
                <w:webHidden/>
                <w:sz w:val="20"/>
                <w:szCs w:val="20"/>
              </w:rPr>
              <w:fldChar w:fldCharType="begin"/>
            </w:r>
            <w:r w:rsidRPr="00965739">
              <w:rPr>
                <w:rFonts w:ascii="Times New Roman" w:hAnsi="Times New Roman" w:cs="Times New Roman"/>
                <w:noProof/>
                <w:webHidden/>
                <w:sz w:val="20"/>
                <w:szCs w:val="20"/>
              </w:rPr>
              <w:instrText xml:space="preserve"> PAGEREF _Toc379269370 \h </w:instrText>
            </w:r>
            <w:r w:rsidRPr="00965739">
              <w:rPr>
                <w:rFonts w:ascii="Times New Roman" w:hAnsi="Times New Roman" w:cs="Times New Roman"/>
                <w:noProof/>
                <w:webHidden/>
                <w:sz w:val="20"/>
                <w:szCs w:val="20"/>
              </w:rPr>
            </w:r>
            <w:r w:rsidRPr="00965739">
              <w:rPr>
                <w:rFonts w:ascii="Times New Roman" w:hAnsi="Times New Roman" w:cs="Times New Roman"/>
                <w:noProof/>
                <w:webHidden/>
                <w:sz w:val="20"/>
                <w:szCs w:val="20"/>
              </w:rPr>
              <w:fldChar w:fldCharType="separate"/>
            </w:r>
            <w:r w:rsidRPr="00965739">
              <w:rPr>
                <w:rFonts w:ascii="Times New Roman" w:hAnsi="Times New Roman" w:cs="Times New Roman"/>
                <w:noProof/>
                <w:webHidden/>
                <w:sz w:val="20"/>
                <w:szCs w:val="20"/>
              </w:rPr>
              <w:t>81</w:t>
            </w:r>
            <w:r w:rsidRPr="00965739">
              <w:rPr>
                <w:rFonts w:ascii="Times New Roman" w:hAnsi="Times New Roman" w:cs="Times New Roman"/>
                <w:noProof/>
                <w:webHidden/>
                <w:sz w:val="20"/>
                <w:szCs w:val="20"/>
              </w:rPr>
              <w:fldChar w:fldCharType="end"/>
            </w:r>
          </w:hyperlink>
        </w:p>
        <w:p w:rsidR="00965739" w:rsidRPr="00965739" w:rsidRDefault="00965739">
          <w:pPr>
            <w:pStyle w:val="TOC2"/>
            <w:tabs>
              <w:tab w:val="right" w:leader="dot" w:pos="9628"/>
            </w:tabs>
            <w:rPr>
              <w:rFonts w:ascii="Times New Roman" w:hAnsi="Times New Roman" w:cs="Times New Roman"/>
              <w:noProof/>
              <w:sz w:val="20"/>
              <w:szCs w:val="20"/>
              <w:lang w:val="en-US"/>
            </w:rPr>
          </w:pPr>
          <w:hyperlink w:anchor="_Toc379269371" w:history="1">
            <w:r w:rsidRPr="00965739">
              <w:rPr>
                <w:rStyle w:val="Hyperlink"/>
                <w:rFonts w:ascii="Times New Roman" w:hAnsi="Times New Roman" w:cs="Times New Roman"/>
                <w:noProof/>
                <w:sz w:val="20"/>
                <w:szCs w:val="20"/>
              </w:rPr>
              <w:t>10.1 Tabel 3.1 Vundne medaljer af top 6 olympiske lande, 1952-92</w:t>
            </w:r>
            <w:r w:rsidRPr="00965739">
              <w:rPr>
                <w:rFonts w:ascii="Times New Roman" w:hAnsi="Times New Roman" w:cs="Times New Roman"/>
                <w:noProof/>
                <w:webHidden/>
                <w:sz w:val="20"/>
                <w:szCs w:val="20"/>
              </w:rPr>
              <w:tab/>
            </w:r>
            <w:r w:rsidRPr="00965739">
              <w:rPr>
                <w:rFonts w:ascii="Times New Roman" w:hAnsi="Times New Roman" w:cs="Times New Roman"/>
                <w:noProof/>
                <w:webHidden/>
                <w:sz w:val="20"/>
                <w:szCs w:val="20"/>
              </w:rPr>
              <w:fldChar w:fldCharType="begin"/>
            </w:r>
            <w:r w:rsidRPr="00965739">
              <w:rPr>
                <w:rFonts w:ascii="Times New Roman" w:hAnsi="Times New Roman" w:cs="Times New Roman"/>
                <w:noProof/>
                <w:webHidden/>
                <w:sz w:val="20"/>
                <w:szCs w:val="20"/>
              </w:rPr>
              <w:instrText xml:space="preserve"> PAGEREF _Toc379269371 \h </w:instrText>
            </w:r>
            <w:r w:rsidRPr="00965739">
              <w:rPr>
                <w:rFonts w:ascii="Times New Roman" w:hAnsi="Times New Roman" w:cs="Times New Roman"/>
                <w:noProof/>
                <w:webHidden/>
                <w:sz w:val="20"/>
                <w:szCs w:val="20"/>
              </w:rPr>
            </w:r>
            <w:r w:rsidRPr="00965739">
              <w:rPr>
                <w:rFonts w:ascii="Times New Roman" w:hAnsi="Times New Roman" w:cs="Times New Roman"/>
                <w:noProof/>
                <w:webHidden/>
                <w:sz w:val="20"/>
                <w:szCs w:val="20"/>
              </w:rPr>
              <w:fldChar w:fldCharType="separate"/>
            </w:r>
            <w:r w:rsidRPr="00965739">
              <w:rPr>
                <w:rFonts w:ascii="Times New Roman" w:hAnsi="Times New Roman" w:cs="Times New Roman"/>
                <w:noProof/>
                <w:webHidden/>
                <w:sz w:val="20"/>
                <w:szCs w:val="20"/>
              </w:rPr>
              <w:t>81</w:t>
            </w:r>
            <w:r w:rsidRPr="00965739">
              <w:rPr>
                <w:rFonts w:ascii="Times New Roman" w:hAnsi="Times New Roman" w:cs="Times New Roman"/>
                <w:noProof/>
                <w:webHidden/>
                <w:sz w:val="20"/>
                <w:szCs w:val="20"/>
              </w:rPr>
              <w:fldChar w:fldCharType="end"/>
            </w:r>
          </w:hyperlink>
        </w:p>
        <w:p w:rsidR="00965739" w:rsidRPr="00965739" w:rsidRDefault="00965739">
          <w:pPr>
            <w:pStyle w:val="TOC2"/>
            <w:tabs>
              <w:tab w:val="right" w:leader="dot" w:pos="9628"/>
            </w:tabs>
            <w:rPr>
              <w:rFonts w:ascii="Times New Roman" w:hAnsi="Times New Roman" w:cs="Times New Roman"/>
              <w:noProof/>
              <w:sz w:val="20"/>
              <w:szCs w:val="20"/>
              <w:lang w:val="en-US"/>
            </w:rPr>
          </w:pPr>
          <w:hyperlink w:anchor="_Toc379269372" w:history="1">
            <w:r w:rsidRPr="00965739">
              <w:rPr>
                <w:rStyle w:val="Hyperlink"/>
                <w:rFonts w:ascii="Times New Roman" w:hAnsi="Times New Roman" w:cs="Times New Roman"/>
                <w:noProof/>
                <w:sz w:val="20"/>
                <w:szCs w:val="20"/>
              </w:rPr>
              <w:t>10.2 De sociale koodinater indenfor idrætspolitik</w:t>
            </w:r>
            <w:r w:rsidRPr="00965739">
              <w:rPr>
                <w:rFonts w:ascii="Times New Roman" w:hAnsi="Times New Roman" w:cs="Times New Roman"/>
                <w:noProof/>
                <w:webHidden/>
                <w:sz w:val="20"/>
                <w:szCs w:val="20"/>
              </w:rPr>
              <w:tab/>
            </w:r>
            <w:r w:rsidRPr="00965739">
              <w:rPr>
                <w:rFonts w:ascii="Times New Roman" w:hAnsi="Times New Roman" w:cs="Times New Roman"/>
                <w:noProof/>
                <w:webHidden/>
                <w:sz w:val="20"/>
                <w:szCs w:val="20"/>
              </w:rPr>
              <w:fldChar w:fldCharType="begin"/>
            </w:r>
            <w:r w:rsidRPr="00965739">
              <w:rPr>
                <w:rFonts w:ascii="Times New Roman" w:hAnsi="Times New Roman" w:cs="Times New Roman"/>
                <w:noProof/>
                <w:webHidden/>
                <w:sz w:val="20"/>
                <w:szCs w:val="20"/>
              </w:rPr>
              <w:instrText xml:space="preserve"> PAGEREF _Toc379269372 \h </w:instrText>
            </w:r>
            <w:r w:rsidRPr="00965739">
              <w:rPr>
                <w:rFonts w:ascii="Times New Roman" w:hAnsi="Times New Roman" w:cs="Times New Roman"/>
                <w:noProof/>
                <w:webHidden/>
                <w:sz w:val="20"/>
                <w:szCs w:val="20"/>
              </w:rPr>
            </w:r>
            <w:r w:rsidRPr="00965739">
              <w:rPr>
                <w:rFonts w:ascii="Times New Roman" w:hAnsi="Times New Roman" w:cs="Times New Roman"/>
                <w:noProof/>
                <w:webHidden/>
                <w:sz w:val="20"/>
                <w:szCs w:val="20"/>
              </w:rPr>
              <w:fldChar w:fldCharType="separate"/>
            </w:r>
            <w:r w:rsidRPr="00965739">
              <w:rPr>
                <w:rFonts w:ascii="Times New Roman" w:hAnsi="Times New Roman" w:cs="Times New Roman"/>
                <w:noProof/>
                <w:webHidden/>
                <w:sz w:val="20"/>
                <w:szCs w:val="20"/>
              </w:rPr>
              <w:t>83</w:t>
            </w:r>
            <w:r w:rsidRPr="00965739">
              <w:rPr>
                <w:rFonts w:ascii="Times New Roman" w:hAnsi="Times New Roman" w:cs="Times New Roman"/>
                <w:noProof/>
                <w:webHidden/>
                <w:sz w:val="20"/>
                <w:szCs w:val="20"/>
              </w:rPr>
              <w:fldChar w:fldCharType="end"/>
            </w:r>
          </w:hyperlink>
        </w:p>
        <w:p w:rsidR="00965739" w:rsidRPr="00965739" w:rsidRDefault="00965739">
          <w:pPr>
            <w:pStyle w:val="TOC2"/>
            <w:tabs>
              <w:tab w:val="right" w:leader="dot" w:pos="9628"/>
            </w:tabs>
            <w:rPr>
              <w:rFonts w:ascii="Times New Roman" w:hAnsi="Times New Roman" w:cs="Times New Roman"/>
              <w:noProof/>
              <w:sz w:val="20"/>
              <w:szCs w:val="20"/>
              <w:lang w:val="en-US"/>
            </w:rPr>
          </w:pPr>
          <w:hyperlink w:anchor="_Toc379269373" w:history="1">
            <w:r w:rsidRPr="00965739">
              <w:rPr>
                <w:rStyle w:val="Hyperlink"/>
                <w:rFonts w:ascii="Times New Roman" w:hAnsi="Times New Roman" w:cs="Times New Roman"/>
                <w:noProof/>
                <w:sz w:val="20"/>
                <w:szCs w:val="20"/>
                <w:lang w:val="en-US"/>
              </w:rPr>
              <w:t xml:space="preserve">10.3 Figure 2. </w:t>
            </w:r>
            <w:r w:rsidRPr="00965739">
              <w:rPr>
                <w:rStyle w:val="Hyperlink"/>
                <w:rFonts w:ascii="Times New Roman" w:hAnsi="Times New Roman" w:cs="Times New Roman"/>
                <w:noProof/>
                <w:sz w:val="20"/>
                <w:szCs w:val="20"/>
              </w:rPr>
              <w:t>Den administrative struktur af sovjetisk idræt</w:t>
            </w:r>
            <w:r w:rsidRPr="00965739">
              <w:rPr>
                <w:rFonts w:ascii="Times New Roman" w:hAnsi="Times New Roman" w:cs="Times New Roman"/>
                <w:noProof/>
                <w:webHidden/>
                <w:sz w:val="20"/>
                <w:szCs w:val="20"/>
              </w:rPr>
              <w:tab/>
            </w:r>
            <w:r w:rsidRPr="00965739">
              <w:rPr>
                <w:rFonts w:ascii="Times New Roman" w:hAnsi="Times New Roman" w:cs="Times New Roman"/>
                <w:noProof/>
                <w:webHidden/>
                <w:sz w:val="20"/>
                <w:szCs w:val="20"/>
              </w:rPr>
              <w:fldChar w:fldCharType="begin"/>
            </w:r>
            <w:r w:rsidRPr="00965739">
              <w:rPr>
                <w:rFonts w:ascii="Times New Roman" w:hAnsi="Times New Roman" w:cs="Times New Roman"/>
                <w:noProof/>
                <w:webHidden/>
                <w:sz w:val="20"/>
                <w:szCs w:val="20"/>
              </w:rPr>
              <w:instrText xml:space="preserve"> PAGEREF _Toc379269373 \h </w:instrText>
            </w:r>
            <w:r w:rsidRPr="00965739">
              <w:rPr>
                <w:rFonts w:ascii="Times New Roman" w:hAnsi="Times New Roman" w:cs="Times New Roman"/>
                <w:noProof/>
                <w:webHidden/>
                <w:sz w:val="20"/>
                <w:szCs w:val="20"/>
              </w:rPr>
            </w:r>
            <w:r w:rsidRPr="00965739">
              <w:rPr>
                <w:rFonts w:ascii="Times New Roman" w:hAnsi="Times New Roman" w:cs="Times New Roman"/>
                <w:noProof/>
                <w:webHidden/>
                <w:sz w:val="20"/>
                <w:szCs w:val="20"/>
              </w:rPr>
              <w:fldChar w:fldCharType="separate"/>
            </w:r>
            <w:r w:rsidRPr="00965739">
              <w:rPr>
                <w:rFonts w:ascii="Times New Roman" w:hAnsi="Times New Roman" w:cs="Times New Roman"/>
                <w:noProof/>
                <w:webHidden/>
                <w:sz w:val="20"/>
                <w:szCs w:val="20"/>
              </w:rPr>
              <w:t>84</w:t>
            </w:r>
            <w:r w:rsidRPr="00965739">
              <w:rPr>
                <w:rFonts w:ascii="Times New Roman" w:hAnsi="Times New Roman" w:cs="Times New Roman"/>
                <w:noProof/>
                <w:webHidden/>
                <w:sz w:val="20"/>
                <w:szCs w:val="20"/>
              </w:rPr>
              <w:fldChar w:fldCharType="end"/>
            </w:r>
          </w:hyperlink>
        </w:p>
        <w:p w:rsidR="00214D6C" w:rsidRPr="00B50A6D" w:rsidRDefault="001D66BE" w:rsidP="00214D6C">
          <w:pPr>
            <w:jc w:val="both"/>
            <w:rPr>
              <w:rFonts w:ascii="Times New Roman" w:hAnsi="Times New Roman" w:cs="Times New Roman"/>
              <w:sz w:val="20"/>
              <w:szCs w:val="20"/>
            </w:rPr>
          </w:pPr>
          <w:r w:rsidRPr="00965739">
            <w:rPr>
              <w:rFonts w:ascii="Times New Roman" w:eastAsiaTheme="minorEastAsia" w:hAnsi="Times New Roman" w:cs="Times New Roman"/>
              <w:sz w:val="20"/>
              <w:szCs w:val="20"/>
            </w:rPr>
            <w:fldChar w:fldCharType="end"/>
          </w:r>
        </w:p>
      </w:sdtContent>
    </w:sdt>
    <w:p w:rsidR="006B0A1A" w:rsidRPr="00214D6C" w:rsidRDefault="006B0A1A" w:rsidP="00214D6C">
      <w:pPr>
        <w:pStyle w:val="Heading1"/>
        <w:rPr>
          <w:rFonts w:ascii="Times New Roman" w:hAnsi="Times New Roman" w:cs="Times New Roman"/>
        </w:rPr>
      </w:pPr>
      <w:bookmarkStart w:id="0" w:name="_Toc379269341"/>
      <w:r w:rsidRPr="00214D6C">
        <w:rPr>
          <w:rFonts w:ascii="Times New Roman" w:hAnsi="Times New Roman" w:cs="Times New Roman"/>
        </w:rPr>
        <w:lastRenderedPageBreak/>
        <w:t>1 Indledning</w:t>
      </w:r>
      <w:bookmarkEnd w:id="0"/>
      <w:r w:rsidR="008B7E7E" w:rsidRPr="00214D6C">
        <w:rPr>
          <w:rFonts w:ascii="Times New Roman" w:hAnsi="Times New Roman" w:cs="Times New Roman"/>
        </w:rPr>
        <w:tab/>
      </w:r>
    </w:p>
    <w:p w:rsidR="006B0A1A" w:rsidRDefault="00CE2179" w:rsidP="006B0A1A">
      <w:pPr>
        <w:spacing w:line="360" w:lineRule="auto"/>
        <w:jc w:val="both"/>
        <w:rPr>
          <w:rFonts w:ascii="Times New Roman" w:hAnsi="Times New Roman" w:cs="Times New Roman"/>
          <w:sz w:val="24"/>
          <w:szCs w:val="24"/>
        </w:rPr>
      </w:pPr>
      <w:r>
        <w:rPr>
          <w:rFonts w:ascii="Times New Roman" w:hAnsi="Times New Roman" w:cs="Times New Roman"/>
          <w:sz w:val="24"/>
          <w:szCs w:val="24"/>
        </w:rPr>
        <w:t>Idræt</w:t>
      </w:r>
      <w:r w:rsidR="00A36174">
        <w:rPr>
          <w:rFonts w:ascii="Times New Roman" w:hAnsi="Times New Roman" w:cs="Times New Roman"/>
          <w:sz w:val="24"/>
          <w:szCs w:val="24"/>
        </w:rPr>
        <w:t xml:space="preserve"> og politik er et krydsfelt</w:t>
      </w:r>
      <w:r w:rsidR="006B0A1A">
        <w:rPr>
          <w:rFonts w:ascii="Times New Roman" w:hAnsi="Times New Roman" w:cs="Times New Roman"/>
          <w:sz w:val="24"/>
          <w:szCs w:val="24"/>
        </w:rPr>
        <w:t xml:space="preserve"> som specielt i det 20. og 21. århundrede er blevet gjort aktuelt igennem gentagen politisk anvendelse og udnyttelse. Gang på gang ses det, hvordan </w:t>
      </w:r>
      <w:r>
        <w:rPr>
          <w:rFonts w:ascii="Times New Roman" w:hAnsi="Times New Roman" w:cs="Times New Roman"/>
          <w:sz w:val="24"/>
          <w:szCs w:val="24"/>
        </w:rPr>
        <w:t>idræt</w:t>
      </w:r>
      <w:r w:rsidR="006B0A1A">
        <w:rPr>
          <w:rFonts w:ascii="Times New Roman" w:hAnsi="Times New Roman" w:cs="Times New Roman"/>
          <w:sz w:val="24"/>
          <w:szCs w:val="24"/>
        </w:rPr>
        <w:t>sbegivenheder er blevet taget som gidsler for at fremme en bestemt politisk sag eller ideologi.</w:t>
      </w:r>
      <w:r w:rsidR="006B0A1A" w:rsidRPr="00F249C4">
        <w:rPr>
          <w:rFonts w:ascii="Times New Roman" w:hAnsi="Times New Roman" w:cs="Times New Roman"/>
          <w:sz w:val="24"/>
          <w:szCs w:val="24"/>
        </w:rPr>
        <w:t xml:space="preserve"> </w:t>
      </w:r>
      <w:r w:rsidR="006B0A1A">
        <w:rPr>
          <w:rFonts w:ascii="Times New Roman" w:hAnsi="Times New Roman" w:cs="Times New Roman"/>
          <w:sz w:val="24"/>
          <w:szCs w:val="24"/>
        </w:rPr>
        <w:t xml:space="preserve">Dette ses f.eks. med OL i Berlin 1936, hvor Hitler brugte legene til at fremstille nazismen som en legitim ideologi og dermed forsøgte at lukke munden på kritikerne i Europa og USA. Et andet eksempel er OL i München 1972, hvor palæstinensiske terrorister tog israelske idrætsudøvere som gidsler i kravet om at få palæstinensiske fanger frigivet, og hvor 11 israelere endte med at blive dræbt. Men også i nyere tid er OL blevet brugt politisk, som vi f.eks. har set det med OL i Beijing 2008, hvor legene blev anvendt til at sætte fokus på manglende menneskerettigheder i Kina. Optakten til de kommende vinterlege i Sochi 2014 har ligeledes været præget af megen uro. Først blev Rusland kritiseret for homoseksuelles manglende rettigheder i forbindelse med vedtagelse af en ny lovgivning på området, og siden er landet blevet udsat for flere terrorhandlinger fra tjetjenske selvmordsterrorister, som ønsker at gøre omverdenen opmærksom på Tjetjeniens fortsatte ønske om selvstændighed. Hermed ses det tydeligt, at </w:t>
      </w:r>
      <w:r>
        <w:rPr>
          <w:rFonts w:ascii="Times New Roman" w:hAnsi="Times New Roman" w:cs="Times New Roman"/>
          <w:sz w:val="24"/>
          <w:szCs w:val="24"/>
        </w:rPr>
        <w:t>idrætt</w:t>
      </w:r>
      <w:r w:rsidR="006B0A1A">
        <w:rPr>
          <w:rFonts w:ascii="Times New Roman" w:hAnsi="Times New Roman" w:cs="Times New Roman"/>
          <w:sz w:val="24"/>
          <w:szCs w:val="24"/>
        </w:rPr>
        <w:t xml:space="preserve">en igen og igen er blevet og stadig bliver brugt til at sætte fokus på bestemte politiske dagsordener. </w:t>
      </w:r>
    </w:p>
    <w:p w:rsidR="006B0A1A" w:rsidRPr="00130A49" w:rsidRDefault="006B0A1A" w:rsidP="006B0A1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For at forstå denne interesse for at lade </w:t>
      </w:r>
      <w:r w:rsidR="00CE2179">
        <w:rPr>
          <w:rFonts w:ascii="Times New Roman" w:hAnsi="Times New Roman" w:cs="Times New Roman"/>
          <w:sz w:val="24"/>
          <w:szCs w:val="24"/>
        </w:rPr>
        <w:t>idrætt</w:t>
      </w:r>
      <w:r>
        <w:rPr>
          <w:rFonts w:ascii="Times New Roman" w:hAnsi="Times New Roman" w:cs="Times New Roman"/>
          <w:sz w:val="24"/>
          <w:szCs w:val="24"/>
        </w:rPr>
        <w:t>en spille en politisk rolle i samfundet kan fremhæ</w:t>
      </w:r>
      <w:r w:rsidR="00620251">
        <w:rPr>
          <w:rFonts w:ascii="Times New Roman" w:hAnsi="Times New Roman" w:cs="Times New Roman"/>
          <w:sz w:val="24"/>
          <w:szCs w:val="24"/>
        </w:rPr>
        <w:t>ves forskellige argumenter: (1)</w:t>
      </w:r>
      <w:r w:rsidR="00CE2179">
        <w:rPr>
          <w:rFonts w:ascii="Times New Roman" w:hAnsi="Times New Roman" w:cs="Times New Roman"/>
          <w:sz w:val="24"/>
          <w:szCs w:val="24"/>
        </w:rPr>
        <w:t>Idræt</w:t>
      </w:r>
      <w:r>
        <w:rPr>
          <w:rFonts w:ascii="Times New Roman" w:hAnsi="Times New Roman" w:cs="Times New Roman"/>
          <w:sz w:val="24"/>
          <w:szCs w:val="24"/>
        </w:rPr>
        <w:t xml:space="preserve"> er vigtig i den politiske verden, fordi den giver mulighed for at foretage diplomatiske interventioner i tilfælde, hvor andre internation</w:t>
      </w:r>
      <w:r w:rsidR="00620251">
        <w:rPr>
          <w:rFonts w:ascii="Times New Roman" w:hAnsi="Times New Roman" w:cs="Times New Roman"/>
          <w:sz w:val="24"/>
          <w:szCs w:val="24"/>
        </w:rPr>
        <w:t>ale relationer ikke virker, (2)</w:t>
      </w:r>
      <w:r w:rsidR="00CE2179">
        <w:rPr>
          <w:rFonts w:ascii="Times New Roman" w:hAnsi="Times New Roman" w:cs="Times New Roman"/>
          <w:sz w:val="24"/>
          <w:szCs w:val="24"/>
        </w:rPr>
        <w:t>idræt</w:t>
      </w:r>
      <w:r>
        <w:rPr>
          <w:rFonts w:ascii="Times New Roman" w:hAnsi="Times New Roman" w:cs="Times New Roman"/>
          <w:sz w:val="24"/>
          <w:szCs w:val="24"/>
        </w:rPr>
        <w:t xml:space="preserve"> kan bruges af en stat til at udstille en bestemt identitet over for rest</w:t>
      </w:r>
      <w:r w:rsidR="00620251">
        <w:rPr>
          <w:rFonts w:ascii="Times New Roman" w:hAnsi="Times New Roman" w:cs="Times New Roman"/>
          <w:sz w:val="24"/>
          <w:szCs w:val="24"/>
        </w:rPr>
        <w:t>en af verden, og slutteligt (3)</w:t>
      </w:r>
      <w:r>
        <w:rPr>
          <w:rFonts w:ascii="Times New Roman" w:hAnsi="Times New Roman" w:cs="Times New Roman"/>
          <w:sz w:val="24"/>
          <w:szCs w:val="24"/>
        </w:rPr>
        <w:t xml:space="preserve">kan </w:t>
      </w:r>
      <w:r w:rsidR="00CE2179">
        <w:rPr>
          <w:rFonts w:ascii="Times New Roman" w:hAnsi="Times New Roman" w:cs="Times New Roman"/>
          <w:sz w:val="24"/>
          <w:szCs w:val="24"/>
        </w:rPr>
        <w:t>idræt</w:t>
      </w:r>
      <w:r>
        <w:rPr>
          <w:rFonts w:ascii="Times New Roman" w:hAnsi="Times New Roman" w:cs="Times New Roman"/>
          <w:sz w:val="24"/>
          <w:szCs w:val="24"/>
        </w:rPr>
        <w:t xml:space="preserve"> bruges til at ændre int</w:t>
      </w:r>
      <w:r w:rsidR="007A2C53">
        <w:rPr>
          <w:rFonts w:ascii="Times New Roman" w:hAnsi="Times New Roman" w:cs="Times New Roman"/>
          <w:sz w:val="24"/>
          <w:szCs w:val="24"/>
        </w:rPr>
        <w:t>erne strukturer i et givet land</w:t>
      </w:r>
      <w:r w:rsidR="00132D50">
        <w:rPr>
          <w:rFonts w:ascii="Times New Roman" w:hAnsi="Times New Roman" w:cs="Times New Roman"/>
          <w:sz w:val="24"/>
          <w:szCs w:val="24"/>
        </w:rPr>
        <w:t>(Jarvie, 2012</w:t>
      </w:r>
      <w:r>
        <w:rPr>
          <w:rFonts w:ascii="Times New Roman" w:hAnsi="Times New Roman" w:cs="Times New Roman"/>
          <w:sz w:val="24"/>
          <w:szCs w:val="24"/>
        </w:rPr>
        <w:t xml:space="preserve">, s. 93). Ud fra de tre punkter ses det, at </w:t>
      </w:r>
      <w:r w:rsidR="00CE2179">
        <w:rPr>
          <w:rFonts w:ascii="Times New Roman" w:hAnsi="Times New Roman" w:cs="Times New Roman"/>
          <w:sz w:val="24"/>
          <w:szCs w:val="24"/>
        </w:rPr>
        <w:t>idrætt</w:t>
      </w:r>
      <w:r>
        <w:rPr>
          <w:rFonts w:ascii="Times New Roman" w:hAnsi="Times New Roman" w:cs="Times New Roman"/>
          <w:sz w:val="24"/>
          <w:szCs w:val="24"/>
        </w:rPr>
        <w:t>en både kan bruges internationalt og nationalt, hvilket de førnævnte begivenheder er tydelige eksempler herpå. Det er centralt at arbejde med politiseringen af De olympiske lege, da</w:t>
      </w:r>
      <w:r w:rsidR="00CE2179">
        <w:rPr>
          <w:rFonts w:ascii="Times New Roman" w:hAnsi="Times New Roman" w:cs="Times New Roman"/>
          <w:sz w:val="24"/>
          <w:szCs w:val="24"/>
        </w:rPr>
        <w:t xml:space="preserve"> de oftere end nogen anden idræt</w:t>
      </w:r>
      <w:r>
        <w:rPr>
          <w:rFonts w:ascii="Times New Roman" w:hAnsi="Times New Roman" w:cs="Times New Roman"/>
          <w:sz w:val="24"/>
          <w:szCs w:val="24"/>
        </w:rPr>
        <w:t>sbegivenhed er blevet brugt til politisk at fremme en sag eller holdninger. Derfor er lige netop legene fordelagtige</w:t>
      </w:r>
      <w:r w:rsidR="00A36174">
        <w:rPr>
          <w:rFonts w:ascii="Times New Roman" w:hAnsi="Times New Roman" w:cs="Times New Roman"/>
          <w:sz w:val="24"/>
          <w:szCs w:val="24"/>
        </w:rPr>
        <w:t xml:space="preserve"> at studere for at belyse f</w:t>
      </w:r>
      <w:r>
        <w:rPr>
          <w:rFonts w:ascii="Times New Roman" w:hAnsi="Times New Roman" w:cs="Times New Roman"/>
          <w:sz w:val="24"/>
          <w:szCs w:val="24"/>
        </w:rPr>
        <w:t xml:space="preserve">orholdet mellem </w:t>
      </w:r>
      <w:r w:rsidR="00CE2179">
        <w:rPr>
          <w:rFonts w:ascii="Times New Roman" w:hAnsi="Times New Roman" w:cs="Times New Roman"/>
          <w:sz w:val="24"/>
          <w:szCs w:val="24"/>
        </w:rPr>
        <w:t>idræt</w:t>
      </w:r>
      <w:r>
        <w:rPr>
          <w:rFonts w:ascii="Times New Roman" w:hAnsi="Times New Roman" w:cs="Times New Roman"/>
          <w:sz w:val="24"/>
          <w:szCs w:val="24"/>
        </w:rPr>
        <w:t xml:space="preserve"> og politik. </w:t>
      </w:r>
      <w:r w:rsidRPr="00130A49">
        <w:rPr>
          <w:rFonts w:ascii="Times New Roman" w:hAnsi="Times New Roman" w:cs="Times New Roman"/>
          <w:sz w:val="24"/>
          <w:szCs w:val="24"/>
          <w:lang w:val="en-US"/>
        </w:rPr>
        <w:t xml:space="preserve">Dette underbygges bl.a. af Miklós Hadas: </w:t>
      </w:r>
    </w:p>
    <w:p w:rsidR="006B0A1A" w:rsidRDefault="006B0A1A" w:rsidP="006B0A1A">
      <w:pPr>
        <w:spacing w:line="360" w:lineRule="auto"/>
        <w:jc w:val="both"/>
        <w:rPr>
          <w:rFonts w:ascii="Times New Roman" w:hAnsi="Times New Roman" w:cs="Times New Roman"/>
          <w:sz w:val="24"/>
          <w:szCs w:val="24"/>
          <w:lang w:val="en-US"/>
        </w:rPr>
      </w:pPr>
      <w:r w:rsidRPr="009E0B51">
        <w:rPr>
          <w:rFonts w:ascii="Times New Roman" w:hAnsi="Times New Roman" w:cs="Times New Roman"/>
          <w:i/>
          <w:sz w:val="24"/>
          <w:szCs w:val="24"/>
          <w:lang w:val="en-US"/>
        </w:rPr>
        <w:t>”</w:t>
      </w:r>
      <w:r>
        <w:rPr>
          <w:rFonts w:ascii="Times New Roman" w:hAnsi="Times New Roman" w:cs="Times New Roman"/>
          <w:i/>
          <w:sz w:val="24"/>
          <w:szCs w:val="24"/>
          <w:lang w:val="en-US"/>
        </w:rPr>
        <w:t>When viewed</w:t>
      </w:r>
      <w:r w:rsidRPr="009E0B51">
        <w:rPr>
          <w:rFonts w:ascii="Times New Roman" w:hAnsi="Times New Roman" w:cs="Times New Roman"/>
          <w:i/>
          <w:sz w:val="24"/>
          <w:szCs w:val="24"/>
          <w:lang w:val="en-US"/>
        </w:rPr>
        <w:t xml:space="preserve"> as a microcosm of social relations, the Olympic Games provide a unique opportunity to examine the interplay of compl</w:t>
      </w:r>
      <w:r>
        <w:rPr>
          <w:rFonts w:ascii="Times New Roman" w:hAnsi="Times New Roman" w:cs="Times New Roman"/>
          <w:i/>
          <w:sz w:val="24"/>
          <w:szCs w:val="24"/>
          <w:lang w:val="en-US"/>
        </w:rPr>
        <w:t>ex symbolic forces on</w:t>
      </w:r>
      <w:r w:rsidRPr="009E0B51">
        <w:rPr>
          <w:rFonts w:ascii="Times New Roman" w:hAnsi="Times New Roman" w:cs="Times New Roman"/>
          <w:i/>
          <w:sz w:val="24"/>
          <w:szCs w:val="24"/>
          <w:lang w:val="en-US"/>
        </w:rPr>
        <w:t xml:space="preserve"> the global scene”</w:t>
      </w:r>
      <w:r>
        <w:rPr>
          <w:rFonts w:ascii="Times New Roman" w:hAnsi="Times New Roman" w:cs="Times New Roman"/>
          <w:sz w:val="24"/>
          <w:szCs w:val="24"/>
          <w:lang w:val="en-US"/>
        </w:rPr>
        <w:t>(Hadas, 2009, s. 106)</w:t>
      </w:r>
    </w:p>
    <w:p w:rsidR="006B0A1A" w:rsidRDefault="006B0A1A" w:rsidP="006B0A1A">
      <w:pPr>
        <w:spacing w:line="360" w:lineRule="auto"/>
        <w:jc w:val="both"/>
        <w:rPr>
          <w:rFonts w:ascii="Times New Roman" w:hAnsi="Times New Roman" w:cs="Times New Roman"/>
          <w:sz w:val="24"/>
          <w:szCs w:val="24"/>
        </w:rPr>
      </w:pPr>
      <w:r>
        <w:rPr>
          <w:rFonts w:ascii="Times New Roman" w:hAnsi="Times New Roman" w:cs="Times New Roman"/>
          <w:sz w:val="24"/>
          <w:szCs w:val="24"/>
        </w:rPr>
        <w:t>Miklós Hadas siger, at</w:t>
      </w:r>
      <w:r w:rsidRPr="0033577C">
        <w:rPr>
          <w:rFonts w:ascii="Times New Roman" w:hAnsi="Times New Roman" w:cs="Times New Roman"/>
          <w:sz w:val="24"/>
          <w:szCs w:val="24"/>
        </w:rPr>
        <w:t xml:space="preserve"> De olympiske lege</w:t>
      </w:r>
      <w:r>
        <w:rPr>
          <w:rFonts w:ascii="Times New Roman" w:hAnsi="Times New Roman" w:cs="Times New Roman"/>
          <w:sz w:val="24"/>
          <w:szCs w:val="24"/>
        </w:rPr>
        <w:t xml:space="preserve"> giver os en</w:t>
      </w:r>
      <w:r w:rsidRPr="0033577C">
        <w:rPr>
          <w:rFonts w:ascii="Times New Roman" w:hAnsi="Times New Roman" w:cs="Times New Roman"/>
          <w:sz w:val="24"/>
          <w:szCs w:val="24"/>
        </w:rPr>
        <w:t xml:space="preserve"> fantastisk mulighed for at dykke ned i de international</w:t>
      </w:r>
      <w:r>
        <w:rPr>
          <w:rFonts w:ascii="Times New Roman" w:hAnsi="Times New Roman" w:cs="Times New Roman"/>
          <w:sz w:val="24"/>
          <w:szCs w:val="24"/>
        </w:rPr>
        <w:t>e relationer, som De olympiske lege skaber mellem de forskellige lande og kulturer</w:t>
      </w:r>
      <w:r w:rsidRPr="0033577C">
        <w:rPr>
          <w:rFonts w:ascii="Times New Roman" w:hAnsi="Times New Roman" w:cs="Times New Roman"/>
          <w:sz w:val="24"/>
          <w:szCs w:val="24"/>
        </w:rPr>
        <w:t xml:space="preserve">. </w:t>
      </w:r>
      <w:r>
        <w:rPr>
          <w:rFonts w:ascii="Times New Roman" w:hAnsi="Times New Roman" w:cs="Times New Roman"/>
          <w:sz w:val="24"/>
          <w:szCs w:val="24"/>
        </w:rPr>
        <w:t xml:space="preserve">De </w:t>
      </w:r>
      <w:r>
        <w:rPr>
          <w:rFonts w:ascii="Times New Roman" w:hAnsi="Times New Roman" w:cs="Times New Roman"/>
          <w:sz w:val="24"/>
          <w:szCs w:val="24"/>
        </w:rPr>
        <w:lastRenderedPageBreak/>
        <w:t xml:space="preserve">mange deltagende lande og den massive mediedækning har gjort legene fordelagtige til at sætte fokus på politiske og ideologiske emner. </w:t>
      </w:r>
    </w:p>
    <w:p w:rsidR="006B0A1A" w:rsidRDefault="006B0A1A" w:rsidP="006B0A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Derfor er sammenhængen mellem </w:t>
      </w:r>
      <w:r w:rsidR="00CE2179">
        <w:rPr>
          <w:rFonts w:ascii="Times New Roman" w:hAnsi="Times New Roman" w:cs="Times New Roman"/>
          <w:sz w:val="24"/>
          <w:szCs w:val="24"/>
        </w:rPr>
        <w:t>idrætt</w:t>
      </w:r>
      <w:r>
        <w:rPr>
          <w:rFonts w:ascii="Times New Roman" w:hAnsi="Times New Roman" w:cs="Times New Roman"/>
          <w:sz w:val="24"/>
          <w:szCs w:val="24"/>
        </w:rPr>
        <w:t xml:space="preserve">en og politikken eller OL og politik relevant at beskæftige sig med i dag, fordi legene er en kæmpe mediebegivenhed, som følges af hele verden. Derudover viser de seneste politiske diskussioner omkring OL i Sochi, at </w:t>
      </w:r>
      <w:r w:rsidR="00CE2179">
        <w:rPr>
          <w:rFonts w:ascii="Times New Roman" w:hAnsi="Times New Roman" w:cs="Times New Roman"/>
          <w:sz w:val="24"/>
          <w:szCs w:val="24"/>
        </w:rPr>
        <w:t xml:space="preserve">idræt </w:t>
      </w:r>
      <w:r>
        <w:rPr>
          <w:rFonts w:ascii="Times New Roman" w:hAnsi="Times New Roman" w:cs="Times New Roman"/>
          <w:sz w:val="24"/>
          <w:szCs w:val="24"/>
        </w:rPr>
        <w:t>og politik stadig er sværere at skille ad. De fleste vil sikkert mene, at</w:t>
      </w:r>
      <w:r w:rsidR="0027222E">
        <w:rPr>
          <w:rFonts w:ascii="Times New Roman" w:hAnsi="Times New Roman" w:cs="Times New Roman"/>
          <w:sz w:val="24"/>
          <w:szCs w:val="24"/>
        </w:rPr>
        <w:t xml:space="preserve"> dette ikke er muligt i dag, og</w:t>
      </w:r>
      <w:r>
        <w:rPr>
          <w:rFonts w:ascii="Times New Roman" w:hAnsi="Times New Roman" w:cs="Times New Roman"/>
          <w:sz w:val="24"/>
          <w:szCs w:val="24"/>
        </w:rPr>
        <w:t xml:space="preserve"> s</w:t>
      </w:r>
      <w:r w:rsidRPr="005126E6">
        <w:rPr>
          <w:rFonts w:ascii="Times New Roman" w:hAnsi="Times New Roman" w:cs="Times New Roman"/>
          <w:sz w:val="24"/>
          <w:szCs w:val="24"/>
        </w:rPr>
        <w:t>om Allen Guttmann</w:t>
      </w:r>
      <w:r>
        <w:rPr>
          <w:rFonts w:ascii="Times New Roman" w:hAnsi="Times New Roman" w:cs="Times New Roman"/>
          <w:sz w:val="24"/>
          <w:szCs w:val="24"/>
        </w:rPr>
        <w:t xml:space="preserve"> allerede</w:t>
      </w:r>
      <w:r w:rsidR="00A36174">
        <w:rPr>
          <w:rFonts w:ascii="Times New Roman" w:hAnsi="Times New Roman" w:cs="Times New Roman"/>
          <w:sz w:val="24"/>
          <w:szCs w:val="24"/>
        </w:rPr>
        <w:t xml:space="preserve"> i 1992</w:t>
      </w:r>
      <w:r>
        <w:rPr>
          <w:rFonts w:ascii="Times New Roman" w:hAnsi="Times New Roman" w:cs="Times New Roman"/>
          <w:sz w:val="24"/>
          <w:szCs w:val="24"/>
        </w:rPr>
        <w:t xml:space="preserve"> noterede</w:t>
      </w:r>
      <w:r w:rsidRPr="005126E6">
        <w:rPr>
          <w:rFonts w:ascii="Times New Roman" w:hAnsi="Times New Roman" w:cs="Times New Roman"/>
          <w:sz w:val="24"/>
          <w:szCs w:val="24"/>
        </w:rPr>
        <w:t xml:space="preserve">: </w:t>
      </w:r>
      <w:r w:rsidRPr="005126E6">
        <w:rPr>
          <w:rFonts w:ascii="Times New Roman" w:hAnsi="Times New Roman" w:cs="Times New Roman"/>
          <w:i/>
          <w:sz w:val="24"/>
          <w:szCs w:val="24"/>
        </w:rPr>
        <w:t>”Politics[…]has always been a part of the Olympics”</w:t>
      </w:r>
      <w:r w:rsidRPr="005126E6">
        <w:rPr>
          <w:rFonts w:ascii="Times New Roman" w:hAnsi="Times New Roman" w:cs="Times New Roman"/>
          <w:sz w:val="24"/>
          <w:szCs w:val="24"/>
        </w:rPr>
        <w:t xml:space="preserve">(Guttmann, 1992, s. 1). </w:t>
      </w:r>
      <w:r>
        <w:rPr>
          <w:rFonts w:ascii="Times New Roman" w:hAnsi="Times New Roman" w:cs="Times New Roman"/>
          <w:sz w:val="24"/>
          <w:szCs w:val="24"/>
        </w:rPr>
        <w:t xml:space="preserve">Så hvis De olympiske lege og politik altid har været tæt forbundne, som Guttmann fremhæver, hvor skal man så starte et studie af sammenhængen mellem disse? I indledningen er allerede fremhævet flere markante historiske eksempler på sammenhængen mellem </w:t>
      </w:r>
      <w:r w:rsidR="00CE2179">
        <w:rPr>
          <w:rFonts w:ascii="Times New Roman" w:hAnsi="Times New Roman" w:cs="Times New Roman"/>
          <w:sz w:val="24"/>
          <w:szCs w:val="24"/>
        </w:rPr>
        <w:t>idræt</w:t>
      </w:r>
      <w:r>
        <w:rPr>
          <w:rFonts w:ascii="Times New Roman" w:hAnsi="Times New Roman" w:cs="Times New Roman"/>
          <w:sz w:val="24"/>
          <w:szCs w:val="24"/>
        </w:rPr>
        <w:t xml:space="preserve"> og politik. Men De moderne olympiske lege er en begivenhed, som har strakt sig over et helt århundrede, og som har involveret mange forskellige lande. For at indsnævre fokus kan det derfor være relevant at tage fat der, hvor flere forskere fremhæver, at der sker et skred i måden, hvorpå De olympiske lege bruges politisk. Ifølge Jørn Hansen trådte legene ind i en ny politisk fase i 1976, hvor de i stedet for at blive brugt politisk af værtslandet blev boykottet af andre nationer for herved at udstille deltagerlandes utilfredshed med værtslande</w:t>
      </w:r>
      <w:r w:rsidR="00B052E7">
        <w:rPr>
          <w:rFonts w:ascii="Times New Roman" w:hAnsi="Times New Roman" w:cs="Times New Roman"/>
          <w:sz w:val="24"/>
          <w:szCs w:val="24"/>
        </w:rPr>
        <w:t>ts politik</w:t>
      </w:r>
      <w:r>
        <w:rPr>
          <w:rFonts w:ascii="Times New Roman" w:hAnsi="Times New Roman" w:cs="Times New Roman"/>
          <w:sz w:val="24"/>
          <w:szCs w:val="24"/>
        </w:rPr>
        <w:t>(Hansen, 2008, s. 9). Fra 1976 og frem til 1984 blev De olympiske lege boykottet af de forskellige politiske sider i Den kolde krig – den kapitalistiske kontra den kommunistiske. I 1976 var det dog ikke så meget konflikten mellem Øst- og Vesteuropa, som var i fokus, men apartheiddiktaturet i Sydafrika, som andre afrikanske lande protesterede imod. I 1980 boykottede USA og mange af de europæiske lande OL i Moskva pga. Sovjetunionens</w:t>
      </w:r>
      <w:r w:rsidR="00B052E7">
        <w:rPr>
          <w:rFonts w:ascii="Times New Roman" w:hAnsi="Times New Roman" w:cs="Times New Roman"/>
          <w:sz w:val="24"/>
          <w:szCs w:val="24"/>
        </w:rPr>
        <w:t xml:space="preserve"> invasion af Afghanistan i 1979</w:t>
      </w:r>
      <w:r>
        <w:rPr>
          <w:rFonts w:ascii="Times New Roman" w:hAnsi="Times New Roman" w:cs="Times New Roman"/>
          <w:sz w:val="24"/>
          <w:szCs w:val="24"/>
        </w:rPr>
        <w:t xml:space="preserve">(i alt 65 lande endte med at boykotte legene). </w:t>
      </w:r>
    </w:p>
    <w:p w:rsidR="006B0A1A" w:rsidRDefault="00A36174" w:rsidP="006B0A1A">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6B0A1A">
        <w:rPr>
          <w:rFonts w:ascii="Times New Roman" w:hAnsi="Times New Roman" w:cs="Times New Roman"/>
          <w:sz w:val="24"/>
          <w:szCs w:val="24"/>
        </w:rPr>
        <w:t>iskussion</w:t>
      </w:r>
      <w:r>
        <w:rPr>
          <w:rFonts w:ascii="Times New Roman" w:hAnsi="Times New Roman" w:cs="Times New Roman"/>
          <w:sz w:val="24"/>
          <w:szCs w:val="24"/>
        </w:rPr>
        <w:t>en</w:t>
      </w:r>
      <w:r w:rsidR="006B0A1A">
        <w:rPr>
          <w:rFonts w:ascii="Times New Roman" w:hAnsi="Times New Roman" w:cs="Times New Roman"/>
          <w:sz w:val="24"/>
          <w:szCs w:val="24"/>
        </w:rPr>
        <w:t xml:space="preserve"> om </w:t>
      </w:r>
      <w:r w:rsidR="00CE2179">
        <w:rPr>
          <w:rFonts w:ascii="Times New Roman" w:hAnsi="Times New Roman" w:cs="Times New Roman"/>
          <w:sz w:val="24"/>
          <w:szCs w:val="24"/>
        </w:rPr>
        <w:t>idræt</w:t>
      </w:r>
      <w:r w:rsidR="006B0A1A">
        <w:rPr>
          <w:rFonts w:ascii="Times New Roman" w:hAnsi="Times New Roman" w:cs="Times New Roman"/>
          <w:sz w:val="24"/>
          <w:szCs w:val="24"/>
        </w:rPr>
        <w:t xml:space="preserve"> og politik kom også til ud</w:t>
      </w:r>
      <w:r>
        <w:rPr>
          <w:rFonts w:ascii="Times New Roman" w:hAnsi="Times New Roman" w:cs="Times New Roman"/>
          <w:sz w:val="24"/>
          <w:szCs w:val="24"/>
        </w:rPr>
        <w:t>tryk i Danmark i 1980</w:t>
      </w:r>
      <w:r w:rsidR="006B0A1A">
        <w:rPr>
          <w:rFonts w:ascii="Times New Roman" w:hAnsi="Times New Roman" w:cs="Times New Roman"/>
          <w:sz w:val="24"/>
          <w:szCs w:val="24"/>
        </w:rPr>
        <w:t xml:space="preserve"> og var på sit højeste i </w:t>
      </w:r>
      <w:r w:rsidR="000145DC">
        <w:rPr>
          <w:rFonts w:ascii="Times New Roman" w:hAnsi="Times New Roman" w:cs="Times New Roman"/>
          <w:sz w:val="24"/>
          <w:szCs w:val="24"/>
        </w:rPr>
        <w:t>løbet af foråret samme år</w:t>
      </w:r>
      <w:r w:rsidR="006B0A1A">
        <w:rPr>
          <w:rFonts w:ascii="Times New Roman" w:hAnsi="Times New Roman" w:cs="Times New Roman"/>
          <w:sz w:val="24"/>
          <w:szCs w:val="24"/>
        </w:rPr>
        <w:t xml:space="preserve">. Aviserne bragte i løbet af foråret 1980 artikler for og imod deltagelse ved OL i Moskva, og i folketinget blev kulturminister Lise Østergaard bedt om en redegørelse for den socialdemokratiske regerings holdning hertil. Danmark endte med ikke at boykotte legene i Moskva, men deltog i stedet uden Dannebrog og nationalmelodi. Med Danmarks geografiske placering måtte man forsøge at holde sig på god fod med Sovjetunionen, men ideologisk og økonomisk var man primært orienteret mod Vesteuropa og USA. Partierne Venstre, Det konservative Folkeparti, Centrum Demokraterne og Kristeligt Folkeparti mente, at man skulle boykotte legene. Modsat mente Socialdemokratiet, Socialistisk Folkeparti, Det Radikale Venstre, </w:t>
      </w:r>
      <w:r w:rsidR="006B0A1A">
        <w:rPr>
          <w:rFonts w:ascii="Times New Roman" w:hAnsi="Times New Roman" w:cs="Times New Roman"/>
          <w:sz w:val="24"/>
          <w:szCs w:val="24"/>
        </w:rPr>
        <w:lastRenderedPageBreak/>
        <w:t>Venstre Socialisterne og flere fra Fremskridtpartiet, at man sku</w:t>
      </w:r>
      <w:r w:rsidR="00B052E7">
        <w:rPr>
          <w:rFonts w:ascii="Times New Roman" w:hAnsi="Times New Roman" w:cs="Times New Roman"/>
          <w:sz w:val="24"/>
          <w:szCs w:val="24"/>
        </w:rPr>
        <w:t>lle deltage ved legene i Moskva</w:t>
      </w:r>
      <w:r w:rsidR="006B0A1A">
        <w:rPr>
          <w:rFonts w:ascii="Times New Roman" w:hAnsi="Times New Roman" w:cs="Times New Roman"/>
          <w:sz w:val="24"/>
          <w:szCs w:val="24"/>
        </w:rPr>
        <w:t xml:space="preserve">(Wilkens, 2008, s. 67-72). </w:t>
      </w:r>
    </w:p>
    <w:p w:rsidR="006B0A1A" w:rsidRDefault="006B0A1A" w:rsidP="006B0A1A">
      <w:pPr>
        <w:spacing w:line="360" w:lineRule="auto"/>
        <w:jc w:val="both"/>
        <w:rPr>
          <w:rFonts w:ascii="Times New Roman" w:hAnsi="Times New Roman" w:cs="Times New Roman"/>
          <w:sz w:val="24"/>
          <w:szCs w:val="24"/>
        </w:rPr>
      </w:pPr>
      <w:r>
        <w:rPr>
          <w:rFonts w:ascii="Times New Roman" w:hAnsi="Times New Roman" w:cs="Times New Roman"/>
          <w:sz w:val="24"/>
          <w:szCs w:val="24"/>
        </w:rPr>
        <w:t>Da De olympiske lege kom til Los Angeles i 1984 var den danske debat ikke lige så intens som i 1980. Det var ved dette OL, at de kommercielle lege fik lov til at udfolde sig</w:t>
      </w:r>
      <w:r w:rsidR="000145DC">
        <w:rPr>
          <w:rFonts w:ascii="Times New Roman" w:hAnsi="Times New Roman" w:cs="Times New Roman"/>
          <w:sz w:val="24"/>
          <w:szCs w:val="24"/>
        </w:rPr>
        <w:t>. Det vil sige, at</w:t>
      </w:r>
      <w:r w:rsidR="003F5FFE">
        <w:rPr>
          <w:rFonts w:ascii="Times New Roman" w:hAnsi="Times New Roman" w:cs="Times New Roman"/>
          <w:sz w:val="24"/>
          <w:szCs w:val="24"/>
        </w:rPr>
        <w:t xml:space="preserve"> legene i</w:t>
      </w:r>
      <w:r w:rsidR="000145DC">
        <w:rPr>
          <w:rFonts w:ascii="Times New Roman" w:hAnsi="Times New Roman" w:cs="Times New Roman"/>
          <w:sz w:val="24"/>
          <w:szCs w:val="24"/>
        </w:rPr>
        <w:t xml:space="preserve"> USA</w:t>
      </w:r>
      <w:r w:rsidR="003F5FFE">
        <w:rPr>
          <w:rFonts w:ascii="Times New Roman" w:hAnsi="Times New Roman" w:cs="Times New Roman"/>
          <w:sz w:val="24"/>
          <w:szCs w:val="24"/>
        </w:rPr>
        <w:t xml:space="preserve"> i</w:t>
      </w:r>
      <w:r w:rsidR="000145DC">
        <w:rPr>
          <w:rFonts w:ascii="Times New Roman" w:hAnsi="Times New Roman" w:cs="Times New Roman"/>
          <w:sz w:val="24"/>
          <w:szCs w:val="24"/>
        </w:rPr>
        <w:t xml:space="preserve"> langt højere grad end tidligere blev støttet af sponsorater og reklame indtægter</w:t>
      </w:r>
      <w:r>
        <w:rPr>
          <w:rFonts w:ascii="Times New Roman" w:hAnsi="Times New Roman" w:cs="Times New Roman"/>
          <w:sz w:val="24"/>
          <w:szCs w:val="24"/>
        </w:rPr>
        <w:t>. Sovjetunionen og Østblokken valgte at blive væk fra OL 1984</w:t>
      </w:r>
      <w:r w:rsidR="000145DC">
        <w:rPr>
          <w:rFonts w:ascii="Times New Roman" w:hAnsi="Times New Roman" w:cs="Times New Roman"/>
          <w:sz w:val="24"/>
          <w:szCs w:val="24"/>
        </w:rPr>
        <w:t>(Hansen, 2012, s. 133)</w:t>
      </w:r>
      <w:r>
        <w:rPr>
          <w:rFonts w:ascii="Times New Roman" w:hAnsi="Times New Roman" w:cs="Times New Roman"/>
          <w:sz w:val="24"/>
          <w:szCs w:val="24"/>
        </w:rPr>
        <w:t>. Deres officielle argument herfor var, at de ikke mente, at de amerikanske værter kunne garantere for deltagernes sikkerhed. Den uofficielle årsag var revanche for USAs boykot i 1980. Hvor OL i 1980 var en økonomisk fiasko for IOC, var 1984 legene en triumf. I alt deltog 60 lan</w:t>
      </w:r>
      <w:r w:rsidR="00B052E7">
        <w:rPr>
          <w:rFonts w:ascii="Times New Roman" w:hAnsi="Times New Roman" w:cs="Times New Roman"/>
          <w:sz w:val="24"/>
          <w:szCs w:val="24"/>
        </w:rPr>
        <w:t>de mere end ved legene i Moskva</w:t>
      </w:r>
      <w:r>
        <w:rPr>
          <w:rFonts w:ascii="Times New Roman" w:hAnsi="Times New Roman" w:cs="Times New Roman"/>
          <w:sz w:val="24"/>
          <w:szCs w:val="24"/>
        </w:rPr>
        <w:t>(Wilkens, 2008, s. 81-84). I Danmark var der modsat i 1980 ingen større debat om deltagelse i</w:t>
      </w:r>
      <w:r w:rsidR="00114D64">
        <w:rPr>
          <w:rFonts w:ascii="Times New Roman" w:hAnsi="Times New Roman" w:cs="Times New Roman"/>
          <w:sz w:val="24"/>
          <w:szCs w:val="24"/>
        </w:rPr>
        <w:t xml:space="preserve"> legene i</w:t>
      </w:r>
      <w:r>
        <w:rPr>
          <w:rFonts w:ascii="Times New Roman" w:hAnsi="Times New Roman" w:cs="Times New Roman"/>
          <w:sz w:val="24"/>
          <w:szCs w:val="24"/>
        </w:rPr>
        <w:t xml:space="preserve"> Los Angeles. </w:t>
      </w:r>
    </w:p>
    <w:p w:rsidR="006B0A1A" w:rsidRDefault="006B0A1A" w:rsidP="006B0A1A">
      <w:pPr>
        <w:spacing w:line="360" w:lineRule="auto"/>
        <w:jc w:val="both"/>
        <w:rPr>
          <w:rFonts w:ascii="Times New Roman" w:hAnsi="Times New Roman" w:cs="Times New Roman"/>
          <w:sz w:val="24"/>
          <w:szCs w:val="24"/>
        </w:rPr>
      </w:pPr>
      <w:r>
        <w:rPr>
          <w:rFonts w:ascii="Times New Roman" w:hAnsi="Times New Roman" w:cs="Times New Roman"/>
          <w:sz w:val="24"/>
          <w:szCs w:val="24"/>
        </w:rPr>
        <w:t>I denne periode af olympiadens historie ses altså en betydelig politisk udnyttelse af legene, hvor deltagerlande udtrykte deres utilfredshed med værtsnationen</w:t>
      </w:r>
      <w:r w:rsidR="00114D64">
        <w:rPr>
          <w:rFonts w:ascii="Times New Roman" w:hAnsi="Times New Roman" w:cs="Times New Roman"/>
          <w:sz w:val="24"/>
          <w:szCs w:val="24"/>
        </w:rPr>
        <w:t>, men også med legene i 1984 en økonomisk udnyttelse. Det er den</w:t>
      </w:r>
      <w:r>
        <w:rPr>
          <w:rFonts w:ascii="Times New Roman" w:hAnsi="Times New Roman" w:cs="Times New Roman"/>
          <w:sz w:val="24"/>
          <w:szCs w:val="24"/>
        </w:rPr>
        <w:t xml:space="preserve"> politiske udnyttelse, som nærværende projekt vil behandle, for derved at belyse forholdet mellem </w:t>
      </w:r>
      <w:r w:rsidR="00CE2179">
        <w:rPr>
          <w:rFonts w:ascii="Times New Roman" w:hAnsi="Times New Roman" w:cs="Times New Roman"/>
          <w:sz w:val="24"/>
          <w:szCs w:val="24"/>
        </w:rPr>
        <w:t>idræt</w:t>
      </w:r>
      <w:r>
        <w:rPr>
          <w:rFonts w:ascii="Times New Roman" w:hAnsi="Times New Roman" w:cs="Times New Roman"/>
          <w:sz w:val="24"/>
          <w:szCs w:val="24"/>
        </w:rPr>
        <w:t xml:space="preserve"> og politik i en tid, hvor den internationale politiske scene var anspændt og frygten for atomkrig en del af hverdagen.  </w:t>
      </w:r>
    </w:p>
    <w:p w:rsidR="006B0A1A" w:rsidRDefault="006B0A1A" w:rsidP="006B0A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B0A1A" w:rsidRDefault="006B0A1A" w:rsidP="006B0A1A">
      <w:pPr>
        <w:pStyle w:val="Heading1"/>
        <w:spacing w:line="360" w:lineRule="auto"/>
        <w:jc w:val="both"/>
        <w:rPr>
          <w:rFonts w:ascii="Times New Roman" w:hAnsi="Times New Roman" w:cs="Times New Roman"/>
        </w:rPr>
      </w:pPr>
      <w:bookmarkStart w:id="1" w:name="_Toc379269342"/>
      <w:r>
        <w:rPr>
          <w:rFonts w:ascii="Times New Roman" w:hAnsi="Times New Roman" w:cs="Times New Roman"/>
        </w:rPr>
        <w:t>2 Problemstillinger og Problemformulering</w:t>
      </w:r>
      <w:bookmarkEnd w:id="1"/>
    </w:p>
    <w:p w:rsidR="006B0A1A" w:rsidRDefault="006B0A1A" w:rsidP="006B0A1A">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I følgende afsnit vil projektets problemstillinger blive præsenteret. Projektets overordnede emne er </w:t>
      </w:r>
      <w:r w:rsidR="00CE2179">
        <w:rPr>
          <w:rFonts w:ascii="Times New Roman" w:hAnsi="Times New Roman" w:cs="Times New Roman"/>
          <w:i/>
          <w:sz w:val="24"/>
          <w:szCs w:val="24"/>
        </w:rPr>
        <w:t>idræt</w:t>
      </w:r>
      <w:r>
        <w:rPr>
          <w:rFonts w:ascii="Times New Roman" w:hAnsi="Times New Roman" w:cs="Times New Roman"/>
          <w:i/>
          <w:sz w:val="24"/>
          <w:szCs w:val="24"/>
        </w:rPr>
        <w:t xml:space="preserve"> og politik under Den kolde krig, og der vil derfor i dette afsnit blive opstillet forskellige problemstillinger vedrørende dette emne. Formålet er at ende ud med en præcis og afgrænset problemformulering.</w:t>
      </w:r>
    </w:p>
    <w:p w:rsidR="006B0A1A" w:rsidRPr="006B0A1A" w:rsidRDefault="006B0A1A" w:rsidP="006B0A1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For på kvalificeret vis at kunne arbejde med forholdet mellem </w:t>
      </w:r>
      <w:r w:rsidR="00CE2179">
        <w:rPr>
          <w:rFonts w:ascii="Times New Roman" w:hAnsi="Times New Roman" w:cs="Times New Roman"/>
          <w:sz w:val="24"/>
          <w:szCs w:val="24"/>
        </w:rPr>
        <w:t>idræt</w:t>
      </w:r>
      <w:r>
        <w:rPr>
          <w:rFonts w:ascii="Times New Roman" w:hAnsi="Times New Roman" w:cs="Times New Roman"/>
          <w:sz w:val="24"/>
          <w:szCs w:val="24"/>
        </w:rPr>
        <w:t xml:space="preserve"> og politik under Den kolde krig er det først og fremmest nødvendigt at indsnævre og præcisere emnet yderligere. Dette ser jeg som en nødvendighed, da emnet ellers ville kunne blive alt for omfattende og emnebehandlingen dermed stå i risiko for at blive for overfladisk. Derfor vælger jeg at tage udgangspunkt i John Hobermans beskrivelse af</w:t>
      </w:r>
      <w:r w:rsidRPr="003C26A5">
        <w:rPr>
          <w:rFonts w:ascii="Times New Roman" w:hAnsi="Times New Roman" w:cs="Times New Roman"/>
          <w:sz w:val="24"/>
          <w:szCs w:val="24"/>
        </w:rPr>
        <w:t xml:space="preserve"> boykotten af OL</w:t>
      </w:r>
      <w:r>
        <w:rPr>
          <w:rFonts w:ascii="Times New Roman" w:hAnsi="Times New Roman" w:cs="Times New Roman"/>
          <w:sz w:val="24"/>
          <w:szCs w:val="24"/>
        </w:rPr>
        <w:t xml:space="preserve"> i 1980 som afsæt for en præcisering af mit problemfokus. </w:t>
      </w:r>
      <w:r w:rsidRPr="006B0A1A">
        <w:rPr>
          <w:rFonts w:ascii="Times New Roman" w:hAnsi="Times New Roman" w:cs="Times New Roman"/>
          <w:sz w:val="24"/>
          <w:szCs w:val="24"/>
          <w:lang w:val="en-US"/>
        </w:rPr>
        <w:t xml:space="preserve">Hobermans skriver følgende: </w:t>
      </w:r>
    </w:p>
    <w:p w:rsidR="006B0A1A" w:rsidRPr="00C735CE" w:rsidRDefault="006B0A1A" w:rsidP="006B0A1A">
      <w:pPr>
        <w:spacing w:line="360" w:lineRule="auto"/>
        <w:jc w:val="both"/>
        <w:rPr>
          <w:rFonts w:ascii="Times New Roman" w:hAnsi="Times New Roman" w:cs="Times New Roman"/>
          <w:sz w:val="24"/>
          <w:szCs w:val="24"/>
          <w:lang w:val="en-US"/>
        </w:rPr>
      </w:pPr>
      <w:r w:rsidRPr="00756BB4">
        <w:rPr>
          <w:rFonts w:ascii="Times New Roman" w:hAnsi="Times New Roman" w:cs="Times New Roman"/>
          <w:i/>
          <w:sz w:val="24"/>
          <w:szCs w:val="24"/>
          <w:lang w:val="en-US"/>
        </w:rPr>
        <w:lastRenderedPageBreak/>
        <w:t>”As the Olympic movement entered the political crisis of 1980, the prevailing view was that an innocent international culture had once again fallen victim to political forces</w:t>
      </w:r>
      <w:r>
        <w:rPr>
          <w:rFonts w:ascii="Times New Roman" w:hAnsi="Times New Roman" w:cs="Times New Roman"/>
          <w:i/>
          <w:sz w:val="24"/>
          <w:szCs w:val="24"/>
          <w:lang w:val="en-US"/>
        </w:rPr>
        <w:t>…</w:t>
      </w:r>
      <w:r w:rsidRPr="00756BB4">
        <w:rPr>
          <w:rFonts w:ascii="Times New Roman" w:hAnsi="Times New Roman" w:cs="Times New Roman"/>
          <w:i/>
          <w:sz w:val="24"/>
          <w:szCs w:val="24"/>
          <w:lang w:val="en-US"/>
        </w:rPr>
        <w:t>”</w:t>
      </w:r>
      <w:r w:rsidRPr="00C735CE">
        <w:rPr>
          <w:rFonts w:ascii="Times New Roman" w:hAnsi="Times New Roman" w:cs="Times New Roman"/>
          <w:sz w:val="24"/>
          <w:szCs w:val="24"/>
          <w:lang w:val="en-US"/>
        </w:rPr>
        <w:t>(Hoberman, 1986, s. 5)</w:t>
      </w:r>
    </w:p>
    <w:p w:rsidR="006B0A1A" w:rsidRDefault="006B0A1A" w:rsidP="006B0A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Hoberman mener, at den internationale begivenhed med OL i 1980 blev taget som gidsel for internationale politiske kræfter, men formuleringen </w:t>
      </w:r>
      <w:r w:rsidRPr="00C735CE">
        <w:rPr>
          <w:rFonts w:ascii="Times New Roman" w:hAnsi="Times New Roman" w:cs="Times New Roman"/>
          <w:i/>
          <w:sz w:val="24"/>
          <w:szCs w:val="24"/>
        </w:rPr>
        <w:t>”once again”</w:t>
      </w:r>
      <w:r>
        <w:rPr>
          <w:rFonts w:ascii="Times New Roman" w:hAnsi="Times New Roman" w:cs="Times New Roman"/>
          <w:sz w:val="24"/>
          <w:szCs w:val="24"/>
        </w:rPr>
        <w:t xml:space="preserve"> viser, at det if. ham ikke kun gælder legene 1980, men betegner en generel tendens for den olympiske historie. Alligevel er legene i 1980 noget særligt i forhold til andre olympiske lege set med vestlige øjne, da den skabte en stor medieomtale og politisk debat på tværs af grænser. I denne debat var det USA, der gik forrest i argumentationen for en boykot, men med støtte fra primært</w:t>
      </w:r>
      <w:r w:rsidR="007E0E0F">
        <w:rPr>
          <w:rFonts w:ascii="Times New Roman" w:hAnsi="Times New Roman" w:cs="Times New Roman"/>
          <w:sz w:val="24"/>
          <w:szCs w:val="24"/>
        </w:rPr>
        <w:t xml:space="preserve"> den engelske og vesttyske regering</w:t>
      </w:r>
      <w:r>
        <w:rPr>
          <w:rFonts w:ascii="Times New Roman" w:hAnsi="Times New Roman" w:cs="Times New Roman"/>
          <w:sz w:val="24"/>
          <w:szCs w:val="24"/>
        </w:rPr>
        <w:t>. Årsagen hertil var den sovjetiske invasion af Afghanistan i 1979, som mange vestlige lande fordømte.</w:t>
      </w:r>
    </w:p>
    <w:p w:rsidR="006B0A1A" w:rsidRDefault="006B0A1A" w:rsidP="006B0A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Danmark blev det også debatteret hvorledes man skulle forholde sig til invasionen og USAs ønske om boykot. Der var således flere artikler i de danske aviser, debat i folketinget og diskussion i </w:t>
      </w:r>
      <w:r w:rsidR="007E0E0F">
        <w:rPr>
          <w:rFonts w:ascii="Times New Roman" w:hAnsi="Times New Roman" w:cs="Times New Roman"/>
          <w:sz w:val="24"/>
          <w:szCs w:val="24"/>
        </w:rPr>
        <w:t>Danmarks Olympiske Komité(DOK)</w:t>
      </w:r>
      <w:r>
        <w:rPr>
          <w:rFonts w:ascii="Times New Roman" w:hAnsi="Times New Roman" w:cs="Times New Roman"/>
          <w:sz w:val="24"/>
          <w:szCs w:val="24"/>
        </w:rPr>
        <w:t xml:space="preserve"> vedrørende evt. boykot. Debatten var slet ikke i nærheden af dette niveau i 1976 eller 1984. Derved skiller legene i 1980 sig ud, da den i langt højere grad end de to andre skabte en international debat, hvormed den tvang landene til at tage stilling til deltagelse. Derfor vil jeg tage udgangspunkt i legene i 1980. </w:t>
      </w:r>
    </w:p>
    <w:p w:rsidR="006B0A1A" w:rsidRDefault="006B0A1A" w:rsidP="006B0A1A">
      <w:pPr>
        <w:spacing w:line="360" w:lineRule="auto"/>
        <w:jc w:val="both"/>
        <w:rPr>
          <w:rFonts w:ascii="Times New Roman" w:hAnsi="Times New Roman" w:cs="Times New Roman"/>
          <w:sz w:val="24"/>
          <w:szCs w:val="24"/>
        </w:rPr>
      </w:pPr>
      <w:r>
        <w:rPr>
          <w:rFonts w:ascii="Times New Roman" w:hAnsi="Times New Roman" w:cs="Times New Roman"/>
          <w:sz w:val="24"/>
          <w:szCs w:val="24"/>
        </w:rPr>
        <w:t>Dette medfører imidlertid en ny problematik, idet legene i 1980 er et emneområde</w:t>
      </w:r>
      <w:r w:rsidRPr="007B243B">
        <w:rPr>
          <w:rFonts w:ascii="Times New Roman" w:hAnsi="Times New Roman" w:cs="Times New Roman"/>
          <w:sz w:val="24"/>
          <w:szCs w:val="24"/>
        </w:rPr>
        <w:t xml:space="preserve"> </w:t>
      </w:r>
      <w:r>
        <w:rPr>
          <w:rFonts w:ascii="Times New Roman" w:hAnsi="Times New Roman" w:cs="Times New Roman"/>
          <w:sz w:val="24"/>
          <w:szCs w:val="24"/>
        </w:rPr>
        <w:t xml:space="preserve">med et meget omfattende forskningsmateriale og samtidig et felt, som mange forskere allerede har beskæftiget sig med. Da det ikke er mit ønske kun at gengive tidligere forskning, vil jeg forsøge at belyse legene 1980 fra en ny vinkel. Størstedelen af det foreliggende materiale er af empirisk karakter. Hermed ment, at materialet indeholder en masse fakta og informationer om legene, som giver et godt overblik over debatten i 1980. Jeg vil i stedet for tilføje debatten en mere teoretisk vinkel omkring forholdet mellem </w:t>
      </w:r>
      <w:r w:rsidR="00CE2179">
        <w:rPr>
          <w:rFonts w:ascii="Times New Roman" w:hAnsi="Times New Roman" w:cs="Times New Roman"/>
          <w:sz w:val="24"/>
          <w:szCs w:val="24"/>
        </w:rPr>
        <w:t>idræt</w:t>
      </w:r>
      <w:r>
        <w:rPr>
          <w:rFonts w:ascii="Times New Roman" w:hAnsi="Times New Roman" w:cs="Times New Roman"/>
          <w:sz w:val="24"/>
          <w:szCs w:val="24"/>
        </w:rPr>
        <w:t xml:space="preserve"> og politik. Jeg vil derfor arbejde med teorier om </w:t>
      </w:r>
      <w:r w:rsidR="00CE2179">
        <w:rPr>
          <w:rFonts w:ascii="Times New Roman" w:hAnsi="Times New Roman" w:cs="Times New Roman"/>
          <w:sz w:val="24"/>
          <w:szCs w:val="24"/>
        </w:rPr>
        <w:t>idrætt</w:t>
      </w:r>
      <w:r>
        <w:rPr>
          <w:rFonts w:ascii="Times New Roman" w:hAnsi="Times New Roman" w:cs="Times New Roman"/>
          <w:sz w:val="24"/>
          <w:szCs w:val="24"/>
        </w:rPr>
        <w:t>ens rolle i samfundet i kombination med det empiriske materiale. Mere præcist vil jeg arbejde med, hvorled</w:t>
      </w:r>
      <w:r w:rsidR="00CE2179">
        <w:rPr>
          <w:rFonts w:ascii="Times New Roman" w:hAnsi="Times New Roman" w:cs="Times New Roman"/>
          <w:sz w:val="24"/>
          <w:szCs w:val="24"/>
        </w:rPr>
        <w:t>es teorier om kommunistisk idræt</w:t>
      </w:r>
      <w:r>
        <w:rPr>
          <w:rFonts w:ascii="Times New Roman" w:hAnsi="Times New Roman" w:cs="Times New Roman"/>
          <w:sz w:val="24"/>
          <w:szCs w:val="24"/>
        </w:rPr>
        <w:t xml:space="preserve">spolitik kan ses afspejlet i det empiriske materiale. Da jeg især finder det danske forskningsfelt mangelfuldt på dette område, vil jeg tage udgangspunkt i den danske debat med ønsket om at tilføre denne debat en ny teoretisk vinkel.   </w:t>
      </w:r>
    </w:p>
    <w:p w:rsidR="006B0A1A" w:rsidRDefault="006B0A1A" w:rsidP="006B0A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 legene i 1980 fandt sted i Moskva, finder jeg det interessant at anskue, hvorledes den yderste kommunistiske venstrefløj i Danmark forholdt sig til boykotten af Moskva. Derfor vil projektets </w:t>
      </w:r>
      <w:r>
        <w:rPr>
          <w:rFonts w:ascii="Times New Roman" w:hAnsi="Times New Roman" w:cs="Times New Roman"/>
          <w:sz w:val="24"/>
          <w:szCs w:val="24"/>
        </w:rPr>
        <w:lastRenderedPageBreak/>
        <w:t>hovedspørgsmål omhandle, hvordan Danmarks kommunistiske parti (DKP) forholdt sig til diskussionen om boykot af legene i Moskva 1980. DKP havde været en medspiller på den politiske scene siden 1919 og sad i folketinget i perioden 1945-1979. Men selvom de var fremtrædende i dansk politik lige op til legene i 1980, er DKPs rolle i debatten ikke en vinkel, som danske forskere har arbejdet meget med. For at kunne arbejde med dansk kommunistisk idrætspolitik finder jeg det nødvendigt at anskue den danske kommunisme i forhold til den danske OL-debat. Hvorledes stillede de sig i den danske debat, og hvordan</w:t>
      </w:r>
      <w:r w:rsidR="00114D64">
        <w:rPr>
          <w:rFonts w:ascii="Times New Roman" w:hAnsi="Times New Roman" w:cs="Times New Roman"/>
          <w:sz w:val="24"/>
          <w:szCs w:val="24"/>
        </w:rPr>
        <w:t xml:space="preserve"> harmonerer dette med </w:t>
      </w:r>
      <w:r>
        <w:rPr>
          <w:rFonts w:ascii="Times New Roman" w:hAnsi="Times New Roman" w:cs="Times New Roman"/>
          <w:sz w:val="24"/>
          <w:szCs w:val="24"/>
        </w:rPr>
        <w:t xml:space="preserve">deres ideologiske overbevisninger? På den måde kan jeg arbejde med både et empirisk og et teoretisk indhold i DKPs idrætspolitik. Et empirisk indhold forstået på den måde, at det er muligt at arbejde med, hvorledes DKP helt konkret deltog i den danske debat. Med betegnelsen ”teoretisk indhold” vil jeg derudover belyse den interne politiske diskussion, der foregik i partiet, og hvorledes denne stemte overens med det empiriske indhold. Dette er relevant, da man kan stille sig selv det spørgsmål, hvordan DKP i et kapitalistisk land som Danmark placerede sig i den offentlige debat, og om de blev påvirket af den offentlige debat, eller det var muligt for dem at holde fast i deres dybe inspiration fra Sovjetunionen, hvis grundlæggende tanker skabte DKP? Til </w:t>
      </w:r>
      <w:r w:rsidR="00C834EA">
        <w:rPr>
          <w:rFonts w:ascii="Times New Roman" w:hAnsi="Times New Roman" w:cs="Times New Roman"/>
          <w:sz w:val="24"/>
          <w:szCs w:val="24"/>
        </w:rPr>
        <w:t>både en national og international problemstilling</w:t>
      </w:r>
      <w:r>
        <w:rPr>
          <w:rFonts w:ascii="Times New Roman" w:hAnsi="Times New Roman" w:cs="Times New Roman"/>
          <w:sz w:val="24"/>
          <w:szCs w:val="24"/>
        </w:rPr>
        <w:t xml:space="preserve"> finder jeg De olympiske lege i 1980 velegnet, fordi denne begivenhed mere end nogen anden tvang de forskellige politiske partier til at tage stilling til forholdet mellem </w:t>
      </w:r>
      <w:r w:rsidR="00CE2179">
        <w:rPr>
          <w:rFonts w:ascii="Times New Roman" w:hAnsi="Times New Roman" w:cs="Times New Roman"/>
          <w:sz w:val="24"/>
          <w:szCs w:val="24"/>
        </w:rPr>
        <w:t>idræt</w:t>
      </w:r>
      <w:r>
        <w:rPr>
          <w:rFonts w:ascii="Times New Roman" w:hAnsi="Times New Roman" w:cs="Times New Roman"/>
          <w:sz w:val="24"/>
          <w:szCs w:val="24"/>
        </w:rPr>
        <w:t xml:space="preserve"> og politik</w:t>
      </w:r>
      <w:r w:rsidR="00C834EA">
        <w:rPr>
          <w:rFonts w:ascii="Times New Roman" w:hAnsi="Times New Roman" w:cs="Times New Roman"/>
          <w:sz w:val="24"/>
          <w:szCs w:val="24"/>
        </w:rPr>
        <w:t xml:space="preserve"> i national og international kontekst</w:t>
      </w:r>
      <w:r>
        <w:rPr>
          <w:rFonts w:ascii="Times New Roman" w:hAnsi="Times New Roman" w:cs="Times New Roman"/>
          <w:sz w:val="24"/>
          <w:szCs w:val="24"/>
        </w:rPr>
        <w:t xml:space="preserve">. En så omfattende international begivenhed og debatten om det kommunistiske diktatur må ligeledes have afkastet nogle diskussioner i partiet, som kan være relevante for problemstillingen. </w:t>
      </w:r>
    </w:p>
    <w:p w:rsidR="006B0A1A" w:rsidRDefault="006B0A1A" w:rsidP="006B0A1A">
      <w:pPr>
        <w:spacing w:line="360" w:lineRule="auto"/>
        <w:jc w:val="both"/>
        <w:rPr>
          <w:rFonts w:ascii="Times New Roman" w:hAnsi="Times New Roman" w:cs="Times New Roman"/>
          <w:sz w:val="24"/>
          <w:szCs w:val="24"/>
        </w:rPr>
      </w:pPr>
      <w:r>
        <w:rPr>
          <w:rFonts w:ascii="Times New Roman" w:hAnsi="Times New Roman" w:cs="Times New Roman"/>
          <w:sz w:val="24"/>
          <w:szCs w:val="24"/>
        </w:rPr>
        <w:t>Jeg mener ligeledes, at legene i Moskva giver en god mulighed for at arbejde</w:t>
      </w:r>
      <w:r w:rsidR="00C834EA">
        <w:rPr>
          <w:rFonts w:ascii="Times New Roman" w:hAnsi="Times New Roman" w:cs="Times New Roman"/>
          <w:sz w:val="24"/>
          <w:szCs w:val="24"/>
        </w:rPr>
        <w:t xml:space="preserve"> med projektets hovedspørgsmål om DKPs stillingtagen til boykotten af legene, da kilde</w:t>
      </w:r>
      <w:r>
        <w:rPr>
          <w:rFonts w:ascii="Times New Roman" w:hAnsi="Times New Roman" w:cs="Times New Roman"/>
          <w:sz w:val="24"/>
          <w:szCs w:val="24"/>
        </w:rPr>
        <w:t>materialet på dette område er særdeles fyldestgørende. Dette argumenterer jeg videre for, da der vedrørende disse lege er mulighed for at arbejde med mange forskellige former for kildematerialer. Det vil således være muligt at inddrage relevant materiale både fra ABAs DKP-arkiv, fol</w:t>
      </w:r>
      <w:r w:rsidR="00B052E7">
        <w:rPr>
          <w:rFonts w:ascii="Times New Roman" w:hAnsi="Times New Roman" w:cs="Times New Roman"/>
          <w:sz w:val="24"/>
          <w:szCs w:val="24"/>
        </w:rPr>
        <w:t>ketingsdebatter og avisartikler</w:t>
      </w:r>
      <w:r>
        <w:rPr>
          <w:rFonts w:ascii="Times New Roman" w:hAnsi="Times New Roman" w:cs="Times New Roman"/>
          <w:sz w:val="24"/>
          <w:szCs w:val="24"/>
        </w:rPr>
        <w:t xml:space="preserve">(se afsnit 3). </w:t>
      </w:r>
    </w:p>
    <w:p w:rsidR="006B0A1A" w:rsidRDefault="006B0A1A" w:rsidP="006B0A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Et væsentligt kildemateriale kan relateres til, at boykotten af legene var til debat i folketinget den 20.-22. maj 1980, og der derfor i Folketingstidende findes en debat, som belyser de forskellige danske politiske holdninger hertil. I debatten diskuteredes, om Danmark skulle deltage i legene eller ej. Der var ingen partier, der anfægtede sammenhængen mellem </w:t>
      </w:r>
      <w:r w:rsidR="00CE2179">
        <w:rPr>
          <w:rFonts w:ascii="Times New Roman" w:hAnsi="Times New Roman" w:cs="Times New Roman"/>
          <w:sz w:val="24"/>
          <w:szCs w:val="24"/>
        </w:rPr>
        <w:t>idræt</w:t>
      </w:r>
      <w:r>
        <w:rPr>
          <w:rFonts w:ascii="Times New Roman" w:hAnsi="Times New Roman" w:cs="Times New Roman"/>
          <w:sz w:val="24"/>
          <w:szCs w:val="24"/>
        </w:rPr>
        <w:t xml:space="preserve"> og politik, men i stedet gik debatten på den danske stillingtagen til boykotten. Man anfægtede heller ikke </w:t>
      </w:r>
      <w:r>
        <w:rPr>
          <w:rFonts w:ascii="Times New Roman" w:hAnsi="Times New Roman" w:cs="Times New Roman"/>
          <w:sz w:val="24"/>
          <w:szCs w:val="24"/>
        </w:rPr>
        <w:lastRenderedPageBreak/>
        <w:t>idrætsorganisationernes ret til selv at bestemme. Dette skal muligvis ses i lyset af, at et samarbejde mellem Danmark og den kommunistiske østblok ikke var ualmindeligt under Den kolde krig. Allerede efter 2. Verdenskrig var der et specielt samarbejde mellem dansk idræt og DDR, som ellers ikke var i overensstemmelse med den officielle danske holdning, at man ikke ville anerkende DDR som legitim statsdannelse. Altså var den officielle danske holdning på linje med NATO, men dette var</w:t>
      </w:r>
      <w:r w:rsidR="00B052E7">
        <w:rPr>
          <w:rFonts w:ascii="Times New Roman" w:hAnsi="Times New Roman" w:cs="Times New Roman"/>
          <w:sz w:val="24"/>
          <w:szCs w:val="24"/>
        </w:rPr>
        <w:t xml:space="preserve"> ikke tilfældet for dansk idræt</w:t>
      </w:r>
      <w:r>
        <w:rPr>
          <w:rFonts w:ascii="Times New Roman" w:hAnsi="Times New Roman" w:cs="Times New Roman"/>
          <w:sz w:val="24"/>
          <w:szCs w:val="24"/>
        </w:rPr>
        <w:t xml:space="preserve">(Hansen, 2008, s. 103-105). Jørn Hansen omtaler derfor også dette samarbejde mellem dansk idræt og DDR som </w:t>
      </w:r>
      <w:r>
        <w:rPr>
          <w:rFonts w:ascii="Times New Roman" w:hAnsi="Times New Roman" w:cs="Times New Roman"/>
          <w:i/>
          <w:sz w:val="24"/>
          <w:szCs w:val="24"/>
        </w:rPr>
        <w:t xml:space="preserve">enestående </w:t>
      </w:r>
      <w:r>
        <w:rPr>
          <w:rFonts w:ascii="Times New Roman" w:hAnsi="Times New Roman" w:cs="Times New Roman"/>
          <w:sz w:val="24"/>
          <w:szCs w:val="24"/>
        </w:rPr>
        <w:t>for idrættens organisationer</w:t>
      </w:r>
      <w:r w:rsidR="00356186">
        <w:rPr>
          <w:rFonts w:ascii="Times New Roman" w:hAnsi="Times New Roman" w:cs="Times New Roman"/>
          <w:sz w:val="24"/>
          <w:szCs w:val="24"/>
        </w:rPr>
        <w:t>. Dette samarbejde forsøgte fortalerne for boykotten, dog at få gjort op med</w:t>
      </w:r>
      <w:r>
        <w:rPr>
          <w:rFonts w:ascii="Times New Roman" w:hAnsi="Times New Roman" w:cs="Times New Roman"/>
          <w:sz w:val="24"/>
          <w:szCs w:val="24"/>
        </w:rPr>
        <w:t xml:space="preserve">. Videre blev diskussionen omkring en boykot gennemdiskuteret i de forskellige danske aviser i foråret 1980. På denne baggrund har jeg altså mulighed for at supplere den internationale forskning omkring </w:t>
      </w:r>
      <w:r w:rsidR="00CE2179">
        <w:rPr>
          <w:rFonts w:ascii="Times New Roman" w:hAnsi="Times New Roman" w:cs="Times New Roman"/>
          <w:sz w:val="24"/>
          <w:szCs w:val="24"/>
        </w:rPr>
        <w:t>idræt</w:t>
      </w:r>
      <w:r>
        <w:rPr>
          <w:rFonts w:ascii="Times New Roman" w:hAnsi="Times New Roman" w:cs="Times New Roman"/>
          <w:sz w:val="24"/>
          <w:szCs w:val="24"/>
        </w:rPr>
        <w:t xml:space="preserve"> og politik med et dansk fokus igennem avisartikler og folketingsdebatter. Et problem med den danske politiske debat er dog, at der i 1980 ikke længere var noget prokommunistisk parti i folketinget. Danmarks Kommunistiske Parti røg ud af folketinget ved valget i 1979, og derfor er deres holdning til boykotten ikke repræsenteret i Folketinget. Det er ligeledes ikke den kommunistiske holdning, der primært kommer til udtryk i de danske aviser, men kun i deres egen avis Land og Folk</w:t>
      </w:r>
      <w:r w:rsidR="00356186">
        <w:rPr>
          <w:rFonts w:ascii="Times New Roman" w:hAnsi="Times New Roman" w:cs="Times New Roman"/>
          <w:sz w:val="24"/>
          <w:szCs w:val="24"/>
        </w:rPr>
        <w:t>. Derfor finder jeg det interessant at belyse netop denne holdning</w:t>
      </w:r>
      <w:r>
        <w:rPr>
          <w:rFonts w:ascii="Times New Roman" w:hAnsi="Times New Roman" w:cs="Times New Roman"/>
          <w:sz w:val="24"/>
          <w:szCs w:val="24"/>
        </w:rPr>
        <w:t xml:space="preserve">. I arbejdet med DKPs idrætspolitik er det </w:t>
      </w:r>
      <w:r w:rsidR="00356186">
        <w:rPr>
          <w:rFonts w:ascii="Times New Roman" w:hAnsi="Times New Roman" w:cs="Times New Roman"/>
          <w:sz w:val="24"/>
          <w:szCs w:val="24"/>
        </w:rPr>
        <w:t>som nævnt</w:t>
      </w:r>
      <w:r>
        <w:rPr>
          <w:rFonts w:ascii="Times New Roman" w:hAnsi="Times New Roman" w:cs="Times New Roman"/>
          <w:sz w:val="24"/>
          <w:szCs w:val="24"/>
        </w:rPr>
        <w:t xml:space="preserve"> muligt at arbejde med ABAs DKP-arkiv. Dette arkiv indeholder alt arkivalt materiale om partiets holdning til </w:t>
      </w:r>
      <w:r w:rsidR="00CE2179">
        <w:rPr>
          <w:rFonts w:ascii="Times New Roman" w:hAnsi="Times New Roman" w:cs="Times New Roman"/>
          <w:sz w:val="24"/>
          <w:szCs w:val="24"/>
        </w:rPr>
        <w:t>idræt</w:t>
      </w:r>
      <w:r>
        <w:rPr>
          <w:rFonts w:ascii="Times New Roman" w:hAnsi="Times New Roman" w:cs="Times New Roman"/>
          <w:sz w:val="24"/>
          <w:szCs w:val="24"/>
        </w:rPr>
        <w:t xml:space="preserve"> og politik; hvorledes </w:t>
      </w:r>
      <w:r w:rsidR="00356186">
        <w:rPr>
          <w:rFonts w:ascii="Times New Roman" w:hAnsi="Times New Roman" w:cs="Times New Roman"/>
          <w:sz w:val="24"/>
          <w:szCs w:val="24"/>
        </w:rPr>
        <w:t xml:space="preserve">idrætten blev diskuteret igennem </w:t>
      </w:r>
      <w:r>
        <w:rPr>
          <w:rFonts w:ascii="Times New Roman" w:hAnsi="Times New Roman" w:cs="Times New Roman"/>
          <w:sz w:val="24"/>
          <w:szCs w:val="24"/>
        </w:rPr>
        <w:t>mødereferater, kongresser</w:t>
      </w:r>
      <w:r w:rsidR="00356186">
        <w:rPr>
          <w:rFonts w:ascii="Times New Roman" w:hAnsi="Times New Roman" w:cs="Times New Roman"/>
          <w:sz w:val="24"/>
          <w:szCs w:val="24"/>
        </w:rPr>
        <w:t>, rejser til Sovjetunionen, udvalg</w:t>
      </w:r>
      <w:r>
        <w:rPr>
          <w:rFonts w:ascii="Times New Roman" w:hAnsi="Times New Roman" w:cs="Times New Roman"/>
          <w:sz w:val="24"/>
          <w:szCs w:val="24"/>
        </w:rPr>
        <w:t xml:space="preserve"> osv. Dette arkivmateriale kan både understøtte det nationale og det internationale perspektiv i min problemstilling. Tematikken vedrørende</w:t>
      </w:r>
      <w:r w:rsidR="00114D64">
        <w:rPr>
          <w:rFonts w:ascii="Times New Roman" w:hAnsi="Times New Roman" w:cs="Times New Roman"/>
          <w:sz w:val="24"/>
          <w:szCs w:val="24"/>
        </w:rPr>
        <w:t xml:space="preserve"> den nationale problemstilling</w:t>
      </w:r>
      <w:r>
        <w:rPr>
          <w:rFonts w:ascii="Times New Roman" w:hAnsi="Times New Roman" w:cs="Times New Roman"/>
          <w:sz w:val="24"/>
          <w:szCs w:val="24"/>
        </w:rPr>
        <w:t xml:space="preserve"> er ligeledes interessant, da meget af det materiale der forefindes på dansk har en empirisk tilgang til boykotten af De olympiske lege i 1980, men derimod mangler en mere teoretisk tilgang til emnet.</w:t>
      </w:r>
      <w:r w:rsidR="00356186">
        <w:rPr>
          <w:rFonts w:ascii="Times New Roman" w:hAnsi="Times New Roman" w:cs="Times New Roman"/>
          <w:sz w:val="24"/>
          <w:szCs w:val="24"/>
        </w:rPr>
        <w:t xml:space="preserve"> </w:t>
      </w:r>
    </w:p>
    <w:p w:rsidR="006B0A1A" w:rsidRDefault="006B0A1A" w:rsidP="006B0A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Udover kildematerialet vil jeg arbejde med forskellige teorier om </w:t>
      </w:r>
      <w:r w:rsidR="00CE2179">
        <w:rPr>
          <w:rFonts w:ascii="Times New Roman" w:hAnsi="Times New Roman" w:cs="Times New Roman"/>
          <w:sz w:val="24"/>
          <w:szCs w:val="24"/>
        </w:rPr>
        <w:t>idrætt</w:t>
      </w:r>
      <w:r>
        <w:rPr>
          <w:rFonts w:ascii="Times New Roman" w:hAnsi="Times New Roman" w:cs="Times New Roman"/>
          <w:sz w:val="24"/>
          <w:szCs w:val="24"/>
        </w:rPr>
        <w:t>en og politik i en international kontekst og herigennem se på, hvorledes de k</w:t>
      </w:r>
      <w:r w:rsidR="00CE2179">
        <w:rPr>
          <w:rFonts w:ascii="Times New Roman" w:hAnsi="Times New Roman" w:cs="Times New Roman"/>
          <w:sz w:val="24"/>
          <w:szCs w:val="24"/>
        </w:rPr>
        <w:t>ommunistiske stater brugte idræt</w:t>
      </w:r>
      <w:r>
        <w:rPr>
          <w:rFonts w:ascii="Times New Roman" w:hAnsi="Times New Roman" w:cs="Times New Roman"/>
          <w:sz w:val="24"/>
          <w:szCs w:val="24"/>
        </w:rPr>
        <w:t xml:space="preserve"> og politik til at fremme den kommunistiske ide. Herunder vil jeg kunne drage paralleller til DKP og diskutere, hvor stor sammenhæng der er mellem Sovjetunionen og DKP. Det er dog i denne forbindelse vigtigt at definere, hvilke kommunistiske stater der ønskes arbejdet med. Dette skal klargøres, da sammenhængen mellem kommunisme og </w:t>
      </w:r>
      <w:r w:rsidR="00CE2179">
        <w:rPr>
          <w:rFonts w:ascii="Times New Roman" w:hAnsi="Times New Roman" w:cs="Times New Roman"/>
          <w:sz w:val="24"/>
          <w:szCs w:val="24"/>
        </w:rPr>
        <w:t>idræt</w:t>
      </w:r>
      <w:r>
        <w:rPr>
          <w:rFonts w:ascii="Times New Roman" w:hAnsi="Times New Roman" w:cs="Times New Roman"/>
          <w:sz w:val="24"/>
          <w:szCs w:val="24"/>
        </w:rPr>
        <w:t xml:space="preserve"> ifølge James Riordan ikke blot kan forstås som én overordnet, international struktur, men der if. ham må ses på det enkelte kommunistiske lands kultur og forståelse af </w:t>
      </w:r>
      <w:r w:rsidR="00CE2179">
        <w:rPr>
          <w:rFonts w:ascii="Times New Roman" w:hAnsi="Times New Roman" w:cs="Times New Roman"/>
          <w:sz w:val="24"/>
          <w:szCs w:val="24"/>
        </w:rPr>
        <w:t>idrætt</w:t>
      </w:r>
      <w:r>
        <w:rPr>
          <w:rFonts w:ascii="Times New Roman" w:hAnsi="Times New Roman" w:cs="Times New Roman"/>
          <w:sz w:val="24"/>
          <w:szCs w:val="24"/>
        </w:rPr>
        <w:t>ens betydning, hvis man skal kunne sige n</w:t>
      </w:r>
      <w:r w:rsidR="00CE2179">
        <w:rPr>
          <w:rFonts w:ascii="Times New Roman" w:hAnsi="Times New Roman" w:cs="Times New Roman"/>
          <w:sz w:val="24"/>
          <w:szCs w:val="24"/>
        </w:rPr>
        <w:t>oget om sammenhængen mellem idræt</w:t>
      </w:r>
      <w:r w:rsidR="00B052E7">
        <w:rPr>
          <w:rFonts w:ascii="Times New Roman" w:hAnsi="Times New Roman" w:cs="Times New Roman"/>
          <w:sz w:val="24"/>
          <w:szCs w:val="24"/>
        </w:rPr>
        <w:t xml:space="preserve"> og politik i det enkelte land</w:t>
      </w:r>
      <w:r>
        <w:rPr>
          <w:rFonts w:ascii="Times New Roman" w:hAnsi="Times New Roman" w:cs="Times New Roman"/>
          <w:sz w:val="24"/>
          <w:szCs w:val="24"/>
        </w:rPr>
        <w:t xml:space="preserve">(Riordan, 1991, s. 14). Derfor ville </w:t>
      </w:r>
      <w:r>
        <w:rPr>
          <w:rFonts w:ascii="Times New Roman" w:hAnsi="Times New Roman" w:cs="Times New Roman"/>
          <w:sz w:val="24"/>
          <w:szCs w:val="24"/>
        </w:rPr>
        <w:lastRenderedPageBreak/>
        <w:t xml:space="preserve">tilegnelsen af en bred forståelse af kommunisme og </w:t>
      </w:r>
      <w:r w:rsidR="00CE2179">
        <w:rPr>
          <w:rFonts w:ascii="Times New Roman" w:hAnsi="Times New Roman" w:cs="Times New Roman"/>
          <w:sz w:val="24"/>
          <w:szCs w:val="24"/>
        </w:rPr>
        <w:t>idræt</w:t>
      </w:r>
      <w:r>
        <w:rPr>
          <w:rFonts w:ascii="Times New Roman" w:hAnsi="Times New Roman" w:cs="Times New Roman"/>
          <w:sz w:val="24"/>
          <w:szCs w:val="24"/>
        </w:rPr>
        <w:t xml:space="preserve"> tvinge en til at se både på f.eks. den sovjetiske, kinesiske og cubanske anvendelse af </w:t>
      </w:r>
      <w:r w:rsidR="00CE2179">
        <w:rPr>
          <w:rFonts w:ascii="Times New Roman" w:hAnsi="Times New Roman" w:cs="Times New Roman"/>
          <w:sz w:val="24"/>
          <w:szCs w:val="24"/>
        </w:rPr>
        <w:t>idræt</w:t>
      </w:r>
      <w:r>
        <w:rPr>
          <w:rFonts w:ascii="Times New Roman" w:hAnsi="Times New Roman" w:cs="Times New Roman"/>
          <w:sz w:val="24"/>
          <w:szCs w:val="24"/>
        </w:rPr>
        <w:t xml:space="preserve"> i en politisk sammenhæng. Dette, vurderer jeg dog, ville blive alt for omfattende og slet ikke i tråd med det, som jeg egentlig ønsker for projektet. </w:t>
      </w:r>
    </w:p>
    <w:p w:rsidR="006B0A1A" w:rsidRPr="003C26A5" w:rsidRDefault="006B0A1A" w:rsidP="006B0A1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Derfor vælger jeg at fokusere på den forskning, som findes omkring den sovjetisk kommunistiske forståelse af </w:t>
      </w:r>
      <w:r w:rsidR="00CE2179">
        <w:rPr>
          <w:rFonts w:ascii="Times New Roman" w:hAnsi="Times New Roman" w:cs="Times New Roman"/>
          <w:sz w:val="24"/>
          <w:szCs w:val="24"/>
        </w:rPr>
        <w:t>idræt</w:t>
      </w:r>
      <w:r>
        <w:rPr>
          <w:rFonts w:ascii="Times New Roman" w:hAnsi="Times New Roman" w:cs="Times New Roman"/>
          <w:sz w:val="24"/>
          <w:szCs w:val="24"/>
        </w:rPr>
        <w:t xml:space="preserve"> og politik. Dette gøres, da Sovjetunionen var det styrende kommunistiske land, </w:t>
      </w:r>
      <w:r w:rsidR="00356186">
        <w:rPr>
          <w:rFonts w:ascii="Times New Roman" w:hAnsi="Times New Roman" w:cs="Times New Roman"/>
          <w:sz w:val="24"/>
          <w:szCs w:val="24"/>
        </w:rPr>
        <w:t>der</w:t>
      </w:r>
      <w:r>
        <w:rPr>
          <w:rFonts w:ascii="Times New Roman" w:hAnsi="Times New Roman" w:cs="Times New Roman"/>
          <w:sz w:val="24"/>
          <w:szCs w:val="24"/>
        </w:rPr>
        <w:t xml:space="preserve"> lå tættest på Danmark og havde størst betydning for den danske udenrigspolitik, men også fordi, det var det kommunistiske land, DKP var inspireret af og i jævnlig kontakt med. Dette lægger partiet ikke selv skjul på</w:t>
      </w:r>
      <w:r w:rsidR="00B052E7">
        <w:rPr>
          <w:rFonts w:ascii="Times New Roman" w:hAnsi="Times New Roman" w:cs="Times New Roman"/>
          <w:sz w:val="24"/>
          <w:szCs w:val="24"/>
        </w:rPr>
        <w:t>,</w:t>
      </w:r>
      <w:r>
        <w:rPr>
          <w:rFonts w:ascii="Times New Roman" w:hAnsi="Times New Roman" w:cs="Times New Roman"/>
          <w:sz w:val="24"/>
          <w:szCs w:val="24"/>
        </w:rPr>
        <w:t xml:space="preserve"> på deres hjemmeside, hvor der står, at partiet i 1920 var stærkt inspi</w:t>
      </w:r>
      <w:r w:rsidR="00B052E7">
        <w:rPr>
          <w:rFonts w:ascii="Times New Roman" w:hAnsi="Times New Roman" w:cs="Times New Roman"/>
          <w:sz w:val="24"/>
          <w:szCs w:val="24"/>
        </w:rPr>
        <w:t>reret af revolutionen i Rusland</w:t>
      </w:r>
      <w:r>
        <w:rPr>
          <w:rFonts w:ascii="Times New Roman" w:hAnsi="Times New Roman" w:cs="Times New Roman"/>
          <w:sz w:val="24"/>
          <w:szCs w:val="24"/>
        </w:rPr>
        <w:t>(dkp.dk, 2012). Derfor mener jeg også, at det er mest optimalt at drage paralleller mellem den sovjetiske kommunismes og DKPs idrætspolitik. Ved at inddrage Sovjetunionen er det muligt at diskutere, om det var muligt for DKP og Sovjetunionen at opretholde en fælles ideologi, eller om de gled fra hinanden. Dermed bliver det nødvendigt at se på de forskellige teorier, der findes om sovjetkommunistisk idrætspolitik, for efterfølgende at vurdere, hvordan denne kan sammenlignes med DKPs idrætspolitik. Her er det specielt interessant at se på, om DKP fulgte den sovjetiske idrætspolitik, eller de var tvunget til at føre en anderledes idrætspolitik, simpelthen fordi de eksisterede som et mindretalsparti i et kapitalistisk samfund. Problemstillingen vedrørende Sovjetunionen og DKP kan</w:t>
      </w:r>
      <w:r w:rsidR="00114D64">
        <w:rPr>
          <w:rFonts w:ascii="Times New Roman" w:hAnsi="Times New Roman" w:cs="Times New Roman"/>
          <w:sz w:val="24"/>
          <w:szCs w:val="24"/>
        </w:rPr>
        <w:t xml:space="preserve"> ligeledes belyses med inddragelse af</w:t>
      </w:r>
      <w:r>
        <w:rPr>
          <w:rFonts w:ascii="Times New Roman" w:hAnsi="Times New Roman" w:cs="Times New Roman"/>
          <w:sz w:val="24"/>
          <w:szCs w:val="24"/>
        </w:rPr>
        <w:t xml:space="preserve"> Garry Whannels bekymringer for kommunismens manglende fokus på </w:t>
      </w:r>
      <w:r w:rsidR="00CE2179">
        <w:rPr>
          <w:rFonts w:ascii="Times New Roman" w:hAnsi="Times New Roman" w:cs="Times New Roman"/>
          <w:sz w:val="24"/>
          <w:szCs w:val="24"/>
        </w:rPr>
        <w:t>idrætt</w:t>
      </w:r>
      <w:r w:rsidR="00E50C96">
        <w:rPr>
          <w:rFonts w:ascii="Times New Roman" w:hAnsi="Times New Roman" w:cs="Times New Roman"/>
          <w:sz w:val="24"/>
          <w:szCs w:val="24"/>
        </w:rPr>
        <w:t>en</w:t>
      </w:r>
      <w:r>
        <w:rPr>
          <w:rFonts w:ascii="Times New Roman" w:hAnsi="Times New Roman" w:cs="Times New Roman"/>
          <w:sz w:val="24"/>
          <w:szCs w:val="24"/>
        </w:rPr>
        <w:t xml:space="preserve">. </w:t>
      </w:r>
      <w:r w:rsidRPr="00F25351">
        <w:rPr>
          <w:rFonts w:ascii="Times New Roman" w:hAnsi="Times New Roman" w:cs="Times New Roman"/>
          <w:sz w:val="24"/>
          <w:szCs w:val="24"/>
          <w:lang w:val="en-US"/>
        </w:rPr>
        <w:t>Han siger bl.a.:</w:t>
      </w:r>
    </w:p>
    <w:p w:rsidR="006B0A1A" w:rsidRDefault="006B0A1A" w:rsidP="006B0A1A">
      <w:pPr>
        <w:spacing w:line="360" w:lineRule="auto"/>
        <w:jc w:val="both"/>
        <w:rPr>
          <w:rFonts w:ascii="Times New Roman" w:hAnsi="Times New Roman" w:cs="Times New Roman"/>
          <w:sz w:val="24"/>
          <w:szCs w:val="24"/>
          <w:lang w:val="en-US"/>
        </w:rPr>
      </w:pPr>
      <w:r w:rsidRPr="00301EB5">
        <w:rPr>
          <w:rFonts w:ascii="Times New Roman" w:hAnsi="Times New Roman" w:cs="Times New Roman"/>
          <w:i/>
          <w:sz w:val="24"/>
          <w:szCs w:val="24"/>
          <w:lang w:val="en-US"/>
        </w:rPr>
        <w:t>”Most socialist</w:t>
      </w:r>
      <w:r>
        <w:rPr>
          <w:rFonts w:ascii="Times New Roman" w:hAnsi="Times New Roman" w:cs="Times New Roman"/>
          <w:i/>
          <w:sz w:val="24"/>
          <w:szCs w:val="24"/>
          <w:lang w:val="en-US"/>
        </w:rPr>
        <w:t>s</w:t>
      </w:r>
      <w:r w:rsidRPr="00301EB5">
        <w:rPr>
          <w:rFonts w:ascii="Times New Roman" w:hAnsi="Times New Roman" w:cs="Times New Roman"/>
          <w:i/>
          <w:sz w:val="24"/>
          <w:szCs w:val="24"/>
          <w:lang w:val="en-US"/>
        </w:rPr>
        <w:t xml:space="preserve"> don’t take sport very seriously. </w:t>
      </w:r>
      <w:r w:rsidRPr="002F17CA">
        <w:rPr>
          <w:rFonts w:ascii="Times New Roman" w:hAnsi="Times New Roman" w:cs="Times New Roman"/>
          <w:i/>
          <w:sz w:val="24"/>
          <w:szCs w:val="24"/>
          <w:lang w:val="en-US"/>
        </w:rPr>
        <w:t>It is not seen as a site of struggle, nor even as very significant part of social life”</w:t>
      </w:r>
      <w:r>
        <w:rPr>
          <w:rFonts w:ascii="Times New Roman" w:hAnsi="Times New Roman" w:cs="Times New Roman"/>
          <w:sz w:val="24"/>
          <w:szCs w:val="24"/>
          <w:lang w:val="en-US"/>
        </w:rPr>
        <w:t>(Whannel, 1983, s. 12)</w:t>
      </w:r>
    </w:p>
    <w:p w:rsidR="006B0A1A" w:rsidRDefault="006B0A1A" w:rsidP="006B0A1A">
      <w:pPr>
        <w:pStyle w:val="Comment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Garry </w:t>
      </w:r>
      <w:r w:rsidRPr="002F17CA">
        <w:rPr>
          <w:rFonts w:ascii="Times New Roman" w:hAnsi="Times New Roman" w:cs="Times New Roman"/>
          <w:sz w:val="24"/>
          <w:szCs w:val="24"/>
        </w:rPr>
        <w:t>Whannel</w:t>
      </w:r>
      <w:r>
        <w:rPr>
          <w:rFonts w:ascii="Times New Roman" w:hAnsi="Times New Roman" w:cs="Times New Roman"/>
          <w:sz w:val="24"/>
          <w:szCs w:val="24"/>
        </w:rPr>
        <w:t xml:space="preserve"> ser det manglende socialistiske fokus på </w:t>
      </w:r>
      <w:r w:rsidR="00CE2179">
        <w:rPr>
          <w:rFonts w:ascii="Times New Roman" w:hAnsi="Times New Roman" w:cs="Times New Roman"/>
          <w:sz w:val="24"/>
          <w:szCs w:val="24"/>
        </w:rPr>
        <w:t>idrætt</w:t>
      </w:r>
      <w:r>
        <w:rPr>
          <w:rFonts w:ascii="Times New Roman" w:hAnsi="Times New Roman" w:cs="Times New Roman"/>
          <w:sz w:val="24"/>
          <w:szCs w:val="24"/>
        </w:rPr>
        <w:t>en</w:t>
      </w:r>
      <w:r w:rsidRPr="002F17CA">
        <w:rPr>
          <w:rFonts w:ascii="Times New Roman" w:hAnsi="Times New Roman" w:cs="Times New Roman"/>
          <w:sz w:val="24"/>
          <w:szCs w:val="24"/>
        </w:rPr>
        <w:t xml:space="preserve"> som et stort p</w:t>
      </w:r>
      <w:r w:rsidR="00CE2179">
        <w:rPr>
          <w:rFonts w:ascii="Times New Roman" w:hAnsi="Times New Roman" w:cs="Times New Roman"/>
          <w:sz w:val="24"/>
          <w:szCs w:val="24"/>
        </w:rPr>
        <w:t>roblem, da han mener, at idrætten</w:t>
      </w:r>
      <w:r w:rsidRPr="002F17CA">
        <w:rPr>
          <w:rFonts w:ascii="Times New Roman" w:hAnsi="Times New Roman" w:cs="Times New Roman"/>
          <w:sz w:val="24"/>
          <w:szCs w:val="24"/>
        </w:rPr>
        <w:t xml:space="preserve"> har fået en vigtig rolle i samfundet, som </w:t>
      </w:r>
      <w:r>
        <w:rPr>
          <w:rFonts w:ascii="Times New Roman" w:hAnsi="Times New Roman" w:cs="Times New Roman"/>
          <w:sz w:val="24"/>
          <w:szCs w:val="24"/>
        </w:rPr>
        <w:t>kommunismen i de kommunistiske øst-stater ikke anerkender</w:t>
      </w:r>
      <w:r w:rsidRPr="002F17CA">
        <w:rPr>
          <w:rFonts w:ascii="Times New Roman" w:hAnsi="Times New Roman" w:cs="Times New Roman"/>
          <w:sz w:val="24"/>
          <w:szCs w:val="24"/>
        </w:rPr>
        <w:t xml:space="preserve">. </w:t>
      </w:r>
      <w:r>
        <w:rPr>
          <w:rFonts w:ascii="Times New Roman" w:hAnsi="Times New Roman" w:cs="Times New Roman"/>
          <w:sz w:val="24"/>
          <w:szCs w:val="24"/>
        </w:rPr>
        <w:t>Jeg</w:t>
      </w:r>
      <w:r w:rsidR="00114D64">
        <w:rPr>
          <w:rFonts w:ascii="Times New Roman" w:hAnsi="Times New Roman" w:cs="Times New Roman"/>
          <w:sz w:val="24"/>
          <w:szCs w:val="24"/>
        </w:rPr>
        <w:t xml:space="preserve"> vil således undersøge, om</w:t>
      </w:r>
      <w:r>
        <w:rPr>
          <w:rFonts w:ascii="Times New Roman" w:hAnsi="Times New Roman" w:cs="Times New Roman"/>
          <w:sz w:val="24"/>
          <w:szCs w:val="24"/>
        </w:rPr>
        <w:t xml:space="preserve"> denne manglende interesse ligeledes kunne være kommet til udtryk hos DKP. Har de haft samme manglende forståelse for </w:t>
      </w:r>
      <w:r w:rsidR="00CE2179">
        <w:rPr>
          <w:rFonts w:ascii="Times New Roman" w:hAnsi="Times New Roman" w:cs="Times New Roman"/>
          <w:sz w:val="24"/>
          <w:szCs w:val="24"/>
        </w:rPr>
        <w:t>idrættens</w:t>
      </w:r>
      <w:r>
        <w:rPr>
          <w:rFonts w:ascii="Times New Roman" w:hAnsi="Times New Roman" w:cs="Times New Roman"/>
          <w:sz w:val="24"/>
          <w:szCs w:val="24"/>
        </w:rPr>
        <w:t xml:space="preserve"> betydning, eller er de gået i en anden retning end deres sovjetiske kollegaer? Dette bringer en tematik i spil, som er interessant for projektet. Her er det altså oplagt at diskutere, om </w:t>
      </w:r>
      <w:r w:rsidR="00CE2179">
        <w:rPr>
          <w:rFonts w:ascii="Times New Roman" w:hAnsi="Times New Roman" w:cs="Times New Roman"/>
          <w:sz w:val="24"/>
          <w:szCs w:val="24"/>
        </w:rPr>
        <w:t>idrætten</w:t>
      </w:r>
      <w:r>
        <w:rPr>
          <w:rFonts w:ascii="Times New Roman" w:hAnsi="Times New Roman" w:cs="Times New Roman"/>
          <w:sz w:val="24"/>
          <w:szCs w:val="24"/>
        </w:rPr>
        <w:t xml:space="preserve"> italesættes og bringes i anvendelse på samme måde inden for og uden for Østblokken. Hermed mener jeg, at det kan diskuteres, om der er en forskel på, hvor stor en rolle idrætten og idrætspolitikken har, alt efter om man ser på kommunismen inden for Østblokken eller uden for. Sovjetunionen havde en stor interesse for idrætten specielt efter Anden Verden</w:t>
      </w:r>
      <w:r w:rsidR="00CE2179">
        <w:rPr>
          <w:rFonts w:ascii="Times New Roman" w:hAnsi="Times New Roman" w:cs="Times New Roman"/>
          <w:sz w:val="24"/>
          <w:szCs w:val="24"/>
        </w:rPr>
        <w:t>skrig, hvor de indså, at idrætten</w:t>
      </w:r>
      <w:r>
        <w:rPr>
          <w:rFonts w:ascii="Times New Roman" w:hAnsi="Times New Roman" w:cs="Times New Roman"/>
          <w:sz w:val="24"/>
          <w:szCs w:val="24"/>
        </w:rPr>
        <w:t xml:space="preserve"> kunne bruges til </w:t>
      </w:r>
      <w:r>
        <w:rPr>
          <w:rFonts w:ascii="Times New Roman" w:hAnsi="Times New Roman" w:cs="Times New Roman"/>
          <w:sz w:val="24"/>
          <w:szCs w:val="24"/>
        </w:rPr>
        <w:lastRenderedPageBreak/>
        <w:t>at vise kommunismens overlegenhed i forhold til den kapitalistiske verden</w:t>
      </w:r>
      <w:r w:rsidR="00E50C96">
        <w:rPr>
          <w:rFonts w:ascii="Times New Roman" w:hAnsi="Times New Roman" w:cs="Times New Roman"/>
          <w:sz w:val="24"/>
          <w:szCs w:val="24"/>
        </w:rPr>
        <w:t>, og derfor gik over til et mere konkurrenceorienteret system(Sage, 2010, s. 190-191)</w:t>
      </w:r>
      <w:r>
        <w:rPr>
          <w:rFonts w:ascii="Times New Roman" w:hAnsi="Times New Roman" w:cs="Times New Roman"/>
          <w:sz w:val="24"/>
          <w:szCs w:val="24"/>
        </w:rPr>
        <w:t xml:space="preserve">. </w:t>
      </w:r>
    </w:p>
    <w:p w:rsidR="006B0A1A" w:rsidRDefault="006B0A1A" w:rsidP="006B0A1A">
      <w:pPr>
        <w:spacing w:line="360" w:lineRule="auto"/>
        <w:jc w:val="both"/>
        <w:rPr>
          <w:rFonts w:ascii="Times New Roman" w:hAnsi="Times New Roman" w:cs="Times New Roman"/>
          <w:sz w:val="24"/>
          <w:szCs w:val="24"/>
        </w:rPr>
      </w:pPr>
      <w:r>
        <w:rPr>
          <w:rFonts w:ascii="Times New Roman" w:hAnsi="Times New Roman" w:cs="Times New Roman"/>
          <w:sz w:val="24"/>
          <w:szCs w:val="24"/>
        </w:rPr>
        <w:t>Der er altså forskellige dagsordener på spil i dette projekt. Som nævnt vil projektets overordnede spørgsmål omhandle, hvordan DKP stillede sig til debatten om boykot af legene i Moskva 1980. Herunder er der tre spørgsmål, som er relevant i forhold til hovedspørgsmålet. Først og fremmest ønsker jeg at betragte den danske debat; Hvorledes forholdt DKP sig til den tiltagende offentlige diskussion gennem foråret 1980 og frem til legene i Moskva? Her finder jeg det relevant at diskutere, om DKP deltog i debatten, eller de havde andre politiske diskussioner, som de fandt mere interessante. På den måde er det muligt at diskutere DKPs forhold til idrætspolitikken. Det vil jeg gøre ved at inddrage folketingsdebatten og avisartikler og på den måde arbejde med tematikken omkring det</w:t>
      </w:r>
      <w:r w:rsidR="00114D64">
        <w:rPr>
          <w:rFonts w:ascii="Times New Roman" w:hAnsi="Times New Roman" w:cs="Times New Roman"/>
          <w:sz w:val="24"/>
          <w:szCs w:val="24"/>
        </w:rPr>
        <w:t xml:space="preserve"> hidtil</w:t>
      </w:r>
      <w:r>
        <w:rPr>
          <w:rFonts w:ascii="Times New Roman" w:hAnsi="Times New Roman" w:cs="Times New Roman"/>
          <w:sz w:val="24"/>
          <w:szCs w:val="24"/>
        </w:rPr>
        <w:t xml:space="preserve"> manglende fokus på DKP’s holdning til boykotten i en dansk sammenhæng. Dernæst vil jeg diskutere sammenhængen mellem den sovjetkommunistiske og den danske kommunistiske idrætspolitik og på den måde inddrage diskussionen omkring DKPs inspiration fra sovjetisk kommunisme. </w:t>
      </w:r>
    </w:p>
    <w:p w:rsidR="006B0A1A" w:rsidRDefault="006B0A1A" w:rsidP="006B0A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Derfor vil projektet arbejde med en tredelt problemformulering: </w:t>
      </w:r>
    </w:p>
    <w:p w:rsidR="006B0A1A" w:rsidRDefault="006B0A1A" w:rsidP="006B0A1A">
      <w:pPr>
        <w:spacing w:line="360" w:lineRule="auto"/>
        <w:jc w:val="both"/>
        <w:rPr>
          <w:rFonts w:ascii="Times New Roman" w:hAnsi="Times New Roman" w:cs="Times New Roman"/>
          <w:i/>
          <w:sz w:val="24"/>
          <w:szCs w:val="24"/>
        </w:rPr>
      </w:pPr>
      <w:r>
        <w:rPr>
          <w:rFonts w:ascii="Times New Roman" w:hAnsi="Times New Roman" w:cs="Times New Roman"/>
          <w:i/>
          <w:sz w:val="24"/>
          <w:szCs w:val="24"/>
        </w:rPr>
        <w:t>Hvordan forholdt DKP sig til den offentlige OL-debat i Danmark?</w:t>
      </w:r>
    </w:p>
    <w:p w:rsidR="006B0A1A" w:rsidRDefault="006B0A1A" w:rsidP="006B0A1A">
      <w:pPr>
        <w:spacing w:line="360" w:lineRule="auto"/>
        <w:jc w:val="both"/>
        <w:rPr>
          <w:rFonts w:ascii="Times New Roman" w:hAnsi="Times New Roman" w:cs="Times New Roman"/>
          <w:i/>
          <w:sz w:val="24"/>
          <w:szCs w:val="24"/>
        </w:rPr>
      </w:pPr>
      <w:r>
        <w:rPr>
          <w:rFonts w:ascii="Times New Roman" w:hAnsi="Times New Roman" w:cs="Times New Roman"/>
          <w:i/>
          <w:sz w:val="24"/>
          <w:szCs w:val="24"/>
        </w:rPr>
        <w:t>Hvilken plads havde idrætspolitikken i DKP teoretisk og i praksis?</w:t>
      </w:r>
    </w:p>
    <w:p w:rsidR="006B0A1A" w:rsidRPr="00B03BD2" w:rsidRDefault="006B0A1A" w:rsidP="006B0A1A">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Hvad kendetegner henholdsvis </w:t>
      </w:r>
      <w:r w:rsidR="00E50C96">
        <w:rPr>
          <w:rFonts w:ascii="Times New Roman" w:hAnsi="Times New Roman" w:cs="Times New Roman"/>
          <w:i/>
          <w:sz w:val="24"/>
          <w:szCs w:val="24"/>
        </w:rPr>
        <w:t>Sovjetunionens</w:t>
      </w:r>
      <w:r>
        <w:rPr>
          <w:rFonts w:ascii="Times New Roman" w:hAnsi="Times New Roman" w:cs="Times New Roman"/>
          <w:i/>
          <w:sz w:val="24"/>
          <w:szCs w:val="24"/>
        </w:rPr>
        <w:t xml:space="preserve"> og DKPs idrætspolitik? </w:t>
      </w:r>
    </w:p>
    <w:p w:rsidR="006B0A1A" w:rsidRDefault="006B0A1A" w:rsidP="006B0A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Projektets problemformulering er altså tredelt. Den første del har et praktisk fokus på den offentlige debat i Danmark i forbindelse med legene i 1980, og på hvorledes DKP stiller sig i forhold hertil. Den anden del omhandler, hvorledes partiets empiriske og teoretiske forhold var til </w:t>
      </w:r>
      <w:r w:rsidR="00CE2179">
        <w:rPr>
          <w:rFonts w:ascii="Times New Roman" w:hAnsi="Times New Roman" w:cs="Times New Roman"/>
          <w:sz w:val="24"/>
          <w:szCs w:val="24"/>
        </w:rPr>
        <w:t>idræt</w:t>
      </w:r>
      <w:r>
        <w:rPr>
          <w:rFonts w:ascii="Times New Roman" w:hAnsi="Times New Roman" w:cs="Times New Roman"/>
          <w:sz w:val="24"/>
          <w:szCs w:val="24"/>
        </w:rPr>
        <w:t xml:space="preserve"> og politik. Hermed ment, at det er muligt at analysere og diskutere, om det som partiet mener i teorien også stemmer overens med det, der kommer til udtryk til debatter og i avisindlæg. Og den tredje del omhandler, hvorledes DKPs holdning kan ses i sammenhæng med den sovjetiske kommunisme, som partiet selv fremhæver, at de er meget inspireret af. Jeg vil anvende materiale fra ABAs DKP-arkiv, avisartikler fra landsdækkende aviser fra perioden op til OL i 1980 og forskeres teorier omkring </w:t>
      </w:r>
      <w:r w:rsidR="00CE2179">
        <w:rPr>
          <w:rFonts w:ascii="Times New Roman" w:hAnsi="Times New Roman" w:cs="Times New Roman"/>
          <w:sz w:val="24"/>
          <w:szCs w:val="24"/>
        </w:rPr>
        <w:t>idræt</w:t>
      </w:r>
      <w:r w:rsidR="00E50C96">
        <w:rPr>
          <w:rFonts w:ascii="Times New Roman" w:hAnsi="Times New Roman" w:cs="Times New Roman"/>
          <w:sz w:val="24"/>
          <w:szCs w:val="24"/>
        </w:rPr>
        <w:t xml:space="preserve"> og politik i en international kontekst</w:t>
      </w:r>
      <w:r>
        <w:rPr>
          <w:rFonts w:ascii="Times New Roman" w:hAnsi="Times New Roman" w:cs="Times New Roman"/>
          <w:sz w:val="24"/>
          <w:szCs w:val="24"/>
        </w:rPr>
        <w:t>. Hvorledes problemformuleringen vil blive nærmere besva</w:t>
      </w:r>
      <w:r w:rsidR="00E50C96">
        <w:rPr>
          <w:rFonts w:ascii="Times New Roman" w:hAnsi="Times New Roman" w:cs="Times New Roman"/>
          <w:sz w:val="24"/>
          <w:szCs w:val="24"/>
        </w:rPr>
        <w:t>ret fremgår af</w:t>
      </w:r>
      <w:r>
        <w:rPr>
          <w:rFonts w:ascii="Times New Roman" w:hAnsi="Times New Roman" w:cs="Times New Roman"/>
          <w:sz w:val="24"/>
          <w:szCs w:val="24"/>
        </w:rPr>
        <w:t xml:space="preserve"> afsnit 3. </w:t>
      </w:r>
    </w:p>
    <w:p w:rsidR="006B0A1A" w:rsidRDefault="006B0A1A" w:rsidP="006B0A1A">
      <w:pPr>
        <w:pStyle w:val="Heading2"/>
        <w:spacing w:line="360" w:lineRule="auto"/>
        <w:jc w:val="both"/>
        <w:rPr>
          <w:rFonts w:ascii="Times New Roman" w:hAnsi="Times New Roman" w:cs="Times New Roman"/>
        </w:rPr>
      </w:pPr>
      <w:bookmarkStart w:id="2" w:name="_Toc379269343"/>
      <w:r>
        <w:rPr>
          <w:rFonts w:ascii="Times New Roman" w:hAnsi="Times New Roman" w:cs="Times New Roman"/>
        </w:rPr>
        <w:lastRenderedPageBreak/>
        <w:t>2.1 Definition af sport og idræt</w:t>
      </w:r>
      <w:bookmarkEnd w:id="2"/>
    </w:p>
    <w:p w:rsidR="006B0A1A" w:rsidRDefault="006B0A1A" w:rsidP="006B0A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kunne arbejde bedst muligt med den valgte problemformulering finder jeg det nødvendigt at definere to centrale begreber for projektet – </w:t>
      </w:r>
      <w:r>
        <w:rPr>
          <w:rFonts w:ascii="Times New Roman" w:hAnsi="Times New Roman" w:cs="Times New Roman"/>
          <w:i/>
          <w:sz w:val="24"/>
          <w:szCs w:val="24"/>
        </w:rPr>
        <w:t xml:space="preserve">Sport </w:t>
      </w:r>
      <w:r>
        <w:rPr>
          <w:rFonts w:ascii="Times New Roman" w:hAnsi="Times New Roman" w:cs="Times New Roman"/>
          <w:sz w:val="24"/>
          <w:szCs w:val="24"/>
        </w:rPr>
        <w:t>og</w:t>
      </w:r>
      <w:r>
        <w:rPr>
          <w:rFonts w:ascii="Times New Roman" w:hAnsi="Times New Roman" w:cs="Times New Roman"/>
          <w:i/>
          <w:sz w:val="24"/>
          <w:szCs w:val="24"/>
        </w:rPr>
        <w:t xml:space="preserve"> idræt.</w:t>
      </w:r>
      <w:r>
        <w:rPr>
          <w:rFonts w:ascii="Times New Roman" w:hAnsi="Times New Roman" w:cs="Times New Roman"/>
          <w:sz w:val="24"/>
          <w:szCs w:val="24"/>
        </w:rPr>
        <w:t xml:space="preserve"> I dag kan der argumenteres for, at de to begreber bruges tilfældigt, men jeg finder det nødvendigt at definere begreberne for at skabe den bedste forståelse af projektet. </w:t>
      </w:r>
    </w:p>
    <w:p w:rsidR="006B0A1A" w:rsidRDefault="006B0A1A" w:rsidP="006B0A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Grundlæggende kan man sige, at idrætten primært udviklede sig på landet igennem højskolerne, mens </w:t>
      </w:r>
      <w:r w:rsidR="009B2CDB">
        <w:rPr>
          <w:rFonts w:ascii="Times New Roman" w:hAnsi="Times New Roman" w:cs="Times New Roman"/>
          <w:sz w:val="24"/>
          <w:szCs w:val="24"/>
        </w:rPr>
        <w:t>idrætten</w:t>
      </w:r>
      <w:r>
        <w:rPr>
          <w:rFonts w:ascii="Times New Roman" w:hAnsi="Times New Roman" w:cs="Times New Roman"/>
          <w:sz w:val="24"/>
          <w:szCs w:val="24"/>
        </w:rPr>
        <w:t xml:space="preserve"> modsat udviklede sig i byerne, hvor ung</w:t>
      </w:r>
      <w:r w:rsidR="00B052E7">
        <w:rPr>
          <w:rFonts w:ascii="Times New Roman" w:hAnsi="Times New Roman" w:cs="Times New Roman"/>
          <w:sz w:val="24"/>
          <w:szCs w:val="24"/>
        </w:rPr>
        <w:t>dommen stod for dens udbredelse</w:t>
      </w:r>
      <w:r>
        <w:rPr>
          <w:rFonts w:ascii="Times New Roman" w:hAnsi="Times New Roman" w:cs="Times New Roman"/>
          <w:sz w:val="24"/>
          <w:szCs w:val="24"/>
        </w:rPr>
        <w:t xml:space="preserve">(Trangbæk, 1995, s. 8). </w:t>
      </w:r>
    </w:p>
    <w:p w:rsidR="006B0A1A" w:rsidRPr="00613D73" w:rsidRDefault="006B0A1A" w:rsidP="006B0A1A">
      <w:pPr>
        <w:spacing w:line="360" w:lineRule="auto"/>
        <w:jc w:val="both"/>
        <w:rPr>
          <w:rFonts w:ascii="Times New Roman" w:hAnsi="Times New Roman" w:cs="Times New Roman"/>
          <w:sz w:val="24"/>
          <w:szCs w:val="24"/>
        </w:rPr>
      </w:pPr>
      <w:r w:rsidRPr="00582017">
        <w:rPr>
          <w:rFonts w:ascii="Times New Roman" w:hAnsi="Times New Roman" w:cs="Times New Roman"/>
          <w:i/>
          <w:sz w:val="24"/>
          <w:szCs w:val="24"/>
        </w:rPr>
        <w:t>Idræt</w:t>
      </w:r>
      <w:r>
        <w:rPr>
          <w:rFonts w:ascii="Times New Roman" w:hAnsi="Times New Roman" w:cs="Times New Roman"/>
          <w:sz w:val="24"/>
          <w:szCs w:val="24"/>
        </w:rPr>
        <w:t xml:space="preserve"> defineres på følgende måde i Politikens Nudanske Ordbog:</w:t>
      </w:r>
      <w:r>
        <w:rPr>
          <w:rFonts w:ascii="Times New Roman" w:hAnsi="Times New Roman" w:cs="Times New Roman"/>
          <w:i/>
          <w:sz w:val="24"/>
          <w:szCs w:val="24"/>
        </w:rPr>
        <w:t xml:space="preserve">  </w:t>
      </w:r>
      <w:r>
        <w:rPr>
          <w:rFonts w:ascii="Times New Roman" w:hAnsi="Times New Roman" w:cs="Times New Roman"/>
          <w:sz w:val="24"/>
          <w:szCs w:val="24"/>
        </w:rPr>
        <w:t xml:space="preserve"> </w:t>
      </w:r>
    </w:p>
    <w:p w:rsidR="006B0A1A" w:rsidRPr="00613D73" w:rsidRDefault="006B0A1A" w:rsidP="006B0A1A">
      <w:pPr>
        <w:spacing w:line="360" w:lineRule="auto"/>
        <w:jc w:val="both"/>
        <w:rPr>
          <w:rFonts w:ascii="Times New Roman" w:hAnsi="Times New Roman" w:cs="Times New Roman"/>
          <w:sz w:val="24"/>
          <w:szCs w:val="24"/>
        </w:rPr>
      </w:pPr>
      <w:r w:rsidRPr="00613D73">
        <w:rPr>
          <w:rFonts w:ascii="Times New Roman" w:hAnsi="Times New Roman" w:cs="Times New Roman"/>
          <w:i/>
          <w:sz w:val="24"/>
          <w:szCs w:val="24"/>
        </w:rPr>
        <w:t>”en fysisk aktivitet som har til formål at styrke og træne kroppen, og som udføres med el. uden brug af redskaber</w:t>
      </w:r>
      <w:r w:rsidR="00CE2179">
        <w:rPr>
          <w:rFonts w:ascii="Times New Roman" w:hAnsi="Times New Roman" w:cs="Times New Roman"/>
          <w:i/>
          <w:sz w:val="24"/>
          <w:szCs w:val="24"/>
        </w:rPr>
        <w:t>, evt. i konkurrence med andre</w:t>
      </w:r>
      <w:r w:rsidRPr="00613D73">
        <w:rPr>
          <w:rFonts w:ascii="Times New Roman" w:hAnsi="Times New Roman" w:cs="Times New Roman"/>
          <w:i/>
          <w:sz w:val="24"/>
          <w:szCs w:val="24"/>
        </w:rPr>
        <w:t>”</w:t>
      </w:r>
      <w:r w:rsidRPr="00613D73">
        <w:rPr>
          <w:rFonts w:ascii="Times New Roman" w:hAnsi="Times New Roman" w:cs="Times New Roman"/>
          <w:sz w:val="24"/>
          <w:szCs w:val="24"/>
        </w:rPr>
        <w:t xml:space="preserve">(Politiken, 2010, s. 506)  </w:t>
      </w:r>
    </w:p>
    <w:p w:rsidR="006B0A1A" w:rsidRDefault="006B0A1A" w:rsidP="006B0A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Begrebet </w:t>
      </w:r>
      <w:r>
        <w:rPr>
          <w:rFonts w:ascii="Times New Roman" w:hAnsi="Times New Roman" w:cs="Times New Roman"/>
          <w:i/>
          <w:sz w:val="24"/>
          <w:szCs w:val="24"/>
        </w:rPr>
        <w:t xml:space="preserve">idræt </w:t>
      </w:r>
      <w:r>
        <w:rPr>
          <w:rFonts w:ascii="Times New Roman" w:hAnsi="Times New Roman" w:cs="Times New Roman"/>
          <w:sz w:val="24"/>
          <w:szCs w:val="24"/>
        </w:rPr>
        <w:t xml:space="preserve">er altså ifølge definitionen en fysisk aktivitet, som man dyrker for at holde sin krop sund. Det er vigtigt at bemærke, at idrætten </w:t>
      </w:r>
      <w:r w:rsidR="00CE2179">
        <w:rPr>
          <w:rFonts w:ascii="Times New Roman" w:hAnsi="Times New Roman" w:cs="Times New Roman"/>
          <w:sz w:val="24"/>
          <w:szCs w:val="24"/>
        </w:rPr>
        <w:t>også kan indeholde et konkurrerende element.</w:t>
      </w:r>
    </w:p>
    <w:p w:rsidR="006B0A1A" w:rsidRPr="00613D73" w:rsidRDefault="00CE2179" w:rsidP="006B0A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Begrebet </w:t>
      </w:r>
      <w:r w:rsidR="006B0A1A" w:rsidRPr="00582017">
        <w:rPr>
          <w:rFonts w:ascii="Times New Roman" w:hAnsi="Times New Roman" w:cs="Times New Roman"/>
          <w:i/>
          <w:sz w:val="24"/>
          <w:szCs w:val="24"/>
        </w:rPr>
        <w:t>sport</w:t>
      </w:r>
      <w:r>
        <w:rPr>
          <w:rFonts w:ascii="Times New Roman" w:hAnsi="Times New Roman" w:cs="Times New Roman"/>
          <w:i/>
          <w:sz w:val="24"/>
          <w:szCs w:val="24"/>
        </w:rPr>
        <w:t xml:space="preserve"> </w:t>
      </w:r>
      <w:r w:rsidRPr="00FD5DC0">
        <w:rPr>
          <w:rFonts w:ascii="Times New Roman" w:hAnsi="Times New Roman" w:cs="Times New Roman"/>
          <w:sz w:val="24"/>
          <w:szCs w:val="24"/>
        </w:rPr>
        <w:t>defineres</w:t>
      </w:r>
      <w:r w:rsidR="006B0A1A">
        <w:rPr>
          <w:rFonts w:ascii="Times New Roman" w:hAnsi="Times New Roman" w:cs="Times New Roman"/>
          <w:sz w:val="24"/>
          <w:szCs w:val="24"/>
        </w:rPr>
        <w:t xml:space="preserve"> i samme ordbog på følgende måde: </w:t>
      </w:r>
    </w:p>
    <w:p w:rsidR="006B0A1A" w:rsidRDefault="006B0A1A" w:rsidP="006B0A1A">
      <w:pPr>
        <w:spacing w:line="360" w:lineRule="auto"/>
        <w:jc w:val="both"/>
        <w:rPr>
          <w:rFonts w:ascii="Times New Roman" w:hAnsi="Times New Roman" w:cs="Times New Roman"/>
          <w:sz w:val="24"/>
          <w:szCs w:val="24"/>
        </w:rPr>
      </w:pPr>
      <w:r w:rsidRPr="00331447">
        <w:rPr>
          <w:rFonts w:ascii="Times New Roman" w:hAnsi="Times New Roman" w:cs="Times New Roman"/>
          <w:i/>
          <w:sz w:val="24"/>
          <w:szCs w:val="24"/>
        </w:rPr>
        <w:t>”en aktivitet som kræver fysisk styrke og behændighed, og som udøves for at nå et højere præstationsniveau og ofte for at opnå resultater i konkurrence med andre”</w:t>
      </w:r>
      <w:r w:rsidRPr="00331447">
        <w:rPr>
          <w:rFonts w:ascii="Times New Roman" w:hAnsi="Times New Roman" w:cs="Times New Roman"/>
          <w:sz w:val="24"/>
          <w:szCs w:val="24"/>
        </w:rPr>
        <w:t>(Politiken, 2010, s. 1063)</w:t>
      </w:r>
    </w:p>
    <w:p w:rsidR="006B0A1A" w:rsidRPr="00CE2179" w:rsidRDefault="00AA4A63" w:rsidP="006B0A1A">
      <w:pPr>
        <w:spacing w:line="360" w:lineRule="auto"/>
        <w:jc w:val="both"/>
        <w:rPr>
          <w:rFonts w:ascii="Times New Roman" w:hAnsi="Times New Roman" w:cs="Times New Roman"/>
          <w:sz w:val="24"/>
          <w:szCs w:val="24"/>
        </w:rPr>
      </w:pPr>
      <w:r>
        <w:rPr>
          <w:rFonts w:ascii="Times New Roman" w:hAnsi="Times New Roman" w:cs="Times New Roman"/>
          <w:sz w:val="24"/>
          <w:szCs w:val="24"/>
        </w:rPr>
        <w:t>Ved denne definition ses det</w:t>
      </w:r>
      <w:r w:rsidR="00CE2179">
        <w:rPr>
          <w:rFonts w:ascii="Times New Roman" w:hAnsi="Times New Roman" w:cs="Times New Roman"/>
          <w:sz w:val="24"/>
          <w:szCs w:val="24"/>
        </w:rPr>
        <w:t>, at de to begrebet i vid udstrækning dækker det samme. Dog er præstationen</w:t>
      </w:r>
      <w:r w:rsidR="00FD5DC0">
        <w:rPr>
          <w:rFonts w:ascii="Times New Roman" w:hAnsi="Times New Roman" w:cs="Times New Roman"/>
          <w:sz w:val="24"/>
          <w:szCs w:val="24"/>
        </w:rPr>
        <w:t xml:space="preserve"> med konkurrencen for øje</w:t>
      </w:r>
      <w:r w:rsidR="00CE2179">
        <w:rPr>
          <w:rFonts w:ascii="Times New Roman" w:hAnsi="Times New Roman" w:cs="Times New Roman"/>
          <w:sz w:val="24"/>
          <w:szCs w:val="24"/>
        </w:rPr>
        <w:t xml:space="preserve"> mere i fokus i </w:t>
      </w:r>
      <w:r w:rsidR="009B2CDB">
        <w:rPr>
          <w:rFonts w:ascii="Times New Roman" w:hAnsi="Times New Roman" w:cs="Times New Roman"/>
          <w:i/>
          <w:sz w:val="24"/>
          <w:szCs w:val="24"/>
        </w:rPr>
        <w:t>sporten</w:t>
      </w:r>
      <w:r w:rsidR="00CE2179">
        <w:rPr>
          <w:rFonts w:ascii="Times New Roman" w:hAnsi="Times New Roman" w:cs="Times New Roman"/>
          <w:i/>
          <w:sz w:val="24"/>
          <w:szCs w:val="24"/>
        </w:rPr>
        <w:t xml:space="preserve"> </w:t>
      </w:r>
      <w:r w:rsidR="00CE2179">
        <w:rPr>
          <w:rFonts w:ascii="Times New Roman" w:hAnsi="Times New Roman" w:cs="Times New Roman"/>
          <w:sz w:val="24"/>
          <w:szCs w:val="24"/>
        </w:rPr>
        <w:t xml:space="preserve">end i </w:t>
      </w:r>
      <w:r w:rsidR="00CE2179">
        <w:rPr>
          <w:rFonts w:ascii="Times New Roman" w:hAnsi="Times New Roman" w:cs="Times New Roman"/>
          <w:i/>
          <w:sz w:val="24"/>
          <w:szCs w:val="24"/>
        </w:rPr>
        <w:t>idrætten.</w:t>
      </w:r>
      <w:r w:rsidR="00CE2179">
        <w:rPr>
          <w:rFonts w:ascii="Times New Roman" w:hAnsi="Times New Roman" w:cs="Times New Roman"/>
          <w:sz w:val="24"/>
          <w:szCs w:val="24"/>
        </w:rPr>
        <w:t xml:space="preserve"> Det interessante for dett</w:t>
      </w:r>
      <w:r>
        <w:rPr>
          <w:rFonts w:ascii="Times New Roman" w:hAnsi="Times New Roman" w:cs="Times New Roman"/>
          <w:sz w:val="24"/>
          <w:szCs w:val="24"/>
        </w:rPr>
        <w:t>e projekt er skelnen imellem konkurrence og ikkekonkurrence</w:t>
      </w:r>
      <w:r w:rsidR="00CE2179">
        <w:rPr>
          <w:rFonts w:ascii="Times New Roman" w:hAnsi="Times New Roman" w:cs="Times New Roman"/>
          <w:sz w:val="24"/>
          <w:szCs w:val="24"/>
        </w:rPr>
        <w:t xml:space="preserve">. Da både </w:t>
      </w:r>
      <w:r w:rsidR="00CE2179">
        <w:rPr>
          <w:rFonts w:ascii="Times New Roman" w:hAnsi="Times New Roman" w:cs="Times New Roman"/>
          <w:i/>
          <w:sz w:val="24"/>
          <w:szCs w:val="24"/>
        </w:rPr>
        <w:t xml:space="preserve">sport </w:t>
      </w:r>
      <w:r w:rsidR="00CE2179">
        <w:rPr>
          <w:rFonts w:ascii="Times New Roman" w:hAnsi="Times New Roman" w:cs="Times New Roman"/>
          <w:sz w:val="24"/>
          <w:szCs w:val="24"/>
        </w:rPr>
        <w:t xml:space="preserve">og </w:t>
      </w:r>
      <w:r w:rsidR="00CE2179">
        <w:rPr>
          <w:rFonts w:ascii="Times New Roman" w:hAnsi="Times New Roman" w:cs="Times New Roman"/>
          <w:i/>
          <w:sz w:val="24"/>
          <w:szCs w:val="24"/>
        </w:rPr>
        <w:t xml:space="preserve">idræt </w:t>
      </w:r>
      <w:r w:rsidR="00CE2179">
        <w:rPr>
          <w:rFonts w:ascii="Times New Roman" w:hAnsi="Times New Roman" w:cs="Times New Roman"/>
          <w:sz w:val="24"/>
          <w:szCs w:val="24"/>
        </w:rPr>
        <w:t>kan indeholde elementer af konkurrence vælger jeg for projektet at bru</w:t>
      </w:r>
      <w:bookmarkStart w:id="3" w:name="_GoBack"/>
      <w:bookmarkEnd w:id="3"/>
      <w:r w:rsidR="00CE2179">
        <w:rPr>
          <w:rFonts w:ascii="Times New Roman" w:hAnsi="Times New Roman" w:cs="Times New Roman"/>
          <w:sz w:val="24"/>
          <w:szCs w:val="24"/>
        </w:rPr>
        <w:t xml:space="preserve">ge begrebet </w:t>
      </w:r>
      <w:r w:rsidR="00CE2179">
        <w:rPr>
          <w:rFonts w:ascii="Times New Roman" w:hAnsi="Times New Roman" w:cs="Times New Roman"/>
          <w:i/>
          <w:sz w:val="24"/>
          <w:szCs w:val="24"/>
        </w:rPr>
        <w:t>idræt</w:t>
      </w:r>
      <w:r w:rsidR="00CE2179">
        <w:rPr>
          <w:rFonts w:ascii="Times New Roman" w:hAnsi="Times New Roman" w:cs="Times New Roman"/>
          <w:sz w:val="24"/>
          <w:szCs w:val="24"/>
        </w:rPr>
        <w:t>. Dette vælger jeg, da dette begreb er det mest dækkende for målet med projektet</w:t>
      </w:r>
      <w:r w:rsidR="00FD5DC0">
        <w:rPr>
          <w:rFonts w:ascii="Times New Roman" w:hAnsi="Times New Roman" w:cs="Times New Roman"/>
          <w:sz w:val="24"/>
          <w:szCs w:val="24"/>
        </w:rPr>
        <w:t>. Dette argumenterer jeg for, da idræt kan se som et mere overordnede begreb end sport. J</w:t>
      </w:r>
      <w:r w:rsidR="00CE2179">
        <w:rPr>
          <w:rFonts w:ascii="Times New Roman" w:hAnsi="Times New Roman" w:cs="Times New Roman"/>
          <w:sz w:val="24"/>
          <w:szCs w:val="24"/>
        </w:rPr>
        <w:t>eg</w:t>
      </w:r>
      <w:r w:rsidR="00FD5DC0">
        <w:rPr>
          <w:rFonts w:ascii="Times New Roman" w:hAnsi="Times New Roman" w:cs="Times New Roman"/>
          <w:sz w:val="24"/>
          <w:szCs w:val="24"/>
        </w:rPr>
        <w:t xml:space="preserve"> ønsker</w:t>
      </w:r>
      <w:r w:rsidR="00CE2179">
        <w:rPr>
          <w:rFonts w:ascii="Times New Roman" w:hAnsi="Times New Roman" w:cs="Times New Roman"/>
          <w:sz w:val="24"/>
          <w:szCs w:val="24"/>
        </w:rPr>
        <w:t xml:space="preserve"> netop at afdække</w:t>
      </w:r>
      <w:r w:rsidR="00FD5DC0">
        <w:rPr>
          <w:rFonts w:ascii="Times New Roman" w:hAnsi="Times New Roman" w:cs="Times New Roman"/>
          <w:sz w:val="24"/>
          <w:szCs w:val="24"/>
        </w:rPr>
        <w:t xml:space="preserve"> både </w:t>
      </w:r>
      <w:r w:rsidR="00CE2179">
        <w:rPr>
          <w:rFonts w:ascii="Times New Roman" w:hAnsi="Times New Roman" w:cs="Times New Roman"/>
          <w:sz w:val="24"/>
          <w:szCs w:val="24"/>
        </w:rPr>
        <w:t>et ikkekonkurrerende element igennem idrætspolitikken i DKP og Sovjetunionen og et konkurrerende element igennem De olympiske lege</w:t>
      </w:r>
      <w:r w:rsidR="008866D4">
        <w:rPr>
          <w:rFonts w:ascii="Times New Roman" w:hAnsi="Times New Roman" w:cs="Times New Roman"/>
          <w:sz w:val="24"/>
          <w:szCs w:val="24"/>
        </w:rPr>
        <w:t xml:space="preserve">. Dog er jeg opmærksom på, at begrebet </w:t>
      </w:r>
      <w:r w:rsidR="008866D4">
        <w:rPr>
          <w:rFonts w:ascii="Times New Roman" w:hAnsi="Times New Roman" w:cs="Times New Roman"/>
          <w:i/>
          <w:sz w:val="24"/>
          <w:szCs w:val="24"/>
        </w:rPr>
        <w:t xml:space="preserve">sport </w:t>
      </w:r>
      <w:r w:rsidR="008866D4">
        <w:rPr>
          <w:rFonts w:ascii="Times New Roman" w:hAnsi="Times New Roman" w:cs="Times New Roman"/>
          <w:sz w:val="24"/>
          <w:szCs w:val="24"/>
        </w:rPr>
        <w:t xml:space="preserve">kan blive anvendt af forskere og i citater. I de tilfælde vil det være en skønsag at vurdere hvilket begreb der passer bedst med projektets fokuspunkter for øje. </w:t>
      </w:r>
      <w:r w:rsidR="00CE2179">
        <w:rPr>
          <w:rFonts w:ascii="Times New Roman" w:hAnsi="Times New Roman" w:cs="Times New Roman"/>
          <w:sz w:val="24"/>
          <w:szCs w:val="24"/>
        </w:rPr>
        <w:t xml:space="preserve">  </w:t>
      </w:r>
    </w:p>
    <w:p w:rsidR="006B0A1A" w:rsidRDefault="006B0A1A" w:rsidP="006B0A1A">
      <w:pPr>
        <w:spacing w:line="360" w:lineRule="auto"/>
        <w:jc w:val="both"/>
        <w:rPr>
          <w:rFonts w:ascii="Times New Roman" w:hAnsi="Times New Roman" w:cs="Times New Roman"/>
          <w:sz w:val="24"/>
          <w:szCs w:val="24"/>
        </w:rPr>
      </w:pPr>
    </w:p>
    <w:p w:rsidR="006B0A1A" w:rsidRDefault="006B0A1A" w:rsidP="006B0A1A">
      <w:pPr>
        <w:pStyle w:val="Heading1"/>
        <w:spacing w:line="360" w:lineRule="auto"/>
        <w:jc w:val="both"/>
        <w:rPr>
          <w:rFonts w:ascii="Times New Roman" w:hAnsi="Times New Roman" w:cs="Times New Roman"/>
        </w:rPr>
      </w:pPr>
      <w:bookmarkStart w:id="4" w:name="_Toc379269344"/>
      <w:r>
        <w:rPr>
          <w:rFonts w:ascii="Times New Roman" w:hAnsi="Times New Roman" w:cs="Times New Roman"/>
        </w:rPr>
        <w:lastRenderedPageBreak/>
        <w:t>3 Metode</w:t>
      </w:r>
      <w:bookmarkEnd w:id="4"/>
    </w:p>
    <w:p w:rsidR="006B0A1A" w:rsidRPr="00970244" w:rsidRDefault="006B0A1A" w:rsidP="006B0A1A">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I dette afsnit vil projektets metode blive præsenteret. Ønsket er med afsnittet at redegøre for, hvordan problemformuleringen konkret skal besvares. Herunder hører kildepræsentation af de forskellige materialer, som vil blive anvendt til besvarelsen. </w:t>
      </w:r>
    </w:p>
    <w:p w:rsidR="006B0A1A" w:rsidRDefault="006B0A1A" w:rsidP="006B0A1A">
      <w:pPr>
        <w:spacing w:line="360" w:lineRule="auto"/>
        <w:jc w:val="both"/>
        <w:rPr>
          <w:rFonts w:ascii="Times New Roman" w:hAnsi="Times New Roman" w:cs="Times New Roman"/>
          <w:sz w:val="24"/>
          <w:szCs w:val="24"/>
        </w:rPr>
      </w:pPr>
      <w:r>
        <w:rPr>
          <w:rFonts w:ascii="Times New Roman" w:hAnsi="Times New Roman" w:cs="Times New Roman"/>
          <w:sz w:val="24"/>
          <w:szCs w:val="24"/>
        </w:rPr>
        <w:t>For at kunne besvare projektets problemformulering har jeg valgt at dele analysen og diskussionen op i følgende tre afsnit:</w:t>
      </w:r>
    </w:p>
    <w:p w:rsidR="006B0A1A" w:rsidRDefault="006B0A1A" w:rsidP="006B0A1A">
      <w:pPr>
        <w:spacing w:line="360" w:lineRule="auto"/>
        <w:jc w:val="both"/>
        <w:rPr>
          <w:rFonts w:ascii="Times New Roman" w:hAnsi="Times New Roman" w:cs="Times New Roman"/>
          <w:sz w:val="24"/>
          <w:szCs w:val="24"/>
        </w:rPr>
      </w:pPr>
      <w:r>
        <w:rPr>
          <w:rFonts w:ascii="Times New Roman" w:hAnsi="Times New Roman" w:cs="Times New Roman"/>
          <w:sz w:val="24"/>
          <w:szCs w:val="24"/>
        </w:rPr>
        <w:t>Først vil jeg analysere den debat, som fandt sted i foråret 1980 i forbindelse m</w:t>
      </w:r>
      <w:r w:rsidR="00B052E7">
        <w:rPr>
          <w:rFonts w:ascii="Times New Roman" w:hAnsi="Times New Roman" w:cs="Times New Roman"/>
          <w:sz w:val="24"/>
          <w:szCs w:val="24"/>
        </w:rPr>
        <w:t>ed optakten til legene i Moskva</w:t>
      </w:r>
      <w:r>
        <w:rPr>
          <w:rFonts w:ascii="Times New Roman" w:hAnsi="Times New Roman" w:cs="Times New Roman"/>
          <w:sz w:val="24"/>
          <w:szCs w:val="24"/>
        </w:rPr>
        <w:t>(se afsnit 7.1). Her vil jeg bruge kildemateriale fra de lands</w:t>
      </w:r>
      <w:r w:rsidR="00B052E7">
        <w:rPr>
          <w:rFonts w:ascii="Times New Roman" w:hAnsi="Times New Roman" w:cs="Times New Roman"/>
          <w:sz w:val="24"/>
          <w:szCs w:val="24"/>
        </w:rPr>
        <w:t>dækkende aviser Jyllands-Posten</w:t>
      </w:r>
      <w:r>
        <w:rPr>
          <w:rFonts w:ascii="Times New Roman" w:hAnsi="Times New Roman" w:cs="Times New Roman"/>
          <w:sz w:val="24"/>
          <w:szCs w:val="24"/>
        </w:rPr>
        <w:t>(JP), Politiken, Aktuel</w:t>
      </w:r>
      <w:r w:rsidR="00B052E7">
        <w:rPr>
          <w:rFonts w:ascii="Times New Roman" w:hAnsi="Times New Roman" w:cs="Times New Roman"/>
          <w:sz w:val="24"/>
          <w:szCs w:val="24"/>
        </w:rPr>
        <w:t>t, Information og Ekstra Bladet</w:t>
      </w:r>
      <w:r>
        <w:rPr>
          <w:rFonts w:ascii="Times New Roman" w:hAnsi="Times New Roman" w:cs="Times New Roman"/>
          <w:sz w:val="24"/>
          <w:szCs w:val="24"/>
        </w:rPr>
        <w:t>(EB), men også inddrage arkivmateriale og Land og Folk. Derudover vil jeg bruge den folketingsdebat, som fandt sted den 20.-22. maj 1980. Det er med dette afsnit ønsket at belyse, hvordan DKP indgik i denne debat, men også at give et overblik over de forskellige holdninger, der kom frem under debatten.</w:t>
      </w:r>
    </w:p>
    <w:p w:rsidR="006B0A1A" w:rsidRDefault="006B0A1A" w:rsidP="006B0A1A">
      <w:pPr>
        <w:spacing w:line="360" w:lineRule="auto"/>
        <w:jc w:val="both"/>
        <w:rPr>
          <w:rFonts w:ascii="Times New Roman" w:hAnsi="Times New Roman" w:cs="Times New Roman"/>
          <w:sz w:val="24"/>
          <w:szCs w:val="24"/>
        </w:rPr>
      </w:pPr>
      <w:r>
        <w:rPr>
          <w:rFonts w:ascii="Times New Roman" w:hAnsi="Times New Roman" w:cs="Times New Roman"/>
          <w:sz w:val="24"/>
          <w:szCs w:val="24"/>
        </w:rPr>
        <w:t>Herefter vil jeg lave en analyse af DKPs idrætspolitik, hvor jeg sammenligner partiets</w:t>
      </w:r>
      <w:r w:rsidR="00AD119B">
        <w:rPr>
          <w:rFonts w:ascii="Times New Roman" w:hAnsi="Times New Roman" w:cs="Times New Roman"/>
          <w:sz w:val="24"/>
          <w:szCs w:val="24"/>
        </w:rPr>
        <w:t xml:space="preserve"> officielle</w:t>
      </w:r>
      <w:r>
        <w:rPr>
          <w:rFonts w:ascii="Times New Roman" w:hAnsi="Times New Roman" w:cs="Times New Roman"/>
          <w:sz w:val="24"/>
          <w:szCs w:val="24"/>
        </w:rPr>
        <w:t xml:space="preserve"> politik med den holdning, der ellers kommer til udtryk i den offentlige kommunistiske debat</w:t>
      </w:r>
      <w:r w:rsidR="00B052E7">
        <w:rPr>
          <w:rFonts w:ascii="Times New Roman" w:hAnsi="Times New Roman" w:cs="Times New Roman"/>
          <w:sz w:val="24"/>
          <w:szCs w:val="24"/>
        </w:rPr>
        <w:t xml:space="preserve"> i Danmark</w:t>
      </w:r>
      <w:r>
        <w:rPr>
          <w:rFonts w:ascii="Times New Roman" w:hAnsi="Times New Roman" w:cs="Times New Roman"/>
          <w:sz w:val="24"/>
          <w:szCs w:val="24"/>
        </w:rPr>
        <w:t>(se afsnit 7.2). Her vil jeg bruge materiale fra ABAs DKP-arkiv samt avisartikler fra den kommunistiske avis Land og Folk. Dette vil jeg gøre for at bringe den del af problemformuleringen i spil, som omhandler, hvordan DKP så på idrætspolitik på daværende tidspunkt, og om der evt. er forskel på, hvad man mener i partiets politiske top i forhold til, hvad der kommer til udtryk i f.eks. Land og Folk.</w:t>
      </w:r>
    </w:p>
    <w:p w:rsidR="006B0A1A" w:rsidRDefault="006B0A1A" w:rsidP="006B0A1A">
      <w:pPr>
        <w:spacing w:line="360" w:lineRule="auto"/>
        <w:jc w:val="both"/>
        <w:rPr>
          <w:rFonts w:ascii="Times New Roman" w:hAnsi="Times New Roman" w:cs="Times New Roman"/>
          <w:sz w:val="24"/>
          <w:szCs w:val="24"/>
        </w:rPr>
      </w:pPr>
      <w:r>
        <w:rPr>
          <w:rFonts w:ascii="Times New Roman" w:hAnsi="Times New Roman" w:cs="Times New Roman"/>
          <w:sz w:val="24"/>
          <w:szCs w:val="24"/>
        </w:rPr>
        <w:t>Efter analyseafsnittene ønsker jeg afslutningsvis at diskutere hvorledes DKP’s idrætspolitik stemmer overens med den idrætspolitik der fand</w:t>
      </w:r>
      <w:r w:rsidR="00B052E7">
        <w:rPr>
          <w:rFonts w:ascii="Times New Roman" w:hAnsi="Times New Roman" w:cs="Times New Roman"/>
          <w:sz w:val="24"/>
          <w:szCs w:val="24"/>
        </w:rPr>
        <w:t>tes i den kommunistiske Østblok</w:t>
      </w:r>
      <w:r>
        <w:rPr>
          <w:rFonts w:ascii="Times New Roman" w:hAnsi="Times New Roman" w:cs="Times New Roman"/>
          <w:sz w:val="24"/>
          <w:szCs w:val="24"/>
        </w:rPr>
        <w:t>(se afsnit 7.3). Dette vil jeg gøre på baggrund af ovennævnte tematik omkring to forskellige holdninger i forhold til idrætspolitik, alt efter om man ser på kommunismen i eller uden for Østblokken. Her vil jeg inddrage den teori, som gennemgås i afsnit 4</w:t>
      </w:r>
      <w:r w:rsidR="00E573E4">
        <w:rPr>
          <w:rFonts w:ascii="Times New Roman" w:hAnsi="Times New Roman" w:cs="Times New Roman"/>
          <w:sz w:val="24"/>
          <w:szCs w:val="24"/>
        </w:rPr>
        <w:t xml:space="preserve"> og 5</w:t>
      </w:r>
      <w:r>
        <w:rPr>
          <w:rFonts w:ascii="Times New Roman" w:hAnsi="Times New Roman" w:cs="Times New Roman"/>
          <w:sz w:val="24"/>
          <w:szCs w:val="24"/>
        </w:rPr>
        <w:t xml:space="preserve"> til at diskutere, hvilken rolle forskere ser </w:t>
      </w:r>
      <w:r w:rsidR="009B2CDB">
        <w:rPr>
          <w:rFonts w:ascii="Times New Roman" w:hAnsi="Times New Roman" w:cs="Times New Roman"/>
          <w:sz w:val="24"/>
          <w:szCs w:val="24"/>
        </w:rPr>
        <w:t>idræt</w:t>
      </w:r>
      <w:r>
        <w:rPr>
          <w:rFonts w:ascii="Times New Roman" w:hAnsi="Times New Roman" w:cs="Times New Roman"/>
          <w:sz w:val="24"/>
          <w:szCs w:val="24"/>
        </w:rPr>
        <w:t xml:space="preserve"> og politik indtage i </w:t>
      </w:r>
      <w:r w:rsidR="00E573E4">
        <w:rPr>
          <w:rFonts w:ascii="Times New Roman" w:hAnsi="Times New Roman" w:cs="Times New Roman"/>
          <w:sz w:val="24"/>
          <w:szCs w:val="24"/>
        </w:rPr>
        <w:t>Sovjetunionen</w:t>
      </w:r>
      <w:r>
        <w:rPr>
          <w:rFonts w:ascii="Times New Roman" w:hAnsi="Times New Roman" w:cs="Times New Roman"/>
          <w:sz w:val="24"/>
          <w:szCs w:val="24"/>
        </w:rPr>
        <w:t>, og</w:t>
      </w:r>
      <w:r w:rsidR="00B052E7">
        <w:rPr>
          <w:rFonts w:ascii="Times New Roman" w:hAnsi="Times New Roman" w:cs="Times New Roman"/>
          <w:sz w:val="24"/>
          <w:szCs w:val="24"/>
        </w:rPr>
        <w:t xml:space="preserve"> på den baggrund </w:t>
      </w:r>
      <w:r>
        <w:rPr>
          <w:rFonts w:ascii="Times New Roman" w:hAnsi="Times New Roman" w:cs="Times New Roman"/>
          <w:sz w:val="24"/>
          <w:szCs w:val="24"/>
        </w:rPr>
        <w:t xml:space="preserve">diskutere, hvorledes dette stemmer overens med den danske kommunisme. </w:t>
      </w:r>
    </w:p>
    <w:p w:rsidR="006B0A1A" w:rsidRPr="00A65D47" w:rsidRDefault="006B0A1A" w:rsidP="006B0A1A">
      <w:pPr>
        <w:spacing w:line="360" w:lineRule="auto"/>
        <w:jc w:val="both"/>
        <w:rPr>
          <w:rFonts w:ascii="Times New Roman" w:hAnsi="Times New Roman" w:cs="Times New Roman"/>
          <w:sz w:val="24"/>
          <w:szCs w:val="24"/>
        </w:rPr>
      </w:pPr>
      <w:r>
        <w:rPr>
          <w:rFonts w:ascii="Times New Roman" w:hAnsi="Times New Roman" w:cs="Times New Roman"/>
          <w:sz w:val="24"/>
          <w:szCs w:val="24"/>
        </w:rPr>
        <w:t>Med disse tre fokusområder er mit ønske at besvare min problemformulering så præcist og konkret som muligt. Jeg har valgt først at arbejde med min problemformulering i en national kontekst for dernæst at diskutere den i en international kontekst. Nedenfor findes en gennemgang af det kildemateriale, som jeg ønsker at anvende til at besvare mine fokuspunkter.</w:t>
      </w:r>
    </w:p>
    <w:p w:rsidR="006B0A1A" w:rsidRDefault="006B0A1A" w:rsidP="006B0A1A">
      <w:pPr>
        <w:pStyle w:val="Heading2"/>
        <w:spacing w:line="360" w:lineRule="auto"/>
        <w:jc w:val="both"/>
        <w:rPr>
          <w:rFonts w:ascii="Times New Roman" w:hAnsi="Times New Roman" w:cs="Times New Roman"/>
          <w:sz w:val="24"/>
          <w:szCs w:val="24"/>
        </w:rPr>
      </w:pPr>
      <w:bookmarkStart w:id="5" w:name="_Toc379269345"/>
      <w:r>
        <w:rPr>
          <w:rFonts w:ascii="Times New Roman" w:hAnsi="Times New Roman" w:cs="Times New Roman"/>
          <w:sz w:val="24"/>
          <w:szCs w:val="24"/>
        </w:rPr>
        <w:lastRenderedPageBreak/>
        <w:t>3.1 Kilder til den offentlige debat</w:t>
      </w:r>
      <w:bookmarkEnd w:id="5"/>
    </w:p>
    <w:p w:rsidR="006B0A1A" w:rsidRPr="00FA7986" w:rsidRDefault="006B0A1A" w:rsidP="006B0A1A">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I følgende afsnit vil projektets kildemateriale blive præsenteret. Det drejer sig om materiale fra </w:t>
      </w:r>
      <w:r w:rsidR="00304537">
        <w:rPr>
          <w:rFonts w:ascii="Times New Roman" w:hAnsi="Times New Roman" w:cs="Times New Roman"/>
          <w:i/>
          <w:sz w:val="24"/>
          <w:szCs w:val="24"/>
        </w:rPr>
        <w:t xml:space="preserve">ABAs </w:t>
      </w:r>
      <w:r>
        <w:rPr>
          <w:rFonts w:ascii="Times New Roman" w:hAnsi="Times New Roman" w:cs="Times New Roman"/>
          <w:i/>
          <w:sz w:val="24"/>
          <w:szCs w:val="24"/>
        </w:rPr>
        <w:t>DKP-arkivet, aviskilder og Folketingstidende. Det er ønsket at kunne belyse den offentlige debat med så mange sy</w:t>
      </w:r>
      <w:r w:rsidR="00B052E7">
        <w:rPr>
          <w:rFonts w:ascii="Times New Roman" w:hAnsi="Times New Roman" w:cs="Times New Roman"/>
          <w:i/>
          <w:sz w:val="24"/>
          <w:szCs w:val="24"/>
        </w:rPr>
        <w:t>nspunkter som muligt i analysen</w:t>
      </w:r>
      <w:r>
        <w:rPr>
          <w:rFonts w:ascii="Times New Roman" w:hAnsi="Times New Roman" w:cs="Times New Roman"/>
          <w:i/>
          <w:sz w:val="24"/>
          <w:szCs w:val="24"/>
        </w:rPr>
        <w:t xml:space="preserve">(se afsnit 7.1). </w:t>
      </w:r>
    </w:p>
    <w:p w:rsidR="006B0A1A" w:rsidRDefault="006B0A1A" w:rsidP="006B0A1A">
      <w:pPr>
        <w:pStyle w:val="Heading3"/>
        <w:spacing w:line="360" w:lineRule="auto"/>
        <w:jc w:val="both"/>
        <w:rPr>
          <w:rFonts w:ascii="Times New Roman" w:hAnsi="Times New Roman" w:cs="Times New Roman"/>
          <w:sz w:val="24"/>
          <w:szCs w:val="24"/>
        </w:rPr>
      </w:pPr>
      <w:bookmarkStart w:id="6" w:name="_Toc379269346"/>
      <w:r>
        <w:rPr>
          <w:rFonts w:ascii="Times New Roman" w:hAnsi="Times New Roman" w:cs="Times New Roman"/>
          <w:sz w:val="24"/>
          <w:szCs w:val="24"/>
        </w:rPr>
        <w:t>3.1.1 Folketingstidende</w:t>
      </w:r>
      <w:bookmarkEnd w:id="6"/>
    </w:p>
    <w:p w:rsidR="006B0A1A" w:rsidRDefault="006B0A1A" w:rsidP="006B0A1A">
      <w:pPr>
        <w:spacing w:line="360" w:lineRule="auto"/>
        <w:jc w:val="both"/>
        <w:rPr>
          <w:rFonts w:ascii="Times New Roman" w:hAnsi="Times New Roman" w:cs="Times New Roman"/>
          <w:sz w:val="24"/>
          <w:szCs w:val="24"/>
        </w:rPr>
      </w:pPr>
      <w:r>
        <w:rPr>
          <w:rFonts w:ascii="Times New Roman" w:hAnsi="Times New Roman" w:cs="Times New Roman"/>
          <w:sz w:val="24"/>
          <w:szCs w:val="24"/>
        </w:rPr>
        <w:t>Folketingstidende indeholdende folketingstaler, referater og parlamentarisk dokumentation. De kan belyse den debat i folketinget, der fandt sted i forbindelse med boykotdebatten op til OL 1980.</w:t>
      </w:r>
    </w:p>
    <w:p w:rsidR="006B0A1A" w:rsidRDefault="006B0A1A" w:rsidP="006B0A1A">
      <w:pPr>
        <w:spacing w:line="360" w:lineRule="auto"/>
        <w:jc w:val="both"/>
        <w:rPr>
          <w:rFonts w:ascii="Times New Roman" w:hAnsi="Times New Roman" w:cs="Times New Roman"/>
          <w:sz w:val="24"/>
          <w:szCs w:val="24"/>
        </w:rPr>
      </w:pPr>
      <w:r>
        <w:rPr>
          <w:rFonts w:ascii="Times New Roman" w:hAnsi="Times New Roman" w:cs="Times New Roman"/>
          <w:sz w:val="24"/>
          <w:szCs w:val="24"/>
        </w:rPr>
        <w:t>Debatten i folketinget omkring boykot</w:t>
      </w:r>
      <w:r w:rsidR="00304537">
        <w:rPr>
          <w:rFonts w:ascii="Times New Roman" w:hAnsi="Times New Roman" w:cs="Times New Roman"/>
          <w:sz w:val="24"/>
          <w:szCs w:val="24"/>
        </w:rPr>
        <w:t>ten</w:t>
      </w:r>
      <w:r>
        <w:rPr>
          <w:rFonts w:ascii="Times New Roman" w:hAnsi="Times New Roman" w:cs="Times New Roman"/>
          <w:sz w:val="24"/>
          <w:szCs w:val="24"/>
        </w:rPr>
        <w:t xml:space="preserve"> af De olympiske lege i Moskva i 1980 havde </w:t>
      </w:r>
      <w:r w:rsidR="00304537">
        <w:rPr>
          <w:rFonts w:ascii="Times New Roman" w:hAnsi="Times New Roman" w:cs="Times New Roman"/>
          <w:sz w:val="24"/>
          <w:szCs w:val="24"/>
        </w:rPr>
        <w:t>grundlag i en redegørelse, som k</w:t>
      </w:r>
      <w:r>
        <w:rPr>
          <w:rFonts w:ascii="Times New Roman" w:hAnsi="Times New Roman" w:cs="Times New Roman"/>
          <w:sz w:val="24"/>
          <w:szCs w:val="24"/>
        </w:rPr>
        <w:t>ulturminister Lise Østergaard gav til folketinget d. 20. maj 1980. Her redegjorde ministeren for regeringens holdning til den danske deltagelse i de forestående lege. Denne redegørelse var til debat i folketinget d. 22. maj, hvor p</w:t>
      </w:r>
      <w:r w:rsidR="00B052E7">
        <w:rPr>
          <w:rFonts w:ascii="Times New Roman" w:hAnsi="Times New Roman" w:cs="Times New Roman"/>
          <w:sz w:val="24"/>
          <w:szCs w:val="24"/>
        </w:rPr>
        <w:t>olitikere fra Socialdemokratiet(S), Venstre</w:t>
      </w:r>
      <w:r>
        <w:rPr>
          <w:rFonts w:ascii="Times New Roman" w:hAnsi="Times New Roman" w:cs="Times New Roman"/>
          <w:sz w:val="24"/>
          <w:szCs w:val="24"/>
        </w:rPr>
        <w:t>(</w:t>
      </w:r>
      <w:r w:rsidR="00B052E7">
        <w:rPr>
          <w:rFonts w:ascii="Times New Roman" w:hAnsi="Times New Roman" w:cs="Times New Roman"/>
          <w:sz w:val="24"/>
          <w:szCs w:val="24"/>
        </w:rPr>
        <w:t>V), Det konservative folkeparti(KF), Kristeligt Folkeparti(KrF), Fremskridtspartiet(FP), Socialistisk Folkeparti(SF), Det Radikale Venstre(RV), Centrum Demokraterne</w:t>
      </w:r>
      <w:r>
        <w:rPr>
          <w:rFonts w:ascii="Times New Roman" w:hAnsi="Times New Roman" w:cs="Times New Roman"/>
          <w:sz w:val="24"/>
          <w:szCs w:val="24"/>
        </w:rPr>
        <w:t>(CD)</w:t>
      </w:r>
      <w:r w:rsidR="00B052E7">
        <w:rPr>
          <w:rFonts w:ascii="Times New Roman" w:hAnsi="Times New Roman" w:cs="Times New Roman"/>
          <w:sz w:val="24"/>
          <w:szCs w:val="24"/>
        </w:rPr>
        <w:t>, Retsforbundet</w:t>
      </w:r>
      <w:r>
        <w:rPr>
          <w:rFonts w:ascii="Times New Roman" w:hAnsi="Times New Roman" w:cs="Times New Roman"/>
          <w:sz w:val="24"/>
          <w:szCs w:val="24"/>
        </w:rPr>
        <w:t>(DR), repræsentanten for Grøn</w:t>
      </w:r>
      <w:r w:rsidR="00B052E7">
        <w:rPr>
          <w:rFonts w:ascii="Times New Roman" w:hAnsi="Times New Roman" w:cs="Times New Roman"/>
          <w:sz w:val="24"/>
          <w:szCs w:val="24"/>
        </w:rPr>
        <w:t>land samt Venstre Socialisterne</w:t>
      </w:r>
      <w:r>
        <w:rPr>
          <w:rFonts w:ascii="Times New Roman" w:hAnsi="Times New Roman" w:cs="Times New Roman"/>
          <w:sz w:val="24"/>
          <w:szCs w:val="24"/>
        </w:rPr>
        <w:t xml:space="preserve">(VS) deltog. DKP deltog ikke, da de ikke længere var repræsenteret i folketinget efter folketingsvalget i 1979. </w:t>
      </w:r>
    </w:p>
    <w:p w:rsidR="006B0A1A" w:rsidRPr="00932D65" w:rsidRDefault="006B0A1A" w:rsidP="006B0A1A">
      <w:pPr>
        <w:pStyle w:val="Heading3"/>
        <w:jc w:val="both"/>
        <w:rPr>
          <w:rFonts w:ascii="Times New Roman" w:hAnsi="Times New Roman" w:cs="Times New Roman"/>
          <w:sz w:val="24"/>
          <w:szCs w:val="24"/>
        </w:rPr>
      </w:pPr>
      <w:bookmarkStart w:id="7" w:name="_Toc379269347"/>
      <w:r>
        <w:rPr>
          <w:rFonts w:ascii="Times New Roman" w:hAnsi="Times New Roman" w:cs="Times New Roman"/>
          <w:sz w:val="24"/>
          <w:szCs w:val="24"/>
        </w:rPr>
        <w:t>3.1.2 Aviskilder</w:t>
      </w:r>
      <w:bookmarkEnd w:id="7"/>
    </w:p>
    <w:p w:rsidR="006B0A1A" w:rsidRDefault="006B0A1A" w:rsidP="006B0A1A">
      <w:pPr>
        <w:spacing w:line="360" w:lineRule="auto"/>
        <w:jc w:val="both"/>
        <w:rPr>
          <w:rFonts w:ascii="Times New Roman" w:hAnsi="Times New Roman" w:cs="Times New Roman"/>
          <w:sz w:val="24"/>
          <w:szCs w:val="24"/>
        </w:rPr>
      </w:pPr>
      <w:r>
        <w:rPr>
          <w:rFonts w:ascii="Times New Roman" w:hAnsi="Times New Roman" w:cs="Times New Roman"/>
          <w:sz w:val="24"/>
          <w:szCs w:val="24"/>
        </w:rPr>
        <w:t>Som nævnt tid</w:t>
      </w:r>
      <w:r w:rsidR="00304537">
        <w:rPr>
          <w:rFonts w:ascii="Times New Roman" w:hAnsi="Times New Roman" w:cs="Times New Roman"/>
          <w:sz w:val="24"/>
          <w:szCs w:val="24"/>
        </w:rPr>
        <w:t>ligere vil aviserne JP, Politiken, EB</w:t>
      </w:r>
      <w:r>
        <w:rPr>
          <w:rFonts w:ascii="Times New Roman" w:hAnsi="Times New Roman" w:cs="Times New Roman"/>
          <w:sz w:val="24"/>
          <w:szCs w:val="24"/>
        </w:rPr>
        <w:t>, Aktuelt, Information og Land og Folk anvendes til at belyse den offentlige debat i aviserne. Politiken blev grundlagt i 1884 af Viggo Hørup og Edvard Brandes, og var en avis der tog udgangspunkt i partiets Venstres europæiske fløj. Den er grun</w:t>
      </w:r>
      <w:r w:rsidR="00B052E7">
        <w:rPr>
          <w:rFonts w:ascii="Times New Roman" w:hAnsi="Times New Roman" w:cs="Times New Roman"/>
          <w:sz w:val="24"/>
          <w:szCs w:val="24"/>
        </w:rPr>
        <w:t>dlæggende en socialliberal avis</w:t>
      </w:r>
      <w:r w:rsidR="00F800D4">
        <w:rPr>
          <w:rFonts w:ascii="Times New Roman" w:hAnsi="Times New Roman" w:cs="Times New Roman"/>
          <w:sz w:val="24"/>
          <w:szCs w:val="24"/>
        </w:rPr>
        <w:t>(denstoredanske.dk, 2014</w:t>
      </w:r>
      <w:r>
        <w:rPr>
          <w:rFonts w:ascii="Times New Roman" w:hAnsi="Times New Roman" w:cs="Times New Roman"/>
          <w:sz w:val="24"/>
          <w:szCs w:val="24"/>
        </w:rPr>
        <w:t>, A). I foråret 1980 dækkede avisen invasionen af Afghanistan og dermed årsagen til boykotten intensivt, og det er klart den avis, hvor der har været bedst mulighed for at finde artik</w:t>
      </w:r>
      <w:r w:rsidR="00304537">
        <w:rPr>
          <w:rFonts w:ascii="Times New Roman" w:hAnsi="Times New Roman" w:cs="Times New Roman"/>
          <w:sz w:val="24"/>
          <w:szCs w:val="24"/>
        </w:rPr>
        <w:t>ler om boykot</w:t>
      </w:r>
      <w:r>
        <w:rPr>
          <w:rFonts w:ascii="Times New Roman" w:hAnsi="Times New Roman" w:cs="Times New Roman"/>
          <w:sz w:val="24"/>
          <w:szCs w:val="24"/>
        </w:rPr>
        <w:t xml:space="preserve">debatten. Der blev både udgivet diverse artikler, men også ledere, hvor avisens helt personlige holdning til boykotten kommer til udtryk. </w:t>
      </w:r>
    </w:p>
    <w:p w:rsidR="006B0A1A" w:rsidRDefault="006B0A1A" w:rsidP="006B0A1A">
      <w:pPr>
        <w:spacing w:line="360" w:lineRule="auto"/>
        <w:jc w:val="both"/>
        <w:rPr>
          <w:rFonts w:ascii="Times New Roman" w:hAnsi="Times New Roman" w:cs="Times New Roman"/>
          <w:sz w:val="24"/>
          <w:szCs w:val="24"/>
        </w:rPr>
      </w:pPr>
      <w:r>
        <w:rPr>
          <w:rFonts w:ascii="Times New Roman" w:hAnsi="Times New Roman" w:cs="Times New Roman"/>
          <w:sz w:val="24"/>
          <w:szCs w:val="24"/>
        </w:rPr>
        <w:t>EB var som udgangspunkt et ekstra tillæg til Politiken, som blev grundlagt i februar 1904 i forbindelse med Den russiske-japanske krig i 19</w:t>
      </w:r>
      <w:r w:rsidR="00B052E7">
        <w:rPr>
          <w:rFonts w:ascii="Times New Roman" w:hAnsi="Times New Roman" w:cs="Times New Roman"/>
          <w:sz w:val="24"/>
          <w:szCs w:val="24"/>
        </w:rPr>
        <w:t>04-05. Avisen er en tabloidavis</w:t>
      </w:r>
      <w:r w:rsidR="00F800D4">
        <w:rPr>
          <w:rFonts w:ascii="Times New Roman" w:hAnsi="Times New Roman" w:cs="Times New Roman"/>
          <w:sz w:val="24"/>
          <w:szCs w:val="24"/>
        </w:rPr>
        <w:t>(denstoredanske.dk, 2014</w:t>
      </w:r>
      <w:r>
        <w:rPr>
          <w:rFonts w:ascii="Times New Roman" w:hAnsi="Times New Roman" w:cs="Times New Roman"/>
          <w:sz w:val="24"/>
          <w:szCs w:val="24"/>
        </w:rPr>
        <w:t xml:space="preserve">, B). EB deltog også meget aktivt i debatten i forbindelse med boykot af OL 1980. EB dækkede ligeledes debatten bredt, men ikke med helt så mange artikler som Politiken. De havde Axel Alstrup ansat som sportsjournalist på området, og han var således den primære skribent på deres artikler angående debatten. Derfor må det også antages, at Axel Alstrup har givet udtryk for avisens holdning, da han igennem hele foråret og under OL fik lov at dække legene. </w:t>
      </w:r>
    </w:p>
    <w:p w:rsidR="006B0A1A" w:rsidRDefault="006B0A1A" w:rsidP="006B0A1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JP var oprindeligt en jysk, borgerlig avis der tordnede imod partiet Venstre. Grundlagt i 1871 for De Konservative var dens primære fokus på københavneri, men selvom det er en</w:t>
      </w:r>
      <w:r w:rsidR="00B052E7">
        <w:rPr>
          <w:rFonts w:ascii="Times New Roman" w:hAnsi="Times New Roman" w:cs="Times New Roman"/>
          <w:sz w:val="24"/>
          <w:szCs w:val="24"/>
        </w:rPr>
        <w:t xml:space="preserve"> grundlæggende konservativ avis</w:t>
      </w:r>
      <w:r>
        <w:rPr>
          <w:rFonts w:ascii="Times New Roman" w:hAnsi="Times New Roman" w:cs="Times New Roman"/>
          <w:sz w:val="24"/>
          <w:szCs w:val="24"/>
        </w:rPr>
        <w:t>, er JP den af de landsdækkende aviser med den svageste politiske tilknytning</w:t>
      </w:r>
      <w:r w:rsidR="00304537">
        <w:rPr>
          <w:rFonts w:ascii="Times New Roman" w:hAnsi="Times New Roman" w:cs="Times New Roman"/>
          <w:sz w:val="24"/>
          <w:szCs w:val="24"/>
        </w:rPr>
        <w:t>(denstoredanske.dk, 2009, A)</w:t>
      </w:r>
      <w:r>
        <w:rPr>
          <w:rFonts w:ascii="Times New Roman" w:hAnsi="Times New Roman" w:cs="Times New Roman"/>
          <w:sz w:val="24"/>
          <w:szCs w:val="24"/>
        </w:rPr>
        <w:t xml:space="preserve">. JP har ikke afdækket boykotten så intensivt som Politiken og EB. Alligevel finder jeg den relevant, da den specielt i forhold til Politiken har et andet politisk syn. Derfor er den vigtig i forhold til at belyse debatten fra en mere liberal/højreorienteret vinkel.    </w:t>
      </w:r>
    </w:p>
    <w:p w:rsidR="006B0A1A" w:rsidRDefault="006B0A1A" w:rsidP="006B0A1A">
      <w:pPr>
        <w:spacing w:line="360" w:lineRule="auto"/>
        <w:jc w:val="both"/>
        <w:rPr>
          <w:rFonts w:ascii="Times New Roman" w:hAnsi="Times New Roman" w:cs="Times New Roman"/>
          <w:sz w:val="24"/>
          <w:szCs w:val="24"/>
        </w:rPr>
      </w:pPr>
      <w:r>
        <w:rPr>
          <w:rFonts w:ascii="Times New Roman" w:hAnsi="Times New Roman" w:cs="Times New Roman"/>
          <w:sz w:val="24"/>
          <w:szCs w:val="24"/>
        </w:rPr>
        <w:t>Aktuelt var en socialdemokratisk avis grundlagt i 18</w:t>
      </w:r>
      <w:r w:rsidR="00B052E7">
        <w:rPr>
          <w:rFonts w:ascii="Times New Roman" w:hAnsi="Times New Roman" w:cs="Times New Roman"/>
          <w:sz w:val="24"/>
          <w:szCs w:val="24"/>
        </w:rPr>
        <w:t>72, og som eksisterede til 2001</w:t>
      </w:r>
      <w:r>
        <w:rPr>
          <w:rFonts w:ascii="Times New Roman" w:hAnsi="Times New Roman" w:cs="Times New Roman"/>
          <w:sz w:val="24"/>
          <w:szCs w:val="24"/>
        </w:rPr>
        <w:t xml:space="preserve">(denstoredansk.dk, 2009, D). Avisen vil blive anvendt i analysen for at arbejde med, hvorledes den socialdemokratiske presse forholdte sig til boykotten af OL. </w:t>
      </w:r>
    </w:p>
    <w:p w:rsidR="006B0A1A" w:rsidRDefault="006B0A1A" w:rsidP="006B0A1A">
      <w:pPr>
        <w:spacing w:line="360" w:lineRule="auto"/>
        <w:jc w:val="both"/>
        <w:rPr>
          <w:rFonts w:ascii="Times New Roman" w:hAnsi="Times New Roman" w:cs="Times New Roman"/>
          <w:sz w:val="24"/>
          <w:szCs w:val="24"/>
        </w:rPr>
      </w:pPr>
      <w:r>
        <w:rPr>
          <w:rFonts w:ascii="Times New Roman" w:hAnsi="Times New Roman" w:cs="Times New Roman"/>
          <w:sz w:val="24"/>
          <w:szCs w:val="24"/>
        </w:rPr>
        <w:t>Information blev grundlagt i 1943 og er en politisk og økonomisk uafhængig avis. Den har sit udgangspunkt i den danske modstandsbe</w:t>
      </w:r>
      <w:r w:rsidR="00B052E7">
        <w:rPr>
          <w:rFonts w:ascii="Times New Roman" w:hAnsi="Times New Roman" w:cs="Times New Roman"/>
          <w:sz w:val="24"/>
          <w:szCs w:val="24"/>
        </w:rPr>
        <w:t>vægelse under Anden Verdenskrig</w:t>
      </w:r>
      <w:r w:rsidR="005B288A">
        <w:rPr>
          <w:rFonts w:ascii="Times New Roman" w:hAnsi="Times New Roman" w:cs="Times New Roman"/>
          <w:sz w:val="24"/>
          <w:szCs w:val="24"/>
        </w:rPr>
        <w:t>(denstoredanske.dk, 2014, C</w:t>
      </w:r>
      <w:r>
        <w:rPr>
          <w:rFonts w:ascii="Times New Roman" w:hAnsi="Times New Roman" w:cs="Times New Roman"/>
          <w:sz w:val="24"/>
          <w:szCs w:val="24"/>
        </w:rPr>
        <w:t>). Avisen er medtaget her, da det er en af de få aviser, som ikke har en politisk baggrund. Derfor vurderer jeg, at den kan være med til at belyse, hvorledes den uafhængige presse forholdt sig til den offentlige debat.</w:t>
      </w:r>
    </w:p>
    <w:p w:rsidR="006B0A1A" w:rsidRDefault="006B0A1A" w:rsidP="006B0A1A">
      <w:pPr>
        <w:spacing w:line="360" w:lineRule="auto"/>
        <w:jc w:val="both"/>
        <w:rPr>
          <w:rFonts w:ascii="Times New Roman" w:hAnsi="Times New Roman" w:cs="Times New Roman"/>
          <w:sz w:val="24"/>
          <w:szCs w:val="24"/>
        </w:rPr>
      </w:pPr>
      <w:r>
        <w:rPr>
          <w:rFonts w:ascii="Times New Roman" w:hAnsi="Times New Roman" w:cs="Times New Roman"/>
          <w:sz w:val="24"/>
          <w:szCs w:val="24"/>
        </w:rPr>
        <w:t>Land og Folk var et dagblad, som blev grundlagt i 1945 og udgivet frem til 1990. Dagbladet var DKPs partiavis, og dermed var indholdet præget af partiets medl</w:t>
      </w:r>
      <w:r w:rsidR="00B052E7">
        <w:rPr>
          <w:rFonts w:ascii="Times New Roman" w:hAnsi="Times New Roman" w:cs="Times New Roman"/>
          <w:sz w:val="24"/>
          <w:szCs w:val="24"/>
        </w:rPr>
        <w:t>emmer og kommunistisk materiale</w:t>
      </w:r>
      <w:r w:rsidR="005B288A">
        <w:rPr>
          <w:rFonts w:ascii="Times New Roman" w:hAnsi="Times New Roman" w:cs="Times New Roman"/>
          <w:sz w:val="24"/>
          <w:szCs w:val="24"/>
        </w:rPr>
        <w:t>(denstoredanske.dk, 2009, C</w:t>
      </w:r>
      <w:r>
        <w:rPr>
          <w:rFonts w:ascii="Times New Roman" w:hAnsi="Times New Roman" w:cs="Times New Roman"/>
          <w:sz w:val="24"/>
          <w:szCs w:val="24"/>
        </w:rPr>
        <w:t xml:space="preserve">). Avisen kan derfor være med til at belyse, hvorledes DKPs medlemmer forholdt sig til OL og debatten omkring boykot. </w:t>
      </w:r>
    </w:p>
    <w:p w:rsidR="006B0A1A" w:rsidRDefault="006B0A1A" w:rsidP="006B0A1A">
      <w:pPr>
        <w:spacing w:line="360" w:lineRule="auto"/>
        <w:jc w:val="both"/>
        <w:rPr>
          <w:rFonts w:ascii="Times New Roman" w:hAnsi="Times New Roman" w:cs="Times New Roman"/>
          <w:sz w:val="24"/>
          <w:szCs w:val="24"/>
        </w:rPr>
      </w:pPr>
      <w:r>
        <w:rPr>
          <w:rFonts w:ascii="Times New Roman" w:hAnsi="Times New Roman" w:cs="Times New Roman"/>
          <w:sz w:val="24"/>
          <w:szCs w:val="24"/>
        </w:rPr>
        <w:t>De første seks aviser er blevet udvalgt, ud fra et ønske om at få så mange meninger med som muligt fra den offentlige debat. De ska</w:t>
      </w:r>
      <w:r w:rsidR="00B052E7">
        <w:rPr>
          <w:rFonts w:ascii="Times New Roman" w:hAnsi="Times New Roman" w:cs="Times New Roman"/>
          <w:sz w:val="24"/>
          <w:szCs w:val="24"/>
        </w:rPr>
        <w:t xml:space="preserve">l sammen med </w:t>
      </w:r>
      <w:r w:rsidR="00E31C07">
        <w:rPr>
          <w:rFonts w:ascii="Times New Roman" w:hAnsi="Times New Roman" w:cs="Times New Roman"/>
          <w:sz w:val="24"/>
          <w:szCs w:val="24"/>
        </w:rPr>
        <w:t>Folketingstidende</w:t>
      </w:r>
      <w:r>
        <w:rPr>
          <w:rFonts w:ascii="Times New Roman" w:hAnsi="Times New Roman" w:cs="Times New Roman"/>
          <w:sz w:val="24"/>
          <w:szCs w:val="24"/>
        </w:rPr>
        <w:t>(se afsnit 3.1.1) danne grundlag for analysen vedrørende den danske offentlige debat.</w:t>
      </w:r>
      <w:r w:rsidRPr="00E201AC">
        <w:rPr>
          <w:rFonts w:ascii="Times New Roman" w:hAnsi="Times New Roman" w:cs="Times New Roman"/>
          <w:sz w:val="24"/>
          <w:szCs w:val="24"/>
        </w:rPr>
        <w:t xml:space="preserve"> </w:t>
      </w:r>
      <w:r>
        <w:rPr>
          <w:rFonts w:ascii="Times New Roman" w:hAnsi="Times New Roman" w:cs="Times New Roman"/>
          <w:sz w:val="24"/>
          <w:szCs w:val="24"/>
        </w:rPr>
        <w:t>Dermed mener jeg, at der mulighed for at opnå</w:t>
      </w:r>
      <w:r w:rsidR="00B052E7">
        <w:rPr>
          <w:rFonts w:ascii="Times New Roman" w:hAnsi="Times New Roman" w:cs="Times New Roman"/>
          <w:sz w:val="24"/>
          <w:szCs w:val="24"/>
        </w:rPr>
        <w:t xml:space="preserve"> et bredt udsnit af holdninger</w:t>
      </w:r>
      <w:r>
        <w:rPr>
          <w:rFonts w:ascii="Times New Roman" w:hAnsi="Times New Roman" w:cs="Times New Roman"/>
          <w:sz w:val="24"/>
          <w:szCs w:val="24"/>
        </w:rPr>
        <w:t xml:space="preserve"> til debatten. Hertil skal Land og Folk indgå i analysen af, hvorledes DKP specifikt forholdt sig til den offentlige debat. </w:t>
      </w:r>
    </w:p>
    <w:p w:rsidR="006B0A1A" w:rsidRDefault="006B0A1A" w:rsidP="006B0A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Artiklerne fra Politiken, </w:t>
      </w:r>
      <w:r w:rsidR="00E31C07">
        <w:rPr>
          <w:rFonts w:ascii="Times New Roman" w:hAnsi="Times New Roman" w:cs="Times New Roman"/>
          <w:sz w:val="24"/>
          <w:szCs w:val="24"/>
        </w:rPr>
        <w:t xml:space="preserve">EB </w:t>
      </w:r>
      <w:r>
        <w:rPr>
          <w:rFonts w:ascii="Times New Roman" w:hAnsi="Times New Roman" w:cs="Times New Roman"/>
          <w:sz w:val="24"/>
          <w:szCs w:val="24"/>
        </w:rPr>
        <w:t xml:space="preserve">og enkelte fra </w:t>
      </w:r>
      <w:r w:rsidR="00E31C07">
        <w:rPr>
          <w:rFonts w:ascii="Times New Roman" w:hAnsi="Times New Roman" w:cs="Times New Roman"/>
          <w:sz w:val="24"/>
          <w:szCs w:val="24"/>
        </w:rPr>
        <w:t xml:space="preserve">JP </w:t>
      </w:r>
      <w:r>
        <w:rPr>
          <w:rFonts w:ascii="Times New Roman" w:hAnsi="Times New Roman" w:cs="Times New Roman"/>
          <w:sz w:val="24"/>
          <w:szCs w:val="24"/>
        </w:rPr>
        <w:t xml:space="preserve">er fundet igennem hjemmesiden infomedia.dk, hvor jeg har søgt i tidsperioden fra den 1. januar 1980 til den 31. juli 1980. Startdatoen for søgningen blev valgt, da Sovjetunionen gik ind i Afghanistan i 27. december 1979, men pga. jul og nytår gik debatten først rigtig i gang efter den 1. januar. Slutdatoen for søgningen blev valgt, da De olympiske lege på det tidspunkt var gået i gang, og dermed stoppede diskussionen om dansk deltagelse eller ej. Efter søgningen på infomedia.dk er artiklerne blevet fundet og printet fra mikrofilm-arkiv. Her er artiklerne fra Aktuelt, Information, </w:t>
      </w:r>
      <w:r w:rsidR="00E31C07">
        <w:rPr>
          <w:rFonts w:ascii="Times New Roman" w:hAnsi="Times New Roman" w:cs="Times New Roman"/>
          <w:sz w:val="24"/>
          <w:szCs w:val="24"/>
        </w:rPr>
        <w:t>JP</w:t>
      </w:r>
      <w:r>
        <w:rPr>
          <w:rFonts w:ascii="Times New Roman" w:hAnsi="Times New Roman" w:cs="Times New Roman"/>
          <w:sz w:val="24"/>
          <w:szCs w:val="24"/>
        </w:rPr>
        <w:t xml:space="preserve"> og Land og Folk, som ikke kunne </w:t>
      </w:r>
      <w:r>
        <w:rPr>
          <w:rFonts w:ascii="Times New Roman" w:hAnsi="Times New Roman" w:cs="Times New Roman"/>
          <w:sz w:val="24"/>
          <w:szCs w:val="24"/>
        </w:rPr>
        <w:lastRenderedPageBreak/>
        <w:t xml:space="preserve">findes på infomedia.dk, fundet ved at gennemgå mikrofilmene fra hver avis kategorisk i udvalgte søgningsperiode. </w:t>
      </w:r>
    </w:p>
    <w:p w:rsidR="006B0A1A" w:rsidRDefault="006B0A1A" w:rsidP="006B0A1A">
      <w:pPr>
        <w:spacing w:line="360" w:lineRule="auto"/>
        <w:jc w:val="both"/>
        <w:rPr>
          <w:rFonts w:ascii="Times New Roman" w:hAnsi="Times New Roman" w:cs="Times New Roman"/>
          <w:sz w:val="24"/>
          <w:szCs w:val="24"/>
        </w:rPr>
      </w:pPr>
      <w:r>
        <w:rPr>
          <w:rFonts w:ascii="Times New Roman" w:hAnsi="Times New Roman" w:cs="Times New Roman"/>
          <w:sz w:val="24"/>
          <w:szCs w:val="24"/>
        </w:rPr>
        <w:t>De tre aviser, som dækkede debatten mest intensivt, var Politiken, EB og Land og Folk. Der er fundet omkring 100 relevante artikler fra hver avis, som kan inddrages i debatten. JP, Aktuelt og Information dækkede også debatten, men her er der fundet 30-40 relevante artikler for projektet.</w:t>
      </w:r>
    </w:p>
    <w:p w:rsidR="006B0A1A" w:rsidRDefault="006B0A1A" w:rsidP="006B0A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Artiklerne kan opdeles i tre grupper: Ledere, journalistiske artikler og læserindlæg. Lederne giver udtryk for avisen egne synspunkter. De journalistiske artikler giver et redegørende indblik i begivenhedernes gang i forbindelse med OL 1980. Læserindlæggene repræsenterer forskellige læseres holdninger til debatten. Alle tre former for aviskilder er relevante for projektet, da de belyser forskellige elementer af debatten. Det er dog vigtigt at huske, at læserindlæggene er udtryk for læseres personlige holdninger, og at de dermed ikke nødvendigvis er udtryk for avisens synspunkter.  </w:t>
      </w:r>
    </w:p>
    <w:p w:rsidR="006B0A1A" w:rsidRDefault="006B0A1A" w:rsidP="006B0A1A">
      <w:pPr>
        <w:pStyle w:val="Heading3"/>
        <w:spacing w:line="360" w:lineRule="auto"/>
        <w:jc w:val="both"/>
        <w:rPr>
          <w:rFonts w:ascii="Times New Roman" w:hAnsi="Times New Roman" w:cs="Times New Roman"/>
          <w:sz w:val="24"/>
          <w:szCs w:val="24"/>
        </w:rPr>
      </w:pPr>
      <w:bookmarkStart w:id="8" w:name="_Toc379269348"/>
      <w:r>
        <w:rPr>
          <w:rFonts w:ascii="Times New Roman" w:hAnsi="Times New Roman" w:cs="Times New Roman"/>
          <w:sz w:val="24"/>
          <w:szCs w:val="24"/>
        </w:rPr>
        <w:t>3.1.3 DKP-arkivet</w:t>
      </w:r>
      <w:bookmarkEnd w:id="8"/>
    </w:p>
    <w:p w:rsidR="006B0A1A" w:rsidRPr="00B1163E" w:rsidRDefault="006B0A1A" w:rsidP="006B0A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ABAs DKP-arkiv indeholder alt indsamlede materiale fra DKP. Det vil sige referater fra centralkomite-møder og -beretninger, div. udvalgsmøder, materiale fra deres afholdte kongresser, virksomhedsberetninger, pjecer, arbejdsresolutioner og manifester. Deres publicerede materiale findes i digitalform på Det kongelige biblioteks hjemmeside, kb.dk. Jeg er opmærksom på, at noget materiale kan være gået tabt i indsamlingsperioden eller simpelthen ikke er blevet indleveret. Alligevel er arkivet den bedste mulighed for at få et indblik i partiets politiske diskussioner og holdninger. Arkivmaterialet skal derfor bruges til at belyse partiets politiske holdning til </w:t>
      </w:r>
      <w:r w:rsidR="009B2CDB">
        <w:rPr>
          <w:rFonts w:ascii="Times New Roman" w:hAnsi="Times New Roman" w:cs="Times New Roman"/>
          <w:sz w:val="24"/>
          <w:szCs w:val="24"/>
        </w:rPr>
        <w:t>idræt</w:t>
      </w:r>
      <w:r>
        <w:rPr>
          <w:rFonts w:ascii="Times New Roman" w:hAnsi="Times New Roman" w:cs="Times New Roman"/>
          <w:sz w:val="24"/>
          <w:szCs w:val="24"/>
        </w:rPr>
        <w:t xml:space="preserve"> og politik. Arkivet er relevant for projektet, da det giver indblik i de partidebatter, som DKP har haft i forbindelse med OL 1980, men også i øvrige debatter om </w:t>
      </w:r>
      <w:r w:rsidR="009B2CDB">
        <w:rPr>
          <w:rFonts w:ascii="Times New Roman" w:hAnsi="Times New Roman" w:cs="Times New Roman"/>
          <w:sz w:val="24"/>
          <w:szCs w:val="24"/>
        </w:rPr>
        <w:t>idræt</w:t>
      </w:r>
      <w:r>
        <w:rPr>
          <w:rFonts w:ascii="Times New Roman" w:hAnsi="Times New Roman" w:cs="Times New Roman"/>
          <w:sz w:val="24"/>
          <w:szCs w:val="24"/>
        </w:rPr>
        <w:t xml:space="preserve"> og politik. Det materiale, som er blevet fundet brugbart til besvarelsen af problemformuleringen, er dels DKPs idrætspolitiske program fra 1985, dels referater fra den 25. kongres d. 23.-26. september</w:t>
      </w:r>
      <w:r w:rsidR="00B052E7">
        <w:rPr>
          <w:rFonts w:ascii="Times New Roman" w:hAnsi="Times New Roman" w:cs="Times New Roman"/>
          <w:sz w:val="24"/>
          <w:szCs w:val="24"/>
        </w:rPr>
        <w:t xml:space="preserve"> 1976</w:t>
      </w:r>
      <w:r>
        <w:rPr>
          <w:rFonts w:ascii="Times New Roman" w:hAnsi="Times New Roman" w:cs="Times New Roman"/>
          <w:sz w:val="24"/>
          <w:szCs w:val="24"/>
        </w:rPr>
        <w:t xml:space="preserve"> og fra den 26. kongres d. 3.-6. april 1980. Specielt den 26. kongres findes interessant, da den ligger i den periode, hvor diskussionen omkring boykot af OL var på sit højeste. Derudover vil jeg anvende referater fra</w:t>
      </w:r>
      <w:r w:rsidRPr="00B76067">
        <w:rPr>
          <w:rFonts w:ascii="Times New Roman" w:hAnsi="Times New Roman" w:cs="Times New Roman"/>
          <w:sz w:val="24"/>
          <w:szCs w:val="24"/>
        </w:rPr>
        <w:t xml:space="preserve"> centralkomite</w:t>
      </w:r>
      <w:r>
        <w:rPr>
          <w:rFonts w:ascii="Times New Roman" w:hAnsi="Times New Roman" w:cs="Times New Roman"/>
          <w:sz w:val="24"/>
          <w:szCs w:val="24"/>
        </w:rPr>
        <w:t>-</w:t>
      </w:r>
      <w:r w:rsidRPr="00B76067">
        <w:rPr>
          <w:rFonts w:ascii="Times New Roman" w:hAnsi="Times New Roman" w:cs="Times New Roman"/>
          <w:sz w:val="24"/>
          <w:szCs w:val="24"/>
        </w:rPr>
        <w:t>møder</w:t>
      </w:r>
      <w:r>
        <w:rPr>
          <w:rFonts w:ascii="Times New Roman" w:hAnsi="Times New Roman" w:cs="Times New Roman"/>
          <w:sz w:val="24"/>
          <w:szCs w:val="24"/>
        </w:rPr>
        <w:t>(CK-</w:t>
      </w:r>
      <w:r w:rsidRPr="00B76067">
        <w:rPr>
          <w:rFonts w:ascii="Times New Roman" w:hAnsi="Times New Roman" w:cs="Times New Roman"/>
          <w:sz w:val="24"/>
          <w:szCs w:val="24"/>
        </w:rPr>
        <w:t>møder)</w:t>
      </w:r>
      <w:r>
        <w:rPr>
          <w:rFonts w:ascii="Times New Roman" w:hAnsi="Times New Roman" w:cs="Times New Roman"/>
          <w:sz w:val="24"/>
          <w:szCs w:val="24"/>
        </w:rPr>
        <w:t xml:space="preserve">, da centralkomiteen var/er kommunistpartiets højeste instans, og den derfor vil have vedtaget vigtige politiske holdninger til </w:t>
      </w:r>
      <w:r w:rsidR="009B2CDB">
        <w:rPr>
          <w:rFonts w:ascii="Times New Roman" w:hAnsi="Times New Roman" w:cs="Times New Roman"/>
          <w:sz w:val="24"/>
          <w:szCs w:val="24"/>
        </w:rPr>
        <w:t>idræt</w:t>
      </w:r>
      <w:r>
        <w:rPr>
          <w:rFonts w:ascii="Times New Roman" w:hAnsi="Times New Roman" w:cs="Times New Roman"/>
          <w:sz w:val="24"/>
          <w:szCs w:val="24"/>
        </w:rPr>
        <w:t xml:space="preserve"> og politik, hvis det er fundet nødvendigt. Videre vil referater fra diverse partimøder og fra partiets ungdomsorganisation DKU bliver anvendt til besvarelsen af problemformuleringen. Sidstnævnte vælger jeg at medinddrage, da DKU bl.a. var med til at formulere det idrætspolitiske program sammen med idrætsudvalget. </w:t>
      </w:r>
    </w:p>
    <w:p w:rsidR="006B0A1A" w:rsidRDefault="006B0A1A" w:rsidP="006B0A1A">
      <w:pPr>
        <w:pStyle w:val="Heading1"/>
        <w:spacing w:line="360" w:lineRule="auto"/>
        <w:jc w:val="both"/>
        <w:rPr>
          <w:rFonts w:ascii="Times New Roman" w:hAnsi="Times New Roman" w:cs="Times New Roman"/>
        </w:rPr>
      </w:pPr>
      <w:bookmarkStart w:id="9" w:name="_Toc379269349"/>
      <w:r>
        <w:rPr>
          <w:rFonts w:ascii="Times New Roman" w:hAnsi="Times New Roman" w:cs="Times New Roman"/>
        </w:rPr>
        <w:lastRenderedPageBreak/>
        <w:t>4 Forskningsoversigt</w:t>
      </w:r>
      <w:bookmarkEnd w:id="9"/>
    </w:p>
    <w:p w:rsidR="006B0A1A" w:rsidRDefault="006B0A1A" w:rsidP="006B0A1A">
      <w:pPr>
        <w:pStyle w:val="CommentText"/>
        <w:spacing w:line="360" w:lineRule="auto"/>
        <w:jc w:val="both"/>
        <w:rPr>
          <w:rFonts w:ascii="Times New Roman" w:hAnsi="Times New Roman" w:cs="Times New Roman"/>
          <w:i/>
          <w:sz w:val="24"/>
          <w:szCs w:val="24"/>
        </w:rPr>
      </w:pPr>
      <w:r>
        <w:rPr>
          <w:rFonts w:ascii="Times New Roman" w:hAnsi="Times New Roman" w:cs="Times New Roman"/>
          <w:i/>
          <w:sz w:val="24"/>
          <w:szCs w:val="24"/>
        </w:rPr>
        <w:t>I følgende afsnit vil en forskningsoversigt over det empiriske materiale blive præsenteret. Forskningsoversigten skal anvendes i projektets diskussion</w:t>
      </w:r>
      <w:r w:rsidR="00DF668D">
        <w:rPr>
          <w:rFonts w:ascii="Times New Roman" w:hAnsi="Times New Roman" w:cs="Times New Roman"/>
          <w:i/>
          <w:sz w:val="24"/>
          <w:szCs w:val="24"/>
        </w:rPr>
        <w:t xml:space="preserve"> af den danske offentlige debat</w:t>
      </w:r>
      <w:r>
        <w:rPr>
          <w:rFonts w:ascii="Times New Roman" w:hAnsi="Times New Roman" w:cs="Times New Roman"/>
          <w:i/>
          <w:sz w:val="24"/>
          <w:szCs w:val="24"/>
        </w:rPr>
        <w:t xml:space="preserve">(se afsnit 7.1.4). </w:t>
      </w:r>
    </w:p>
    <w:p w:rsidR="006B0A1A" w:rsidRDefault="006B0A1A" w:rsidP="006B0A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Et godt indblik i boykotdebatten i forbindelse med OL 1980 spores i selve </w:t>
      </w:r>
      <w:r w:rsidR="00301751">
        <w:rPr>
          <w:rFonts w:ascii="Times New Roman" w:hAnsi="Times New Roman" w:cs="Times New Roman"/>
          <w:sz w:val="24"/>
          <w:szCs w:val="24"/>
        </w:rPr>
        <w:t>Den internationale olympiske komités(IOC)</w:t>
      </w:r>
      <w:r>
        <w:rPr>
          <w:rFonts w:ascii="Times New Roman" w:hAnsi="Times New Roman" w:cs="Times New Roman"/>
          <w:sz w:val="24"/>
          <w:szCs w:val="24"/>
        </w:rPr>
        <w:t xml:space="preserve"> holdning til legene. Disse holdninger kan ses i præsidenten for IOC i perioden 1972-1980 Lord Killanins erindringer ”My Olympic Years” fra 1983. I denne bog beskrev Killanin sin skuffelse over den politiske situation, hvor venskab og international forståelse ifølge ham blev erstattet af modvillighed, rygter, tårer og misbehag. Han mente, at legene var blevet udnyttet til politiske, diplomatiske og økonomiske formål. Noget, som han tydeligvis ikke fandt passende. Dog argumenterede Killanin for, at den politiske boykot</w:t>
      </w:r>
      <w:r w:rsidR="00B052E7">
        <w:rPr>
          <w:rFonts w:ascii="Times New Roman" w:hAnsi="Times New Roman" w:cs="Times New Roman"/>
          <w:sz w:val="24"/>
          <w:szCs w:val="24"/>
        </w:rPr>
        <w:t xml:space="preserve"> i 1980</w:t>
      </w:r>
      <w:r>
        <w:rPr>
          <w:rFonts w:ascii="Times New Roman" w:hAnsi="Times New Roman" w:cs="Times New Roman"/>
          <w:sz w:val="24"/>
          <w:szCs w:val="24"/>
        </w:rPr>
        <w:t xml:space="preserve"> ikke var lykkedes, da dette ellers ville have betydet en ende for den olympiske bevægelse. Boykotten lykkedes ikke, men der var på samme tid heller ikke nogen vinder. I stedet tabte politikerne ansigt. Killanin stillede sig i sine erindringer uforstående overfor Præsident Carters valg om at boykotte legene i Moskva, og skrev videre, at </w:t>
      </w:r>
      <w:r w:rsidR="00B052E7">
        <w:rPr>
          <w:rFonts w:ascii="Times New Roman" w:hAnsi="Times New Roman" w:cs="Times New Roman"/>
          <w:sz w:val="24"/>
          <w:szCs w:val="24"/>
        </w:rPr>
        <w:t>Carter</w:t>
      </w:r>
      <w:r>
        <w:rPr>
          <w:rFonts w:ascii="Times New Roman" w:hAnsi="Times New Roman" w:cs="Times New Roman"/>
          <w:sz w:val="24"/>
          <w:szCs w:val="24"/>
        </w:rPr>
        <w:t xml:space="preserve"> var blevet misinformeret</w:t>
      </w:r>
      <w:r w:rsidR="00B052E7">
        <w:rPr>
          <w:rFonts w:ascii="Times New Roman" w:hAnsi="Times New Roman" w:cs="Times New Roman"/>
          <w:sz w:val="24"/>
          <w:szCs w:val="24"/>
        </w:rPr>
        <w:t>. Killanin anderkendte dog, at legene manglede for mange nationer, og at dette var en skam for de ellers velorganiserede lege</w:t>
      </w:r>
      <w:r>
        <w:rPr>
          <w:rFonts w:ascii="Times New Roman" w:hAnsi="Times New Roman" w:cs="Times New Roman"/>
          <w:sz w:val="24"/>
          <w:szCs w:val="24"/>
        </w:rPr>
        <w:t xml:space="preserve">(Killanin, 1983, s. 1-3). At IOC’s præsident stiller sig som en klar modstander af den politiske udnyttelse af legene, kan nok næppe ses som nogen overraskelse. Hermed ment, at IOC altid har forsøgt at adskille </w:t>
      </w:r>
      <w:r w:rsidR="009B2CDB">
        <w:rPr>
          <w:rFonts w:ascii="Times New Roman" w:hAnsi="Times New Roman" w:cs="Times New Roman"/>
          <w:sz w:val="24"/>
          <w:szCs w:val="24"/>
        </w:rPr>
        <w:t>idræt</w:t>
      </w:r>
      <w:r>
        <w:rPr>
          <w:rFonts w:ascii="Times New Roman" w:hAnsi="Times New Roman" w:cs="Times New Roman"/>
          <w:sz w:val="24"/>
          <w:szCs w:val="24"/>
        </w:rPr>
        <w:t xml:space="preserve"> og politik, og det derfor ville være besynderligt, hvis præsidenten forholdt sig anderledes </w:t>
      </w:r>
      <w:r w:rsidR="00B052E7">
        <w:rPr>
          <w:rFonts w:ascii="Times New Roman" w:hAnsi="Times New Roman" w:cs="Times New Roman"/>
          <w:sz w:val="24"/>
          <w:szCs w:val="24"/>
        </w:rPr>
        <w:t xml:space="preserve">i dette specifikke tilfælde. </w:t>
      </w:r>
      <w:r>
        <w:rPr>
          <w:rFonts w:ascii="Times New Roman" w:hAnsi="Times New Roman" w:cs="Times New Roman"/>
          <w:sz w:val="24"/>
          <w:szCs w:val="24"/>
        </w:rPr>
        <w:t xml:space="preserve">Selvom Killanin naturligvis er farvet af sin rolle som præsident for IOC, findes erindringerne stadig relevante for projektet, da de kan give et indblik i, hvorledes IOC forholdt sig til den politiske situation på det givne tidspunkt. Dette er en mulighed, som senere skrevne fremstillinger ikke giver. Dog må det holdes for øje, at erindringer altid er meget subjektive.   </w:t>
      </w:r>
    </w:p>
    <w:p w:rsidR="006B0A1A" w:rsidRDefault="006B0A1A" w:rsidP="006B0A1A">
      <w:pPr>
        <w:spacing w:line="360" w:lineRule="auto"/>
        <w:jc w:val="both"/>
        <w:rPr>
          <w:rFonts w:ascii="Times New Roman" w:hAnsi="Times New Roman" w:cs="Times New Roman"/>
          <w:sz w:val="24"/>
          <w:szCs w:val="24"/>
        </w:rPr>
      </w:pPr>
      <w:r w:rsidRPr="005A296E">
        <w:rPr>
          <w:rFonts w:ascii="Times New Roman" w:hAnsi="Times New Roman" w:cs="Times New Roman"/>
          <w:sz w:val="24"/>
          <w:szCs w:val="24"/>
        </w:rPr>
        <w:t xml:space="preserve">I 1986 skrev </w:t>
      </w:r>
      <w:r w:rsidR="00301751">
        <w:rPr>
          <w:rFonts w:ascii="Times New Roman" w:hAnsi="Times New Roman" w:cs="Times New Roman"/>
          <w:sz w:val="24"/>
          <w:szCs w:val="24"/>
        </w:rPr>
        <w:t>professor i germanske studier John</w:t>
      </w:r>
      <w:r w:rsidRPr="005A296E">
        <w:rPr>
          <w:rFonts w:ascii="Times New Roman" w:hAnsi="Times New Roman" w:cs="Times New Roman"/>
          <w:sz w:val="24"/>
          <w:szCs w:val="24"/>
        </w:rPr>
        <w:t xml:space="preserve"> Hoberman i fremstillingen ”The Olympic Crisis. </w:t>
      </w:r>
      <w:r w:rsidRPr="00301EB5">
        <w:rPr>
          <w:rFonts w:ascii="Times New Roman" w:hAnsi="Times New Roman" w:cs="Times New Roman"/>
          <w:sz w:val="24"/>
          <w:szCs w:val="24"/>
        </w:rPr>
        <w:t xml:space="preserve">Sport, Politics and Moral Order” om </w:t>
      </w:r>
      <w:r>
        <w:rPr>
          <w:rFonts w:ascii="Times New Roman" w:hAnsi="Times New Roman" w:cs="Times New Roman"/>
          <w:sz w:val="24"/>
          <w:szCs w:val="24"/>
        </w:rPr>
        <w:t xml:space="preserve">den politiske krise, som OL oplevede med legene i Moskva. Han beskrev bl.a. </w:t>
      </w:r>
      <w:r w:rsidR="009B2CDB">
        <w:rPr>
          <w:rFonts w:ascii="Times New Roman" w:hAnsi="Times New Roman" w:cs="Times New Roman"/>
          <w:sz w:val="24"/>
          <w:szCs w:val="24"/>
        </w:rPr>
        <w:t>idræt</w:t>
      </w:r>
      <w:r>
        <w:rPr>
          <w:rFonts w:ascii="Times New Roman" w:hAnsi="Times New Roman" w:cs="Times New Roman"/>
          <w:sz w:val="24"/>
          <w:szCs w:val="24"/>
        </w:rPr>
        <w:t xml:space="preserve"> som en vægtløs kraft, der blev overskygget af politiske, økonomiske og militære interesser. Videre sagde Hoberman, at grunden til at denne udnyttelse af </w:t>
      </w:r>
      <w:r w:rsidR="009B2CDB">
        <w:rPr>
          <w:rFonts w:ascii="Times New Roman" w:hAnsi="Times New Roman" w:cs="Times New Roman"/>
          <w:sz w:val="24"/>
          <w:szCs w:val="24"/>
        </w:rPr>
        <w:t>idrætt</w:t>
      </w:r>
      <w:r>
        <w:rPr>
          <w:rFonts w:ascii="Times New Roman" w:hAnsi="Times New Roman" w:cs="Times New Roman"/>
          <w:sz w:val="24"/>
          <w:szCs w:val="24"/>
        </w:rPr>
        <w:t>en kunne finde sted var, at den olympiske bevægelse er et moralsk vakuum, hvor p</w:t>
      </w:r>
      <w:r w:rsidR="00B052E7">
        <w:rPr>
          <w:rFonts w:ascii="Times New Roman" w:hAnsi="Times New Roman" w:cs="Times New Roman"/>
          <w:sz w:val="24"/>
          <w:szCs w:val="24"/>
        </w:rPr>
        <w:t>olitiske kriser kan udfolde sig</w:t>
      </w:r>
      <w:r>
        <w:rPr>
          <w:rFonts w:ascii="Times New Roman" w:hAnsi="Times New Roman" w:cs="Times New Roman"/>
          <w:sz w:val="24"/>
          <w:szCs w:val="24"/>
        </w:rPr>
        <w:t xml:space="preserve">(Hoberman, 1986, s. 5). Derudover fremførte Hoberman den holdning, at </w:t>
      </w:r>
      <w:r w:rsidR="009B2CDB">
        <w:rPr>
          <w:rFonts w:ascii="Times New Roman" w:hAnsi="Times New Roman" w:cs="Times New Roman"/>
          <w:sz w:val="24"/>
          <w:szCs w:val="24"/>
        </w:rPr>
        <w:t>idræt</w:t>
      </w:r>
      <w:r>
        <w:rPr>
          <w:rFonts w:ascii="Times New Roman" w:hAnsi="Times New Roman" w:cs="Times New Roman"/>
          <w:sz w:val="24"/>
          <w:szCs w:val="24"/>
        </w:rPr>
        <w:t xml:space="preserve"> i forhold til moral og etik mere fungerer som en antagonist. Med dette mente han, at det gang på gang er blevet ignoreret af atleter og de officielle organer, hvis der har været mulighed for diskussion af etiske og </w:t>
      </w:r>
      <w:r>
        <w:rPr>
          <w:rFonts w:ascii="Times New Roman" w:hAnsi="Times New Roman" w:cs="Times New Roman"/>
          <w:sz w:val="24"/>
          <w:szCs w:val="24"/>
        </w:rPr>
        <w:lastRenderedPageBreak/>
        <w:t xml:space="preserve">moralske spørgsmål. Derfor mente Hoberman, at det var et paradoks, at </w:t>
      </w:r>
      <w:r w:rsidR="009B2CDB">
        <w:rPr>
          <w:rFonts w:ascii="Times New Roman" w:hAnsi="Times New Roman" w:cs="Times New Roman"/>
          <w:sz w:val="24"/>
          <w:szCs w:val="24"/>
        </w:rPr>
        <w:t>idrætt</w:t>
      </w:r>
      <w:r>
        <w:rPr>
          <w:rFonts w:ascii="Times New Roman" w:hAnsi="Times New Roman" w:cs="Times New Roman"/>
          <w:sz w:val="24"/>
          <w:szCs w:val="24"/>
        </w:rPr>
        <w:t xml:space="preserve">en var blevet et symbol på moral, når det ikke lagde op til moralske handlinger. Udtalelser om </w:t>
      </w:r>
      <w:r>
        <w:rPr>
          <w:rFonts w:ascii="Times New Roman" w:hAnsi="Times New Roman" w:cs="Times New Roman"/>
          <w:i/>
          <w:sz w:val="24"/>
          <w:szCs w:val="24"/>
        </w:rPr>
        <w:t>Den olympiske ånd</w:t>
      </w:r>
      <w:r>
        <w:rPr>
          <w:rFonts w:ascii="Times New Roman" w:hAnsi="Times New Roman" w:cs="Times New Roman"/>
          <w:sz w:val="24"/>
          <w:szCs w:val="24"/>
        </w:rPr>
        <w:t xml:space="preserve"> og om </w:t>
      </w:r>
      <w:r w:rsidR="009B2CDB">
        <w:rPr>
          <w:rFonts w:ascii="Times New Roman" w:hAnsi="Times New Roman" w:cs="Times New Roman"/>
          <w:sz w:val="24"/>
          <w:szCs w:val="24"/>
        </w:rPr>
        <w:t>idrætt</w:t>
      </w:r>
      <w:r>
        <w:rPr>
          <w:rFonts w:ascii="Times New Roman" w:hAnsi="Times New Roman" w:cs="Times New Roman"/>
          <w:sz w:val="24"/>
          <w:szCs w:val="24"/>
        </w:rPr>
        <w:t xml:space="preserve">ens </w:t>
      </w:r>
      <w:r>
        <w:rPr>
          <w:rFonts w:ascii="Times New Roman" w:hAnsi="Times New Roman" w:cs="Times New Roman"/>
          <w:i/>
          <w:sz w:val="24"/>
          <w:szCs w:val="24"/>
        </w:rPr>
        <w:t xml:space="preserve">humane idealer </w:t>
      </w:r>
      <w:r>
        <w:rPr>
          <w:rFonts w:ascii="Times New Roman" w:hAnsi="Times New Roman" w:cs="Times New Roman"/>
          <w:sz w:val="24"/>
          <w:szCs w:val="24"/>
        </w:rPr>
        <w:t>gjorde det</w:t>
      </w:r>
      <w:r w:rsidR="00B052E7">
        <w:rPr>
          <w:rFonts w:ascii="Times New Roman" w:hAnsi="Times New Roman" w:cs="Times New Roman"/>
          <w:sz w:val="24"/>
          <w:szCs w:val="24"/>
        </w:rPr>
        <w:t xml:space="preserve"> ifølge Hoberman</w:t>
      </w:r>
      <w:r>
        <w:rPr>
          <w:rFonts w:ascii="Times New Roman" w:hAnsi="Times New Roman" w:cs="Times New Roman"/>
          <w:sz w:val="24"/>
          <w:szCs w:val="24"/>
        </w:rPr>
        <w:t xml:space="preserve"> muligt for kommunisterne at gemme sig bag</w:t>
      </w:r>
      <w:r w:rsidR="00B45973">
        <w:rPr>
          <w:rFonts w:ascii="Times New Roman" w:hAnsi="Times New Roman" w:cs="Times New Roman"/>
          <w:sz w:val="24"/>
          <w:szCs w:val="24"/>
        </w:rPr>
        <w:t xml:space="preserve"> et tilsyneladende</w:t>
      </w:r>
      <w:r>
        <w:rPr>
          <w:rFonts w:ascii="Times New Roman" w:hAnsi="Times New Roman" w:cs="Times New Roman"/>
          <w:sz w:val="24"/>
          <w:szCs w:val="24"/>
        </w:rPr>
        <w:t xml:space="preserve"> diplomati ved at argumentere for </w:t>
      </w:r>
      <w:r w:rsidR="009B2CDB">
        <w:rPr>
          <w:rFonts w:ascii="Times New Roman" w:hAnsi="Times New Roman" w:cs="Times New Roman"/>
          <w:sz w:val="24"/>
          <w:szCs w:val="24"/>
        </w:rPr>
        <w:t>idræt</w:t>
      </w:r>
      <w:r>
        <w:rPr>
          <w:rFonts w:ascii="Times New Roman" w:hAnsi="Times New Roman" w:cs="Times New Roman"/>
          <w:sz w:val="24"/>
          <w:szCs w:val="24"/>
        </w:rPr>
        <w:t xml:space="preserve"> som en sammenhængskraft for hele Verden. Hoberman mente, at det var nødvendigt at forstå</w:t>
      </w:r>
      <w:r w:rsidR="00B45973">
        <w:rPr>
          <w:rFonts w:ascii="Times New Roman" w:hAnsi="Times New Roman" w:cs="Times New Roman"/>
          <w:sz w:val="24"/>
          <w:szCs w:val="24"/>
        </w:rPr>
        <w:t xml:space="preserve"> De olympiske lege som et centralt ritual for promovering af denne propagandistiske selvfremstilling</w:t>
      </w:r>
      <w:r>
        <w:rPr>
          <w:rFonts w:ascii="Times New Roman" w:hAnsi="Times New Roman" w:cs="Times New Roman"/>
          <w:sz w:val="24"/>
          <w:szCs w:val="24"/>
        </w:rPr>
        <w:t>(Hoberman, 1986, s. 6-7). Han mente videre, at legene i 1980 set fra begge politiske lejre var en stor skuffelse. Vesten gav et dårligt indtryk med deres improviserede retorik, og Sovjet</w:t>
      </w:r>
      <w:r w:rsidR="00301751">
        <w:rPr>
          <w:rFonts w:ascii="Times New Roman" w:hAnsi="Times New Roman" w:cs="Times New Roman"/>
          <w:sz w:val="24"/>
          <w:szCs w:val="24"/>
        </w:rPr>
        <w:t>unionen</w:t>
      </w:r>
      <w:r>
        <w:rPr>
          <w:rFonts w:ascii="Times New Roman" w:hAnsi="Times New Roman" w:cs="Times New Roman"/>
          <w:sz w:val="24"/>
          <w:szCs w:val="24"/>
        </w:rPr>
        <w:t xml:space="preserve"> lykkedes ikke med deres angreb på de imperialistiske stater. Derfor mente Hoberman ikke, bo</w:t>
      </w:r>
      <w:r w:rsidR="00B45973">
        <w:rPr>
          <w:rFonts w:ascii="Times New Roman" w:hAnsi="Times New Roman" w:cs="Times New Roman"/>
          <w:sz w:val="24"/>
          <w:szCs w:val="24"/>
        </w:rPr>
        <w:t>ykotten fik den store betydning</w:t>
      </w:r>
      <w:r>
        <w:rPr>
          <w:rFonts w:ascii="Times New Roman" w:hAnsi="Times New Roman" w:cs="Times New Roman"/>
          <w:sz w:val="24"/>
          <w:szCs w:val="24"/>
        </w:rPr>
        <w:t>(Hoberman, 1986, s. 77). Ikke engang i selve Sovjet</w:t>
      </w:r>
      <w:r w:rsidR="00301751">
        <w:rPr>
          <w:rFonts w:ascii="Times New Roman" w:hAnsi="Times New Roman" w:cs="Times New Roman"/>
          <w:sz w:val="24"/>
          <w:szCs w:val="24"/>
        </w:rPr>
        <w:t>unionen</w:t>
      </w:r>
      <w:r>
        <w:rPr>
          <w:rFonts w:ascii="Times New Roman" w:hAnsi="Times New Roman" w:cs="Times New Roman"/>
          <w:sz w:val="24"/>
          <w:szCs w:val="24"/>
        </w:rPr>
        <w:t xml:space="preserve"> fik boykotten betydning. Hoberman mente, at den eneste, der egentlig troede på dette var</w:t>
      </w:r>
      <w:r w:rsidR="00301751">
        <w:rPr>
          <w:rFonts w:ascii="Times New Roman" w:hAnsi="Times New Roman" w:cs="Times New Roman"/>
          <w:sz w:val="24"/>
          <w:szCs w:val="24"/>
        </w:rPr>
        <w:t xml:space="preserve"> den sovjetiske politiker</w:t>
      </w:r>
      <w:r>
        <w:rPr>
          <w:rFonts w:ascii="Times New Roman" w:hAnsi="Times New Roman" w:cs="Times New Roman"/>
          <w:sz w:val="24"/>
          <w:szCs w:val="24"/>
        </w:rPr>
        <w:t xml:space="preserve"> Roy Medvedev, som heri så en mulighed for at liberalisere Sovjetunionen</w:t>
      </w:r>
      <w:r w:rsidR="0010503C">
        <w:rPr>
          <w:rFonts w:ascii="Times New Roman" w:hAnsi="Times New Roman" w:cs="Times New Roman"/>
          <w:sz w:val="24"/>
          <w:szCs w:val="24"/>
        </w:rPr>
        <w:t>. Medvedev blev senere kendt som en dissident politiker i Sovjetunionen</w:t>
      </w:r>
      <w:r>
        <w:rPr>
          <w:rFonts w:ascii="Times New Roman" w:hAnsi="Times New Roman" w:cs="Times New Roman"/>
          <w:sz w:val="24"/>
          <w:szCs w:val="24"/>
        </w:rPr>
        <w:t>. Men denne mulighed argumenterede Hoberman imod, da der ikke var interesse for, at en evt. olympisk kraft skul</w:t>
      </w:r>
      <w:r w:rsidR="00B45973">
        <w:rPr>
          <w:rFonts w:ascii="Times New Roman" w:hAnsi="Times New Roman" w:cs="Times New Roman"/>
          <w:sz w:val="24"/>
          <w:szCs w:val="24"/>
        </w:rPr>
        <w:t>le ændre det sovjetiske samfund</w:t>
      </w:r>
      <w:r>
        <w:rPr>
          <w:rFonts w:ascii="Times New Roman" w:hAnsi="Times New Roman" w:cs="Times New Roman"/>
          <w:sz w:val="24"/>
          <w:szCs w:val="24"/>
        </w:rPr>
        <w:t>(Hoberman, 1986, s. 78). På trods af politiseringen af legene mente Hoberman dog stadig, at begivenheden havde sin plads i Verden, da</w:t>
      </w:r>
      <w:r w:rsidR="00B45973">
        <w:rPr>
          <w:rFonts w:ascii="Times New Roman" w:hAnsi="Times New Roman" w:cs="Times New Roman"/>
          <w:sz w:val="24"/>
          <w:szCs w:val="24"/>
        </w:rPr>
        <w:t xml:space="preserve"> kriseramte</w:t>
      </w:r>
      <w:r>
        <w:rPr>
          <w:rFonts w:ascii="Times New Roman" w:hAnsi="Times New Roman" w:cs="Times New Roman"/>
          <w:sz w:val="24"/>
          <w:szCs w:val="24"/>
        </w:rPr>
        <w:t xml:space="preserve"> internationale institutioner var bedre end slet ingen. Dog sagde Hoberman, at De olympiske lege blev nødt til at anerkende amoralske tendenser, som kun førte til</w:t>
      </w:r>
      <w:r w:rsidR="00B45973">
        <w:rPr>
          <w:rFonts w:ascii="Times New Roman" w:hAnsi="Times New Roman" w:cs="Times New Roman"/>
          <w:sz w:val="24"/>
          <w:szCs w:val="24"/>
        </w:rPr>
        <w:t xml:space="preserve"> bevægelsens</w:t>
      </w:r>
      <w:r>
        <w:rPr>
          <w:rFonts w:ascii="Times New Roman" w:hAnsi="Times New Roman" w:cs="Times New Roman"/>
          <w:sz w:val="24"/>
          <w:szCs w:val="24"/>
        </w:rPr>
        <w:t xml:space="preserve"> manglende autoritet. Dette fandt han centralt, da den moderne verden havde brug for internationalisme. Hoberman så dette, som e</w:t>
      </w:r>
      <w:r w:rsidR="00B45973">
        <w:rPr>
          <w:rFonts w:ascii="Times New Roman" w:hAnsi="Times New Roman" w:cs="Times New Roman"/>
          <w:sz w:val="24"/>
          <w:szCs w:val="24"/>
        </w:rPr>
        <w:t>n obligation og ikke et valg</w:t>
      </w:r>
      <w:r>
        <w:rPr>
          <w:rFonts w:ascii="Times New Roman" w:hAnsi="Times New Roman" w:cs="Times New Roman"/>
          <w:sz w:val="24"/>
          <w:szCs w:val="24"/>
        </w:rPr>
        <w:t xml:space="preserve">(Hoberman, 1986, s. 126). </w:t>
      </w:r>
    </w:p>
    <w:p w:rsidR="006B0A1A" w:rsidRDefault="006B0A1A" w:rsidP="006B0A1A">
      <w:pPr>
        <w:spacing w:line="360" w:lineRule="auto"/>
        <w:jc w:val="both"/>
        <w:rPr>
          <w:rFonts w:ascii="Times New Roman" w:hAnsi="Times New Roman" w:cs="Times New Roman"/>
          <w:sz w:val="24"/>
          <w:szCs w:val="24"/>
        </w:rPr>
      </w:pPr>
      <w:r>
        <w:rPr>
          <w:rFonts w:ascii="Times New Roman" w:hAnsi="Times New Roman" w:cs="Times New Roman"/>
          <w:sz w:val="24"/>
          <w:szCs w:val="24"/>
        </w:rPr>
        <w:t>Martin Barry Vinokur</w:t>
      </w:r>
      <w:r w:rsidR="00301751">
        <w:rPr>
          <w:rFonts w:ascii="Times New Roman" w:hAnsi="Times New Roman" w:cs="Times New Roman"/>
          <w:sz w:val="24"/>
          <w:szCs w:val="24"/>
        </w:rPr>
        <w:t xml:space="preserve"> med en kandidat i historie og en Ph.d. i statskundskab</w:t>
      </w:r>
      <w:r>
        <w:rPr>
          <w:rFonts w:ascii="Times New Roman" w:hAnsi="Times New Roman" w:cs="Times New Roman"/>
          <w:sz w:val="24"/>
          <w:szCs w:val="24"/>
        </w:rPr>
        <w:t xml:space="preserve"> skrev i 1988 fremstillingen ”More than a Game. Sports and Politics”. Heri stillede Vinokur sig kritisk over for den manglende værdi, som nogle mente, at olympiaden var plaget af. Dette var Vinokur uenig i, set i lyset af at begge sider brugte legene til at fremme politiske ønsker og derfor må have tillagt olympiaden en form for værdi. I fremstillingen gjorde Vinokur ligeledes op med, at der fandtes </w:t>
      </w:r>
      <w:r w:rsidR="00B45973">
        <w:rPr>
          <w:rFonts w:ascii="Times New Roman" w:hAnsi="Times New Roman" w:cs="Times New Roman"/>
          <w:sz w:val="24"/>
          <w:szCs w:val="24"/>
        </w:rPr>
        <w:t>en god og en ond part i krydsfeltet m</w:t>
      </w:r>
      <w:r>
        <w:rPr>
          <w:rFonts w:ascii="Times New Roman" w:hAnsi="Times New Roman" w:cs="Times New Roman"/>
          <w:sz w:val="24"/>
          <w:szCs w:val="24"/>
        </w:rPr>
        <w:t xml:space="preserve">ellem </w:t>
      </w:r>
      <w:r w:rsidR="009B2CDB">
        <w:rPr>
          <w:rFonts w:ascii="Times New Roman" w:hAnsi="Times New Roman" w:cs="Times New Roman"/>
          <w:sz w:val="24"/>
          <w:szCs w:val="24"/>
        </w:rPr>
        <w:t>idræt</w:t>
      </w:r>
      <w:r>
        <w:rPr>
          <w:rFonts w:ascii="Times New Roman" w:hAnsi="Times New Roman" w:cs="Times New Roman"/>
          <w:sz w:val="24"/>
          <w:szCs w:val="24"/>
        </w:rPr>
        <w:t xml:space="preserve"> og politik, da begge</w:t>
      </w:r>
      <w:r w:rsidR="00B45973">
        <w:rPr>
          <w:rFonts w:ascii="Times New Roman" w:hAnsi="Times New Roman" w:cs="Times New Roman"/>
          <w:sz w:val="24"/>
          <w:szCs w:val="24"/>
        </w:rPr>
        <w:t xml:space="preserve"> politiske lejre brugte </w:t>
      </w:r>
      <w:r w:rsidR="009B2CDB">
        <w:rPr>
          <w:rFonts w:ascii="Times New Roman" w:hAnsi="Times New Roman" w:cs="Times New Roman"/>
          <w:sz w:val="24"/>
          <w:szCs w:val="24"/>
        </w:rPr>
        <w:t>idrætt</w:t>
      </w:r>
      <w:r w:rsidR="00B45973">
        <w:rPr>
          <w:rFonts w:ascii="Times New Roman" w:hAnsi="Times New Roman" w:cs="Times New Roman"/>
          <w:sz w:val="24"/>
          <w:szCs w:val="24"/>
        </w:rPr>
        <w:t>en</w:t>
      </w:r>
      <w:r>
        <w:rPr>
          <w:rFonts w:ascii="Times New Roman" w:hAnsi="Times New Roman" w:cs="Times New Roman"/>
          <w:sz w:val="24"/>
          <w:szCs w:val="24"/>
        </w:rPr>
        <w:t xml:space="preserve">(Vinokur, 1988, s. 120). Vinokur arbejdede både med </w:t>
      </w:r>
      <w:r w:rsidR="009B2CDB">
        <w:rPr>
          <w:rFonts w:ascii="Times New Roman" w:hAnsi="Times New Roman" w:cs="Times New Roman"/>
          <w:sz w:val="24"/>
          <w:szCs w:val="24"/>
        </w:rPr>
        <w:t>idrætt</w:t>
      </w:r>
      <w:r>
        <w:rPr>
          <w:rFonts w:ascii="Times New Roman" w:hAnsi="Times New Roman" w:cs="Times New Roman"/>
          <w:sz w:val="24"/>
          <w:szCs w:val="24"/>
        </w:rPr>
        <w:t xml:space="preserve">en i national og international sammenhæng og udviklede bl.a. teorier om </w:t>
      </w:r>
      <w:r w:rsidR="009B2CDB">
        <w:rPr>
          <w:rFonts w:ascii="Times New Roman" w:hAnsi="Times New Roman" w:cs="Times New Roman"/>
          <w:sz w:val="24"/>
          <w:szCs w:val="24"/>
        </w:rPr>
        <w:t>idrætt</w:t>
      </w:r>
      <w:r>
        <w:rPr>
          <w:rFonts w:ascii="Times New Roman" w:hAnsi="Times New Roman" w:cs="Times New Roman"/>
          <w:sz w:val="24"/>
          <w:szCs w:val="24"/>
        </w:rPr>
        <w:t xml:space="preserve">en som nationsskabende, og om hvordan dette nationalskabende element også kunne bruges i internationale relationer. Vinokurs fremstilling kan derfor anvendes til at belyse nationale og internationale forhold relateret til </w:t>
      </w:r>
      <w:r w:rsidR="009B2CDB">
        <w:rPr>
          <w:rFonts w:ascii="Times New Roman" w:hAnsi="Times New Roman" w:cs="Times New Roman"/>
          <w:sz w:val="24"/>
          <w:szCs w:val="24"/>
        </w:rPr>
        <w:t>idrætt</w:t>
      </w:r>
      <w:r>
        <w:rPr>
          <w:rFonts w:ascii="Times New Roman" w:hAnsi="Times New Roman" w:cs="Times New Roman"/>
          <w:sz w:val="24"/>
          <w:szCs w:val="24"/>
        </w:rPr>
        <w:t xml:space="preserve">en, og derudover giver den et kritisk syn på begge sider i Den kolde krig.           </w:t>
      </w:r>
    </w:p>
    <w:p w:rsidR="006B0A1A" w:rsidRDefault="00301751" w:rsidP="006B0A1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Professor i engelske og amerikanske studier </w:t>
      </w:r>
      <w:r w:rsidR="006B0A1A">
        <w:rPr>
          <w:rFonts w:ascii="Times New Roman" w:hAnsi="Times New Roman" w:cs="Times New Roman"/>
          <w:sz w:val="24"/>
          <w:szCs w:val="24"/>
        </w:rPr>
        <w:t xml:space="preserve">Allen Guttmann skrev allerede i 1976 om den moderne </w:t>
      </w:r>
      <w:r w:rsidR="009B2CDB">
        <w:rPr>
          <w:rFonts w:ascii="Times New Roman" w:hAnsi="Times New Roman" w:cs="Times New Roman"/>
          <w:sz w:val="24"/>
          <w:szCs w:val="24"/>
        </w:rPr>
        <w:t>idræt</w:t>
      </w:r>
      <w:r w:rsidR="006B0A1A">
        <w:rPr>
          <w:rFonts w:ascii="Times New Roman" w:hAnsi="Times New Roman" w:cs="Times New Roman"/>
          <w:sz w:val="24"/>
          <w:szCs w:val="24"/>
        </w:rPr>
        <w:t xml:space="preserve"> i fremstillingen ”From Ritual to Record. The nature of Modern Sports”. Det er dog hans fremstilling fra 1992 ”The Olympics” og ”Games &amp; Empires. Modern sports and cultural imperialism” fra 1994, som vil være i fokus i denne forskningsoversigt, da denne i modsætning til fremstillingen i 1976 beskæftiger sig direkte med De olympiske lege både som overordnet begivenhed og konkret med legene i 1980. I fremstillingen fra 1992 skrev Guttmann bl.a. – som tidligere citeret – at politik altid havde været en del af De olympiske lege. Selv da </w:t>
      </w:r>
      <w:r w:rsidR="00B0427A">
        <w:rPr>
          <w:rFonts w:ascii="Times New Roman" w:hAnsi="Times New Roman" w:cs="Times New Roman"/>
          <w:sz w:val="24"/>
          <w:szCs w:val="24"/>
        </w:rPr>
        <w:t xml:space="preserve">Pierre de </w:t>
      </w:r>
      <w:r w:rsidR="006B0A1A">
        <w:rPr>
          <w:rFonts w:ascii="Times New Roman" w:hAnsi="Times New Roman" w:cs="Times New Roman"/>
          <w:sz w:val="24"/>
          <w:szCs w:val="24"/>
        </w:rPr>
        <w:t>Coubertin grundlagde de moderne lege, var politik i fokus. Hermed ment, at Coubertin så De olympiske lege som mulighed for</w:t>
      </w:r>
      <w:r w:rsidR="00B45973">
        <w:rPr>
          <w:rFonts w:ascii="Times New Roman" w:hAnsi="Times New Roman" w:cs="Times New Roman"/>
          <w:sz w:val="24"/>
          <w:szCs w:val="24"/>
        </w:rPr>
        <w:t xml:space="preserve"> at opretholde</w:t>
      </w:r>
      <w:r w:rsidR="006B0A1A">
        <w:rPr>
          <w:rFonts w:ascii="Times New Roman" w:hAnsi="Times New Roman" w:cs="Times New Roman"/>
          <w:sz w:val="24"/>
          <w:szCs w:val="24"/>
        </w:rPr>
        <w:t xml:space="preserve"> fred mellem nationer og dermed gøre op med pol</w:t>
      </w:r>
      <w:r w:rsidR="00B45973">
        <w:rPr>
          <w:rFonts w:ascii="Times New Roman" w:hAnsi="Times New Roman" w:cs="Times New Roman"/>
          <w:sz w:val="24"/>
          <w:szCs w:val="24"/>
        </w:rPr>
        <w:t>itiske problemstillinger</w:t>
      </w:r>
      <w:r w:rsidR="006B0A1A">
        <w:rPr>
          <w:rFonts w:ascii="Times New Roman" w:hAnsi="Times New Roman" w:cs="Times New Roman"/>
          <w:sz w:val="24"/>
          <w:szCs w:val="24"/>
        </w:rPr>
        <w:t xml:space="preserve">(Guttmann, 1992, s. 1). Guttmann mente, at det var risikabelt af IOC at vælge Moskva som værtsby for OL 1980, men han argumenterede for, at der på daværende tidspunkt ikke var nogen decideret politisk krise mellem de to blokke, og at man derfor godt fra IOCs side kunne vælge </w:t>
      </w:r>
      <w:r w:rsidR="00B45973">
        <w:rPr>
          <w:rFonts w:ascii="Times New Roman" w:hAnsi="Times New Roman" w:cs="Times New Roman"/>
          <w:sz w:val="24"/>
          <w:szCs w:val="24"/>
        </w:rPr>
        <w:t>den kommunistiske stat som vært</w:t>
      </w:r>
      <w:r w:rsidR="006B0A1A">
        <w:rPr>
          <w:rFonts w:ascii="Times New Roman" w:hAnsi="Times New Roman" w:cs="Times New Roman"/>
          <w:sz w:val="24"/>
          <w:szCs w:val="24"/>
        </w:rPr>
        <w:t>(Guttmann, 1992, s. 149). Guttmann mente videre, at Sovjetunionen, da det først blev klart, at en boykot ikke ku</w:t>
      </w:r>
      <w:r w:rsidR="00B45973">
        <w:rPr>
          <w:rFonts w:ascii="Times New Roman" w:hAnsi="Times New Roman" w:cs="Times New Roman"/>
          <w:sz w:val="24"/>
          <w:szCs w:val="24"/>
        </w:rPr>
        <w:t xml:space="preserve">nne undgås, advarede deres borgere </w:t>
      </w:r>
      <w:r w:rsidR="006B0A1A">
        <w:rPr>
          <w:rFonts w:ascii="Times New Roman" w:hAnsi="Times New Roman" w:cs="Times New Roman"/>
          <w:sz w:val="24"/>
          <w:szCs w:val="24"/>
        </w:rPr>
        <w:t>mod den vestlige indflydelse, som legene kunne have. I forlængelse heraf sagde Guttmann, at selvom Sovjetunionen gjorde sit for at gøre legene til en stor succes, så var de manglende atleter fra USA, Canada, Vestt</w:t>
      </w:r>
      <w:r w:rsidR="00B45973">
        <w:rPr>
          <w:rFonts w:ascii="Times New Roman" w:hAnsi="Times New Roman" w:cs="Times New Roman"/>
          <w:sz w:val="24"/>
          <w:szCs w:val="24"/>
        </w:rPr>
        <w:t>yskland, Japan og Kenya tydelig</w:t>
      </w:r>
      <w:r w:rsidR="00B0427A">
        <w:rPr>
          <w:rFonts w:ascii="Times New Roman" w:hAnsi="Times New Roman" w:cs="Times New Roman"/>
          <w:sz w:val="24"/>
          <w:szCs w:val="24"/>
        </w:rPr>
        <w:t>e</w:t>
      </w:r>
      <w:r w:rsidR="006B0A1A">
        <w:rPr>
          <w:rFonts w:ascii="Times New Roman" w:hAnsi="Times New Roman" w:cs="Times New Roman"/>
          <w:sz w:val="24"/>
          <w:szCs w:val="24"/>
        </w:rPr>
        <w:t>(Guttmann, 1992, s. 154-155). I fremstillingen fra 1994 skrev Guttmann videre, at de moderne olympiske lege altid har været et vestligt fænomen, og at de derfor også fungerer på vestlige præmisser. Dette, mente Guttmann, går</w:t>
      </w:r>
      <w:r w:rsidR="00B45973">
        <w:rPr>
          <w:rFonts w:ascii="Times New Roman" w:hAnsi="Times New Roman" w:cs="Times New Roman"/>
          <w:sz w:val="24"/>
          <w:szCs w:val="24"/>
        </w:rPr>
        <w:t xml:space="preserve"> direkte imod den olympiske idé</w:t>
      </w:r>
      <w:r w:rsidR="006B0A1A">
        <w:rPr>
          <w:rFonts w:ascii="Times New Roman" w:hAnsi="Times New Roman" w:cs="Times New Roman"/>
          <w:sz w:val="24"/>
          <w:szCs w:val="24"/>
        </w:rPr>
        <w:t>(Guttmann, 1994, s. 120). Dog har fremstillingen fra 1994 ikke på samme måde fokus på De olympiske lege som fremstillingen fra 1992, da der er mere fokus på kulturel imperialisme i stedet for de egentlige lege i 1980. Derfor er det fremstillingen fra 199</w:t>
      </w:r>
      <w:r w:rsidR="00B45973">
        <w:rPr>
          <w:rFonts w:ascii="Times New Roman" w:hAnsi="Times New Roman" w:cs="Times New Roman"/>
          <w:sz w:val="24"/>
          <w:szCs w:val="24"/>
        </w:rPr>
        <w:t>2,</w:t>
      </w:r>
      <w:r w:rsidR="006B0A1A">
        <w:rPr>
          <w:rFonts w:ascii="Times New Roman" w:hAnsi="Times New Roman" w:cs="Times New Roman"/>
          <w:sz w:val="24"/>
          <w:szCs w:val="24"/>
        </w:rPr>
        <w:t xml:space="preserve"> som vil være mest brugbar for projektet. Alligevel mener jeg, at det er vigtigt at næv</w:t>
      </w:r>
      <w:r w:rsidR="00B45973">
        <w:rPr>
          <w:rFonts w:ascii="Times New Roman" w:hAnsi="Times New Roman" w:cs="Times New Roman"/>
          <w:sz w:val="24"/>
          <w:szCs w:val="24"/>
        </w:rPr>
        <w:t>ne Guttmanns forskellige værker</w:t>
      </w:r>
      <w:r w:rsidR="006B0A1A">
        <w:rPr>
          <w:rFonts w:ascii="Times New Roman" w:hAnsi="Times New Roman" w:cs="Times New Roman"/>
          <w:sz w:val="24"/>
          <w:szCs w:val="24"/>
        </w:rPr>
        <w:t>(relevante for projektet eller ej), da dette kan fortælle os om det fokus, som han vælger at lægge i sit arbejde, og vi på den måde bedre kan forholde os kritiske til hans fremstillinger.</w:t>
      </w:r>
    </w:p>
    <w:p w:rsidR="006B0A1A" w:rsidRDefault="006B0A1A" w:rsidP="006B0A1A">
      <w:pPr>
        <w:spacing w:line="360" w:lineRule="auto"/>
        <w:jc w:val="both"/>
        <w:rPr>
          <w:rFonts w:ascii="Times New Roman" w:hAnsi="Times New Roman" w:cs="Times New Roman"/>
          <w:sz w:val="24"/>
          <w:szCs w:val="24"/>
        </w:rPr>
      </w:pPr>
      <w:r w:rsidRPr="007F433F">
        <w:rPr>
          <w:rFonts w:ascii="Times New Roman" w:hAnsi="Times New Roman" w:cs="Times New Roman"/>
          <w:sz w:val="24"/>
          <w:szCs w:val="24"/>
        </w:rPr>
        <w:t xml:space="preserve">Fremstillingen ”East plays west. </w:t>
      </w:r>
      <w:r w:rsidR="00B45973">
        <w:rPr>
          <w:rFonts w:ascii="Times New Roman" w:hAnsi="Times New Roman" w:cs="Times New Roman"/>
          <w:sz w:val="24"/>
          <w:szCs w:val="24"/>
        </w:rPr>
        <w:t>Sport and the cold war” fra 2007</w:t>
      </w:r>
      <w:r w:rsidRPr="00621AE2">
        <w:rPr>
          <w:rFonts w:ascii="Times New Roman" w:hAnsi="Times New Roman" w:cs="Times New Roman"/>
          <w:sz w:val="24"/>
          <w:szCs w:val="24"/>
        </w:rPr>
        <w:t xml:space="preserve"> redigeret af </w:t>
      </w:r>
      <w:r w:rsidR="00C761AC">
        <w:rPr>
          <w:rFonts w:ascii="Times New Roman" w:hAnsi="Times New Roman" w:cs="Times New Roman"/>
          <w:sz w:val="24"/>
          <w:szCs w:val="24"/>
        </w:rPr>
        <w:t xml:space="preserve">professor i sport og samfund </w:t>
      </w:r>
      <w:r w:rsidRPr="00621AE2">
        <w:rPr>
          <w:rFonts w:ascii="Times New Roman" w:hAnsi="Times New Roman" w:cs="Times New Roman"/>
          <w:sz w:val="24"/>
          <w:szCs w:val="24"/>
        </w:rPr>
        <w:t xml:space="preserve">Stephen Wagg og </w:t>
      </w:r>
      <w:r w:rsidR="00C761AC">
        <w:rPr>
          <w:rFonts w:ascii="Times New Roman" w:hAnsi="Times New Roman" w:cs="Times New Roman"/>
          <w:sz w:val="24"/>
          <w:szCs w:val="24"/>
        </w:rPr>
        <w:t xml:space="preserve">professor indenfor fysiske kulturelle studier </w:t>
      </w:r>
      <w:r w:rsidRPr="00621AE2">
        <w:rPr>
          <w:rFonts w:ascii="Times New Roman" w:hAnsi="Times New Roman" w:cs="Times New Roman"/>
          <w:sz w:val="24"/>
          <w:szCs w:val="24"/>
        </w:rPr>
        <w:t>David L. Andrews</w:t>
      </w:r>
      <w:r>
        <w:rPr>
          <w:rFonts w:ascii="Times New Roman" w:hAnsi="Times New Roman" w:cs="Times New Roman"/>
          <w:sz w:val="24"/>
          <w:szCs w:val="24"/>
        </w:rPr>
        <w:t xml:space="preserve"> er en samling af tekster vedrørende forholdet mellem øst og vest i en </w:t>
      </w:r>
      <w:r w:rsidR="009B2CDB">
        <w:rPr>
          <w:rFonts w:ascii="Times New Roman" w:hAnsi="Times New Roman" w:cs="Times New Roman"/>
          <w:sz w:val="24"/>
          <w:szCs w:val="24"/>
        </w:rPr>
        <w:t>idræt</w:t>
      </w:r>
      <w:r>
        <w:rPr>
          <w:rFonts w:ascii="Times New Roman" w:hAnsi="Times New Roman" w:cs="Times New Roman"/>
          <w:sz w:val="24"/>
          <w:szCs w:val="24"/>
        </w:rPr>
        <w:t xml:space="preserve">slig sammenhæng. </w:t>
      </w:r>
      <w:r w:rsidRPr="00135EBA">
        <w:rPr>
          <w:rFonts w:ascii="Times New Roman" w:hAnsi="Times New Roman" w:cs="Times New Roman"/>
          <w:sz w:val="24"/>
          <w:szCs w:val="24"/>
          <w:lang w:val="en-US"/>
        </w:rPr>
        <w:t xml:space="preserve">Her er det relevant at nævne </w:t>
      </w:r>
      <w:r>
        <w:rPr>
          <w:rFonts w:ascii="Times New Roman" w:hAnsi="Times New Roman" w:cs="Times New Roman"/>
          <w:sz w:val="24"/>
          <w:szCs w:val="24"/>
          <w:lang w:val="en-US"/>
        </w:rPr>
        <w:t xml:space="preserve">teksten “The Soviet Union and the Olympic Games of 1980 and 1984: explaining the boycotts to their own people” af </w:t>
      </w:r>
      <w:r w:rsidR="00C761AC">
        <w:rPr>
          <w:rFonts w:ascii="Times New Roman" w:hAnsi="Times New Roman" w:cs="Times New Roman"/>
          <w:sz w:val="24"/>
          <w:szCs w:val="24"/>
          <w:lang w:val="en-US"/>
        </w:rPr>
        <w:t xml:space="preserve">Dr. indenfor idrætshistorie </w:t>
      </w:r>
      <w:r>
        <w:rPr>
          <w:rFonts w:ascii="Times New Roman" w:hAnsi="Times New Roman" w:cs="Times New Roman"/>
          <w:sz w:val="24"/>
          <w:szCs w:val="24"/>
          <w:lang w:val="en-US"/>
        </w:rPr>
        <w:t xml:space="preserve">Evelyn Mertin. </w:t>
      </w:r>
      <w:r>
        <w:rPr>
          <w:rFonts w:ascii="Times New Roman" w:hAnsi="Times New Roman" w:cs="Times New Roman"/>
          <w:sz w:val="24"/>
          <w:szCs w:val="24"/>
        </w:rPr>
        <w:t>I denne tekst læ</w:t>
      </w:r>
      <w:r w:rsidRPr="00E054C7">
        <w:rPr>
          <w:rFonts w:ascii="Times New Roman" w:hAnsi="Times New Roman" w:cs="Times New Roman"/>
          <w:sz w:val="24"/>
          <w:szCs w:val="24"/>
        </w:rPr>
        <w:t>gger Mertin vægt på, hvorledes begge sider af jerntæppet forsøgt</w:t>
      </w:r>
      <w:r>
        <w:rPr>
          <w:rFonts w:ascii="Times New Roman" w:hAnsi="Times New Roman" w:cs="Times New Roman"/>
          <w:sz w:val="24"/>
          <w:szCs w:val="24"/>
        </w:rPr>
        <w:t>e</w:t>
      </w:r>
      <w:r w:rsidRPr="00E054C7">
        <w:rPr>
          <w:rFonts w:ascii="Times New Roman" w:hAnsi="Times New Roman" w:cs="Times New Roman"/>
          <w:sz w:val="24"/>
          <w:szCs w:val="24"/>
        </w:rPr>
        <w:t xml:space="preserve"> at argumentere deres sag </w:t>
      </w:r>
      <w:r>
        <w:rPr>
          <w:rFonts w:ascii="Times New Roman" w:hAnsi="Times New Roman" w:cs="Times New Roman"/>
          <w:sz w:val="24"/>
          <w:szCs w:val="24"/>
        </w:rPr>
        <w:t>for</w:t>
      </w:r>
      <w:r w:rsidRPr="00E054C7">
        <w:rPr>
          <w:rFonts w:ascii="Times New Roman" w:hAnsi="Times New Roman" w:cs="Times New Roman"/>
          <w:sz w:val="24"/>
          <w:szCs w:val="24"/>
        </w:rPr>
        <w:t xml:space="preserve"> deres </w:t>
      </w:r>
      <w:r w:rsidRPr="00E054C7">
        <w:rPr>
          <w:rFonts w:ascii="Times New Roman" w:hAnsi="Times New Roman" w:cs="Times New Roman"/>
          <w:sz w:val="24"/>
          <w:szCs w:val="24"/>
        </w:rPr>
        <w:lastRenderedPageBreak/>
        <w:t xml:space="preserve">eget folk. </w:t>
      </w:r>
      <w:r>
        <w:rPr>
          <w:rFonts w:ascii="Times New Roman" w:hAnsi="Times New Roman" w:cs="Times New Roman"/>
          <w:sz w:val="24"/>
          <w:szCs w:val="24"/>
        </w:rPr>
        <w:t>Hun beskriver videre det dilemma, som Sovjetunionen var i, i forhold til hvad de skulle fortælle dets befolkning, da det var svært at forklare amerikanernes boykot uden også at komme i</w:t>
      </w:r>
      <w:r w:rsidR="00B45973">
        <w:rPr>
          <w:rFonts w:ascii="Times New Roman" w:hAnsi="Times New Roman" w:cs="Times New Roman"/>
          <w:sz w:val="24"/>
          <w:szCs w:val="24"/>
        </w:rPr>
        <w:t>nd på invasionen af Afghanistan</w:t>
      </w:r>
      <w:r>
        <w:rPr>
          <w:rFonts w:ascii="Times New Roman" w:hAnsi="Times New Roman" w:cs="Times New Roman"/>
          <w:sz w:val="24"/>
          <w:szCs w:val="24"/>
        </w:rPr>
        <w:t>(Mertin, 2007, s. 235). Sovjetunionen havde brug for at producere en god begivenhed, da det var første gang, legene skulle afholdes i et socialistisk land. Derfor havde landet en glimrende pr-mulighed i forhold til at fremstille kommunismen i det bedst mulige lys(Mertin, 2007, s. 238). Derfor, siger Mertin videre, arbejdede Sovjet meget hårdt for at legene hverken skulle miste dere</w:t>
      </w:r>
      <w:r w:rsidR="00B45973">
        <w:rPr>
          <w:rFonts w:ascii="Times New Roman" w:hAnsi="Times New Roman" w:cs="Times New Roman"/>
          <w:sz w:val="24"/>
          <w:szCs w:val="24"/>
        </w:rPr>
        <w:t>s magt, skønhed eller vigtighed</w:t>
      </w:r>
      <w:r>
        <w:rPr>
          <w:rFonts w:ascii="Times New Roman" w:hAnsi="Times New Roman" w:cs="Times New Roman"/>
          <w:sz w:val="24"/>
          <w:szCs w:val="24"/>
        </w:rPr>
        <w:t xml:space="preserve">(Mertin, 2007, s. 242). </w:t>
      </w:r>
    </w:p>
    <w:p w:rsidR="006B0A1A" w:rsidRPr="007A216F" w:rsidRDefault="006B0A1A" w:rsidP="006B0A1A">
      <w:pPr>
        <w:spacing w:line="360" w:lineRule="auto"/>
        <w:jc w:val="both"/>
        <w:rPr>
          <w:rFonts w:ascii="Times New Roman" w:hAnsi="Times New Roman" w:cs="Times New Roman"/>
          <w:sz w:val="24"/>
          <w:szCs w:val="24"/>
        </w:rPr>
      </w:pPr>
      <w:r w:rsidRPr="007A216F">
        <w:rPr>
          <w:rFonts w:ascii="Times New Roman" w:hAnsi="Times New Roman" w:cs="Times New Roman"/>
          <w:sz w:val="24"/>
          <w:szCs w:val="24"/>
          <w:lang w:val="en-US"/>
        </w:rPr>
        <w:t>Teksten ”The Olympics and the Cold War: An Eastern European perspective” er skrevet af</w:t>
      </w:r>
      <w:r w:rsidR="00AE3647">
        <w:rPr>
          <w:rFonts w:ascii="Times New Roman" w:hAnsi="Times New Roman" w:cs="Times New Roman"/>
          <w:sz w:val="24"/>
          <w:szCs w:val="24"/>
          <w:lang w:val="en-US"/>
        </w:rPr>
        <w:t xml:space="preserve"> professor</w:t>
      </w:r>
      <w:r w:rsidRPr="007A216F">
        <w:rPr>
          <w:rFonts w:ascii="Times New Roman" w:hAnsi="Times New Roman" w:cs="Times New Roman"/>
          <w:sz w:val="24"/>
          <w:szCs w:val="24"/>
          <w:lang w:val="en-US"/>
        </w:rPr>
        <w:t xml:space="preserve"> Miklós Hadas</w:t>
      </w:r>
      <w:r>
        <w:rPr>
          <w:rFonts w:ascii="Times New Roman" w:hAnsi="Times New Roman" w:cs="Times New Roman"/>
          <w:sz w:val="24"/>
          <w:szCs w:val="24"/>
          <w:lang w:val="en-US"/>
        </w:rPr>
        <w:t xml:space="preserve"> og er fremsat</w:t>
      </w:r>
      <w:r w:rsidRPr="007A216F">
        <w:rPr>
          <w:rFonts w:ascii="Times New Roman" w:hAnsi="Times New Roman" w:cs="Times New Roman"/>
          <w:sz w:val="24"/>
          <w:szCs w:val="24"/>
          <w:lang w:val="en-US"/>
        </w:rPr>
        <w:t xml:space="preserve"> i bogen “The politics of the olympics. </w:t>
      </w:r>
      <w:r w:rsidRPr="007A216F">
        <w:rPr>
          <w:rFonts w:ascii="Times New Roman" w:hAnsi="Times New Roman" w:cs="Times New Roman"/>
          <w:sz w:val="24"/>
          <w:szCs w:val="24"/>
        </w:rPr>
        <w:t>A survey”(2009)</w:t>
      </w:r>
      <w:r w:rsidR="00AE3647">
        <w:rPr>
          <w:rFonts w:ascii="Times New Roman" w:hAnsi="Times New Roman" w:cs="Times New Roman"/>
          <w:sz w:val="24"/>
          <w:szCs w:val="24"/>
        </w:rPr>
        <w:t>, som er redigeret af professor i idræt og social historie Alan Bairner og lektor idrætsstudier Gyozo Molnar</w:t>
      </w:r>
      <w:r w:rsidRPr="007A216F">
        <w:rPr>
          <w:rFonts w:ascii="Times New Roman" w:hAnsi="Times New Roman" w:cs="Times New Roman"/>
          <w:sz w:val="24"/>
          <w:szCs w:val="24"/>
        </w:rPr>
        <w:t>. Her skriver Hadas bl.</w:t>
      </w:r>
      <w:r>
        <w:rPr>
          <w:rFonts w:ascii="Times New Roman" w:hAnsi="Times New Roman" w:cs="Times New Roman"/>
          <w:sz w:val="24"/>
          <w:szCs w:val="24"/>
        </w:rPr>
        <w:t>a., at perioden fra 1952-1988 inden for De olympiske lege skal</w:t>
      </w:r>
      <w:r w:rsidR="00462E76">
        <w:rPr>
          <w:rFonts w:ascii="Times New Roman" w:hAnsi="Times New Roman" w:cs="Times New Roman"/>
          <w:sz w:val="24"/>
          <w:szCs w:val="24"/>
        </w:rPr>
        <w:t xml:space="preserve"> ses som en forlængelse af Den kolde k</w:t>
      </w:r>
      <w:r>
        <w:rPr>
          <w:rFonts w:ascii="Times New Roman" w:hAnsi="Times New Roman" w:cs="Times New Roman"/>
          <w:sz w:val="24"/>
          <w:szCs w:val="24"/>
        </w:rPr>
        <w:t xml:space="preserve">rig, hvor kapitalismen og kommunismen blot </w:t>
      </w:r>
      <w:r w:rsidR="00B45973">
        <w:rPr>
          <w:rFonts w:ascii="Times New Roman" w:hAnsi="Times New Roman" w:cs="Times New Roman"/>
          <w:sz w:val="24"/>
          <w:szCs w:val="24"/>
        </w:rPr>
        <w:t>duellerede</w:t>
      </w:r>
      <w:r>
        <w:rPr>
          <w:rFonts w:ascii="Times New Roman" w:hAnsi="Times New Roman" w:cs="Times New Roman"/>
          <w:sz w:val="24"/>
          <w:szCs w:val="24"/>
        </w:rPr>
        <w:t xml:space="preserve"> i verdens </w:t>
      </w:r>
      <w:r w:rsidR="009B2CDB">
        <w:rPr>
          <w:rFonts w:ascii="Times New Roman" w:hAnsi="Times New Roman" w:cs="Times New Roman"/>
          <w:sz w:val="24"/>
          <w:szCs w:val="24"/>
        </w:rPr>
        <w:t>idræt</w:t>
      </w:r>
      <w:r>
        <w:rPr>
          <w:rFonts w:ascii="Times New Roman" w:hAnsi="Times New Roman" w:cs="Times New Roman"/>
          <w:sz w:val="24"/>
          <w:szCs w:val="24"/>
        </w:rPr>
        <w:t xml:space="preserve">sarenaer. Han mener endvidere, at Østeuropas succes skyldes et omfattende dopingprogram, som var underbygget af et </w:t>
      </w:r>
      <w:r w:rsidR="009B2CDB">
        <w:rPr>
          <w:rFonts w:ascii="Times New Roman" w:hAnsi="Times New Roman" w:cs="Times New Roman"/>
          <w:sz w:val="24"/>
          <w:szCs w:val="24"/>
        </w:rPr>
        <w:t>idræt</w:t>
      </w:r>
      <w:r>
        <w:rPr>
          <w:rFonts w:ascii="Times New Roman" w:hAnsi="Times New Roman" w:cs="Times New Roman"/>
          <w:sz w:val="24"/>
          <w:szCs w:val="24"/>
        </w:rPr>
        <w:t xml:space="preserve">ssystem, som i høj grad var styret fra centrale sovjetiske instanser. Der blev sørget for gode </w:t>
      </w:r>
      <w:r w:rsidR="009B2CDB">
        <w:rPr>
          <w:rFonts w:ascii="Times New Roman" w:hAnsi="Times New Roman" w:cs="Times New Roman"/>
          <w:sz w:val="24"/>
          <w:szCs w:val="24"/>
        </w:rPr>
        <w:t>idræt</w:t>
      </w:r>
      <w:r>
        <w:rPr>
          <w:rFonts w:ascii="Times New Roman" w:hAnsi="Times New Roman" w:cs="Times New Roman"/>
          <w:sz w:val="24"/>
          <w:szCs w:val="24"/>
        </w:rPr>
        <w:t xml:space="preserve">sfaciliteter, talentudpegning, erfaringsudveksling mellem trænere og sociale præmier i form af prestige og penge til de atleter, der klarede sig godt. Alt dette var for at vise kommunismens politiske og ideologiske overlegenhed i forhold til den vestlige verden. Det sovjetiske diktatur sørgede for at rekorder blev optaget ved internationale konkurrencer. For at styre det hele oprettede de et kæmpe </w:t>
      </w:r>
      <w:r w:rsidR="009B2CDB">
        <w:rPr>
          <w:rFonts w:ascii="Times New Roman" w:hAnsi="Times New Roman" w:cs="Times New Roman"/>
          <w:sz w:val="24"/>
          <w:szCs w:val="24"/>
        </w:rPr>
        <w:t>idræt</w:t>
      </w:r>
      <w:r>
        <w:rPr>
          <w:rFonts w:ascii="Times New Roman" w:hAnsi="Times New Roman" w:cs="Times New Roman"/>
          <w:sz w:val="24"/>
          <w:szCs w:val="24"/>
        </w:rPr>
        <w:t>sbureaukrati som h</w:t>
      </w:r>
      <w:r w:rsidR="00B45973">
        <w:rPr>
          <w:rFonts w:ascii="Times New Roman" w:hAnsi="Times New Roman" w:cs="Times New Roman"/>
          <w:sz w:val="24"/>
          <w:szCs w:val="24"/>
        </w:rPr>
        <w:t>avde over 280.000 personer ansat</w:t>
      </w:r>
      <w:r>
        <w:rPr>
          <w:rFonts w:ascii="Times New Roman" w:hAnsi="Times New Roman" w:cs="Times New Roman"/>
          <w:sz w:val="24"/>
          <w:szCs w:val="24"/>
        </w:rPr>
        <w:t>(Hadas, 2009, s. 107). Hadas mener, at årsagen til den store interesse vedrørende De olympiske lege skal findes i den voksende olympiske bevægelse. Hermed mener han, at, hvor der i legene i Helsinki i 1952 deltog 69 lande, deltog der 93 lande i legene i Tokyo 1964. På den måde ses tydeligt, at OL hurtigt blev meget populært, og sel</w:t>
      </w:r>
      <w:r w:rsidR="00462E76">
        <w:rPr>
          <w:rFonts w:ascii="Times New Roman" w:hAnsi="Times New Roman" w:cs="Times New Roman"/>
          <w:sz w:val="24"/>
          <w:szCs w:val="24"/>
        </w:rPr>
        <w:t>vom legene oplevede forsøg på boykot igen og igen</w:t>
      </w:r>
      <w:r>
        <w:rPr>
          <w:rFonts w:ascii="Times New Roman" w:hAnsi="Times New Roman" w:cs="Times New Roman"/>
          <w:sz w:val="24"/>
          <w:szCs w:val="24"/>
        </w:rPr>
        <w:t xml:space="preserve">, fremhæver Hadas, at legene stadig fik voksende politisk betydning. Derfor blev legene stadig vigtigere for de kommunistiske lande, da de var en oplagt platform at vise kommunismens overlegenhed. Hadas mener i øvrigt, at dette lykkedes for de socialistiske lande, der i koldkrigsperioden vandt 50 % af guldmedaljerne i ni forskellige </w:t>
      </w:r>
      <w:r w:rsidR="009B2CDB">
        <w:rPr>
          <w:rFonts w:ascii="Times New Roman" w:hAnsi="Times New Roman" w:cs="Times New Roman"/>
          <w:sz w:val="24"/>
          <w:szCs w:val="24"/>
        </w:rPr>
        <w:t>idræt</w:t>
      </w:r>
      <w:r>
        <w:rPr>
          <w:rFonts w:ascii="Times New Roman" w:hAnsi="Times New Roman" w:cs="Times New Roman"/>
          <w:sz w:val="24"/>
          <w:szCs w:val="24"/>
        </w:rPr>
        <w:t>sgrene, herunde</w:t>
      </w:r>
      <w:r w:rsidR="00B45973">
        <w:rPr>
          <w:rFonts w:ascii="Times New Roman" w:hAnsi="Times New Roman" w:cs="Times New Roman"/>
          <w:sz w:val="24"/>
          <w:szCs w:val="24"/>
        </w:rPr>
        <w:t>r fodbold, vandpolo og håndbold</w:t>
      </w:r>
      <w:r>
        <w:rPr>
          <w:rFonts w:ascii="Times New Roman" w:hAnsi="Times New Roman" w:cs="Times New Roman"/>
          <w:sz w:val="24"/>
          <w:szCs w:val="24"/>
        </w:rPr>
        <w:t xml:space="preserve">(Hadas, 2009, s. 108). Hadas konkluderer, at de socialistiske atleter blev brugt til at fremme kommunismen. </w:t>
      </w:r>
      <w:r w:rsidR="00B45973">
        <w:rPr>
          <w:rFonts w:ascii="Times New Roman" w:hAnsi="Times New Roman" w:cs="Times New Roman"/>
          <w:sz w:val="24"/>
          <w:szCs w:val="24"/>
        </w:rPr>
        <w:t>Dog var den systematiske satsning opfostring af elite</w:t>
      </w:r>
      <w:r w:rsidR="009B2CDB">
        <w:rPr>
          <w:rFonts w:ascii="Times New Roman" w:hAnsi="Times New Roman" w:cs="Times New Roman"/>
          <w:sz w:val="24"/>
          <w:szCs w:val="24"/>
        </w:rPr>
        <w:t>idræt</w:t>
      </w:r>
      <w:r w:rsidR="00B45973">
        <w:rPr>
          <w:rFonts w:ascii="Times New Roman" w:hAnsi="Times New Roman" w:cs="Times New Roman"/>
          <w:sz w:val="24"/>
          <w:szCs w:val="24"/>
        </w:rPr>
        <w:t xml:space="preserve">sudøvere en tosidet mønt. </w:t>
      </w:r>
      <w:r>
        <w:rPr>
          <w:rFonts w:ascii="Times New Roman" w:hAnsi="Times New Roman" w:cs="Times New Roman"/>
          <w:sz w:val="24"/>
          <w:szCs w:val="24"/>
        </w:rPr>
        <w:t xml:space="preserve">Den kommunistiske blok ønskede kun at fremstille deres suverænitet over for kapitalismen. Dette ønske provokerede dog i høj grad interne og eksterne </w:t>
      </w:r>
      <w:r>
        <w:rPr>
          <w:rFonts w:ascii="Times New Roman" w:hAnsi="Times New Roman" w:cs="Times New Roman"/>
          <w:sz w:val="24"/>
          <w:szCs w:val="24"/>
        </w:rPr>
        <w:lastRenderedPageBreak/>
        <w:t>politisk</w:t>
      </w:r>
      <w:r w:rsidR="00B45973">
        <w:rPr>
          <w:rFonts w:ascii="Times New Roman" w:hAnsi="Times New Roman" w:cs="Times New Roman"/>
          <w:sz w:val="24"/>
          <w:szCs w:val="24"/>
        </w:rPr>
        <w:t>e og økonomiske faktorer og medvirkede i</w:t>
      </w:r>
      <w:r>
        <w:rPr>
          <w:rFonts w:ascii="Times New Roman" w:hAnsi="Times New Roman" w:cs="Times New Roman"/>
          <w:sz w:val="24"/>
          <w:szCs w:val="24"/>
        </w:rPr>
        <w:t xml:space="preserve"> si</w:t>
      </w:r>
      <w:r w:rsidR="00B45973">
        <w:rPr>
          <w:rFonts w:ascii="Times New Roman" w:hAnsi="Times New Roman" w:cs="Times New Roman"/>
          <w:sz w:val="24"/>
          <w:szCs w:val="24"/>
        </w:rPr>
        <w:t>dste ende til kommunismens fald</w:t>
      </w:r>
      <w:r>
        <w:rPr>
          <w:rFonts w:ascii="Times New Roman" w:hAnsi="Times New Roman" w:cs="Times New Roman"/>
          <w:sz w:val="24"/>
          <w:szCs w:val="24"/>
        </w:rPr>
        <w:t>(Hadas, 2009, s. 115).</w:t>
      </w:r>
    </w:p>
    <w:p w:rsidR="006B0A1A" w:rsidRDefault="006B0A1A" w:rsidP="006B0A1A">
      <w:pPr>
        <w:spacing w:line="360" w:lineRule="auto"/>
        <w:jc w:val="both"/>
        <w:rPr>
          <w:rFonts w:ascii="Times New Roman" w:hAnsi="Times New Roman" w:cs="Times New Roman"/>
          <w:sz w:val="24"/>
          <w:szCs w:val="24"/>
        </w:rPr>
      </w:pPr>
      <w:r>
        <w:rPr>
          <w:rFonts w:ascii="Times New Roman" w:hAnsi="Times New Roman" w:cs="Times New Roman"/>
          <w:sz w:val="24"/>
          <w:szCs w:val="24"/>
        </w:rPr>
        <w:t>Af danske fremstillinger</w:t>
      </w:r>
      <w:r w:rsidRPr="00CE739F">
        <w:rPr>
          <w:rFonts w:ascii="Times New Roman" w:hAnsi="Times New Roman" w:cs="Times New Roman"/>
          <w:sz w:val="24"/>
          <w:szCs w:val="24"/>
        </w:rPr>
        <w:t xml:space="preserve"> </w:t>
      </w:r>
      <w:r>
        <w:rPr>
          <w:rFonts w:ascii="Times New Roman" w:hAnsi="Times New Roman" w:cs="Times New Roman"/>
          <w:sz w:val="24"/>
          <w:szCs w:val="24"/>
        </w:rPr>
        <w:t xml:space="preserve">kan den danske sportsjournalist </w:t>
      </w:r>
      <w:r w:rsidR="00B45973">
        <w:rPr>
          <w:rFonts w:ascii="Times New Roman" w:hAnsi="Times New Roman" w:cs="Times New Roman"/>
          <w:sz w:val="24"/>
          <w:szCs w:val="24"/>
        </w:rPr>
        <w:t>John Idorns ”De olympiske lege”</w:t>
      </w:r>
      <w:r>
        <w:rPr>
          <w:rFonts w:ascii="Times New Roman" w:hAnsi="Times New Roman" w:cs="Times New Roman"/>
          <w:sz w:val="24"/>
          <w:szCs w:val="24"/>
        </w:rPr>
        <w:t xml:space="preserve">(1980) nævnes. I bogen, der bl.a. arbejdede med forholdet mellem </w:t>
      </w:r>
      <w:r w:rsidR="009B2CDB">
        <w:rPr>
          <w:rFonts w:ascii="Times New Roman" w:hAnsi="Times New Roman" w:cs="Times New Roman"/>
          <w:sz w:val="24"/>
          <w:szCs w:val="24"/>
        </w:rPr>
        <w:t>idræt</w:t>
      </w:r>
      <w:r>
        <w:rPr>
          <w:rFonts w:ascii="Times New Roman" w:hAnsi="Times New Roman" w:cs="Times New Roman"/>
          <w:sz w:val="24"/>
          <w:szCs w:val="24"/>
        </w:rPr>
        <w:t xml:space="preserve"> og politik, gav Idorn udtryk for, at man ikke kan adskille </w:t>
      </w:r>
      <w:r w:rsidR="009B2CDB">
        <w:rPr>
          <w:rFonts w:ascii="Times New Roman" w:hAnsi="Times New Roman" w:cs="Times New Roman"/>
          <w:sz w:val="24"/>
          <w:szCs w:val="24"/>
        </w:rPr>
        <w:t>idræt</w:t>
      </w:r>
      <w:r>
        <w:rPr>
          <w:rFonts w:ascii="Times New Roman" w:hAnsi="Times New Roman" w:cs="Times New Roman"/>
          <w:sz w:val="24"/>
          <w:szCs w:val="24"/>
        </w:rPr>
        <w:t xml:space="preserve"> og politik(Idorn, 1980, s. 92). Selvom fremstillingen ikke direkte behandler boykotdebatten i 1980, er den alligevel brugbar til at redegøre for tidligere olympiske lege, idet fremstillingen giver et godt indblik i, hvorledes politik altid har været en del af OL. Derudover skal</w:t>
      </w:r>
      <w:r w:rsidR="000B137B">
        <w:rPr>
          <w:rFonts w:ascii="Times New Roman" w:hAnsi="Times New Roman" w:cs="Times New Roman"/>
          <w:sz w:val="24"/>
          <w:szCs w:val="24"/>
        </w:rPr>
        <w:t xml:space="preserve"> professor i idrætshistorie</w:t>
      </w:r>
      <w:r>
        <w:rPr>
          <w:rFonts w:ascii="Times New Roman" w:hAnsi="Times New Roman" w:cs="Times New Roman"/>
          <w:sz w:val="24"/>
          <w:szCs w:val="24"/>
        </w:rPr>
        <w:t xml:space="preserve"> Jørn Hansens fremstilling ”Ringene samles. En fortæll</w:t>
      </w:r>
      <w:r w:rsidR="00B45973">
        <w:rPr>
          <w:rFonts w:ascii="Times New Roman" w:hAnsi="Times New Roman" w:cs="Times New Roman"/>
          <w:sz w:val="24"/>
          <w:szCs w:val="24"/>
        </w:rPr>
        <w:t>ing om den olympiske bevægelse”</w:t>
      </w:r>
      <w:r>
        <w:rPr>
          <w:rFonts w:ascii="Times New Roman" w:hAnsi="Times New Roman" w:cs="Times New Roman"/>
          <w:sz w:val="24"/>
          <w:szCs w:val="24"/>
        </w:rPr>
        <w:t xml:space="preserve">(2004) nævnes. Hansens mål med fremstillingen er på den ene side at karakterisere den moderne olympiske bevægelse og på den anden side at fremhæve væsentlige karaktertræk ved De </w:t>
      </w:r>
      <w:r w:rsidR="00B45973">
        <w:rPr>
          <w:rFonts w:ascii="Times New Roman" w:hAnsi="Times New Roman" w:cs="Times New Roman"/>
          <w:sz w:val="24"/>
          <w:szCs w:val="24"/>
        </w:rPr>
        <w:t>olympiske lege gennem historien</w:t>
      </w:r>
      <w:r>
        <w:rPr>
          <w:rFonts w:ascii="Times New Roman" w:hAnsi="Times New Roman" w:cs="Times New Roman"/>
          <w:sz w:val="24"/>
          <w:szCs w:val="24"/>
        </w:rPr>
        <w:t xml:space="preserve">(Hansen, 2004, s. 9). Det er i dette projekt mest relevant at fremhæve sidstnævnte del, da det er i forbindelse hermed, han forholder sig til det politiske element i den olympiske bevægelse. Hansen lægger sig op af Guttmann og siger, at det ikke var underligt at Moskva fik legene i 1980, </w:t>
      </w:r>
      <w:r w:rsidR="00B45973">
        <w:rPr>
          <w:rFonts w:ascii="Times New Roman" w:hAnsi="Times New Roman" w:cs="Times New Roman"/>
          <w:sz w:val="24"/>
          <w:szCs w:val="24"/>
        </w:rPr>
        <w:t>da Den kolde krig var aftagende</w:t>
      </w:r>
      <w:r>
        <w:rPr>
          <w:rFonts w:ascii="Times New Roman" w:hAnsi="Times New Roman" w:cs="Times New Roman"/>
          <w:sz w:val="24"/>
          <w:szCs w:val="24"/>
        </w:rPr>
        <w:t xml:space="preserve">(Hansen, 2004, s. 112). Dog er det først i Jørn Hansens senere fremstilling ”Den moralske stedfortræder – og andre historier og idræt og politik” fra 2008, at han for alvor kommer i dybden med forholdet mellem </w:t>
      </w:r>
      <w:r w:rsidR="009B2CDB">
        <w:rPr>
          <w:rFonts w:ascii="Times New Roman" w:hAnsi="Times New Roman" w:cs="Times New Roman"/>
          <w:sz w:val="24"/>
          <w:szCs w:val="24"/>
        </w:rPr>
        <w:t>idræt</w:t>
      </w:r>
      <w:r>
        <w:rPr>
          <w:rFonts w:ascii="Times New Roman" w:hAnsi="Times New Roman" w:cs="Times New Roman"/>
          <w:sz w:val="24"/>
          <w:szCs w:val="24"/>
        </w:rPr>
        <w:t xml:space="preserve"> og politik. Hansen beskriver heri det pres, som lå på den olympiske bevægelse</w:t>
      </w:r>
      <w:r w:rsidR="00B45973">
        <w:rPr>
          <w:rFonts w:ascii="Times New Roman" w:hAnsi="Times New Roman" w:cs="Times New Roman"/>
          <w:sz w:val="24"/>
          <w:szCs w:val="24"/>
        </w:rPr>
        <w:t xml:space="preserve"> under Den kolde krig</w:t>
      </w:r>
      <w:r>
        <w:rPr>
          <w:rFonts w:ascii="Times New Roman" w:hAnsi="Times New Roman" w:cs="Times New Roman"/>
          <w:sz w:val="24"/>
          <w:szCs w:val="24"/>
        </w:rPr>
        <w:t>, og han mener, at hvis den politiske udnyttelse af legene var fortsat, ville den olympiske idé vær</w:t>
      </w:r>
      <w:r w:rsidR="00B45973">
        <w:rPr>
          <w:rFonts w:ascii="Times New Roman" w:hAnsi="Times New Roman" w:cs="Times New Roman"/>
          <w:sz w:val="24"/>
          <w:szCs w:val="24"/>
        </w:rPr>
        <w:t>e ødelagt</w:t>
      </w:r>
      <w:r>
        <w:rPr>
          <w:rFonts w:ascii="Times New Roman" w:hAnsi="Times New Roman" w:cs="Times New Roman"/>
          <w:sz w:val="24"/>
          <w:szCs w:val="24"/>
        </w:rPr>
        <w:t xml:space="preserve">(Hansen, 2008, s. 133). Endelig er Jørn Hansens og </w:t>
      </w:r>
      <w:r w:rsidR="008F0282">
        <w:rPr>
          <w:rFonts w:ascii="Times New Roman" w:hAnsi="Times New Roman" w:cs="Times New Roman"/>
          <w:sz w:val="24"/>
          <w:szCs w:val="24"/>
        </w:rPr>
        <w:t xml:space="preserve">idrætsforsker </w:t>
      </w:r>
      <w:r>
        <w:rPr>
          <w:rFonts w:ascii="Times New Roman" w:hAnsi="Times New Roman" w:cs="Times New Roman"/>
          <w:sz w:val="24"/>
          <w:szCs w:val="24"/>
        </w:rPr>
        <w:t xml:space="preserve">Thomas Skovgaards fremstilling ”De olympiske </w:t>
      </w:r>
      <w:r w:rsidR="00B45973">
        <w:rPr>
          <w:rFonts w:ascii="Times New Roman" w:hAnsi="Times New Roman" w:cs="Times New Roman"/>
          <w:sz w:val="24"/>
          <w:szCs w:val="24"/>
        </w:rPr>
        <w:t>lege – En kort verdenshistorie”</w:t>
      </w:r>
      <w:r>
        <w:rPr>
          <w:rFonts w:ascii="Times New Roman" w:hAnsi="Times New Roman" w:cs="Times New Roman"/>
          <w:sz w:val="24"/>
          <w:szCs w:val="24"/>
        </w:rPr>
        <w:t>(2012) en god mulighed for at få et historisk overblik over De olympiske lege. Derudover er de to sidst nævnte fremstillinger gode til at få et indblik i den danske debat, og de kan dermed bruges i sammenhæng med den folketingsdebat</w:t>
      </w:r>
      <w:r w:rsidR="00B45973">
        <w:rPr>
          <w:rFonts w:ascii="Times New Roman" w:hAnsi="Times New Roman" w:cs="Times New Roman"/>
          <w:sz w:val="24"/>
          <w:szCs w:val="24"/>
        </w:rPr>
        <w:t>, som fandt sted i foråret 1980</w:t>
      </w:r>
      <w:r w:rsidR="008F0282">
        <w:rPr>
          <w:rFonts w:ascii="Times New Roman" w:hAnsi="Times New Roman" w:cs="Times New Roman"/>
          <w:sz w:val="24"/>
          <w:szCs w:val="24"/>
        </w:rPr>
        <w:t>.</w:t>
      </w:r>
      <w:r>
        <w:rPr>
          <w:rFonts w:ascii="Times New Roman" w:hAnsi="Times New Roman" w:cs="Times New Roman"/>
          <w:sz w:val="24"/>
          <w:szCs w:val="24"/>
        </w:rPr>
        <w:t xml:space="preserve"> </w:t>
      </w:r>
    </w:p>
    <w:p w:rsidR="006B0A1A" w:rsidRDefault="006B0A1A" w:rsidP="006B0A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denne forskningsoversigt er forskellige empiriske fremstillinger blevet præsenteret, som hver især har forskellige fokuspunkter. Visse fremstillinger er mest brugbare i forhold til et større internationalt perspektiv vedrørende emnet </w:t>
      </w:r>
      <w:r w:rsidR="009B2CDB">
        <w:rPr>
          <w:rFonts w:ascii="Times New Roman" w:hAnsi="Times New Roman" w:cs="Times New Roman"/>
          <w:i/>
          <w:sz w:val="24"/>
          <w:szCs w:val="24"/>
        </w:rPr>
        <w:t>idræt</w:t>
      </w:r>
      <w:r>
        <w:rPr>
          <w:rFonts w:ascii="Times New Roman" w:hAnsi="Times New Roman" w:cs="Times New Roman"/>
          <w:i/>
          <w:sz w:val="24"/>
          <w:szCs w:val="24"/>
        </w:rPr>
        <w:t xml:space="preserve"> og politik</w:t>
      </w:r>
      <w:r>
        <w:rPr>
          <w:rFonts w:ascii="Times New Roman" w:hAnsi="Times New Roman" w:cs="Times New Roman"/>
          <w:sz w:val="24"/>
          <w:szCs w:val="24"/>
        </w:rPr>
        <w:t>, andre er anvendelige i forhold til at se på enkelte landes eller personers holdning til emnet. Slutteligt er de danske fremstillinger mest brugbare i forhold til et dansk perspektiv og</w:t>
      </w:r>
      <w:r w:rsidR="00B45973">
        <w:rPr>
          <w:rFonts w:ascii="Times New Roman" w:hAnsi="Times New Roman" w:cs="Times New Roman"/>
          <w:sz w:val="24"/>
          <w:szCs w:val="24"/>
        </w:rPr>
        <w:t xml:space="preserve"> den hjemlige</w:t>
      </w:r>
      <w:r>
        <w:rPr>
          <w:rFonts w:ascii="Times New Roman" w:hAnsi="Times New Roman" w:cs="Times New Roman"/>
          <w:sz w:val="24"/>
          <w:szCs w:val="24"/>
        </w:rPr>
        <w:t xml:space="preserve"> diskussion vedrørende forholdet mellem </w:t>
      </w:r>
      <w:r w:rsidR="009B2CDB">
        <w:rPr>
          <w:rFonts w:ascii="Times New Roman" w:hAnsi="Times New Roman" w:cs="Times New Roman"/>
          <w:sz w:val="24"/>
          <w:szCs w:val="24"/>
        </w:rPr>
        <w:t>idræt</w:t>
      </w:r>
      <w:r>
        <w:rPr>
          <w:rFonts w:ascii="Times New Roman" w:hAnsi="Times New Roman" w:cs="Times New Roman"/>
          <w:sz w:val="24"/>
          <w:szCs w:val="24"/>
        </w:rPr>
        <w:t xml:space="preserve"> og politik. Alle fremstillinger opfylder på den måde forskellige ønsker til besvarelsen af projektets problemstilling og vil blive anvendt i løbet af analysen og diskussionen, når det findes muligt og brugbart.  </w:t>
      </w:r>
    </w:p>
    <w:p w:rsidR="006B0A1A" w:rsidRDefault="006B0A1A" w:rsidP="006B0A1A">
      <w:pPr>
        <w:pStyle w:val="Heading1"/>
        <w:spacing w:line="360" w:lineRule="auto"/>
        <w:jc w:val="both"/>
        <w:rPr>
          <w:rFonts w:ascii="Times New Roman" w:hAnsi="Times New Roman" w:cs="Times New Roman"/>
        </w:rPr>
      </w:pPr>
      <w:bookmarkStart w:id="10" w:name="_Toc379269350"/>
      <w:r w:rsidRPr="00790599">
        <w:rPr>
          <w:rFonts w:ascii="Times New Roman" w:hAnsi="Times New Roman" w:cs="Times New Roman"/>
        </w:rPr>
        <w:lastRenderedPageBreak/>
        <w:t xml:space="preserve">5 </w:t>
      </w:r>
      <w:r>
        <w:rPr>
          <w:rFonts w:ascii="Times New Roman" w:hAnsi="Times New Roman" w:cs="Times New Roman"/>
        </w:rPr>
        <w:t>T</w:t>
      </w:r>
      <w:r w:rsidRPr="00790599">
        <w:rPr>
          <w:rFonts w:ascii="Times New Roman" w:hAnsi="Times New Roman" w:cs="Times New Roman"/>
        </w:rPr>
        <w:t xml:space="preserve">eorier om </w:t>
      </w:r>
      <w:r w:rsidR="009B2CDB">
        <w:rPr>
          <w:rFonts w:ascii="Times New Roman" w:hAnsi="Times New Roman" w:cs="Times New Roman"/>
        </w:rPr>
        <w:t>idræt</w:t>
      </w:r>
      <w:r w:rsidRPr="00790599">
        <w:rPr>
          <w:rFonts w:ascii="Times New Roman" w:hAnsi="Times New Roman" w:cs="Times New Roman"/>
        </w:rPr>
        <w:t xml:space="preserve"> og politik</w:t>
      </w:r>
      <w:bookmarkEnd w:id="10"/>
    </w:p>
    <w:p w:rsidR="006B0A1A" w:rsidRPr="00790599" w:rsidRDefault="006B0A1A" w:rsidP="006B0A1A">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I dette afsnit vil projektets teorier om </w:t>
      </w:r>
      <w:r w:rsidR="009B2CDB">
        <w:rPr>
          <w:rFonts w:ascii="Times New Roman" w:hAnsi="Times New Roman" w:cs="Times New Roman"/>
          <w:i/>
          <w:sz w:val="24"/>
          <w:szCs w:val="24"/>
        </w:rPr>
        <w:t>idræt</w:t>
      </w:r>
      <w:r>
        <w:rPr>
          <w:rFonts w:ascii="Times New Roman" w:hAnsi="Times New Roman" w:cs="Times New Roman"/>
          <w:i/>
          <w:sz w:val="24"/>
          <w:szCs w:val="24"/>
        </w:rPr>
        <w:t xml:space="preserve"> og politik blive præsenteret. De forskere og deres teorier, som bliver gennemgået i dette afsnit, skal primært bruges i projektets diskussionsafsnit om sovjetisk og d</w:t>
      </w:r>
      <w:r w:rsidR="00B45973">
        <w:rPr>
          <w:rFonts w:ascii="Times New Roman" w:hAnsi="Times New Roman" w:cs="Times New Roman"/>
          <w:i/>
          <w:sz w:val="24"/>
          <w:szCs w:val="24"/>
        </w:rPr>
        <w:t>ansk kommunistisk idrætspolitik</w:t>
      </w:r>
      <w:r>
        <w:rPr>
          <w:rFonts w:ascii="Times New Roman" w:hAnsi="Times New Roman" w:cs="Times New Roman"/>
          <w:i/>
          <w:sz w:val="24"/>
          <w:szCs w:val="24"/>
        </w:rPr>
        <w:t>(se afsnit 7.3)</w:t>
      </w:r>
      <w:r w:rsidR="00B45973">
        <w:rPr>
          <w:rFonts w:ascii="Times New Roman" w:hAnsi="Times New Roman" w:cs="Times New Roman"/>
          <w:i/>
          <w:sz w:val="24"/>
          <w:szCs w:val="24"/>
        </w:rPr>
        <w:t>.</w:t>
      </w:r>
    </w:p>
    <w:p w:rsidR="006B0A1A" w:rsidRDefault="009B2CDB" w:rsidP="006B0A1A">
      <w:pPr>
        <w:pStyle w:val="CommentText"/>
        <w:spacing w:line="360" w:lineRule="auto"/>
        <w:jc w:val="both"/>
        <w:rPr>
          <w:rFonts w:ascii="Times New Roman" w:hAnsi="Times New Roman" w:cs="Times New Roman"/>
          <w:sz w:val="24"/>
          <w:szCs w:val="24"/>
        </w:rPr>
      </w:pPr>
      <w:r>
        <w:rPr>
          <w:rFonts w:ascii="Times New Roman" w:hAnsi="Times New Roman" w:cs="Times New Roman"/>
          <w:sz w:val="24"/>
          <w:szCs w:val="24"/>
        </w:rPr>
        <w:t>Idrætt</w:t>
      </w:r>
      <w:r w:rsidR="006B0A1A">
        <w:rPr>
          <w:rFonts w:ascii="Times New Roman" w:hAnsi="Times New Roman" w:cs="Times New Roman"/>
          <w:sz w:val="24"/>
          <w:szCs w:val="24"/>
        </w:rPr>
        <w:t>ens rolle i samfundet har ændret sig væsentligt op gennem det 20. århundrede, mener</w:t>
      </w:r>
      <w:r w:rsidR="001F75AC">
        <w:rPr>
          <w:rFonts w:ascii="Times New Roman" w:hAnsi="Times New Roman" w:cs="Times New Roman"/>
          <w:sz w:val="24"/>
          <w:szCs w:val="24"/>
        </w:rPr>
        <w:t xml:space="preserve"> professor i idrætspolitik</w:t>
      </w:r>
      <w:r w:rsidR="006B0A1A">
        <w:rPr>
          <w:rFonts w:ascii="Times New Roman" w:hAnsi="Times New Roman" w:cs="Times New Roman"/>
          <w:sz w:val="24"/>
          <w:szCs w:val="24"/>
        </w:rPr>
        <w:t xml:space="preserve"> Barrie Houlihan. I 1950’erne og 60’erne var de roller, som befolkningen kunne indtage i forhold til </w:t>
      </w:r>
      <w:r>
        <w:rPr>
          <w:rFonts w:ascii="Times New Roman" w:hAnsi="Times New Roman" w:cs="Times New Roman"/>
          <w:sz w:val="24"/>
          <w:szCs w:val="24"/>
        </w:rPr>
        <w:t>idræt</w:t>
      </w:r>
      <w:r w:rsidR="006B0A1A">
        <w:rPr>
          <w:rFonts w:ascii="Times New Roman" w:hAnsi="Times New Roman" w:cs="Times New Roman"/>
          <w:sz w:val="24"/>
          <w:szCs w:val="24"/>
        </w:rPr>
        <w:t xml:space="preserve">, enten rollen som tilskuer, </w:t>
      </w:r>
      <w:r>
        <w:rPr>
          <w:rFonts w:ascii="Times New Roman" w:hAnsi="Times New Roman" w:cs="Times New Roman"/>
          <w:sz w:val="24"/>
          <w:szCs w:val="24"/>
        </w:rPr>
        <w:t>idræt</w:t>
      </w:r>
      <w:r w:rsidR="006B0A1A">
        <w:rPr>
          <w:rFonts w:ascii="Times New Roman" w:hAnsi="Times New Roman" w:cs="Times New Roman"/>
          <w:sz w:val="24"/>
          <w:szCs w:val="24"/>
        </w:rPr>
        <w:t xml:space="preserve">sforbruger gennem aviser og radio og/eller som frivillig i diverse klubber. Derudover var der få professionelle atleter og endnu færre professionelle ledere. Forholdet mellem </w:t>
      </w:r>
      <w:r>
        <w:rPr>
          <w:rFonts w:ascii="Times New Roman" w:hAnsi="Times New Roman" w:cs="Times New Roman"/>
          <w:sz w:val="24"/>
          <w:szCs w:val="24"/>
        </w:rPr>
        <w:t>idræt</w:t>
      </w:r>
      <w:r w:rsidR="006B0A1A">
        <w:rPr>
          <w:rFonts w:ascii="Times New Roman" w:hAnsi="Times New Roman" w:cs="Times New Roman"/>
          <w:sz w:val="24"/>
          <w:szCs w:val="24"/>
        </w:rPr>
        <w:t xml:space="preserve"> og fjernsynsmediet var kun i sit spæde stadie, og man havde ikke opdaget det fulde potentiale i relationen mellem disse to</w:t>
      </w:r>
      <w:r w:rsidR="00B45973">
        <w:rPr>
          <w:rFonts w:ascii="Times New Roman" w:hAnsi="Times New Roman" w:cs="Times New Roman"/>
          <w:sz w:val="24"/>
          <w:szCs w:val="24"/>
        </w:rPr>
        <w:t xml:space="preserve"> kulturfænomener</w:t>
      </w:r>
      <w:r w:rsidR="006B0A1A">
        <w:rPr>
          <w:rFonts w:ascii="Times New Roman" w:hAnsi="Times New Roman" w:cs="Times New Roman"/>
          <w:sz w:val="24"/>
          <w:szCs w:val="24"/>
        </w:rPr>
        <w:t xml:space="preserve">. På regeringsniveau var samspillet mellem </w:t>
      </w:r>
      <w:r>
        <w:rPr>
          <w:rFonts w:ascii="Times New Roman" w:hAnsi="Times New Roman" w:cs="Times New Roman"/>
          <w:sz w:val="24"/>
          <w:szCs w:val="24"/>
        </w:rPr>
        <w:t>idræt</w:t>
      </w:r>
      <w:r w:rsidR="006B0A1A">
        <w:rPr>
          <w:rFonts w:ascii="Times New Roman" w:hAnsi="Times New Roman" w:cs="Times New Roman"/>
          <w:sz w:val="24"/>
          <w:szCs w:val="24"/>
        </w:rPr>
        <w:t xml:space="preserve"> og politik ligeledes simpelt, og man overlod styringen af </w:t>
      </w:r>
      <w:r>
        <w:rPr>
          <w:rFonts w:ascii="Times New Roman" w:hAnsi="Times New Roman" w:cs="Times New Roman"/>
          <w:sz w:val="24"/>
          <w:szCs w:val="24"/>
        </w:rPr>
        <w:t>idrætt</w:t>
      </w:r>
      <w:r w:rsidR="006B0A1A">
        <w:rPr>
          <w:rFonts w:ascii="Times New Roman" w:hAnsi="Times New Roman" w:cs="Times New Roman"/>
          <w:sz w:val="24"/>
          <w:szCs w:val="24"/>
        </w:rPr>
        <w:t xml:space="preserve">en til de forskellige klubber i samfundet. I dag er billedet dog et helt andet. De roller, som befolkningen kan påtage sig er langt mere varierende, og staten er blevet centrum for, hvordan </w:t>
      </w:r>
      <w:r>
        <w:rPr>
          <w:rFonts w:ascii="Times New Roman" w:hAnsi="Times New Roman" w:cs="Times New Roman"/>
          <w:sz w:val="24"/>
          <w:szCs w:val="24"/>
        </w:rPr>
        <w:t>idrætt</w:t>
      </w:r>
      <w:r w:rsidR="006B0A1A">
        <w:rPr>
          <w:rFonts w:ascii="Times New Roman" w:hAnsi="Times New Roman" w:cs="Times New Roman"/>
          <w:sz w:val="24"/>
          <w:szCs w:val="24"/>
        </w:rPr>
        <w:t>en bru</w:t>
      </w:r>
      <w:r w:rsidR="00B45973">
        <w:rPr>
          <w:rFonts w:ascii="Times New Roman" w:hAnsi="Times New Roman" w:cs="Times New Roman"/>
          <w:sz w:val="24"/>
          <w:szCs w:val="24"/>
        </w:rPr>
        <w:t>ges i samfundet, siger Houlihan</w:t>
      </w:r>
      <w:r w:rsidR="006B0A1A">
        <w:rPr>
          <w:rFonts w:ascii="Times New Roman" w:hAnsi="Times New Roman" w:cs="Times New Roman"/>
          <w:sz w:val="24"/>
          <w:szCs w:val="24"/>
        </w:rPr>
        <w:t xml:space="preserve">(Houlihan, 2008, s. 1). Grant Jarvie opstiller en figur for, hvorledes dette sammenspil mellem </w:t>
      </w:r>
      <w:r>
        <w:rPr>
          <w:rFonts w:ascii="Times New Roman" w:hAnsi="Times New Roman" w:cs="Times New Roman"/>
          <w:sz w:val="24"/>
          <w:szCs w:val="24"/>
        </w:rPr>
        <w:t>idræt</w:t>
      </w:r>
      <w:r w:rsidR="006B0A1A">
        <w:rPr>
          <w:rFonts w:ascii="Times New Roman" w:hAnsi="Times New Roman" w:cs="Times New Roman"/>
          <w:sz w:val="24"/>
          <w:szCs w:val="24"/>
        </w:rPr>
        <w:t xml:space="preserve"> og</w:t>
      </w:r>
      <w:r w:rsidR="00B45973">
        <w:rPr>
          <w:rFonts w:ascii="Times New Roman" w:hAnsi="Times New Roman" w:cs="Times New Roman"/>
          <w:sz w:val="24"/>
          <w:szCs w:val="24"/>
        </w:rPr>
        <w:t xml:space="preserve"> politik eksisterer i samfundet</w:t>
      </w:r>
      <w:r w:rsidR="006B0A1A">
        <w:rPr>
          <w:rFonts w:ascii="Times New Roman" w:hAnsi="Times New Roman" w:cs="Times New Roman"/>
          <w:sz w:val="24"/>
          <w:szCs w:val="24"/>
        </w:rPr>
        <w:t xml:space="preserve">(se bilag 10.2). Figuren viser os, at </w:t>
      </w:r>
      <w:r>
        <w:rPr>
          <w:rFonts w:ascii="Times New Roman" w:hAnsi="Times New Roman" w:cs="Times New Roman"/>
          <w:sz w:val="24"/>
          <w:szCs w:val="24"/>
        </w:rPr>
        <w:t>idræt</w:t>
      </w:r>
      <w:r w:rsidR="006B0A1A">
        <w:rPr>
          <w:rFonts w:ascii="Times New Roman" w:hAnsi="Times New Roman" w:cs="Times New Roman"/>
          <w:sz w:val="24"/>
          <w:szCs w:val="24"/>
        </w:rPr>
        <w:t xml:space="preserve"> ikke kun er noget, som eksisterer i eller mellem stater, men også mellem markeder og</w:t>
      </w:r>
      <w:r w:rsidR="00B45973">
        <w:rPr>
          <w:rFonts w:ascii="Times New Roman" w:hAnsi="Times New Roman" w:cs="Times New Roman"/>
          <w:sz w:val="24"/>
          <w:szCs w:val="24"/>
        </w:rPr>
        <w:t xml:space="preserve"> indlejret i</w:t>
      </w:r>
      <w:r w:rsidR="006B0A1A">
        <w:rPr>
          <w:rFonts w:ascii="Times New Roman" w:hAnsi="Times New Roman" w:cs="Times New Roman"/>
          <w:sz w:val="24"/>
          <w:szCs w:val="24"/>
        </w:rPr>
        <w:t xml:space="preserve"> sociale mønstre. Staten kan f.eks. styre, hvilke atleter der kan deltage i </w:t>
      </w:r>
      <w:r>
        <w:rPr>
          <w:rFonts w:ascii="Times New Roman" w:hAnsi="Times New Roman" w:cs="Times New Roman"/>
          <w:sz w:val="24"/>
          <w:szCs w:val="24"/>
        </w:rPr>
        <w:t>idræt</w:t>
      </w:r>
      <w:r w:rsidR="006B0A1A">
        <w:rPr>
          <w:rFonts w:ascii="Times New Roman" w:hAnsi="Times New Roman" w:cs="Times New Roman"/>
          <w:sz w:val="24"/>
          <w:szCs w:val="24"/>
        </w:rPr>
        <w:t xml:space="preserve">sbegivenheder igennem udlevering af pas, og kan dermed føre en politisk kontrol med, hvem der repræsenterer landet. Markedet har et mere kommercielt anliggende og kan f.eks. fremhæve bestemte ønsker hos forbrugeren. Slutteligt kan de sociale mønstre eller hierarkier i et samfund bestemme, hvem der kan blive </w:t>
      </w:r>
      <w:r>
        <w:rPr>
          <w:rFonts w:ascii="Times New Roman" w:hAnsi="Times New Roman" w:cs="Times New Roman"/>
          <w:sz w:val="24"/>
          <w:szCs w:val="24"/>
        </w:rPr>
        <w:t>idræt</w:t>
      </w:r>
      <w:r w:rsidR="006B0A1A">
        <w:rPr>
          <w:rFonts w:ascii="Times New Roman" w:hAnsi="Times New Roman" w:cs="Times New Roman"/>
          <w:sz w:val="24"/>
          <w:szCs w:val="24"/>
        </w:rPr>
        <w:t xml:space="preserve">sstjerner. Et eksempel kunne f.eks. være kvindelige atleter, som kan have det svært ved at vinde indpas i mandsdominerede lande. Det er altså imellem staten, markedet og de sociale mønstre, at de politiske ideer for </w:t>
      </w:r>
      <w:r>
        <w:rPr>
          <w:rFonts w:ascii="Times New Roman" w:hAnsi="Times New Roman" w:cs="Times New Roman"/>
          <w:sz w:val="24"/>
          <w:szCs w:val="24"/>
        </w:rPr>
        <w:t>idrætt</w:t>
      </w:r>
      <w:r w:rsidR="006B0A1A">
        <w:rPr>
          <w:rFonts w:ascii="Times New Roman" w:hAnsi="Times New Roman" w:cs="Times New Roman"/>
          <w:sz w:val="24"/>
          <w:szCs w:val="24"/>
        </w:rPr>
        <w:t>en vinder indpas og kan blive ført ud i livet. Med andre ord: Det er samspillet mellem disse tre elementer, der bestemm</w:t>
      </w:r>
      <w:r w:rsidR="00B45973">
        <w:rPr>
          <w:rFonts w:ascii="Times New Roman" w:hAnsi="Times New Roman" w:cs="Times New Roman"/>
          <w:sz w:val="24"/>
          <w:szCs w:val="24"/>
        </w:rPr>
        <w:t xml:space="preserve">er en given lands </w:t>
      </w:r>
      <w:r>
        <w:rPr>
          <w:rFonts w:ascii="Times New Roman" w:hAnsi="Times New Roman" w:cs="Times New Roman"/>
          <w:sz w:val="24"/>
          <w:szCs w:val="24"/>
        </w:rPr>
        <w:t>idræt</w:t>
      </w:r>
      <w:r w:rsidR="00B45973">
        <w:rPr>
          <w:rFonts w:ascii="Times New Roman" w:hAnsi="Times New Roman" w:cs="Times New Roman"/>
          <w:sz w:val="24"/>
          <w:szCs w:val="24"/>
        </w:rPr>
        <w:t>spolitik</w:t>
      </w:r>
      <w:r w:rsidR="006B0A1A">
        <w:rPr>
          <w:rFonts w:ascii="Times New Roman" w:hAnsi="Times New Roman" w:cs="Times New Roman"/>
          <w:sz w:val="24"/>
          <w:szCs w:val="24"/>
        </w:rPr>
        <w:t xml:space="preserve">(Jarvie, 2012, 2. 107-108).  </w:t>
      </w:r>
    </w:p>
    <w:p w:rsidR="006B0A1A" w:rsidRDefault="006B0A1A" w:rsidP="006B0A1A">
      <w:pPr>
        <w:pStyle w:val="Comment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Statens anvendelse af </w:t>
      </w:r>
      <w:r w:rsidR="009B2CDB">
        <w:rPr>
          <w:rFonts w:ascii="Times New Roman" w:hAnsi="Times New Roman" w:cs="Times New Roman"/>
          <w:sz w:val="24"/>
          <w:szCs w:val="24"/>
        </w:rPr>
        <w:t>idrætt</w:t>
      </w:r>
      <w:r>
        <w:rPr>
          <w:rFonts w:ascii="Times New Roman" w:hAnsi="Times New Roman" w:cs="Times New Roman"/>
          <w:sz w:val="24"/>
          <w:szCs w:val="24"/>
        </w:rPr>
        <w:t xml:space="preserve">en er ligeledes beskrevet af </w:t>
      </w:r>
      <w:r w:rsidR="001F75AC">
        <w:rPr>
          <w:rFonts w:ascii="Times New Roman" w:hAnsi="Times New Roman" w:cs="Times New Roman"/>
          <w:sz w:val="24"/>
          <w:szCs w:val="24"/>
        </w:rPr>
        <w:t xml:space="preserve">professor i ledelse </w:t>
      </w:r>
      <w:r>
        <w:rPr>
          <w:rFonts w:ascii="Times New Roman" w:hAnsi="Times New Roman" w:cs="Times New Roman"/>
          <w:sz w:val="24"/>
          <w:szCs w:val="24"/>
        </w:rPr>
        <w:t xml:space="preserve">Timothy Marjoribanks og </w:t>
      </w:r>
      <w:r w:rsidR="001F75AC">
        <w:rPr>
          <w:rFonts w:ascii="Times New Roman" w:hAnsi="Times New Roman" w:cs="Times New Roman"/>
          <w:sz w:val="24"/>
          <w:szCs w:val="24"/>
        </w:rPr>
        <w:t xml:space="preserve">lektor </w:t>
      </w:r>
      <w:r>
        <w:rPr>
          <w:rFonts w:ascii="Times New Roman" w:hAnsi="Times New Roman" w:cs="Times New Roman"/>
          <w:sz w:val="24"/>
          <w:szCs w:val="24"/>
        </w:rPr>
        <w:t xml:space="preserve">Karen Farquharson. De taler om </w:t>
      </w:r>
      <w:r w:rsidR="009B2CDB">
        <w:rPr>
          <w:rFonts w:ascii="Times New Roman" w:hAnsi="Times New Roman" w:cs="Times New Roman"/>
          <w:sz w:val="24"/>
          <w:szCs w:val="24"/>
        </w:rPr>
        <w:t>idrætten</w:t>
      </w:r>
      <w:r>
        <w:rPr>
          <w:rFonts w:ascii="Times New Roman" w:hAnsi="Times New Roman" w:cs="Times New Roman"/>
          <w:sz w:val="24"/>
          <w:szCs w:val="24"/>
        </w:rPr>
        <w:t xml:space="preserve"> som en måde at skabe national identitet. Først og fremmest er det nødvendigt først at definere forskellen på en stat og en nation, og hvorledes disse to størrelser kan indgå i sameksistens. For at kunne tale om en stat skal der være en struktur, hvor et politisk system indgår. Her skal der være et parlament og en civil/offentlig instans, hvor der eksisterer et retssystem og politi</w:t>
      </w:r>
      <w:r w:rsidR="00B45973">
        <w:rPr>
          <w:rFonts w:ascii="Times New Roman" w:hAnsi="Times New Roman" w:cs="Times New Roman"/>
          <w:sz w:val="24"/>
          <w:szCs w:val="24"/>
        </w:rPr>
        <w:t>. På denne måde må den fungerende m</w:t>
      </w:r>
      <w:r>
        <w:rPr>
          <w:rFonts w:ascii="Times New Roman" w:hAnsi="Times New Roman" w:cs="Times New Roman"/>
          <w:sz w:val="24"/>
          <w:szCs w:val="24"/>
        </w:rPr>
        <w:t xml:space="preserve">agthaver i staten være bakket </w:t>
      </w:r>
      <w:r>
        <w:rPr>
          <w:rFonts w:ascii="Times New Roman" w:hAnsi="Times New Roman" w:cs="Times New Roman"/>
          <w:sz w:val="24"/>
          <w:szCs w:val="24"/>
        </w:rPr>
        <w:lastRenderedPageBreak/>
        <w:t xml:space="preserve">op af et retssystem, som denne kan bruge til at vedtage love og håndhæve dem. For at denne stat også kan være en nation, er man nødt til at have en fælles historie. Historie er det, som binder en nation sammen og skaber en fællesskabsfølelse. Det er her, </w:t>
      </w:r>
      <w:r w:rsidR="009B2CDB">
        <w:rPr>
          <w:rFonts w:ascii="Times New Roman" w:hAnsi="Times New Roman" w:cs="Times New Roman"/>
          <w:sz w:val="24"/>
          <w:szCs w:val="24"/>
        </w:rPr>
        <w:t>idrætten</w:t>
      </w:r>
      <w:r>
        <w:rPr>
          <w:rFonts w:ascii="Times New Roman" w:hAnsi="Times New Roman" w:cs="Times New Roman"/>
          <w:sz w:val="24"/>
          <w:szCs w:val="24"/>
        </w:rPr>
        <w:t xml:space="preserve"> kommer på banen som et nationsskabende element. Når disse forskellige elementer er til stede, </w:t>
      </w:r>
      <w:r w:rsidR="00B45973">
        <w:rPr>
          <w:rFonts w:ascii="Times New Roman" w:hAnsi="Times New Roman" w:cs="Times New Roman"/>
          <w:sz w:val="24"/>
          <w:szCs w:val="24"/>
        </w:rPr>
        <w:t>kan man tale om en nationalstat</w:t>
      </w:r>
      <w:r>
        <w:rPr>
          <w:rFonts w:ascii="Times New Roman" w:hAnsi="Times New Roman" w:cs="Times New Roman"/>
          <w:sz w:val="24"/>
          <w:szCs w:val="24"/>
        </w:rPr>
        <w:t xml:space="preserve">(Marjoribanks, 2012, s. 77-78).  </w:t>
      </w:r>
    </w:p>
    <w:p w:rsidR="006B0A1A" w:rsidRDefault="001F75AC" w:rsidP="006B0A1A">
      <w:pPr>
        <w:pStyle w:val="Comment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Professor </w:t>
      </w:r>
      <w:r w:rsidR="006B0A1A">
        <w:rPr>
          <w:rFonts w:ascii="Times New Roman" w:hAnsi="Times New Roman" w:cs="Times New Roman"/>
          <w:sz w:val="24"/>
          <w:szCs w:val="24"/>
        </w:rPr>
        <w:t xml:space="preserve">George Sage mener, at </w:t>
      </w:r>
      <w:r w:rsidR="009B2CDB">
        <w:rPr>
          <w:rFonts w:ascii="Times New Roman" w:hAnsi="Times New Roman" w:cs="Times New Roman"/>
          <w:sz w:val="24"/>
          <w:szCs w:val="24"/>
        </w:rPr>
        <w:t>idrætt</w:t>
      </w:r>
      <w:r w:rsidR="006B0A1A">
        <w:rPr>
          <w:rFonts w:ascii="Times New Roman" w:hAnsi="Times New Roman" w:cs="Times New Roman"/>
          <w:sz w:val="24"/>
          <w:szCs w:val="24"/>
        </w:rPr>
        <w:t xml:space="preserve">en er en måde, hvorpå staten kan socialisere deres befolkning, sende symbolske koder indeholdende dominerende kulturværdier og sprede disse værdier fra enkelte individer ud til resten af samfundet. Dermed mener Sage også, at </w:t>
      </w:r>
      <w:r w:rsidR="009B2CDB">
        <w:rPr>
          <w:rFonts w:ascii="Times New Roman" w:hAnsi="Times New Roman" w:cs="Times New Roman"/>
          <w:sz w:val="24"/>
          <w:szCs w:val="24"/>
        </w:rPr>
        <w:t>idrætt</w:t>
      </w:r>
      <w:r w:rsidR="006B0A1A">
        <w:rPr>
          <w:rFonts w:ascii="Times New Roman" w:hAnsi="Times New Roman" w:cs="Times New Roman"/>
          <w:sz w:val="24"/>
          <w:szCs w:val="24"/>
        </w:rPr>
        <w:t>en kan være en af de mest anonyme</w:t>
      </w:r>
      <w:r w:rsidR="00B45973">
        <w:rPr>
          <w:rFonts w:ascii="Times New Roman" w:hAnsi="Times New Roman" w:cs="Times New Roman"/>
          <w:sz w:val="24"/>
          <w:szCs w:val="24"/>
        </w:rPr>
        <w:t xml:space="preserve"> og subtile</w:t>
      </w:r>
      <w:r w:rsidR="006B0A1A">
        <w:rPr>
          <w:rFonts w:ascii="Times New Roman" w:hAnsi="Times New Roman" w:cs="Times New Roman"/>
          <w:sz w:val="24"/>
          <w:szCs w:val="24"/>
        </w:rPr>
        <w:t xml:space="preserve"> skabere af nationale fællesskaber og kollektiv identitet. National loyalitet og patriotisme skabes gennem </w:t>
      </w:r>
      <w:r w:rsidR="009B2CDB">
        <w:rPr>
          <w:rFonts w:ascii="Times New Roman" w:hAnsi="Times New Roman" w:cs="Times New Roman"/>
          <w:sz w:val="24"/>
          <w:szCs w:val="24"/>
        </w:rPr>
        <w:t>idræt</w:t>
      </w:r>
      <w:r w:rsidR="006B0A1A">
        <w:rPr>
          <w:rFonts w:ascii="Times New Roman" w:hAnsi="Times New Roman" w:cs="Times New Roman"/>
          <w:sz w:val="24"/>
          <w:szCs w:val="24"/>
        </w:rPr>
        <w:t xml:space="preserve">sritualer og -ceremonier. Der er ikke noget, der bringer en nation tættere sammen, end en </w:t>
      </w:r>
      <w:r w:rsidR="009B2CDB">
        <w:rPr>
          <w:rFonts w:ascii="Times New Roman" w:hAnsi="Times New Roman" w:cs="Times New Roman"/>
          <w:sz w:val="24"/>
          <w:szCs w:val="24"/>
        </w:rPr>
        <w:t>idræt</w:t>
      </w:r>
      <w:r w:rsidR="006B0A1A">
        <w:rPr>
          <w:rFonts w:ascii="Times New Roman" w:hAnsi="Times New Roman" w:cs="Times New Roman"/>
          <w:sz w:val="24"/>
          <w:szCs w:val="24"/>
        </w:rPr>
        <w:t xml:space="preserve">sbegivenhed mod en ”arvefjende”. Derudover siger Sage, at grunden til, at </w:t>
      </w:r>
      <w:r w:rsidR="009B2CDB">
        <w:rPr>
          <w:rFonts w:ascii="Times New Roman" w:hAnsi="Times New Roman" w:cs="Times New Roman"/>
          <w:sz w:val="24"/>
          <w:szCs w:val="24"/>
        </w:rPr>
        <w:t>idræt</w:t>
      </w:r>
      <w:r w:rsidR="006B0A1A">
        <w:rPr>
          <w:rFonts w:ascii="Times New Roman" w:hAnsi="Times New Roman" w:cs="Times New Roman"/>
          <w:sz w:val="24"/>
          <w:szCs w:val="24"/>
        </w:rPr>
        <w:t xml:space="preserve"> er velegnet til at skabe fællesskaber og bekræfte eksisterende sociale ordninger er, at </w:t>
      </w:r>
      <w:r w:rsidR="009B2CDB">
        <w:rPr>
          <w:rFonts w:ascii="Times New Roman" w:hAnsi="Times New Roman" w:cs="Times New Roman"/>
          <w:sz w:val="24"/>
          <w:szCs w:val="24"/>
        </w:rPr>
        <w:t>idrætt</w:t>
      </w:r>
      <w:r w:rsidR="006B0A1A">
        <w:rPr>
          <w:rFonts w:ascii="Times New Roman" w:hAnsi="Times New Roman" w:cs="Times New Roman"/>
          <w:sz w:val="24"/>
          <w:szCs w:val="24"/>
        </w:rPr>
        <w:t xml:space="preserve">en som organisation er meget konservativ. Hermed mener Sage, at </w:t>
      </w:r>
      <w:r w:rsidR="009B2CDB">
        <w:rPr>
          <w:rFonts w:ascii="Times New Roman" w:hAnsi="Times New Roman" w:cs="Times New Roman"/>
          <w:sz w:val="24"/>
          <w:szCs w:val="24"/>
        </w:rPr>
        <w:t>idrætt</w:t>
      </w:r>
      <w:r w:rsidR="006B0A1A">
        <w:rPr>
          <w:rFonts w:ascii="Times New Roman" w:hAnsi="Times New Roman" w:cs="Times New Roman"/>
          <w:sz w:val="24"/>
          <w:szCs w:val="24"/>
        </w:rPr>
        <w:t xml:space="preserve">en altid har støttet op om regeringen. Trænere, atleter, direktører, nyhedsværter osv. støtter altså op om dem, som giver dem økonomisk bistand. Dermed vil </w:t>
      </w:r>
      <w:r w:rsidR="009B2CDB">
        <w:rPr>
          <w:rFonts w:ascii="Times New Roman" w:hAnsi="Times New Roman" w:cs="Times New Roman"/>
          <w:sz w:val="24"/>
          <w:szCs w:val="24"/>
        </w:rPr>
        <w:t>idrætten</w:t>
      </w:r>
      <w:r w:rsidR="006B0A1A">
        <w:rPr>
          <w:rFonts w:ascii="Times New Roman" w:hAnsi="Times New Roman" w:cs="Times New Roman"/>
          <w:sz w:val="24"/>
          <w:szCs w:val="24"/>
        </w:rPr>
        <w:t xml:space="preserve"> altid lægge sig på li</w:t>
      </w:r>
      <w:r w:rsidR="00B45973">
        <w:rPr>
          <w:rFonts w:ascii="Times New Roman" w:hAnsi="Times New Roman" w:cs="Times New Roman"/>
          <w:sz w:val="24"/>
          <w:szCs w:val="24"/>
        </w:rPr>
        <w:t>nje med den regerende autoritet</w:t>
      </w:r>
      <w:r w:rsidR="006B0A1A">
        <w:rPr>
          <w:rFonts w:ascii="Times New Roman" w:hAnsi="Times New Roman" w:cs="Times New Roman"/>
          <w:sz w:val="24"/>
          <w:szCs w:val="24"/>
        </w:rPr>
        <w:t>(Sage, 2010, s.188-189).</w:t>
      </w:r>
    </w:p>
    <w:p w:rsidR="006B0A1A" w:rsidRDefault="006B0A1A" w:rsidP="006B0A1A">
      <w:pPr>
        <w:pStyle w:val="Comment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international politik er </w:t>
      </w:r>
      <w:r w:rsidR="009B2CDB">
        <w:rPr>
          <w:rFonts w:ascii="Times New Roman" w:hAnsi="Times New Roman" w:cs="Times New Roman"/>
          <w:sz w:val="24"/>
          <w:szCs w:val="24"/>
        </w:rPr>
        <w:t>idrætt</w:t>
      </w:r>
      <w:r>
        <w:rPr>
          <w:rFonts w:ascii="Times New Roman" w:hAnsi="Times New Roman" w:cs="Times New Roman"/>
          <w:sz w:val="24"/>
          <w:szCs w:val="24"/>
        </w:rPr>
        <w:t xml:space="preserve">ens anvendelse tydelig. Her er den blevet brugt til propagandistiske formål, hvor det har været ønsket fra en nations side at skabe en sammenhæng mellem </w:t>
      </w:r>
      <w:r w:rsidR="009B2CDB">
        <w:rPr>
          <w:rFonts w:ascii="Times New Roman" w:hAnsi="Times New Roman" w:cs="Times New Roman"/>
          <w:sz w:val="24"/>
          <w:szCs w:val="24"/>
        </w:rPr>
        <w:t>idræt</w:t>
      </w:r>
      <w:r>
        <w:rPr>
          <w:rFonts w:ascii="Times New Roman" w:hAnsi="Times New Roman" w:cs="Times New Roman"/>
          <w:sz w:val="24"/>
          <w:szCs w:val="24"/>
        </w:rPr>
        <w:t xml:space="preserve">slige triumfer og det politiske-økonomiske system, siger Sage. På den måde bliver </w:t>
      </w:r>
      <w:r w:rsidR="009B2CDB">
        <w:rPr>
          <w:rFonts w:ascii="Times New Roman" w:hAnsi="Times New Roman" w:cs="Times New Roman"/>
          <w:sz w:val="24"/>
          <w:szCs w:val="24"/>
        </w:rPr>
        <w:t>idrætt</w:t>
      </w:r>
      <w:r>
        <w:rPr>
          <w:rFonts w:ascii="Times New Roman" w:hAnsi="Times New Roman" w:cs="Times New Roman"/>
          <w:sz w:val="24"/>
          <w:szCs w:val="24"/>
        </w:rPr>
        <w:t xml:space="preserve">en et instrument for en stats politik. Dette var også tilfældet med Sovjetunionen. Sage fremhæver, at frem til 1952 anså Sovjetunionen De olympiske lege som en vestlig kapitalistisk kreation, som ikke var i overensstemmelse med den kommunistiske ideologi. Det var først ved legene i Helsinki i 1952, at Sovjetunionen valgte at deltage. Grunden hertil var, at Den kolde krig var brudt ud mellem Vesten og de kommunistiske lande, og Sovjetunionen så dermed en mulighed for, at bruge </w:t>
      </w:r>
      <w:r w:rsidR="009B2CDB">
        <w:rPr>
          <w:rFonts w:ascii="Times New Roman" w:hAnsi="Times New Roman" w:cs="Times New Roman"/>
          <w:sz w:val="24"/>
          <w:szCs w:val="24"/>
        </w:rPr>
        <w:t>idrætt</w:t>
      </w:r>
      <w:r>
        <w:rPr>
          <w:rFonts w:ascii="Times New Roman" w:hAnsi="Times New Roman" w:cs="Times New Roman"/>
          <w:sz w:val="24"/>
          <w:szCs w:val="24"/>
        </w:rPr>
        <w:t xml:space="preserve">en som et politisk redskab til at skabe flere kommunistiske stater. Allerede i 1930’erne blev de første </w:t>
      </w:r>
      <w:r w:rsidR="009B2CDB">
        <w:rPr>
          <w:rFonts w:ascii="Times New Roman" w:hAnsi="Times New Roman" w:cs="Times New Roman"/>
          <w:sz w:val="24"/>
          <w:szCs w:val="24"/>
        </w:rPr>
        <w:t>idræt</w:t>
      </w:r>
      <w:r>
        <w:rPr>
          <w:rFonts w:ascii="Times New Roman" w:hAnsi="Times New Roman" w:cs="Times New Roman"/>
          <w:sz w:val="24"/>
          <w:szCs w:val="24"/>
        </w:rPr>
        <w:t>sskoler etableret i Sovjetunionen, og i løbet af 1940’erne forøgede man antallet af skoler. Ved legene i 1952 var Sovjetunionen allerede i gang med at forberede unge atleter til elite</w:t>
      </w:r>
      <w:r w:rsidR="009B2CDB">
        <w:rPr>
          <w:rFonts w:ascii="Times New Roman" w:hAnsi="Times New Roman" w:cs="Times New Roman"/>
          <w:sz w:val="24"/>
          <w:szCs w:val="24"/>
        </w:rPr>
        <w:t>idræt</w:t>
      </w:r>
      <w:r>
        <w:rPr>
          <w:rFonts w:ascii="Times New Roman" w:hAnsi="Times New Roman" w:cs="Times New Roman"/>
          <w:sz w:val="24"/>
          <w:szCs w:val="24"/>
        </w:rPr>
        <w:t xml:space="preserve">sgrene. Frem til 1991 var antallet af disse kun stigende, og det nåede op omkring 6000 eliteidrætsskoler i Sovjetunionen. Udover skolerne fik voksne eliteudøvere betaling for at præstere godt i internationale </w:t>
      </w:r>
      <w:r w:rsidR="009B2CDB">
        <w:rPr>
          <w:rFonts w:ascii="Times New Roman" w:hAnsi="Times New Roman" w:cs="Times New Roman"/>
          <w:sz w:val="24"/>
          <w:szCs w:val="24"/>
        </w:rPr>
        <w:t>idræt</w:t>
      </w:r>
      <w:r>
        <w:rPr>
          <w:rFonts w:ascii="Times New Roman" w:hAnsi="Times New Roman" w:cs="Times New Roman"/>
          <w:sz w:val="24"/>
          <w:szCs w:val="24"/>
        </w:rPr>
        <w:t xml:space="preserve">sbegivenheder, og når de gik på pension, opnåede mange af dem heltestatus. Sage siger videre, at inden Sovjetunionen blev opløst i 1991, nåede de at deltage ved ni olympiske </w:t>
      </w:r>
      <w:r>
        <w:rPr>
          <w:rFonts w:ascii="Times New Roman" w:hAnsi="Times New Roman" w:cs="Times New Roman"/>
          <w:sz w:val="24"/>
          <w:szCs w:val="24"/>
        </w:rPr>
        <w:lastRenderedPageBreak/>
        <w:t>lege, og ved syv af disse lege var det sovjetiske hold det hold, der vandt flest medaljer. Sovjetiske ledere brugte disse sejre til at understrege systemets kamp mod vestlig kapitalisme, og om man kunne lide det eller ej, så blev det sovjetiske elite</w:t>
      </w:r>
      <w:r w:rsidR="009B2CDB">
        <w:rPr>
          <w:rFonts w:ascii="Times New Roman" w:hAnsi="Times New Roman" w:cs="Times New Roman"/>
          <w:sz w:val="24"/>
          <w:szCs w:val="24"/>
        </w:rPr>
        <w:t>idræt</w:t>
      </w:r>
      <w:r>
        <w:rPr>
          <w:rFonts w:ascii="Times New Roman" w:hAnsi="Times New Roman" w:cs="Times New Roman"/>
          <w:sz w:val="24"/>
          <w:szCs w:val="24"/>
        </w:rPr>
        <w:t>ssystem normdannende for, hvordan lande i hele verden trænede d</w:t>
      </w:r>
      <w:r w:rsidR="000079A9">
        <w:rPr>
          <w:rFonts w:ascii="Times New Roman" w:hAnsi="Times New Roman" w:cs="Times New Roman"/>
          <w:sz w:val="24"/>
          <w:szCs w:val="24"/>
        </w:rPr>
        <w:t>eres atleter for at opnå succes</w:t>
      </w:r>
      <w:r>
        <w:rPr>
          <w:rFonts w:ascii="Times New Roman" w:hAnsi="Times New Roman" w:cs="Times New Roman"/>
          <w:sz w:val="24"/>
          <w:szCs w:val="24"/>
        </w:rPr>
        <w:t xml:space="preserve">(Sage, 2010, s. 190-191).      </w:t>
      </w:r>
    </w:p>
    <w:p w:rsidR="00003C56" w:rsidRDefault="00AA74F6" w:rsidP="006B0A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Professor i mediekultur </w:t>
      </w:r>
      <w:r w:rsidR="006B0A1A" w:rsidRPr="00F45AD9">
        <w:rPr>
          <w:rFonts w:ascii="Times New Roman" w:hAnsi="Times New Roman" w:cs="Times New Roman"/>
          <w:sz w:val="24"/>
          <w:szCs w:val="24"/>
        </w:rPr>
        <w:t>Garry Whannel</w:t>
      </w:r>
      <w:r w:rsidR="006B0A1A">
        <w:rPr>
          <w:rFonts w:ascii="Times New Roman" w:hAnsi="Times New Roman" w:cs="Times New Roman"/>
          <w:sz w:val="24"/>
          <w:szCs w:val="24"/>
        </w:rPr>
        <w:t xml:space="preserve"> er på flere områder uenig med Sage og siger bl.a., at kommunismen aldrig rigtig har været interesseret i </w:t>
      </w:r>
      <w:r w:rsidR="009B2CDB">
        <w:rPr>
          <w:rFonts w:ascii="Times New Roman" w:hAnsi="Times New Roman" w:cs="Times New Roman"/>
          <w:sz w:val="24"/>
          <w:szCs w:val="24"/>
        </w:rPr>
        <w:t>idrætt</w:t>
      </w:r>
      <w:r w:rsidR="006B0A1A">
        <w:rPr>
          <w:rFonts w:ascii="Times New Roman" w:hAnsi="Times New Roman" w:cs="Times New Roman"/>
          <w:sz w:val="24"/>
          <w:szCs w:val="24"/>
        </w:rPr>
        <w:t>en</w:t>
      </w:r>
      <w:r w:rsidR="00D82A3D">
        <w:rPr>
          <w:rFonts w:ascii="Times New Roman" w:hAnsi="Times New Roman" w:cs="Times New Roman"/>
          <w:sz w:val="24"/>
          <w:szCs w:val="24"/>
        </w:rPr>
        <w:t>(Whannel, 1983, s. 18)</w:t>
      </w:r>
      <w:r w:rsidR="006B0A1A">
        <w:rPr>
          <w:rFonts w:ascii="Times New Roman" w:hAnsi="Times New Roman" w:cs="Times New Roman"/>
          <w:sz w:val="24"/>
          <w:szCs w:val="24"/>
        </w:rPr>
        <w:t xml:space="preserve">. Han mener, at kommunismen ser kroppen som noget individuelt og personligt, og derfor ikke vigtigt for samfundet. På den måde mister kommunismen interessen for kroppen og derigennem også for </w:t>
      </w:r>
      <w:r w:rsidR="009B2CDB">
        <w:rPr>
          <w:rFonts w:ascii="Times New Roman" w:hAnsi="Times New Roman" w:cs="Times New Roman"/>
          <w:sz w:val="24"/>
          <w:szCs w:val="24"/>
        </w:rPr>
        <w:t>idrætten</w:t>
      </w:r>
      <w:r w:rsidR="006B0A1A">
        <w:rPr>
          <w:rFonts w:ascii="Times New Roman" w:hAnsi="Times New Roman" w:cs="Times New Roman"/>
          <w:sz w:val="24"/>
          <w:szCs w:val="24"/>
        </w:rPr>
        <w:t xml:space="preserve">. Det er kun i debatter om sundhedsydelser, kommunismen virker interesseret, da man her kan sætte kroppen i spil i forhold til samfundet. Videre mener Whannel, at </w:t>
      </w:r>
      <w:r w:rsidR="009B2CDB">
        <w:rPr>
          <w:rFonts w:ascii="Times New Roman" w:hAnsi="Times New Roman" w:cs="Times New Roman"/>
          <w:sz w:val="24"/>
          <w:szCs w:val="24"/>
        </w:rPr>
        <w:t>idrætt</w:t>
      </w:r>
      <w:r w:rsidR="006B0A1A">
        <w:rPr>
          <w:rFonts w:ascii="Times New Roman" w:hAnsi="Times New Roman" w:cs="Times New Roman"/>
          <w:sz w:val="24"/>
          <w:szCs w:val="24"/>
        </w:rPr>
        <w:t>en intellektuelt betragtet er tom og mere en aktivitet, man tager for givet</w:t>
      </w:r>
      <w:r w:rsidR="00003C56">
        <w:rPr>
          <w:rFonts w:ascii="Times New Roman" w:hAnsi="Times New Roman" w:cs="Times New Roman"/>
          <w:sz w:val="24"/>
          <w:szCs w:val="24"/>
        </w:rPr>
        <w:t>. Idrætten har bl.a. mistet sin berettigelse igennem dens mandsdominerede verden. Kommunister har afholdt sig fra at diskutere idrætten, da de fandt den diskriminerende overfor kvinder, fremhæver Whannel(Whannel, 1983, s. 29)</w:t>
      </w:r>
      <w:r w:rsidR="006B0A1A">
        <w:rPr>
          <w:rFonts w:ascii="Times New Roman" w:hAnsi="Times New Roman" w:cs="Times New Roman"/>
          <w:sz w:val="24"/>
          <w:szCs w:val="24"/>
        </w:rPr>
        <w:t>.</w:t>
      </w:r>
    </w:p>
    <w:p w:rsidR="006B0A1A" w:rsidRPr="00E50A52" w:rsidRDefault="006B0A1A" w:rsidP="006B0A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Han siger, at der mangler en sammenhæng mellem det mentale og fysiske inden for </w:t>
      </w:r>
      <w:r w:rsidR="009B2CDB">
        <w:rPr>
          <w:rFonts w:ascii="Times New Roman" w:hAnsi="Times New Roman" w:cs="Times New Roman"/>
          <w:sz w:val="24"/>
          <w:szCs w:val="24"/>
        </w:rPr>
        <w:t>idrætten</w:t>
      </w:r>
      <w:r>
        <w:rPr>
          <w:rFonts w:ascii="Times New Roman" w:hAnsi="Times New Roman" w:cs="Times New Roman"/>
          <w:sz w:val="24"/>
          <w:szCs w:val="24"/>
        </w:rPr>
        <w:t xml:space="preserve">, og derfor mister venstrefløjen interessen herfor. </w:t>
      </w:r>
      <w:r w:rsidRPr="00E50A52">
        <w:rPr>
          <w:rFonts w:ascii="Times New Roman" w:hAnsi="Times New Roman" w:cs="Times New Roman"/>
          <w:sz w:val="24"/>
          <w:szCs w:val="24"/>
        </w:rPr>
        <w:t>Whannel udtrykk</w:t>
      </w:r>
      <w:r>
        <w:rPr>
          <w:rFonts w:ascii="Times New Roman" w:hAnsi="Times New Roman" w:cs="Times New Roman"/>
          <w:sz w:val="24"/>
          <w:szCs w:val="24"/>
        </w:rPr>
        <w:t>er sin bekymring for kommunismens</w:t>
      </w:r>
      <w:r w:rsidRPr="00E50A52">
        <w:rPr>
          <w:rFonts w:ascii="Times New Roman" w:hAnsi="Times New Roman" w:cs="Times New Roman"/>
          <w:sz w:val="24"/>
          <w:szCs w:val="24"/>
        </w:rPr>
        <w:t xml:space="preserve"> manglende engagement </w:t>
      </w:r>
      <w:r>
        <w:rPr>
          <w:rFonts w:ascii="Times New Roman" w:hAnsi="Times New Roman" w:cs="Times New Roman"/>
          <w:sz w:val="24"/>
          <w:szCs w:val="24"/>
        </w:rPr>
        <w:t>i</w:t>
      </w:r>
      <w:r w:rsidRPr="00E50A52">
        <w:rPr>
          <w:rFonts w:ascii="Times New Roman" w:hAnsi="Times New Roman" w:cs="Times New Roman"/>
          <w:sz w:val="24"/>
          <w:szCs w:val="24"/>
        </w:rPr>
        <w:t xml:space="preserve"> </w:t>
      </w:r>
      <w:r w:rsidR="009B2CDB">
        <w:rPr>
          <w:rFonts w:ascii="Times New Roman" w:hAnsi="Times New Roman" w:cs="Times New Roman"/>
          <w:sz w:val="24"/>
          <w:szCs w:val="24"/>
        </w:rPr>
        <w:t>idrætt</w:t>
      </w:r>
      <w:r w:rsidRPr="00E50A52">
        <w:rPr>
          <w:rFonts w:ascii="Times New Roman" w:hAnsi="Times New Roman" w:cs="Times New Roman"/>
          <w:sz w:val="24"/>
          <w:szCs w:val="24"/>
        </w:rPr>
        <w:t>en:</w:t>
      </w:r>
    </w:p>
    <w:p w:rsidR="006B0A1A" w:rsidRDefault="006B0A1A" w:rsidP="006B0A1A">
      <w:pPr>
        <w:spacing w:line="360" w:lineRule="auto"/>
        <w:jc w:val="both"/>
        <w:rPr>
          <w:rFonts w:ascii="Times New Roman" w:hAnsi="Times New Roman" w:cs="Times New Roman"/>
          <w:sz w:val="24"/>
          <w:szCs w:val="24"/>
          <w:lang w:val="en-US"/>
        </w:rPr>
      </w:pPr>
      <w:r w:rsidRPr="00E50A52">
        <w:rPr>
          <w:rFonts w:ascii="Times New Roman" w:hAnsi="Times New Roman" w:cs="Times New Roman"/>
          <w:i/>
          <w:sz w:val="24"/>
          <w:szCs w:val="24"/>
          <w:lang w:val="en-US"/>
        </w:rPr>
        <w:t>”</w:t>
      </w:r>
      <w:r>
        <w:rPr>
          <w:rFonts w:ascii="Times New Roman" w:hAnsi="Times New Roman" w:cs="Times New Roman"/>
          <w:i/>
          <w:sz w:val="24"/>
          <w:szCs w:val="24"/>
          <w:lang w:val="en-US"/>
        </w:rPr>
        <w:t>How many will be fit enough to storm the barricades?[…]We cannot afford to treat the physical as peripheral</w:t>
      </w:r>
      <w:r w:rsidRPr="00E50A52">
        <w:rPr>
          <w:rFonts w:ascii="Times New Roman" w:hAnsi="Times New Roman" w:cs="Times New Roman"/>
          <w:i/>
          <w:sz w:val="24"/>
          <w:szCs w:val="24"/>
          <w:lang w:val="en-US"/>
        </w:rPr>
        <w:t>”</w:t>
      </w:r>
      <w:r>
        <w:rPr>
          <w:rFonts w:ascii="Times New Roman" w:hAnsi="Times New Roman" w:cs="Times New Roman"/>
          <w:sz w:val="24"/>
          <w:szCs w:val="24"/>
          <w:lang w:val="en-US"/>
        </w:rPr>
        <w:t>(Whannel, 1983, s. 39)</w:t>
      </w:r>
    </w:p>
    <w:p w:rsidR="006B0A1A" w:rsidRDefault="006B0A1A" w:rsidP="006B0A1A">
      <w:pPr>
        <w:spacing w:line="360" w:lineRule="auto"/>
        <w:jc w:val="both"/>
        <w:rPr>
          <w:rFonts w:ascii="Times New Roman" w:hAnsi="Times New Roman" w:cs="Times New Roman"/>
          <w:sz w:val="24"/>
          <w:szCs w:val="24"/>
        </w:rPr>
      </w:pPr>
      <w:r>
        <w:rPr>
          <w:rFonts w:ascii="Times New Roman" w:hAnsi="Times New Roman" w:cs="Times New Roman"/>
          <w:sz w:val="24"/>
          <w:szCs w:val="24"/>
        </w:rPr>
        <w:t>I citatet fremsætter Whannel</w:t>
      </w:r>
      <w:r w:rsidRPr="00E50A52">
        <w:rPr>
          <w:rFonts w:ascii="Times New Roman" w:hAnsi="Times New Roman" w:cs="Times New Roman"/>
          <w:sz w:val="24"/>
          <w:szCs w:val="24"/>
        </w:rPr>
        <w:t xml:space="preserve"> </w:t>
      </w:r>
      <w:r>
        <w:rPr>
          <w:rFonts w:ascii="Times New Roman" w:hAnsi="Times New Roman" w:cs="Times New Roman"/>
          <w:sz w:val="24"/>
          <w:szCs w:val="24"/>
        </w:rPr>
        <w:t>altså den idé, at kommunismens</w:t>
      </w:r>
      <w:r w:rsidRPr="00E50A52">
        <w:rPr>
          <w:rFonts w:ascii="Times New Roman" w:hAnsi="Times New Roman" w:cs="Times New Roman"/>
          <w:sz w:val="24"/>
          <w:szCs w:val="24"/>
        </w:rPr>
        <w:t xml:space="preserve"> mangle</w:t>
      </w:r>
      <w:r>
        <w:rPr>
          <w:rFonts w:ascii="Times New Roman" w:hAnsi="Times New Roman" w:cs="Times New Roman"/>
          <w:sz w:val="24"/>
          <w:szCs w:val="24"/>
        </w:rPr>
        <w:t xml:space="preserve">nde </w:t>
      </w:r>
      <w:r w:rsidR="009B2CDB">
        <w:rPr>
          <w:rFonts w:ascii="Times New Roman" w:hAnsi="Times New Roman" w:cs="Times New Roman"/>
          <w:sz w:val="24"/>
          <w:szCs w:val="24"/>
        </w:rPr>
        <w:t>idræt</w:t>
      </w:r>
      <w:r>
        <w:rPr>
          <w:rFonts w:ascii="Times New Roman" w:hAnsi="Times New Roman" w:cs="Times New Roman"/>
          <w:sz w:val="24"/>
          <w:szCs w:val="24"/>
        </w:rPr>
        <w:t>sinteresse betyder, at når revolutionen kommer, vil den mislykkes, fordi kommunisterne simpelthen ikke</w:t>
      </w:r>
      <w:r w:rsidRPr="00E50A52">
        <w:rPr>
          <w:rFonts w:ascii="Times New Roman" w:hAnsi="Times New Roman" w:cs="Times New Roman"/>
          <w:sz w:val="24"/>
          <w:szCs w:val="24"/>
        </w:rPr>
        <w:t xml:space="preserve"> </w:t>
      </w:r>
      <w:r>
        <w:rPr>
          <w:rFonts w:ascii="Times New Roman" w:hAnsi="Times New Roman" w:cs="Times New Roman"/>
          <w:sz w:val="24"/>
          <w:szCs w:val="24"/>
        </w:rPr>
        <w:t xml:space="preserve">anerkender </w:t>
      </w:r>
      <w:r w:rsidR="009B2CDB">
        <w:rPr>
          <w:rFonts w:ascii="Times New Roman" w:hAnsi="Times New Roman" w:cs="Times New Roman"/>
          <w:sz w:val="24"/>
          <w:szCs w:val="24"/>
        </w:rPr>
        <w:t>idrætt</w:t>
      </w:r>
      <w:r>
        <w:rPr>
          <w:rFonts w:ascii="Times New Roman" w:hAnsi="Times New Roman" w:cs="Times New Roman"/>
          <w:sz w:val="24"/>
          <w:szCs w:val="24"/>
        </w:rPr>
        <w:t xml:space="preserve">ens plads i samfundet. Han frygter, at de er blevet for slappe i forhold til kapitalisterne, som oven i købet får kommunisterne til at købe deres cigaretter. Whannel kritiserer videre kommunismen for kun at beskæftige sig med </w:t>
      </w:r>
      <w:r w:rsidR="009B2CDB">
        <w:rPr>
          <w:rFonts w:ascii="Times New Roman" w:hAnsi="Times New Roman" w:cs="Times New Roman"/>
          <w:sz w:val="24"/>
          <w:szCs w:val="24"/>
        </w:rPr>
        <w:t>idrætten</w:t>
      </w:r>
      <w:r>
        <w:rPr>
          <w:rFonts w:ascii="Times New Roman" w:hAnsi="Times New Roman" w:cs="Times New Roman"/>
          <w:sz w:val="24"/>
          <w:szCs w:val="24"/>
        </w:rPr>
        <w:t xml:space="preserve">, når den gør sig gældende i en større politisk diskussion. Han fremsætter fem argumenter for, hvorfor kommunismen skal tage </w:t>
      </w:r>
      <w:r w:rsidR="009B2CDB">
        <w:rPr>
          <w:rFonts w:ascii="Times New Roman" w:hAnsi="Times New Roman" w:cs="Times New Roman"/>
          <w:sz w:val="24"/>
          <w:szCs w:val="24"/>
        </w:rPr>
        <w:t>idræt</w:t>
      </w:r>
      <w:r>
        <w:rPr>
          <w:rFonts w:ascii="Times New Roman" w:hAnsi="Times New Roman" w:cs="Times New Roman"/>
          <w:sz w:val="24"/>
          <w:szCs w:val="24"/>
        </w:rPr>
        <w:t xml:space="preserve"> mere seriøst. For det første skal man undgå de samme faldgrupper som i fortiden, som f.eks. et for snævert fokus på kampen mellem arbejderne og kapitalisterne. For det andet har kommunismen et problem i forhold til, hvordan folk generelt ser Verden. For at ideologien kan lykkes, skal man være bedre til at se Verden fra folkets side og derigennem også </w:t>
      </w:r>
      <w:r w:rsidR="009B2CDB">
        <w:rPr>
          <w:rFonts w:ascii="Times New Roman" w:hAnsi="Times New Roman" w:cs="Times New Roman"/>
          <w:sz w:val="24"/>
          <w:szCs w:val="24"/>
        </w:rPr>
        <w:t>idrætt</w:t>
      </w:r>
      <w:r>
        <w:rPr>
          <w:rFonts w:ascii="Times New Roman" w:hAnsi="Times New Roman" w:cs="Times New Roman"/>
          <w:sz w:val="24"/>
          <w:szCs w:val="24"/>
        </w:rPr>
        <w:t xml:space="preserve">en, da den fylder meget i folks bevidsthed.  For det tredje mener Whannel, at fysisk velbefindende og fitness er vigtigt for den menneskelige udvikling, og dette skal kommunismen være klar over. For det fjerde er også lege og tilfredsstillelse </w:t>
      </w:r>
      <w:r>
        <w:rPr>
          <w:rFonts w:ascii="Times New Roman" w:hAnsi="Times New Roman" w:cs="Times New Roman"/>
          <w:sz w:val="24"/>
          <w:szCs w:val="24"/>
        </w:rPr>
        <w:lastRenderedPageBreak/>
        <w:t xml:space="preserve">gennem leg og spil vigtige faktorer for den menneskelige udvikling. Og slutteligt for det femte skal kommunismen anerkende </w:t>
      </w:r>
      <w:r w:rsidR="009B2CDB">
        <w:rPr>
          <w:rFonts w:ascii="Times New Roman" w:hAnsi="Times New Roman" w:cs="Times New Roman"/>
          <w:sz w:val="24"/>
          <w:szCs w:val="24"/>
        </w:rPr>
        <w:t>idrætten</w:t>
      </w:r>
      <w:r>
        <w:rPr>
          <w:rFonts w:ascii="Times New Roman" w:hAnsi="Times New Roman" w:cs="Times New Roman"/>
          <w:sz w:val="24"/>
          <w:szCs w:val="24"/>
        </w:rPr>
        <w:t>, fordi nye teknologier underminerer det naturlige arbejde, og dermed bevæger folk sig ikke som tidligere. Dette</w:t>
      </w:r>
      <w:r w:rsidR="000079A9">
        <w:rPr>
          <w:rFonts w:ascii="Times New Roman" w:hAnsi="Times New Roman" w:cs="Times New Roman"/>
          <w:sz w:val="24"/>
          <w:szCs w:val="24"/>
        </w:rPr>
        <w:t xml:space="preserve"> tab af naturlig fysisk aktivitet</w:t>
      </w:r>
      <w:r>
        <w:rPr>
          <w:rFonts w:ascii="Times New Roman" w:hAnsi="Times New Roman" w:cs="Times New Roman"/>
          <w:sz w:val="24"/>
          <w:szCs w:val="24"/>
        </w:rPr>
        <w:t xml:space="preserve"> skal </w:t>
      </w:r>
      <w:r w:rsidR="009B2CDB">
        <w:rPr>
          <w:rFonts w:ascii="Times New Roman" w:hAnsi="Times New Roman" w:cs="Times New Roman"/>
          <w:sz w:val="24"/>
          <w:szCs w:val="24"/>
        </w:rPr>
        <w:t>idrætten</w:t>
      </w:r>
      <w:r>
        <w:rPr>
          <w:rFonts w:ascii="Times New Roman" w:hAnsi="Times New Roman" w:cs="Times New Roman"/>
          <w:sz w:val="24"/>
          <w:szCs w:val="24"/>
        </w:rPr>
        <w:t xml:space="preserve"> gå ind og erstatte, og derfor må ideologien sætte ind </w:t>
      </w:r>
      <w:r w:rsidR="000079A9">
        <w:rPr>
          <w:rFonts w:ascii="Times New Roman" w:hAnsi="Times New Roman" w:cs="Times New Roman"/>
          <w:sz w:val="24"/>
          <w:szCs w:val="24"/>
        </w:rPr>
        <w:t>på at følge med denne udvikling</w:t>
      </w:r>
      <w:r>
        <w:rPr>
          <w:rFonts w:ascii="Times New Roman" w:hAnsi="Times New Roman" w:cs="Times New Roman"/>
          <w:sz w:val="24"/>
          <w:szCs w:val="24"/>
        </w:rPr>
        <w:t xml:space="preserve">(Whannel, 1983, s. 39-40). Whannel beskriver videre legene i 1980 som værende en spændende kamp mellem Sovjetunionens stadion og de britiske fjernsynsbilleder. Hermed mener han, at Sovjetunionen kunne styre det, der fandt sted på stadion i Moskva, men briterne kunne bestemme, hvad den vestlige verden skulle se. Dette, siger Whannel, var med til at gøre legene absurde. Derudover argumenterer han for forekomsten af flere dramatiske vendinger i synet på sammenblanding af </w:t>
      </w:r>
      <w:r w:rsidR="009B2CDB">
        <w:rPr>
          <w:rFonts w:ascii="Times New Roman" w:hAnsi="Times New Roman" w:cs="Times New Roman"/>
          <w:sz w:val="24"/>
          <w:szCs w:val="24"/>
        </w:rPr>
        <w:t>idræt</w:t>
      </w:r>
      <w:r>
        <w:rPr>
          <w:rFonts w:ascii="Times New Roman" w:hAnsi="Times New Roman" w:cs="Times New Roman"/>
          <w:sz w:val="24"/>
          <w:szCs w:val="24"/>
        </w:rPr>
        <w:t xml:space="preserve"> og politik. Flere, som havde været imod at blande </w:t>
      </w:r>
      <w:r w:rsidR="009B2CDB">
        <w:rPr>
          <w:rFonts w:ascii="Times New Roman" w:hAnsi="Times New Roman" w:cs="Times New Roman"/>
          <w:sz w:val="24"/>
          <w:szCs w:val="24"/>
        </w:rPr>
        <w:t>idræt</w:t>
      </w:r>
      <w:r w:rsidR="000079A9">
        <w:rPr>
          <w:rFonts w:ascii="Times New Roman" w:hAnsi="Times New Roman" w:cs="Times New Roman"/>
          <w:sz w:val="24"/>
          <w:szCs w:val="24"/>
        </w:rPr>
        <w:t xml:space="preserve"> og politik var pludselig for</w:t>
      </w:r>
      <w:r>
        <w:rPr>
          <w:rFonts w:ascii="Times New Roman" w:hAnsi="Times New Roman" w:cs="Times New Roman"/>
          <w:sz w:val="24"/>
          <w:szCs w:val="24"/>
        </w:rPr>
        <w:t xml:space="preserve"> og Whannel omtaler denne p</w:t>
      </w:r>
      <w:r w:rsidR="000079A9">
        <w:rPr>
          <w:rFonts w:ascii="Times New Roman" w:hAnsi="Times New Roman" w:cs="Times New Roman"/>
          <w:sz w:val="24"/>
          <w:szCs w:val="24"/>
        </w:rPr>
        <w:t>olitiske situation som en farce</w:t>
      </w:r>
      <w:r>
        <w:rPr>
          <w:rFonts w:ascii="Times New Roman" w:hAnsi="Times New Roman" w:cs="Times New Roman"/>
          <w:sz w:val="24"/>
          <w:szCs w:val="24"/>
        </w:rPr>
        <w:t xml:space="preserve">(Whannel, 1983, s. 29-30). Det ses med Garry Whannels tekst, at han er bekymret for kommunismen og dens manglende interesse i </w:t>
      </w:r>
      <w:r w:rsidR="009B2CDB">
        <w:rPr>
          <w:rFonts w:ascii="Times New Roman" w:hAnsi="Times New Roman" w:cs="Times New Roman"/>
          <w:sz w:val="24"/>
          <w:szCs w:val="24"/>
        </w:rPr>
        <w:t>idrætten</w:t>
      </w:r>
      <w:r>
        <w:rPr>
          <w:rFonts w:ascii="Times New Roman" w:hAnsi="Times New Roman" w:cs="Times New Roman"/>
          <w:sz w:val="24"/>
          <w:szCs w:val="24"/>
        </w:rPr>
        <w:t xml:space="preserve">. Whannel skal inddrages til diskussionen af det socialistiske syn på </w:t>
      </w:r>
      <w:r w:rsidR="009B2CDB">
        <w:rPr>
          <w:rFonts w:ascii="Times New Roman" w:hAnsi="Times New Roman" w:cs="Times New Roman"/>
          <w:sz w:val="24"/>
          <w:szCs w:val="24"/>
        </w:rPr>
        <w:t>idrætten</w:t>
      </w:r>
      <w:r>
        <w:rPr>
          <w:rFonts w:ascii="Times New Roman" w:hAnsi="Times New Roman" w:cs="Times New Roman"/>
          <w:sz w:val="24"/>
          <w:szCs w:val="24"/>
        </w:rPr>
        <w:t xml:space="preserve">. Det i særdeleshed, fordi mange fremstillinger har et mere liberalt og vestligt syn på boykotten af De olympiske lege. </w:t>
      </w:r>
    </w:p>
    <w:p w:rsidR="006B0A1A" w:rsidRDefault="00AA74F6" w:rsidP="006B0A1A">
      <w:pPr>
        <w:pStyle w:val="Comment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Den engelske forfatter indenfor bl.a. sovjetisk idrætshistorie </w:t>
      </w:r>
      <w:r w:rsidR="006B0A1A">
        <w:rPr>
          <w:rFonts w:ascii="Times New Roman" w:hAnsi="Times New Roman" w:cs="Times New Roman"/>
          <w:sz w:val="24"/>
          <w:szCs w:val="24"/>
        </w:rPr>
        <w:t xml:space="preserve">James Riordan fremhæver det nationsskabende element i </w:t>
      </w:r>
      <w:r w:rsidR="009B2CDB">
        <w:rPr>
          <w:rFonts w:ascii="Times New Roman" w:hAnsi="Times New Roman" w:cs="Times New Roman"/>
          <w:sz w:val="24"/>
          <w:szCs w:val="24"/>
        </w:rPr>
        <w:t>idrætten</w:t>
      </w:r>
      <w:r w:rsidR="006B0A1A">
        <w:rPr>
          <w:rFonts w:ascii="Times New Roman" w:hAnsi="Times New Roman" w:cs="Times New Roman"/>
          <w:sz w:val="24"/>
          <w:szCs w:val="24"/>
        </w:rPr>
        <w:t xml:space="preserve"> som grundlag for kommunisternes interesse heri. Han siger, at kommunisterne så </w:t>
      </w:r>
      <w:r w:rsidR="009B2CDB">
        <w:rPr>
          <w:rFonts w:ascii="Times New Roman" w:hAnsi="Times New Roman" w:cs="Times New Roman"/>
          <w:sz w:val="24"/>
          <w:szCs w:val="24"/>
        </w:rPr>
        <w:t>idrætten</w:t>
      </w:r>
      <w:r w:rsidR="006B0A1A">
        <w:rPr>
          <w:rFonts w:ascii="Times New Roman" w:hAnsi="Times New Roman" w:cs="Times New Roman"/>
          <w:sz w:val="24"/>
          <w:szCs w:val="24"/>
        </w:rPr>
        <w:t xml:space="preserve"> som en mulighed for at bygge en stærk nationalfølelse, da den havde tætte forbindelser til uddannelse, sundhed, kultur og politik, og ikke mindst pga. dens evne til at mobilisere og samle folk, som ellers ikke ville have meget til fælles. I</w:t>
      </w:r>
      <w:r w:rsidR="000079A9">
        <w:rPr>
          <w:rFonts w:ascii="Times New Roman" w:hAnsi="Times New Roman" w:cs="Times New Roman"/>
          <w:sz w:val="24"/>
          <w:szCs w:val="24"/>
        </w:rPr>
        <w:t xml:space="preserve"> særdeleshed havde Sovjetunionen</w:t>
      </w:r>
      <w:r w:rsidR="006B0A1A">
        <w:rPr>
          <w:rFonts w:ascii="Times New Roman" w:hAnsi="Times New Roman" w:cs="Times New Roman"/>
          <w:sz w:val="24"/>
          <w:szCs w:val="24"/>
        </w:rPr>
        <w:t xml:space="preserve"> brug for </w:t>
      </w:r>
      <w:r w:rsidR="009B2CDB">
        <w:rPr>
          <w:rFonts w:ascii="Times New Roman" w:hAnsi="Times New Roman" w:cs="Times New Roman"/>
          <w:sz w:val="24"/>
          <w:szCs w:val="24"/>
        </w:rPr>
        <w:t>idrætten</w:t>
      </w:r>
      <w:r w:rsidR="006B0A1A">
        <w:rPr>
          <w:rFonts w:ascii="Times New Roman" w:hAnsi="Times New Roman" w:cs="Times New Roman"/>
          <w:sz w:val="24"/>
          <w:szCs w:val="24"/>
        </w:rPr>
        <w:t xml:space="preserve"> som integrationsmiddel. Med 290 millioner mennesker og 100 forskellige nationaliteter var diktaturet nødt til at have noget, som holdt sammen på fællesskabet. Derudover fremhæver Riordan </w:t>
      </w:r>
      <w:r w:rsidR="009B2CDB">
        <w:rPr>
          <w:rFonts w:ascii="Times New Roman" w:hAnsi="Times New Roman" w:cs="Times New Roman"/>
          <w:sz w:val="24"/>
          <w:szCs w:val="24"/>
        </w:rPr>
        <w:t>idrætten</w:t>
      </w:r>
      <w:r w:rsidR="006B0A1A">
        <w:rPr>
          <w:rFonts w:ascii="Times New Roman" w:hAnsi="Times New Roman" w:cs="Times New Roman"/>
          <w:sz w:val="24"/>
          <w:szCs w:val="24"/>
        </w:rPr>
        <w:t xml:space="preserve">s betydning for det sovjetiske militær, </w:t>
      </w:r>
      <w:r w:rsidR="000079A9">
        <w:rPr>
          <w:rFonts w:ascii="Times New Roman" w:hAnsi="Times New Roman" w:cs="Times New Roman"/>
          <w:sz w:val="24"/>
          <w:szCs w:val="24"/>
        </w:rPr>
        <w:t xml:space="preserve">som ikke mindst pg.a. Den kolde krig konstant måtte stille med et højt beredskabsniveau. </w:t>
      </w:r>
      <w:r w:rsidR="006B0A1A">
        <w:rPr>
          <w:rFonts w:ascii="Times New Roman" w:hAnsi="Times New Roman" w:cs="Times New Roman"/>
          <w:sz w:val="24"/>
          <w:szCs w:val="24"/>
        </w:rPr>
        <w:t xml:space="preserve">Derfor var det vigtigt, at </w:t>
      </w:r>
      <w:r w:rsidR="009B2CDB">
        <w:rPr>
          <w:rFonts w:ascii="Times New Roman" w:hAnsi="Times New Roman" w:cs="Times New Roman"/>
          <w:sz w:val="24"/>
          <w:szCs w:val="24"/>
        </w:rPr>
        <w:t>idrætten</w:t>
      </w:r>
      <w:r w:rsidR="006B0A1A">
        <w:rPr>
          <w:rFonts w:ascii="Times New Roman" w:hAnsi="Times New Roman" w:cs="Times New Roman"/>
          <w:sz w:val="24"/>
          <w:szCs w:val="24"/>
        </w:rPr>
        <w:t xml:space="preserve"> fungerede som militærtræning. Riordan konkluderer, at det sovjetiske elite</w:t>
      </w:r>
      <w:r w:rsidR="009B2CDB">
        <w:rPr>
          <w:rFonts w:ascii="Times New Roman" w:hAnsi="Times New Roman" w:cs="Times New Roman"/>
          <w:sz w:val="24"/>
          <w:szCs w:val="24"/>
        </w:rPr>
        <w:t>idræt</w:t>
      </w:r>
      <w:r w:rsidR="006B0A1A">
        <w:rPr>
          <w:rFonts w:ascii="Times New Roman" w:hAnsi="Times New Roman" w:cs="Times New Roman"/>
          <w:sz w:val="24"/>
          <w:szCs w:val="24"/>
        </w:rPr>
        <w:t xml:space="preserve">ssystem langt fra var en succes. Dette mener han, da </w:t>
      </w:r>
      <w:r w:rsidR="009B2CDB">
        <w:rPr>
          <w:rFonts w:ascii="Times New Roman" w:hAnsi="Times New Roman" w:cs="Times New Roman"/>
          <w:sz w:val="24"/>
          <w:szCs w:val="24"/>
        </w:rPr>
        <w:t>idræt</w:t>
      </w:r>
      <w:r w:rsidR="006B0A1A">
        <w:rPr>
          <w:rFonts w:ascii="Times New Roman" w:hAnsi="Times New Roman" w:cs="Times New Roman"/>
          <w:sz w:val="24"/>
          <w:szCs w:val="24"/>
        </w:rPr>
        <w:t>sstjernerne ofte fik særbehandling, og dette førte til konflikter med almindelige borgere. Riordan fremhæver dog også, at det primært gælder de lande i Østblokken, hvor komm</w:t>
      </w:r>
      <w:r w:rsidR="000079A9">
        <w:rPr>
          <w:rFonts w:ascii="Times New Roman" w:hAnsi="Times New Roman" w:cs="Times New Roman"/>
          <w:sz w:val="24"/>
          <w:szCs w:val="24"/>
        </w:rPr>
        <w:t>unismen er blevet påtvunget dem</w:t>
      </w:r>
      <w:r w:rsidR="006B0A1A">
        <w:rPr>
          <w:rFonts w:ascii="Times New Roman" w:hAnsi="Times New Roman" w:cs="Times New Roman"/>
          <w:sz w:val="24"/>
          <w:szCs w:val="24"/>
        </w:rPr>
        <w:t xml:space="preserve">(Polen, Ungarn, Rumænien og Bulgarien). Videre mener Riordan ikke, at man kan udpege den kommunistiske ideologi som årsag til Sovjetunionens </w:t>
      </w:r>
      <w:r w:rsidR="009B2CDB">
        <w:rPr>
          <w:rFonts w:ascii="Times New Roman" w:hAnsi="Times New Roman" w:cs="Times New Roman"/>
          <w:sz w:val="24"/>
          <w:szCs w:val="24"/>
        </w:rPr>
        <w:t>idræt</w:t>
      </w:r>
      <w:r w:rsidR="006B0A1A">
        <w:rPr>
          <w:rFonts w:ascii="Times New Roman" w:hAnsi="Times New Roman" w:cs="Times New Roman"/>
          <w:sz w:val="24"/>
          <w:szCs w:val="24"/>
        </w:rPr>
        <w:t xml:space="preserve">slige succes. Han fremhæver i stedet værdien i at bruge og integrere </w:t>
      </w:r>
      <w:r w:rsidR="009B2CDB">
        <w:rPr>
          <w:rFonts w:ascii="Times New Roman" w:hAnsi="Times New Roman" w:cs="Times New Roman"/>
          <w:sz w:val="24"/>
          <w:szCs w:val="24"/>
        </w:rPr>
        <w:t>idrætten</w:t>
      </w:r>
      <w:r w:rsidR="006B0A1A">
        <w:rPr>
          <w:rFonts w:ascii="Times New Roman" w:hAnsi="Times New Roman" w:cs="Times New Roman"/>
          <w:sz w:val="24"/>
          <w:szCs w:val="24"/>
        </w:rPr>
        <w:t xml:space="preserve"> som nationsopbyggende værktøj som årsagen til successen.  På den måde blev </w:t>
      </w:r>
      <w:r w:rsidR="009B2CDB">
        <w:rPr>
          <w:rFonts w:ascii="Times New Roman" w:hAnsi="Times New Roman" w:cs="Times New Roman"/>
          <w:sz w:val="24"/>
          <w:szCs w:val="24"/>
        </w:rPr>
        <w:t>idrætten</w:t>
      </w:r>
      <w:r w:rsidR="006B0A1A">
        <w:rPr>
          <w:rFonts w:ascii="Times New Roman" w:hAnsi="Times New Roman" w:cs="Times New Roman"/>
          <w:sz w:val="24"/>
          <w:szCs w:val="24"/>
        </w:rPr>
        <w:t xml:space="preserve"> brugt til at genere</w:t>
      </w:r>
      <w:r w:rsidR="000079A9">
        <w:rPr>
          <w:rFonts w:ascii="Times New Roman" w:hAnsi="Times New Roman" w:cs="Times New Roman"/>
          <w:sz w:val="24"/>
          <w:szCs w:val="24"/>
        </w:rPr>
        <w:t>re militær kraft og patriotisme</w:t>
      </w:r>
      <w:r w:rsidR="006B0A1A">
        <w:rPr>
          <w:rFonts w:ascii="Times New Roman" w:hAnsi="Times New Roman" w:cs="Times New Roman"/>
          <w:sz w:val="24"/>
          <w:szCs w:val="24"/>
        </w:rPr>
        <w:t>(Riordan, 1999, s.</w:t>
      </w:r>
      <w:r w:rsidR="00F74A8D">
        <w:rPr>
          <w:rFonts w:ascii="Times New Roman" w:hAnsi="Times New Roman" w:cs="Times New Roman"/>
          <w:sz w:val="24"/>
          <w:szCs w:val="24"/>
        </w:rPr>
        <w:t xml:space="preserve"> </w:t>
      </w:r>
      <w:r w:rsidR="006B0A1A">
        <w:rPr>
          <w:rFonts w:ascii="Times New Roman" w:hAnsi="Times New Roman" w:cs="Times New Roman"/>
          <w:sz w:val="24"/>
          <w:szCs w:val="24"/>
        </w:rPr>
        <w:t xml:space="preserve">48-64). Riordan mener, at forskellen på kommunistisk og kapitalistisk idræt er, at hvor idrætten i f.eks. England og USA er </w:t>
      </w:r>
      <w:r w:rsidR="006B0A1A">
        <w:rPr>
          <w:rFonts w:ascii="Times New Roman" w:hAnsi="Times New Roman" w:cs="Times New Roman"/>
          <w:sz w:val="24"/>
          <w:szCs w:val="24"/>
        </w:rPr>
        <w:lastRenderedPageBreak/>
        <w:t xml:space="preserve">påvirket af agenturer og kommercielle ønsker, så er den i stedet i de kommunistiske lande integreret i styrets politik. Denne integration af </w:t>
      </w:r>
      <w:r w:rsidR="009B2CDB">
        <w:rPr>
          <w:rFonts w:ascii="Times New Roman" w:hAnsi="Times New Roman" w:cs="Times New Roman"/>
          <w:sz w:val="24"/>
          <w:szCs w:val="24"/>
        </w:rPr>
        <w:t>idrætten</w:t>
      </w:r>
      <w:r w:rsidR="006B0A1A">
        <w:rPr>
          <w:rFonts w:ascii="Times New Roman" w:hAnsi="Times New Roman" w:cs="Times New Roman"/>
          <w:sz w:val="24"/>
          <w:szCs w:val="24"/>
        </w:rPr>
        <w:t xml:space="preserve"> kommer bl.a. til udtryk gennem Riordans figur over den administ</w:t>
      </w:r>
      <w:r w:rsidR="000079A9">
        <w:rPr>
          <w:rFonts w:ascii="Times New Roman" w:hAnsi="Times New Roman" w:cs="Times New Roman"/>
          <w:sz w:val="24"/>
          <w:szCs w:val="24"/>
        </w:rPr>
        <w:t xml:space="preserve">rative strukturering af </w:t>
      </w:r>
      <w:r w:rsidR="009B2CDB">
        <w:rPr>
          <w:rFonts w:ascii="Times New Roman" w:hAnsi="Times New Roman" w:cs="Times New Roman"/>
          <w:sz w:val="24"/>
          <w:szCs w:val="24"/>
        </w:rPr>
        <w:t>idrætten</w:t>
      </w:r>
      <w:r w:rsidR="006B0A1A">
        <w:rPr>
          <w:rFonts w:ascii="Times New Roman" w:hAnsi="Times New Roman" w:cs="Times New Roman"/>
          <w:sz w:val="24"/>
          <w:szCs w:val="24"/>
        </w:rPr>
        <w:t xml:space="preserve">(se bilag 10.3). Ud fra figuren ses det, at den sovjetiske idræt består af mange organisationer, skoler og systemer. Riordan mener, at forklaringen på denne struktur skal findes i </w:t>
      </w:r>
      <w:r w:rsidR="000079A9">
        <w:rPr>
          <w:rFonts w:ascii="Times New Roman" w:hAnsi="Times New Roman" w:cs="Times New Roman"/>
          <w:sz w:val="24"/>
          <w:szCs w:val="24"/>
        </w:rPr>
        <w:t xml:space="preserve">det forhold, </w:t>
      </w:r>
      <w:r w:rsidR="006B0A1A">
        <w:rPr>
          <w:rFonts w:ascii="Times New Roman" w:hAnsi="Times New Roman" w:cs="Times New Roman"/>
          <w:sz w:val="24"/>
          <w:szCs w:val="24"/>
        </w:rPr>
        <w:t xml:space="preserve">at kommunismen så </w:t>
      </w:r>
      <w:r w:rsidR="009B2CDB">
        <w:rPr>
          <w:rFonts w:ascii="Times New Roman" w:hAnsi="Times New Roman" w:cs="Times New Roman"/>
          <w:sz w:val="24"/>
          <w:szCs w:val="24"/>
        </w:rPr>
        <w:t>idrætten</w:t>
      </w:r>
      <w:r w:rsidR="006B0A1A">
        <w:rPr>
          <w:rFonts w:ascii="Times New Roman" w:hAnsi="Times New Roman" w:cs="Times New Roman"/>
          <w:sz w:val="24"/>
          <w:szCs w:val="24"/>
        </w:rPr>
        <w:t xml:space="preserve"> som en d</w:t>
      </w:r>
      <w:r w:rsidR="000079A9">
        <w:rPr>
          <w:rFonts w:ascii="Times New Roman" w:hAnsi="Times New Roman" w:cs="Times New Roman"/>
          <w:sz w:val="24"/>
          <w:szCs w:val="24"/>
        </w:rPr>
        <w:t>el af den kulturelle revolution</w:t>
      </w:r>
      <w:r w:rsidR="006B0A1A">
        <w:rPr>
          <w:rFonts w:ascii="Times New Roman" w:hAnsi="Times New Roman" w:cs="Times New Roman"/>
          <w:sz w:val="24"/>
          <w:szCs w:val="24"/>
        </w:rPr>
        <w:t xml:space="preserve">(Riordan, 1991, s. 64).   </w:t>
      </w:r>
    </w:p>
    <w:p w:rsidR="006B0A1A" w:rsidRDefault="006B0A1A" w:rsidP="006B0A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Som en modsætning til de forskere, som enten taler for eller imod en sovjetisk </w:t>
      </w:r>
      <w:r w:rsidR="009B2CDB">
        <w:rPr>
          <w:rFonts w:ascii="Times New Roman" w:hAnsi="Times New Roman" w:cs="Times New Roman"/>
          <w:sz w:val="24"/>
          <w:szCs w:val="24"/>
        </w:rPr>
        <w:t>idræt</w:t>
      </w:r>
      <w:r>
        <w:rPr>
          <w:rFonts w:ascii="Times New Roman" w:hAnsi="Times New Roman" w:cs="Times New Roman"/>
          <w:sz w:val="24"/>
          <w:szCs w:val="24"/>
        </w:rPr>
        <w:t>spolitik, står</w:t>
      </w:r>
      <w:r w:rsidR="00B01574">
        <w:rPr>
          <w:rFonts w:ascii="Times New Roman" w:hAnsi="Times New Roman" w:cs="Times New Roman"/>
          <w:sz w:val="24"/>
          <w:szCs w:val="24"/>
        </w:rPr>
        <w:t xml:space="preserve"> professor i historie</w:t>
      </w:r>
      <w:r>
        <w:rPr>
          <w:rFonts w:ascii="Times New Roman" w:hAnsi="Times New Roman" w:cs="Times New Roman"/>
          <w:sz w:val="24"/>
          <w:szCs w:val="24"/>
        </w:rPr>
        <w:t xml:space="preserve"> Nikolaus Katzer. Han mener</w:t>
      </w:r>
      <w:r w:rsidRPr="0044038D">
        <w:rPr>
          <w:rFonts w:ascii="Times New Roman" w:hAnsi="Times New Roman" w:cs="Times New Roman"/>
          <w:sz w:val="24"/>
          <w:szCs w:val="24"/>
        </w:rPr>
        <w:t xml:space="preserve"> </w:t>
      </w:r>
      <w:r>
        <w:rPr>
          <w:rFonts w:ascii="Times New Roman" w:hAnsi="Times New Roman" w:cs="Times New Roman"/>
          <w:sz w:val="24"/>
          <w:szCs w:val="24"/>
        </w:rPr>
        <w:t xml:space="preserve">ikke, at sovjetisk </w:t>
      </w:r>
      <w:r w:rsidR="009B2CDB">
        <w:rPr>
          <w:rFonts w:ascii="Times New Roman" w:hAnsi="Times New Roman" w:cs="Times New Roman"/>
          <w:sz w:val="24"/>
          <w:szCs w:val="24"/>
        </w:rPr>
        <w:t>idræt</w:t>
      </w:r>
      <w:r>
        <w:rPr>
          <w:rFonts w:ascii="Times New Roman" w:hAnsi="Times New Roman" w:cs="Times New Roman"/>
          <w:sz w:val="24"/>
          <w:szCs w:val="24"/>
        </w:rPr>
        <w:t xml:space="preserve">spolitik var så meget anerledes end den måde, hvorpå de vestlige lande integrerede </w:t>
      </w:r>
      <w:r w:rsidR="009B2CDB">
        <w:rPr>
          <w:rFonts w:ascii="Times New Roman" w:hAnsi="Times New Roman" w:cs="Times New Roman"/>
          <w:sz w:val="24"/>
          <w:szCs w:val="24"/>
        </w:rPr>
        <w:t>idræt</w:t>
      </w:r>
      <w:r>
        <w:rPr>
          <w:rFonts w:ascii="Times New Roman" w:hAnsi="Times New Roman" w:cs="Times New Roman"/>
          <w:sz w:val="24"/>
          <w:szCs w:val="24"/>
        </w:rPr>
        <w:t xml:space="preserve"> i samfundet. Han siger, at man kan vælge at se den sovjetiske </w:t>
      </w:r>
      <w:r w:rsidR="009B2CDB">
        <w:rPr>
          <w:rFonts w:ascii="Times New Roman" w:hAnsi="Times New Roman" w:cs="Times New Roman"/>
          <w:sz w:val="24"/>
          <w:szCs w:val="24"/>
        </w:rPr>
        <w:t>idræt</w:t>
      </w:r>
      <w:r>
        <w:rPr>
          <w:rFonts w:ascii="Times New Roman" w:hAnsi="Times New Roman" w:cs="Times New Roman"/>
          <w:sz w:val="24"/>
          <w:szCs w:val="24"/>
        </w:rPr>
        <w:t xml:space="preserve">s opbygning som noget særligt eller på linje med britisk, tysk og amerikansk </w:t>
      </w:r>
      <w:r w:rsidR="009B2CDB">
        <w:rPr>
          <w:rFonts w:ascii="Times New Roman" w:hAnsi="Times New Roman" w:cs="Times New Roman"/>
          <w:sz w:val="24"/>
          <w:szCs w:val="24"/>
        </w:rPr>
        <w:t>idræt</w:t>
      </w:r>
      <w:r>
        <w:rPr>
          <w:rFonts w:ascii="Times New Roman" w:hAnsi="Times New Roman" w:cs="Times New Roman"/>
          <w:sz w:val="24"/>
          <w:szCs w:val="24"/>
        </w:rPr>
        <w:t xml:space="preserve">s opbygning. Katzer hævder, at </w:t>
      </w:r>
      <w:r w:rsidR="009B2CDB">
        <w:rPr>
          <w:rFonts w:ascii="Times New Roman" w:hAnsi="Times New Roman" w:cs="Times New Roman"/>
          <w:sz w:val="24"/>
          <w:szCs w:val="24"/>
        </w:rPr>
        <w:t>idrætten</w:t>
      </w:r>
      <w:r>
        <w:rPr>
          <w:rFonts w:ascii="Times New Roman" w:hAnsi="Times New Roman" w:cs="Times New Roman"/>
          <w:sz w:val="24"/>
          <w:szCs w:val="24"/>
        </w:rPr>
        <w:t xml:space="preserve"> i Sovjetunionen udgjorde et autonomt felt med potentiale for udvikling af social fornyelse, og at staten først sekundært indtog rollen som en katalysator for samfundsmæssige forandringer via regulering af krop og fritid. På denne måde får </w:t>
      </w:r>
      <w:r w:rsidR="009B2CDB">
        <w:rPr>
          <w:rFonts w:ascii="Times New Roman" w:hAnsi="Times New Roman" w:cs="Times New Roman"/>
          <w:sz w:val="24"/>
          <w:szCs w:val="24"/>
        </w:rPr>
        <w:t>idrætten</w:t>
      </w:r>
      <w:r>
        <w:rPr>
          <w:rFonts w:ascii="Times New Roman" w:hAnsi="Times New Roman" w:cs="Times New Roman"/>
          <w:sz w:val="24"/>
          <w:szCs w:val="24"/>
        </w:rPr>
        <w:t xml:space="preserve"> hos Katzer en mere fri og selvstændig rolle i samfundet. </w:t>
      </w:r>
      <w:r w:rsidR="009B2CDB">
        <w:rPr>
          <w:rFonts w:ascii="Times New Roman" w:hAnsi="Times New Roman" w:cs="Times New Roman"/>
          <w:sz w:val="24"/>
          <w:szCs w:val="24"/>
        </w:rPr>
        <w:t>Idrætten</w:t>
      </w:r>
      <w:r>
        <w:rPr>
          <w:rFonts w:ascii="Times New Roman" w:hAnsi="Times New Roman" w:cs="Times New Roman"/>
          <w:sz w:val="24"/>
          <w:szCs w:val="24"/>
        </w:rPr>
        <w:t xml:space="preserve"> blev brugt til politiske gøremål, ikke fordi den var socialistisk, men fordi den </w:t>
      </w:r>
      <w:r w:rsidRPr="00CA3B08">
        <w:rPr>
          <w:rFonts w:ascii="Times New Roman" w:hAnsi="Times New Roman" w:cs="Times New Roman"/>
          <w:sz w:val="24"/>
          <w:szCs w:val="24"/>
        </w:rPr>
        <w:t xml:space="preserve">på et universelt niveau </w:t>
      </w:r>
      <w:r>
        <w:rPr>
          <w:rFonts w:ascii="Times New Roman" w:hAnsi="Times New Roman" w:cs="Times New Roman"/>
          <w:sz w:val="24"/>
          <w:szCs w:val="24"/>
        </w:rPr>
        <w:t>udgjorde/udgør</w:t>
      </w:r>
      <w:r w:rsidRPr="00CA3B08">
        <w:rPr>
          <w:rFonts w:ascii="Times New Roman" w:hAnsi="Times New Roman" w:cs="Times New Roman"/>
          <w:sz w:val="24"/>
          <w:szCs w:val="24"/>
        </w:rPr>
        <w:t xml:space="preserve"> en socialt kreativ kraft</w:t>
      </w:r>
      <w:r>
        <w:rPr>
          <w:rFonts w:ascii="Times New Roman" w:hAnsi="Times New Roman" w:cs="Times New Roman"/>
          <w:sz w:val="24"/>
          <w:szCs w:val="24"/>
        </w:rPr>
        <w:t xml:space="preserve">(Katzer, 2011, s. 18-19). Katzer gør hermed op med at se </w:t>
      </w:r>
      <w:r w:rsidR="009B2CDB">
        <w:rPr>
          <w:rFonts w:ascii="Times New Roman" w:hAnsi="Times New Roman" w:cs="Times New Roman"/>
          <w:sz w:val="24"/>
          <w:szCs w:val="24"/>
        </w:rPr>
        <w:t>idrætten</w:t>
      </w:r>
      <w:r>
        <w:rPr>
          <w:rFonts w:ascii="Times New Roman" w:hAnsi="Times New Roman" w:cs="Times New Roman"/>
          <w:sz w:val="24"/>
          <w:szCs w:val="24"/>
        </w:rPr>
        <w:t xml:space="preserve"> som værende enten socialistisk eller kapitalistisk, men ser den i stedet som en </w:t>
      </w:r>
      <w:r w:rsidR="00DA78A9">
        <w:rPr>
          <w:rFonts w:ascii="Times New Roman" w:hAnsi="Times New Roman" w:cs="Times New Roman"/>
          <w:sz w:val="24"/>
          <w:szCs w:val="24"/>
        </w:rPr>
        <w:t xml:space="preserve">socialt udfarende kraft i </w:t>
      </w:r>
      <w:r>
        <w:rPr>
          <w:rFonts w:ascii="Times New Roman" w:hAnsi="Times New Roman" w:cs="Times New Roman"/>
          <w:sz w:val="24"/>
          <w:szCs w:val="24"/>
        </w:rPr>
        <w:t xml:space="preserve">et internationalt samfund, hvor den arbejder på tværs af grænser. Derudover deler Katzer den kommunistiske </w:t>
      </w:r>
      <w:r w:rsidR="009B2CDB">
        <w:rPr>
          <w:rFonts w:ascii="Times New Roman" w:hAnsi="Times New Roman" w:cs="Times New Roman"/>
          <w:sz w:val="24"/>
          <w:szCs w:val="24"/>
        </w:rPr>
        <w:t>idræt</w:t>
      </w:r>
      <w:r>
        <w:rPr>
          <w:rFonts w:ascii="Times New Roman" w:hAnsi="Times New Roman" w:cs="Times New Roman"/>
          <w:sz w:val="24"/>
          <w:szCs w:val="24"/>
        </w:rPr>
        <w:t xml:space="preserve"> op i to; en by- og en landorienteret </w:t>
      </w:r>
      <w:r w:rsidR="009B2CDB">
        <w:rPr>
          <w:rFonts w:ascii="Times New Roman" w:hAnsi="Times New Roman" w:cs="Times New Roman"/>
          <w:sz w:val="24"/>
          <w:szCs w:val="24"/>
        </w:rPr>
        <w:t>idræt</w:t>
      </w:r>
      <w:r>
        <w:rPr>
          <w:rFonts w:ascii="Times New Roman" w:hAnsi="Times New Roman" w:cs="Times New Roman"/>
          <w:sz w:val="24"/>
          <w:szCs w:val="24"/>
        </w:rPr>
        <w:t xml:space="preserve">, hvor det i særdeleshed var den byorienterede </w:t>
      </w:r>
      <w:r w:rsidR="009B2CDB">
        <w:rPr>
          <w:rFonts w:ascii="Times New Roman" w:hAnsi="Times New Roman" w:cs="Times New Roman"/>
          <w:sz w:val="24"/>
          <w:szCs w:val="24"/>
        </w:rPr>
        <w:t>idræt</w:t>
      </w:r>
      <w:r>
        <w:rPr>
          <w:rFonts w:ascii="Times New Roman" w:hAnsi="Times New Roman" w:cs="Times New Roman"/>
          <w:sz w:val="24"/>
          <w:szCs w:val="24"/>
        </w:rPr>
        <w:t xml:space="preserve">, der var i fokus i Sovjetunionen, da det var her, de store </w:t>
      </w:r>
      <w:r w:rsidR="009B2CDB">
        <w:rPr>
          <w:rFonts w:ascii="Times New Roman" w:hAnsi="Times New Roman" w:cs="Times New Roman"/>
          <w:sz w:val="24"/>
          <w:szCs w:val="24"/>
        </w:rPr>
        <w:t>idræt</w:t>
      </w:r>
      <w:r>
        <w:rPr>
          <w:rFonts w:ascii="Times New Roman" w:hAnsi="Times New Roman" w:cs="Times New Roman"/>
          <w:sz w:val="24"/>
          <w:szCs w:val="24"/>
        </w:rPr>
        <w:t xml:space="preserve">spladser, de gode træningsfaciliteter og derfor også de bedste atleter var samlet. Med fokus rettet mod byerne og ønsket om at konkurrere med den vestlige verden forsvandt den umiddelbare sammenhæng mellem borgeres egen fysiske aktivitet og deltagelse i </w:t>
      </w:r>
      <w:r w:rsidR="009B2CDB">
        <w:rPr>
          <w:rFonts w:ascii="Times New Roman" w:hAnsi="Times New Roman" w:cs="Times New Roman"/>
          <w:sz w:val="24"/>
          <w:szCs w:val="24"/>
        </w:rPr>
        <w:t>idræt</w:t>
      </w:r>
      <w:r>
        <w:rPr>
          <w:rFonts w:ascii="Times New Roman" w:hAnsi="Times New Roman" w:cs="Times New Roman"/>
          <w:sz w:val="24"/>
          <w:szCs w:val="24"/>
        </w:rPr>
        <w:t xml:space="preserve">. I stedet blev sammenhængen mellem forbruger og </w:t>
      </w:r>
      <w:r w:rsidR="009B2CDB">
        <w:rPr>
          <w:rFonts w:ascii="Times New Roman" w:hAnsi="Times New Roman" w:cs="Times New Roman"/>
          <w:sz w:val="24"/>
          <w:szCs w:val="24"/>
        </w:rPr>
        <w:t>idrætten</w:t>
      </w:r>
      <w:r>
        <w:rPr>
          <w:rFonts w:ascii="Times New Roman" w:hAnsi="Times New Roman" w:cs="Times New Roman"/>
          <w:sz w:val="24"/>
          <w:szCs w:val="24"/>
        </w:rPr>
        <w:t xml:space="preserve"> styrket. Dette skete bl.a. via TV-dækningen, hvorigennem de sovjetiske borgere kun</w:t>
      </w:r>
      <w:r w:rsidR="00DA78A9">
        <w:rPr>
          <w:rFonts w:ascii="Times New Roman" w:hAnsi="Times New Roman" w:cs="Times New Roman"/>
          <w:sz w:val="24"/>
          <w:szCs w:val="24"/>
        </w:rPr>
        <w:t>ne høre om atleternes bedrifter</w:t>
      </w:r>
      <w:r>
        <w:rPr>
          <w:rFonts w:ascii="Times New Roman" w:hAnsi="Times New Roman" w:cs="Times New Roman"/>
          <w:sz w:val="24"/>
          <w:szCs w:val="24"/>
        </w:rPr>
        <w:t xml:space="preserve">(Katzer, 2011, s. 26-27). Derved ser Katzer altså de sovjetiske borgere som værende lige så udtalte forbrugere af </w:t>
      </w:r>
      <w:r w:rsidR="009B2CDB">
        <w:rPr>
          <w:rFonts w:ascii="Times New Roman" w:hAnsi="Times New Roman" w:cs="Times New Roman"/>
          <w:sz w:val="24"/>
          <w:szCs w:val="24"/>
        </w:rPr>
        <w:t>idrætten</w:t>
      </w:r>
      <w:r>
        <w:rPr>
          <w:rFonts w:ascii="Times New Roman" w:hAnsi="Times New Roman" w:cs="Times New Roman"/>
          <w:sz w:val="24"/>
          <w:szCs w:val="24"/>
        </w:rPr>
        <w:t xml:space="preserve"> som de vestlige borgere, og derved adskiller de sig ikke meget fra hinanden. Denne udvikling fra selv at være deltagende i fysisk aktivitet til at blive forbruger betegner Katzer som afgørende for den sovjetiske </w:t>
      </w:r>
      <w:r w:rsidR="009B2CDB">
        <w:rPr>
          <w:rFonts w:ascii="Times New Roman" w:hAnsi="Times New Roman" w:cs="Times New Roman"/>
          <w:sz w:val="24"/>
          <w:szCs w:val="24"/>
        </w:rPr>
        <w:t>idræt</w:t>
      </w:r>
      <w:r>
        <w:rPr>
          <w:rFonts w:ascii="Times New Roman" w:hAnsi="Times New Roman" w:cs="Times New Roman"/>
          <w:sz w:val="24"/>
          <w:szCs w:val="24"/>
        </w:rPr>
        <w:t xml:space="preserve">s forfald. Han mener, at denne udskillelse og ophøjelse af </w:t>
      </w:r>
      <w:r w:rsidR="009B2CDB">
        <w:rPr>
          <w:rFonts w:ascii="Times New Roman" w:hAnsi="Times New Roman" w:cs="Times New Roman"/>
          <w:sz w:val="24"/>
          <w:szCs w:val="24"/>
        </w:rPr>
        <w:t>idræt</w:t>
      </w:r>
      <w:r>
        <w:rPr>
          <w:rFonts w:ascii="Times New Roman" w:hAnsi="Times New Roman" w:cs="Times New Roman"/>
          <w:sz w:val="24"/>
          <w:szCs w:val="24"/>
        </w:rPr>
        <w:t>sstjernerne var med til at trætte folks entusiasme for selv at deltage. Så noget som i begyndelsen af den kommunistiske stats periode blev mødt med engagement og tro på fremtiden blev til sidst undergangen for</w:t>
      </w:r>
      <w:r w:rsidR="00DA78A9">
        <w:rPr>
          <w:rFonts w:ascii="Times New Roman" w:hAnsi="Times New Roman" w:cs="Times New Roman"/>
          <w:sz w:val="24"/>
          <w:szCs w:val="24"/>
        </w:rPr>
        <w:t xml:space="preserve"> det kommunistiske </w:t>
      </w:r>
      <w:r w:rsidR="009B2CDB">
        <w:rPr>
          <w:rFonts w:ascii="Times New Roman" w:hAnsi="Times New Roman" w:cs="Times New Roman"/>
          <w:sz w:val="24"/>
          <w:szCs w:val="24"/>
        </w:rPr>
        <w:t>idræt</w:t>
      </w:r>
      <w:r w:rsidR="00DA78A9">
        <w:rPr>
          <w:rFonts w:ascii="Times New Roman" w:hAnsi="Times New Roman" w:cs="Times New Roman"/>
          <w:sz w:val="24"/>
          <w:szCs w:val="24"/>
        </w:rPr>
        <w:t>ssystem</w:t>
      </w:r>
      <w:r>
        <w:rPr>
          <w:rFonts w:ascii="Times New Roman" w:hAnsi="Times New Roman" w:cs="Times New Roman"/>
          <w:sz w:val="24"/>
          <w:szCs w:val="24"/>
        </w:rPr>
        <w:t xml:space="preserve">(Katzer, 2011, s. 28). </w:t>
      </w:r>
    </w:p>
    <w:p w:rsidR="006B0A1A" w:rsidRDefault="006B0A1A" w:rsidP="006B0A1A">
      <w:pPr>
        <w:pStyle w:val="CommentText"/>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Af de præsenterede fremstillinger ses det, at der er flere forskellige holdninger til forholdet mellem kommunisme, </w:t>
      </w:r>
      <w:r w:rsidR="009B2CDB">
        <w:rPr>
          <w:rFonts w:ascii="Times New Roman" w:hAnsi="Times New Roman" w:cs="Times New Roman"/>
          <w:sz w:val="24"/>
          <w:szCs w:val="24"/>
        </w:rPr>
        <w:t>idræt</w:t>
      </w:r>
      <w:r>
        <w:rPr>
          <w:rFonts w:ascii="Times New Roman" w:hAnsi="Times New Roman" w:cs="Times New Roman"/>
          <w:sz w:val="24"/>
          <w:szCs w:val="24"/>
        </w:rPr>
        <w:t xml:space="preserve"> og politik. Overordnet kan vi sige, at </w:t>
      </w:r>
      <w:r w:rsidR="009B2CDB">
        <w:rPr>
          <w:rFonts w:ascii="Times New Roman" w:hAnsi="Times New Roman" w:cs="Times New Roman"/>
          <w:sz w:val="24"/>
          <w:szCs w:val="24"/>
        </w:rPr>
        <w:t>idrætten</w:t>
      </w:r>
      <w:r>
        <w:rPr>
          <w:rFonts w:ascii="Times New Roman" w:hAnsi="Times New Roman" w:cs="Times New Roman"/>
          <w:sz w:val="24"/>
          <w:szCs w:val="24"/>
        </w:rPr>
        <w:t xml:space="preserve"> kan bruges til mange forskellige formål af en given stat. Den kan bruges til at skabe et nationalt fællesskab, og dette kan have været gavnligt i de lande, hvor kommunismen blev påtvunget en befolkning. Sovjetunionen har altså kunnet bruge </w:t>
      </w:r>
      <w:r w:rsidR="009B2CDB">
        <w:rPr>
          <w:rFonts w:ascii="Times New Roman" w:hAnsi="Times New Roman" w:cs="Times New Roman"/>
          <w:sz w:val="24"/>
          <w:szCs w:val="24"/>
        </w:rPr>
        <w:t>idrætten</w:t>
      </w:r>
      <w:r>
        <w:rPr>
          <w:rFonts w:ascii="Times New Roman" w:hAnsi="Times New Roman" w:cs="Times New Roman"/>
          <w:sz w:val="24"/>
          <w:szCs w:val="24"/>
        </w:rPr>
        <w:t xml:space="preserve"> til at skabe nye fællesskaber i østblokken. Herunder ligger der ligeledes et element af kulturværdier, som Sovjetunionen kunne udbrede i samfundet igennem </w:t>
      </w:r>
      <w:r w:rsidR="009B2CDB">
        <w:rPr>
          <w:rFonts w:ascii="Times New Roman" w:hAnsi="Times New Roman" w:cs="Times New Roman"/>
          <w:sz w:val="24"/>
          <w:szCs w:val="24"/>
        </w:rPr>
        <w:t>idrætten</w:t>
      </w:r>
      <w:r>
        <w:rPr>
          <w:rFonts w:ascii="Times New Roman" w:hAnsi="Times New Roman" w:cs="Times New Roman"/>
          <w:sz w:val="24"/>
          <w:szCs w:val="24"/>
        </w:rPr>
        <w:t xml:space="preserve">, f.eks. igennem </w:t>
      </w:r>
      <w:r w:rsidR="009B2CDB">
        <w:rPr>
          <w:rFonts w:ascii="Times New Roman" w:hAnsi="Times New Roman" w:cs="Times New Roman"/>
          <w:sz w:val="24"/>
          <w:szCs w:val="24"/>
        </w:rPr>
        <w:t>idræt</w:t>
      </w:r>
      <w:r>
        <w:rPr>
          <w:rFonts w:ascii="Times New Roman" w:hAnsi="Times New Roman" w:cs="Times New Roman"/>
          <w:sz w:val="24"/>
          <w:szCs w:val="24"/>
        </w:rPr>
        <w:t xml:space="preserve">sstjerner, som kunne fremstå som symbolet på kommunismens styrke og magt. Derudover kunne </w:t>
      </w:r>
      <w:r w:rsidR="009B2CDB">
        <w:rPr>
          <w:rFonts w:ascii="Times New Roman" w:hAnsi="Times New Roman" w:cs="Times New Roman"/>
          <w:sz w:val="24"/>
          <w:szCs w:val="24"/>
        </w:rPr>
        <w:t>idrætten</w:t>
      </w:r>
      <w:r>
        <w:rPr>
          <w:rFonts w:ascii="Times New Roman" w:hAnsi="Times New Roman" w:cs="Times New Roman"/>
          <w:sz w:val="24"/>
          <w:szCs w:val="24"/>
        </w:rPr>
        <w:t xml:space="preserve"> bruges som militærtræning, og dette var ligeledes fordelagtigt for Sovjetunionen, da truslen om krig var hverdag under Den kolde krig. Derudover er der også forskere, som mener, at den kommunistiske </w:t>
      </w:r>
      <w:r w:rsidR="009B2CDB">
        <w:rPr>
          <w:rFonts w:ascii="Times New Roman" w:hAnsi="Times New Roman" w:cs="Times New Roman"/>
          <w:sz w:val="24"/>
          <w:szCs w:val="24"/>
        </w:rPr>
        <w:t>idræt</w:t>
      </w:r>
      <w:r>
        <w:rPr>
          <w:rFonts w:ascii="Times New Roman" w:hAnsi="Times New Roman" w:cs="Times New Roman"/>
          <w:sz w:val="24"/>
          <w:szCs w:val="24"/>
        </w:rPr>
        <w:t xml:space="preserve"> i vid udstrækning udviklede sig ligesom den kapitalistiske </w:t>
      </w:r>
      <w:r w:rsidR="009B2CDB">
        <w:rPr>
          <w:rFonts w:ascii="Times New Roman" w:hAnsi="Times New Roman" w:cs="Times New Roman"/>
          <w:sz w:val="24"/>
          <w:szCs w:val="24"/>
        </w:rPr>
        <w:t>idræt</w:t>
      </w:r>
      <w:r>
        <w:rPr>
          <w:rFonts w:ascii="Times New Roman" w:hAnsi="Times New Roman" w:cs="Times New Roman"/>
          <w:sz w:val="24"/>
          <w:szCs w:val="24"/>
        </w:rPr>
        <w:t xml:space="preserve">, hvor den enkelte går fra at være deltager til forbruger. På den måde gøres der op med at se den kommunistiske </w:t>
      </w:r>
      <w:r w:rsidR="009B2CDB">
        <w:rPr>
          <w:rFonts w:ascii="Times New Roman" w:hAnsi="Times New Roman" w:cs="Times New Roman"/>
          <w:sz w:val="24"/>
          <w:szCs w:val="24"/>
        </w:rPr>
        <w:t>idræt</w:t>
      </w:r>
      <w:r>
        <w:rPr>
          <w:rFonts w:ascii="Times New Roman" w:hAnsi="Times New Roman" w:cs="Times New Roman"/>
          <w:sz w:val="24"/>
          <w:szCs w:val="24"/>
        </w:rPr>
        <w:t xml:space="preserve"> som en separat østpolitik, idet sammenhængen med Den vestlige verden betones såvel på det frie græsrodsniveau som i</w:t>
      </w:r>
      <w:r w:rsidR="009255A4">
        <w:rPr>
          <w:rFonts w:ascii="Times New Roman" w:hAnsi="Times New Roman" w:cs="Times New Roman"/>
          <w:sz w:val="24"/>
          <w:szCs w:val="24"/>
        </w:rPr>
        <w:t xml:space="preserve"> den kommercielle organisering. </w:t>
      </w:r>
      <w:r w:rsidR="009B2CDB">
        <w:rPr>
          <w:rFonts w:ascii="Times New Roman" w:hAnsi="Times New Roman" w:cs="Times New Roman"/>
          <w:sz w:val="24"/>
          <w:szCs w:val="24"/>
        </w:rPr>
        <w:t>Idrætten</w:t>
      </w:r>
      <w:r>
        <w:rPr>
          <w:rFonts w:ascii="Times New Roman" w:hAnsi="Times New Roman" w:cs="Times New Roman"/>
          <w:sz w:val="24"/>
          <w:szCs w:val="24"/>
        </w:rPr>
        <w:t xml:space="preserve"> i Sovjetunionen oplevede dog også visse problemer. F.eks. var der flere og flere, som blev utilfredse med, at </w:t>
      </w:r>
      <w:r w:rsidR="009B2CDB">
        <w:rPr>
          <w:rFonts w:ascii="Times New Roman" w:hAnsi="Times New Roman" w:cs="Times New Roman"/>
          <w:sz w:val="24"/>
          <w:szCs w:val="24"/>
        </w:rPr>
        <w:t>idræt</w:t>
      </w:r>
      <w:r>
        <w:rPr>
          <w:rFonts w:ascii="Times New Roman" w:hAnsi="Times New Roman" w:cs="Times New Roman"/>
          <w:sz w:val="24"/>
          <w:szCs w:val="24"/>
        </w:rPr>
        <w:t xml:space="preserve">sstjerner levede det gode liv, mens andre gik og sultede. Derudover er der også dem som Whannel, der mente, at Sovjetunionen og kommunismen slet ikke anerkendte </w:t>
      </w:r>
      <w:r w:rsidR="009B2CDB">
        <w:rPr>
          <w:rFonts w:ascii="Times New Roman" w:hAnsi="Times New Roman" w:cs="Times New Roman"/>
          <w:sz w:val="24"/>
          <w:szCs w:val="24"/>
        </w:rPr>
        <w:t>idrætten</w:t>
      </w:r>
      <w:r>
        <w:rPr>
          <w:rFonts w:ascii="Times New Roman" w:hAnsi="Times New Roman" w:cs="Times New Roman"/>
          <w:sz w:val="24"/>
          <w:szCs w:val="24"/>
        </w:rPr>
        <w:t xml:space="preserve"> som en væsentlig komponent i af samfundet. </w:t>
      </w:r>
    </w:p>
    <w:p w:rsidR="00DA78A9" w:rsidRPr="00DA78A9" w:rsidRDefault="006B0A1A" w:rsidP="00DA78A9">
      <w:pPr>
        <w:pStyle w:val="Comment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Disse forskellige holdninger til, hvorledes </w:t>
      </w:r>
      <w:r w:rsidR="009B2CDB">
        <w:rPr>
          <w:rFonts w:ascii="Times New Roman" w:hAnsi="Times New Roman" w:cs="Times New Roman"/>
          <w:sz w:val="24"/>
          <w:szCs w:val="24"/>
        </w:rPr>
        <w:t>idræt</w:t>
      </w:r>
      <w:r>
        <w:rPr>
          <w:rFonts w:ascii="Times New Roman" w:hAnsi="Times New Roman" w:cs="Times New Roman"/>
          <w:sz w:val="24"/>
          <w:szCs w:val="24"/>
        </w:rPr>
        <w:t xml:space="preserve"> og politik var en del af den sovjetiske stat, gør det herved muligt at opstille forskellige dilemmaer for DKP. Det ses med de forskellige forståelser af kommunistisk </w:t>
      </w:r>
      <w:r w:rsidR="009B2CDB">
        <w:rPr>
          <w:rFonts w:ascii="Times New Roman" w:hAnsi="Times New Roman" w:cs="Times New Roman"/>
          <w:sz w:val="24"/>
          <w:szCs w:val="24"/>
        </w:rPr>
        <w:t>idræt</w:t>
      </w:r>
      <w:r>
        <w:rPr>
          <w:rFonts w:ascii="Times New Roman" w:hAnsi="Times New Roman" w:cs="Times New Roman"/>
          <w:sz w:val="24"/>
          <w:szCs w:val="24"/>
        </w:rPr>
        <w:t xml:space="preserve">spolitik, at DKP – alt afhængig af partiets påvirkning fra og antagelse af sovjetkommunistiske ideer – kan have haft flere forskellige mulige måder at anskue </w:t>
      </w:r>
      <w:r w:rsidR="009B2CDB">
        <w:rPr>
          <w:rFonts w:ascii="Times New Roman" w:hAnsi="Times New Roman" w:cs="Times New Roman"/>
          <w:sz w:val="24"/>
          <w:szCs w:val="24"/>
        </w:rPr>
        <w:t>idræt</w:t>
      </w:r>
      <w:r>
        <w:rPr>
          <w:rFonts w:ascii="Times New Roman" w:hAnsi="Times New Roman" w:cs="Times New Roman"/>
          <w:sz w:val="24"/>
          <w:szCs w:val="24"/>
        </w:rPr>
        <w:t xml:space="preserve"> på. Først og fremmest er det en mulighed, at DKP har set </w:t>
      </w:r>
      <w:r w:rsidR="009B2CDB">
        <w:rPr>
          <w:rFonts w:ascii="Times New Roman" w:hAnsi="Times New Roman" w:cs="Times New Roman"/>
          <w:sz w:val="24"/>
          <w:szCs w:val="24"/>
        </w:rPr>
        <w:t>idrætten</w:t>
      </w:r>
      <w:r>
        <w:rPr>
          <w:rFonts w:ascii="Times New Roman" w:hAnsi="Times New Roman" w:cs="Times New Roman"/>
          <w:sz w:val="24"/>
          <w:szCs w:val="24"/>
        </w:rPr>
        <w:t xml:space="preserve"> som en måde at opbygge en nation på. Et dansk parti, som tror på en kommunistisk revolution, kan altså havde set </w:t>
      </w:r>
      <w:r w:rsidR="009B2CDB">
        <w:rPr>
          <w:rFonts w:ascii="Times New Roman" w:hAnsi="Times New Roman" w:cs="Times New Roman"/>
          <w:sz w:val="24"/>
          <w:szCs w:val="24"/>
        </w:rPr>
        <w:t>idrætten</w:t>
      </w:r>
      <w:r>
        <w:rPr>
          <w:rFonts w:ascii="Times New Roman" w:hAnsi="Times New Roman" w:cs="Times New Roman"/>
          <w:sz w:val="24"/>
          <w:szCs w:val="24"/>
        </w:rPr>
        <w:t xml:space="preserve"> som et middel til at stadfæste en ny nationalidentitet efter en revolution. De kan i tilknytning til revolutionstanken have set </w:t>
      </w:r>
      <w:r w:rsidR="009B2CDB">
        <w:rPr>
          <w:rFonts w:ascii="Times New Roman" w:hAnsi="Times New Roman" w:cs="Times New Roman"/>
          <w:sz w:val="24"/>
          <w:szCs w:val="24"/>
        </w:rPr>
        <w:t>idrætten</w:t>
      </w:r>
      <w:r>
        <w:rPr>
          <w:rFonts w:ascii="Times New Roman" w:hAnsi="Times New Roman" w:cs="Times New Roman"/>
          <w:sz w:val="24"/>
          <w:szCs w:val="24"/>
        </w:rPr>
        <w:t xml:space="preserve"> som en integreret del af militæret, og derfor også som en væsentlig faktor i den enkelte arbejders liv. Modsat er der den mulighed, at DKP ikke har anset </w:t>
      </w:r>
      <w:r w:rsidR="009B2CDB">
        <w:rPr>
          <w:rFonts w:ascii="Times New Roman" w:hAnsi="Times New Roman" w:cs="Times New Roman"/>
          <w:sz w:val="24"/>
          <w:szCs w:val="24"/>
        </w:rPr>
        <w:t>idrætten</w:t>
      </w:r>
      <w:r>
        <w:rPr>
          <w:rFonts w:ascii="Times New Roman" w:hAnsi="Times New Roman" w:cs="Times New Roman"/>
          <w:sz w:val="24"/>
          <w:szCs w:val="24"/>
        </w:rPr>
        <w:t xml:space="preserve"> som værende noget vigtigt element i samfundet. Måske har de, som Whannel fremhæver, ikke anerkendt </w:t>
      </w:r>
      <w:r w:rsidR="009B2CDB">
        <w:rPr>
          <w:rFonts w:ascii="Times New Roman" w:hAnsi="Times New Roman" w:cs="Times New Roman"/>
          <w:sz w:val="24"/>
          <w:szCs w:val="24"/>
        </w:rPr>
        <w:t>idrætten</w:t>
      </w:r>
      <w:r>
        <w:rPr>
          <w:rFonts w:ascii="Times New Roman" w:hAnsi="Times New Roman" w:cs="Times New Roman"/>
          <w:sz w:val="24"/>
          <w:szCs w:val="24"/>
        </w:rPr>
        <w:t xml:space="preserve">s betydning for samfundet. Herunder er det ligeledes muligt, at de i vid udstrækning har anset </w:t>
      </w:r>
      <w:r w:rsidR="009B2CDB">
        <w:rPr>
          <w:rFonts w:ascii="Times New Roman" w:hAnsi="Times New Roman" w:cs="Times New Roman"/>
          <w:sz w:val="24"/>
          <w:szCs w:val="24"/>
        </w:rPr>
        <w:t>idrætten</w:t>
      </w:r>
      <w:r>
        <w:rPr>
          <w:rFonts w:ascii="Times New Roman" w:hAnsi="Times New Roman" w:cs="Times New Roman"/>
          <w:sz w:val="24"/>
          <w:szCs w:val="24"/>
        </w:rPr>
        <w:t xml:space="preserve">s rolle som mere universel, og dermed ikke set behovet for en egentlig kommunistisk </w:t>
      </w:r>
      <w:r w:rsidR="009B2CDB">
        <w:rPr>
          <w:rFonts w:ascii="Times New Roman" w:hAnsi="Times New Roman" w:cs="Times New Roman"/>
          <w:sz w:val="24"/>
          <w:szCs w:val="24"/>
        </w:rPr>
        <w:t>idræt</w:t>
      </w:r>
      <w:r>
        <w:rPr>
          <w:rFonts w:ascii="Times New Roman" w:hAnsi="Times New Roman" w:cs="Times New Roman"/>
          <w:sz w:val="24"/>
          <w:szCs w:val="24"/>
        </w:rPr>
        <w:t>spolitik, som Katzer argumenterer for. Alle disse forskellige scenarier vil jeg diskutere nærmere i afsnit 7.3.</w:t>
      </w:r>
    </w:p>
    <w:p w:rsidR="000F0F38" w:rsidRDefault="000F0F38" w:rsidP="000F0F38">
      <w:pPr>
        <w:pStyle w:val="Heading1"/>
        <w:spacing w:line="360" w:lineRule="auto"/>
        <w:jc w:val="both"/>
        <w:rPr>
          <w:rFonts w:ascii="Times New Roman" w:hAnsi="Times New Roman" w:cs="Times New Roman"/>
        </w:rPr>
      </w:pPr>
      <w:bookmarkStart w:id="11" w:name="_Toc378499288"/>
      <w:bookmarkStart w:id="12" w:name="_Toc379269351"/>
      <w:r>
        <w:rPr>
          <w:rFonts w:ascii="Times New Roman" w:hAnsi="Times New Roman" w:cs="Times New Roman"/>
        </w:rPr>
        <w:lastRenderedPageBreak/>
        <w:t>6 Redegørelse</w:t>
      </w:r>
      <w:bookmarkEnd w:id="11"/>
      <w:bookmarkEnd w:id="12"/>
    </w:p>
    <w:p w:rsidR="000F0F38" w:rsidRDefault="000F0F38" w:rsidP="000F0F38">
      <w:pPr>
        <w:spacing w:line="360" w:lineRule="auto"/>
        <w:jc w:val="both"/>
        <w:rPr>
          <w:rFonts w:ascii="Times New Roman" w:hAnsi="Times New Roman" w:cs="Times New Roman"/>
          <w:i/>
          <w:sz w:val="24"/>
          <w:szCs w:val="24"/>
        </w:rPr>
      </w:pPr>
      <w:r>
        <w:rPr>
          <w:rFonts w:ascii="Times New Roman" w:hAnsi="Times New Roman" w:cs="Times New Roman"/>
          <w:i/>
          <w:sz w:val="24"/>
          <w:szCs w:val="24"/>
        </w:rPr>
        <w:t>I følgende afsnit vil der blive redegjort for Sovjetunionens deltagelse i OL frem til i 1980, for</w:t>
      </w:r>
      <w:r w:rsidR="00DA78A9">
        <w:rPr>
          <w:rFonts w:ascii="Times New Roman" w:hAnsi="Times New Roman" w:cs="Times New Roman"/>
          <w:i/>
          <w:sz w:val="24"/>
          <w:szCs w:val="24"/>
        </w:rPr>
        <w:t xml:space="preserve"> problematikken og begivenhederne omkring</w:t>
      </w:r>
      <w:r>
        <w:rPr>
          <w:rFonts w:ascii="Times New Roman" w:hAnsi="Times New Roman" w:cs="Times New Roman"/>
          <w:i/>
          <w:sz w:val="24"/>
          <w:szCs w:val="24"/>
        </w:rPr>
        <w:t xml:space="preserve"> De olympiske lege i Moskva</w:t>
      </w:r>
      <w:r w:rsidR="00DA78A9">
        <w:rPr>
          <w:rFonts w:ascii="Times New Roman" w:hAnsi="Times New Roman" w:cs="Times New Roman"/>
          <w:i/>
          <w:sz w:val="24"/>
          <w:szCs w:val="24"/>
        </w:rPr>
        <w:t xml:space="preserve"> </w:t>
      </w:r>
      <w:r>
        <w:rPr>
          <w:rFonts w:ascii="Times New Roman" w:hAnsi="Times New Roman" w:cs="Times New Roman"/>
          <w:i/>
          <w:sz w:val="24"/>
          <w:szCs w:val="24"/>
        </w:rPr>
        <w:t xml:space="preserve">og for DKP som parti. Det ønskes med afsnittet at give et overblik over disse emner som oplæg til analysen og diskussionen. </w:t>
      </w:r>
    </w:p>
    <w:p w:rsidR="000F0F38" w:rsidRDefault="000F0F38" w:rsidP="000F0F38">
      <w:pPr>
        <w:pStyle w:val="Heading2"/>
        <w:spacing w:line="360" w:lineRule="auto"/>
        <w:jc w:val="both"/>
        <w:rPr>
          <w:rStyle w:val="Heading2Char"/>
          <w:rFonts w:ascii="Times New Roman" w:hAnsi="Times New Roman" w:cs="Times New Roman"/>
          <w:b/>
          <w:bCs/>
          <w:sz w:val="24"/>
          <w:szCs w:val="24"/>
        </w:rPr>
      </w:pPr>
      <w:bookmarkStart w:id="13" w:name="_Toc378499289"/>
      <w:bookmarkStart w:id="14" w:name="_Toc379269352"/>
      <w:r>
        <w:rPr>
          <w:rStyle w:val="Heading2Char"/>
          <w:rFonts w:ascii="Times New Roman" w:hAnsi="Times New Roman" w:cs="Times New Roman"/>
          <w:b/>
          <w:bCs/>
          <w:sz w:val="24"/>
          <w:szCs w:val="24"/>
        </w:rPr>
        <w:t>6.1 Sovjetunionens deltagelse ved OL frem til 1980</w:t>
      </w:r>
      <w:bookmarkEnd w:id="13"/>
      <w:bookmarkEnd w:id="14"/>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Som tidligere nævnt, anså Sovjetunionen ifølge Sage frem til 1952 De olympiske lege som en vestlig, kapitalistisk kreation, der ikke var i overensstemmelse med den kommunistiske ideologi. Sovjetunionen fandt dog hurtig ud af efter 2. Verdenskrig, at der var mulighed for at bruge </w:t>
      </w:r>
      <w:r w:rsidR="009B2CDB">
        <w:rPr>
          <w:rFonts w:ascii="Times New Roman" w:hAnsi="Times New Roman" w:cs="Times New Roman"/>
          <w:sz w:val="24"/>
          <w:szCs w:val="24"/>
        </w:rPr>
        <w:t>idrætten</w:t>
      </w:r>
      <w:r>
        <w:rPr>
          <w:rFonts w:ascii="Times New Roman" w:hAnsi="Times New Roman" w:cs="Times New Roman"/>
          <w:sz w:val="24"/>
          <w:szCs w:val="24"/>
        </w:rPr>
        <w:t xml:space="preserve"> som et politisk redskab til at skabe flere kommunistiske stater.</w:t>
      </w:r>
    </w:p>
    <w:p w:rsidR="000F0F38" w:rsidRPr="004C5817" w:rsidRDefault="00DA78A9"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Ud fra tabellen</w:t>
      </w:r>
      <w:r w:rsidR="000F0F38">
        <w:rPr>
          <w:rFonts w:ascii="Times New Roman" w:hAnsi="Times New Roman" w:cs="Times New Roman"/>
          <w:sz w:val="24"/>
          <w:szCs w:val="24"/>
        </w:rPr>
        <w:t xml:space="preserve">(se bilag 10.1) ses det tydeligt, at fra Sovjetunionens indtræden i legene i 1952 og frem til legene i 1980 vokser den sovjetiske dominans på podieskamlerne. Dette gælder både ved sommer- og vinter-OL. Ved legene i 1952 sluttede Sovjetunionen lige bagved USA i medaljekapløbet, men herefter høstede Sovjetunionen flest medaljer ved legene – med undtagelse af vinter-OL i 1968, hvor det lykkedes Norge at få flest medaljer. På denne måde fik Sovjetunionen gode muligheder for at vise kommunismens </w:t>
      </w:r>
      <w:r w:rsidR="009B2CDB">
        <w:rPr>
          <w:rFonts w:ascii="Times New Roman" w:hAnsi="Times New Roman" w:cs="Times New Roman"/>
          <w:sz w:val="24"/>
          <w:szCs w:val="24"/>
        </w:rPr>
        <w:t>idræt</w:t>
      </w:r>
      <w:r w:rsidR="000F0F38">
        <w:rPr>
          <w:rFonts w:ascii="Times New Roman" w:hAnsi="Times New Roman" w:cs="Times New Roman"/>
          <w:sz w:val="24"/>
          <w:szCs w:val="24"/>
        </w:rPr>
        <w:t>slige formåen. Ud fra tabellen ses endvidere konsekvenserne af boykotten. I 1980 figurerer USA ikke på listen, og tilsvarende figurerer Sovjetunionen ikke på listen i 1984. Som en følge heraf var de respektive værtslande – som det fremgår af medaljehøsten – voldsomt dominerende i de år, boykotningen skete, og dermed er tabellen</w:t>
      </w:r>
      <w:r w:rsidR="00C86BE4">
        <w:rPr>
          <w:rFonts w:ascii="Times New Roman" w:hAnsi="Times New Roman" w:cs="Times New Roman"/>
          <w:sz w:val="24"/>
          <w:szCs w:val="24"/>
        </w:rPr>
        <w:t xml:space="preserve"> også</w:t>
      </w:r>
      <w:r w:rsidR="000F0F38">
        <w:rPr>
          <w:rFonts w:ascii="Times New Roman" w:hAnsi="Times New Roman" w:cs="Times New Roman"/>
          <w:sz w:val="24"/>
          <w:szCs w:val="24"/>
        </w:rPr>
        <w:t xml:space="preserve"> et udtryk for den konflikt, som fandt sted i starten af 1980’erne. </w:t>
      </w:r>
    </w:p>
    <w:p w:rsidR="000F0F38" w:rsidRPr="00B12EF8" w:rsidRDefault="000F0F38" w:rsidP="000F0F38">
      <w:pPr>
        <w:pStyle w:val="Heading2"/>
        <w:jc w:val="both"/>
        <w:rPr>
          <w:rFonts w:ascii="Times New Roman" w:hAnsi="Times New Roman" w:cs="Times New Roman"/>
          <w:sz w:val="24"/>
          <w:szCs w:val="24"/>
        </w:rPr>
      </w:pPr>
      <w:bookmarkStart w:id="15" w:name="_Toc378499290"/>
      <w:bookmarkStart w:id="16" w:name="_Toc379269353"/>
      <w:r>
        <w:rPr>
          <w:rStyle w:val="Heading2Char"/>
          <w:rFonts w:ascii="Times New Roman" w:hAnsi="Times New Roman" w:cs="Times New Roman"/>
          <w:b/>
          <w:bCs/>
          <w:sz w:val="24"/>
          <w:szCs w:val="24"/>
        </w:rPr>
        <w:t>6.2</w:t>
      </w:r>
      <w:r w:rsidRPr="00B12EF8">
        <w:rPr>
          <w:rStyle w:val="Heading2Char"/>
          <w:rFonts w:ascii="Times New Roman" w:hAnsi="Times New Roman" w:cs="Times New Roman"/>
          <w:b/>
          <w:bCs/>
          <w:sz w:val="24"/>
          <w:szCs w:val="24"/>
        </w:rPr>
        <w:t xml:space="preserve"> De olympiske lege i Moskva 1980</w:t>
      </w:r>
      <w:bookmarkEnd w:id="15"/>
      <w:bookmarkEnd w:id="16"/>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Diskussionen om Moskva som værtsby for legene i 1980 bestod af mange forskellige elementer. For det første</w:t>
      </w:r>
      <w:r w:rsidR="00DA78A9">
        <w:rPr>
          <w:rFonts w:ascii="Times New Roman" w:hAnsi="Times New Roman" w:cs="Times New Roman"/>
          <w:sz w:val="24"/>
          <w:szCs w:val="24"/>
        </w:rPr>
        <w:t xml:space="preserve"> opblussede</w:t>
      </w:r>
      <w:r>
        <w:rPr>
          <w:rFonts w:ascii="Times New Roman" w:hAnsi="Times New Roman" w:cs="Times New Roman"/>
          <w:sz w:val="24"/>
          <w:szCs w:val="24"/>
        </w:rPr>
        <w:t xml:space="preserve"> en diskussion om menneskerettigheder i Sovjetunionen, efter at atomfysiker og menneskeretsforkæmper Andrei Sakharov var blevet sent i eksil i den lukkede by Gorky, hvilket skabte harme i Vesten. For det andet var den sovjetiske invasion af Afghanistan i slutningen</w:t>
      </w:r>
      <w:r w:rsidR="00DA78A9">
        <w:rPr>
          <w:rFonts w:ascii="Times New Roman" w:hAnsi="Times New Roman" w:cs="Times New Roman"/>
          <w:sz w:val="24"/>
          <w:szCs w:val="24"/>
        </w:rPr>
        <w:t xml:space="preserve"> af 1979 afgørende for debatten</w:t>
      </w:r>
      <w:r>
        <w:rPr>
          <w:rFonts w:ascii="Times New Roman" w:hAnsi="Times New Roman" w:cs="Times New Roman"/>
          <w:sz w:val="24"/>
          <w:szCs w:val="24"/>
        </w:rPr>
        <w:t>(Guttmann, 1986, s. 7).</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Den 1. januar 1980 ved et NATO-møde i Bruxelles foreslog Vesttyskland, at man skulle boykotte legene i Moskva pga. invasionen af Afghanistan. Dette blev fulgt op af en udtalelse den 4. januar af den amerikanske præsident Carter, som sagde, at en amerik</w:t>
      </w:r>
      <w:r w:rsidR="00DA78A9">
        <w:rPr>
          <w:rFonts w:ascii="Times New Roman" w:hAnsi="Times New Roman" w:cs="Times New Roman"/>
          <w:sz w:val="24"/>
          <w:szCs w:val="24"/>
        </w:rPr>
        <w:t>ansk boykot kunne komme på tale</w:t>
      </w:r>
      <w:r>
        <w:rPr>
          <w:rFonts w:ascii="Times New Roman" w:hAnsi="Times New Roman" w:cs="Times New Roman"/>
          <w:sz w:val="24"/>
          <w:szCs w:val="24"/>
        </w:rPr>
        <w:t>(Guttmann, 1986, s. 65).</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Præsident Carter lagde stort politisk pres på Sovjetunionen for at få dem til at trække sig ud af Afghanistan. Hans krav var, at Sovjet skulle trække sig ud af landet, ellers ville USA boykotte legene i 1980. I begyndelsen var </w:t>
      </w:r>
      <w:r w:rsidR="009B2CDB">
        <w:rPr>
          <w:rFonts w:ascii="Times New Roman" w:hAnsi="Times New Roman" w:cs="Times New Roman"/>
          <w:sz w:val="24"/>
          <w:szCs w:val="24"/>
        </w:rPr>
        <w:t>idræt</w:t>
      </w:r>
      <w:r>
        <w:rPr>
          <w:rFonts w:ascii="Times New Roman" w:hAnsi="Times New Roman" w:cs="Times New Roman"/>
          <w:sz w:val="24"/>
          <w:szCs w:val="24"/>
        </w:rPr>
        <w:t xml:space="preserve"> ikke en del af Carters argumentation, men den var mere opstillet som et spørgsmål om ideologisk overbevisning; Carter ønskede simpelthen ikke idrætssamkvem med Sovjetunionen. Da det var et rent politisk spørgsmål, var IOC i første omgang ikke indblandet, men Carter</w:t>
      </w:r>
      <w:r w:rsidR="00DA78A9">
        <w:rPr>
          <w:rFonts w:ascii="Times New Roman" w:hAnsi="Times New Roman" w:cs="Times New Roman"/>
          <w:sz w:val="24"/>
          <w:szCs w:val="24"/>
        </w:rPr>
        <w:t xml:space="preserve"> nåede senere til det standpunkt</w:t>
      </w:r>
      <w:r>
        <w:rPr>
          <w:rFonts w:ascii="Times New Roman" w:hAnsi="Times New Roman" w:cs="Times New Roman"/>
          <w:sz w:val="24"/>
          <w:szCs w:val="24"/>
        </w:rPr>
        <w:t>, at det måtte være USAs olympiske komite, der skulle bestemme, om</w:t>
      </w:r>
      <w:r w:rsidR="00DA78A9">
        <w:rPr>
          <w:rFonts w:ascii="Times New Roman" w:hAnsi="Times New Roman" w:cs="Times New Roman"/>
          <w:sz w:val="24"/>
          <w:szCs w:val="24"/>
        </w:rPr>
        <w:t xml:space="preserve"> landet skulle deltage eller ej</w:t>
      </w:r>
      <w:r>
        <w:rPr>
          <w:rFonts w:ascii="Times New Roman" w:hAnsi="Times New Roman" w:cs="Times New Roman"/>
          <w:sz w:val="24"/>
          <w:szCs w:val="24"/>
        </w:rPr>
        <w:t>(Hansen, 2012, s. 122).</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Den amerikanske holdning fremgik i et brev af præsidenten den 20. januar til USAs olympiske komite, som byggede på ideer om global samhørighed og sikkerhed. Carter argumenterede for den</w:t>
      </w:r>
      <w:r w:rsidR="00DA78A9">
        <w:rPr>
          <w:rFonts w:ascii="Times New Roman" w:hAnsi="Times New Roman" w:cs="Times New Roman"/>
          <w:sz w:val="24"/>
          <w:szCs w:val="24"/>
        </w:rPr>
        <w:t xml:space="preserve"> forventelige</w:t>
      </w:r>
      <w:r>
        <w:rPr>
          <w:rFonts w:ascii="Times New Roman" w:hAnsi="Times New Roman" w:cs="Times New Roman"/>
          <w:sz w:val="24"/>
          <w:szCs w:val="24"/>
        </w:rPr>
        <w:t xml:space="preserve"> politiske udnyttelse af </w:t>
      </w:r>
      <w:r w:rsidR="009B2CDB">
        <w:rPr>
          <w:rFonts w:ascii="Times New Roman" w:hAnsi="Times New Roman" w:cs="Times New Roman"/>
          <w:sz w:val="24"/>
          <w:szCs w:val="24"/>
        </w:rPr>
        <w:t>idræt</w:t>
      </w:r>
      <w:r>
        <w:rPr>
          <w:rFonts w:ascii="Times New Roman" w:hAnsi="Times New Roman" w:cs="Times New Roman"/>
          <w:sz w:val="24"/>
          <w:szCs w:val="24"/>
        </w:rPr>
        <w:t xml:space="preserve">sbegivenheden ved at fremhæve, at </w:t>
      </w:r>
      <w:r w:rsidR="009B2CDB">
        <w:rPr>
          <w:rFonts w:ascii="Times New Roman" w:hAnsi="Times New Roman" w:cs="Times New Roman"/>
          <w:sz w:val="24"/>
          <w:szCs w:val="24"/>
        </w:rPr>
        <w:t>idræt</w:t>
      </w:r>
      <w:r>
        <w:rPr>
          <w:rFonts w:ascii="Times New Roman" w:hAnsi="Times New Roman" w:cs="Times New Roman"/>
          <w:sz w:val="24"/>
          <w:szCs w:val="24"/>
        </w:rPr>
        <w:t xml:space="preserve"> i kommunistisk sammenhæng blev anvendt politisk, da den sovjetiske olympiske komite er et </w:t>
      </w:r>
      <w:r w:rsidR="00DA78A9">
        <w:rPr>
          <w:rFonts w:ascii="Times New Roman" w:hAnsi="Times New Roman" w:cs="Times New Roman"/>
          <w:sz w:val="24"/>
          <w:szCs w:val="24"/>
        </w:rPr>
        <w:t>højt respekteret regeringsorgan</w:t>
      </w:r>
      <w:r>
        <w:rPr>
          <w:rFonts w:ascii="Times New Roman" w:hAnsi="Times New Roman" w:cs="Times New Roman"/>
          <w:sz w:val="24"/>
          <w:szCs w:val="24"/>
        </w:rPr>
        <w:t>(Guttmann, 1986, s. 65-66).</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Så snart den amerikanske boykot var på plads, gik Carter ud for at finde støtte blandt andre ikke kommunistiske lande for at få dem til også at droppe legene. Bortset </w:t>
      </w:r>
      <w:r w:rsidR="00DA78A9">
        <w:rPr>
          <w:rFonts w:ascii="Times New Roman" w:hAnsi="Times New Roman" w:cs="Times New Roman"/>
          <w:sz w:val="24"/>
          <w:szCs w:val="24"/>
        </w:rPr>
        <w:t>fra muslimske lande,</w:t>
      </w:r>
      <w:r>
        <w:rPr>
          <w:rFonts w:ascii="Times New Roman" w:hAnsi="Times New Roman" w:cs="Times New Roman"/>
          <w:sz w:val="24"/>
          <w:szCs w:val="24"/>
        </w:rPr>
        <w:t xml:space="preserve"> som gerne ville vise deres støtte til muslimerne i Afghanistan, var det ikke nogen videre succes for præsidenten. Først så det ud som om, England prompte ville vælge at følge USAs eksempel, idet premiereminister Margaret Thatcher udtrykte sin støtte den 17. januar 1980, og det britiske parlament ligeledes stemte for en boykot. Men en uge senere benyttede den britiske olympiske komite sig af sin selvstændighed og gik imod regeringen. Derfor endte England med at være repræsenteret ved legene i Moskva; et stort nederlag for den amerikanske præsident. Carter opnåede dog nogen succes; Udover de muslimske lande valgte Canada også at boykotte legene. Selvom de fleste partier i Vesttyskland var imod at blande </w:t>
      </w:r>
      <w:r w:rsidR="009B2CDB">
        <w:rPr>
          <w:rFonts w:ascii="Times New Roman" w:hAnsi="Times New Roman" w:cs="Times New Roman"/>
          <w:sz w:val="24"/>
          <w:szCs w:val="24"/>
        </w:rPr>
        <w:t>idræt</w:t>
      </w:r>
      <w:r>
        <w:rPr>
          <w:rFonts w:ascii="Times New Roman" w:hAnsi="Times New Roman" w:cs="Times New Roman"/>
          <w:sz w:val="24"/>
          <w:szCs w:val="24"/>
        </w:rPr>
        <w:t xml:space="preserve"> og politik, boykottede de ligeledes legene efter længere tids heftig debat. Derudover var de muslimske lande og Israel for én gangs skyld på samme side, og de valgte ligeledes at boykotte legene i Moskva. Modsat valgte Frankrig, Italien, Australien og Chile</w:t>
      </w:r>
      <w:r w:rsidR="00DA78A9">
        <w:rPr>
          <w:rFonts w:ascii="Times New Roman" w:hAnsi="Times New Roman" w:cs="Times New Roman"/>
          <w:sz w:val="24"/>
          <w:szCs w:val="24"/>
        </w:rPr>
        <w:t xml:space="preserve"> at følge det britiske eksempel</w:t>
      </w:r>
      <w:r>
        <w:rPr>
          <w:rFonts w:ascii="Times New Roman" w:hAnsi="Times New Roman" w:cs="Times New Roman"/>
          <w:sz w:val="24"/>
          <w:szCs w:val="24"/>
        </w:rPr>
        <w:t>(Guttmann, 1992, s. 152-153). Herved ser vi tydeligt, at der</w:t>
      </w:r>
      <w:r w:rsidR="00DA78A9">
        <w:rPr>
          <w:rFonts w:ascii="Times New Roman" w:hAnsi="Times New Roman" w:cs="Times New Roman"/>
          <w:sz w:val="24"/>
          <w:szCs w:val="24"/>
        </w:rPr>
        <w:t xml:space="preserve"> hersekede</w:t>
      </w:r>
      <w:r>
        <w:rPr>
          <w:rFonts w:ascii="Times New Roman" w:hAnsi="Times New Roman" w:cs="Times New Roman"/>
          <w:sz w:val="24"/>
          <w:szCs w:val="24"/>
        </w:rPr>
        <w:t xml:space="preserve"> stor international uenighed om, hvorledes man skulle forholde sig til legene i Moskva. Selv England, som var USA’s nærmeste allierede, endte med at tage af sted. Og lande, som normalt ikke havde fælles fodslag, </w:t>
      </w:r>
      <w:r w:rsidR="00DA78A9">
        <w:rPr>
          <w:rFonts w:ascii="Times New Roman" w:hAnsi="Times New Roman" w:cs="Times New Roman"/>
          <w:sz w:val="24"/>
          <w:szCs w:val="24"/>
        </w:rPr>
        <w:t xml:space="preserve">delte </w:t>
      </w:r>
      <w:r>
        <w:rPr>
          <w:rFonts w:ascii="Times New Roman" w:hAnsi="Times New Roman" w:cs="Times New Roman"/>
          <w:sz w:val="24"/>
          <w:szCs w:val="24"/>
        </w:rPr>
        <w:t xml:space="preserve">samme holdning til boykotten. </w:t>
      </w:r>
    </w:p>
    <w:p w:rsidR="000F0F38" w:rsidRPr="00343A43"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Med den livlige internationale debat var det uundgåeligt, at debatten også rejstes i Danmark.</w:t>
      </w:r>
      <w:r w:rsidRPr="004D50B7">
        <w:rPr>
          <w:rFonts w:ascii="Times New Roman" w:hAnsi="Times New Roman" w:cs="Times New Roman"/>
          <w:sz w:val="24"/>
          <w:szCs w:val="24"/>
        </w:rPr>
        <w:t xml:space="preserve"> </w:t>
      </w:r>
      <w:r>
        <w:rPr>
          <w:rFonts w:ascii="Times New Roman" w:hAnsi="Times New Roman" w:cs="Times New Roman"/>
          <w:sz w:val="24"/>
          <w:szCs w:val="24"/>
        </w:rPr>
        <w:t>Jimmy Carter forsøgte at få Danmark til at støtte op om en boykot af OL, o</w:t>
      </w:r>
      <w:r w:rsidR="00DA78A9">
        <w:rPr>
          <w:rFonts w:ascii="Times New Roman" w:hAnsi="Times New Roman" w:cs="Times New Roman"/>
          <w:sz w:val="24"/>
          <w:szCs w:val="24"/>
        </w:rPr>
        <w:t>g Udenrigsminister Kjeld Olesen</w:t>
      </w:r>
      <w:r>
        <w:rPr>
          <w:rFonts w:ascii="Times New Roman" w:hAnsi="Times New Roman" w:cs="Times New Roman"/>
          <w:sz w:val="24"/>
          <w:szCs w:val="24"/>
        </w:rPr>
        <w:t xml:space="preserve">(S) sendte også anmodningen videre til </w:t>
      </w:r>
      <w:r w:rsidR="00C86BE4">
        <w:rPr>
          <w:rFonts w:ascii="Times New Roman" w:hAnsi="Times New Roman" w:cs="Times New Roman"/>
          <w:sz w:val="24"/>
          <w:szCs w:val="24"/>
        </w:rPr>
        <w:t>DOK</w:t>
      </w:r>
      <w:r>
        <w:rPr>
          <w:rFonts w:ascii="Times New Roman" w:hAnsi="Times New Roman" w:cs="Times New Roman"/>
          <w:sz w:val="24"/>
          <w:szCs w:val="24"/>
        </w:rPr>
        <w:t xml:space="preserve">. Dette skabte dog ikke begejstring hos DOK, </w:t>
      </w:r>
      <w:r>
        <w:rPr>
          <w:rFonts w:ascii="Times New Roman" w:hAnsi="Times New Roman" w:cs="Times New Roman"/>
          <w:sz w:val="24"/>
          <w:szCs w:val="24"/>
        </w:rPr>
        <w:lastRenderedPageBreak/>
        <w:t xml:space="preserve">der henviste til paragraf 24 i det olympiske charter, hvor der står, at en national komité ikke må give efter for politisk, religiøst eller kommercielt pres. Derfor valgte DOK ikke at boykotte legene, men i stedet at lade det være op til den enkelte idrætsudøver, om han/hun ville med til OL. I denne sag stod DOK og Dansk Idræts-Forbund sammen, men på Christiansborg var der større splittelse mellem partierne. Allerede efter Carters udmelding den 20. januar begyndte diskussionen herhjemme, og der begyndte at tegne sig et mønster i den danske presse. Den avis, der var den største fortaler for et boykot, var Jyllands-Posten. De mente, at man skulle boykotte legene, for at Sovjetunionen ikke skulle </w:t>
      </w:r>
      <w:r w:rsidR="00DA78A9">
        <w:rPr>
          <w:rFonts w:ascii="Times New Roman" w:hAnsi="Times New Roman" w:cs="Times New Roman"/>
          <w:sz w:val="24"/>
          <w:szCs w:val="24"/>
        </w:rPr>
        <w:t>opnå den ønskede</w:t>
      </w:r>
      <w:r>
        <w:rPr>
          <w:rFonts w:ascii="Times New Roman" w:hAnsi="Times New Roman" w:cs="Times New Roman"/>
          <w:sz w:val="24"/>
          <w:szCs w:val="24"/>
        </w:rPr>
        <w:t xml:space="preserve"> propagandasejr gennem </w:t>
      </w:r>
      <w:r w:rsidR="009B2CDB">
        <w:rPr>
          <w:rFonts w:ascii="Times New Roman" w:hAnsi="Times New Roman" w:cs="Times New Roman"/>
          <w:sz w:val="24"/>
          <w:szCs w:val="24"/>
        </w:rPr>
        <w:t>idrætten</w:t>
      </w:r>
      <w:r w:rsidR="00231F34">
        <w:rPr>
          <w:rFonts w:ascii="Times New Roman" w:hAnsi="Times New Roman" w:cs="Times New Roman"/>
          <w:sz w:val="24"/>
          <w:szCs w:val="24"/>
        </w:rPr>
        <w:t xml:space="preserve">. Politiken </w:t>
      </w:r>
      <w:r>
        <w:rPr>
          <w:rFonts w:ascii="Times New Roman" w:hAnsi="Times New Roman" w:cs="Times New Roman"/>
          <w:sz w:val="24"/>
          <w:szCs w:val="24"/>
        </w:rPr>
        <w:t>mente også, at det var det moralske korrekte at gøre, men de mente omvendt ikke, at det ville have den store betydning for Sovjetunionen. Aktuelt og Information mente ikke, at i</w:t>
      </w:r>
      <w:r w:rsidR="00DA78A9">
        <w:rPr>
          <w:rFonts w:ascii="Times New Roman" w:hAnsi="Times New Roman" w:cs="Times New Roman"/>
          <w:sz w:val="24"/>
          <w:szCs w:val="24"/>
        </w:rPr>
        <w:t>drætten skulle udnyttes til diskussioner om koldkrigs politik,</w:t>
      </w:r>
      <w:r>
        <w:rPr>
          <w:rFonts w:ascii="Times New Roman" w:hAnsi="Times New Roman" w:cs="Times New Roman"/>
          <w:sz w:val="24"/>
          <w:szCs w:val="24"/>
        </w:rPr>
        <w:t xml:space="preserve"> men at det i stedet skulle foregå igennem de korrekte politiske organer. Information argumenterede derudover for, at De olympiske lege var en af de sidste internationale begivenheder, som havde lidt tyngde i deres fredsbevarende initiativer. Ekstra Bladet var ligeledes imod en boykot og så mere Carters udtalelser som et amerikansk indenrigspolitisk spil om præsidentembedet til det kommende valg. Det kommunistiske Land og Folk var helt imod en boykot, hvilket </w:t>
      </w:r>
      <w:r w:rsidR="00DA78A9">
        <w:rPr>
          <w:rFonts w:ascii="Times New Roman" w:hAnsi="Times New Roman" w:cs="Times New Roman"/>
          <w:sz w:val="24"/>
          <w:szCs w:val="24"/>
        </w:rPr>
        <w:t>jo nok ikke kan komme s</w:t>
      </w:r>
      <w:r>
        <w:rPr>
          <w:rFonts w:ascii="Times New Roman" w:hAnsi="Times New Roman" w:cs="Times New Roman"/>
          <w:sz w:val="24"/>
          <w:szCs w:val="24"/>
        </w:rPr>
        <w:t>om den store overraskelse. De argumenterede for, at der var tale om et komplot, der allerede var blevet planlagt i 1976 af bl.a. nyhedsmagasinet Times. En Gallup-undersøgelse i februar 1980 viste, at hver anden dansker var tilhænger af deltagelse i legene, og kun hver fjerde var tilhænger af en boykot. DOK var under hele forløbet tilhænger af at deltage i De olympiske lege. De slog sig som nævnt op på, at DOK var en autonom organisation, som ikke skulle give efter for politisk, re</w:t>
      </w:r>
      <w:r w:rsidR="00DA78A9">
        <w:rPr>
          <w:rFonts w:ascii="Times New Roman" w:hAnsi="Times New Roman" w:cs="Times New Roman"/>
          <w:sz w:val="24"/>
          <w:szCs w:val="24"/>
        </w:rPr>
        <w:t>ligiøst eller kommercielt pres</w:t>
      </w:r>
      <w:r>
        <w:rPr>
          <w:rFonts w:ascii="Times New Roman" w:hAnsi="Times New Roman" w:cs="Times New Roman"/>
          <w:sz w:val="24"/>
          <w:szCs w:val="24"/>
        </w:rPr>
        <w:t>(Hansen, 2008, s. 134-135). Hermed ses det tydeligt, at Danmark ligesom så mange andre europæiske lande var splittet, når det kom til deltagelse i legene. Det hele endte med, at Danmark deltog i legene, idet man dog ikke benyttede Dannebrog eller den danske nationalsang, men i stedet IOC’s flag og hymne for på den måde at nedtone de nationale sy</w:t>
      </w:r>
      <w:r w:rsidR="00DF668D">
        <w:rPr>
          <w:rFonts w:ascii="Times New Roman" w:hAnsi="Times New Roman" w:cs="Times New Roman"/>
          <w:sz w:val="24"/>
          <w:szCs w:val="24"/>
        </w:rPr>
        <w:t>mboler</w:t>
      </w:r>
      <w:r w:rsidR="00231F34">
        <w:rPr>
          <w:rFonts w:ascii="Times New Roman" w:hAnsi="Times New Roman" w:cs="Times New Roman"/>
          <w:sz w:val="24"/>
          <w:szCs w:val="24"/>
        </w:rPr>
        <w:t xml:space="preserve">(Hansen, 2008, s. 138). </w:t>
      </w:r>
    </w:p>
    <w:p w:rsidR="000F0F38" w:rsidRDefault="000F0F38" w:rsidP="000F0F38">
      <w:pPr>
        <w:pStyle w:val="Heading2"/>
        <w:spacing w:line="360" w:lineRule="auto"/>
        <w:jc w:val="both"/>
        <w:rPr>
          <w:rFonts w:ascii="Times New Roman" w:hAnsi="Times New Roman" w:cs="Times New Roman"/>
          <w:sz w:val="24"/>
          <w:szCs w:val="24"/>
        </w:rPr>
      </w:pPr>
      <w:bookmarkStart w:id="17" w:name="_Toc378499291"/>
      <w:bookmarkStart w:id="18" w:name="_Toc379269354"/>
      <w:r>
        <w:rPr>
          <w:rFonts w:ascii="Times New Roman" w:hAnsi="Times New Roman" w:cs="Times New Roman"/>
          <w:sz w:val="24"/>
          <w:szCs w:val="24"/>
        </w:rPr>
        <w:t>6.3 Danmarks Kommunistiske Parti</w:t>
      </w:r>
      <w:bookmarkEnd w:id="17"/>
      <w:bookmarkEnd w:id="18"/>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Danmarks Kommunistiske Parti er – som navnet antyder – et dansk kommunistisk parti, som blev oprettet i 1919. Partiets stiftere var en gruppe fra Socialdemokratiets Ungdoms Forbund, SUF, som brød med moderpartiet i 1919 og dannede Danmarks Venstresocialistiske Parti.  Den 9. november 1919 gik partiet sammen med Socialistisk Arbejderparti og skiftede navn til Danmarks Kommunistiske Parti. Partiet var fra starten meget inspireret af den revolutionære bevægelse i Europa og havde et tæt samarbejde med Sovjetunionen om at ud</w:t>
      </w:r>
      <w:r w:rsidR="00664D2D">
        <w:rPr>
          <w:rFonts w:ascii="Times New Roman" w:hAnsi="Times New Roman" w:cs="Times New Roman"/>
          <w:sz w:val="24"/>
          <w:szCs w:val="24"/>
        </w:rPr>
        <w:t xml:space="preserve">brede det kommunistiske </w:t>
      </w:r>
      <w:r w:rsidR="00664D2D">
        <w:rPr>
          <w:rFonts w:ascii="Times New Roman" w:hAnsi="Times New Roman" w:cs="Times New Roman"/>
          <w:sz w:val="24"/>
          <w:szCs w:val="24"/>
        </w:rPr>
        <w:lastRenderedPageBreak/>
        <w:t>samfund</w:t>
      </w:r>
      <w:r w:rsidR="005B288A">
        <w:rPr>
          <w:rFonts w:ascii="Times New Roman" w:hAnsi="Times New Roman" w:cs="Times New Roman"/>
          <w:sz w:val="24"/>
          <w:szCs w:val="24"/>
        </w:rPr>
        <w:t>(denstoredanske.dk, 2009, D</w:t>
      </w:r>
      <w:r>
        <w:rPr>
          <w:rFonts w:ascii="Times New Roman" w:hAnsi="Times New Roman" w:cs="Times New Roman"/>
          <w:sz w:val="24"/>
          <w:szCs w:val="24"/>
        </w:rPr>
        <w:t xml:space="preserve">). </w:t>
      </w:r>
      <w:r w:rsidR="00664D2D">
        <w:rPr>
          <w:rFonts w:ascii="Times New Roman" w:hAnsi="Times New Roman" w:cs="Times New Roman"/>
          <w:sz w:val="24"/>
          <w:szCs w:val="24"/>
        </w:rPr>
        <w:t xml:space="preserve">Organisatorisk betragtet er DKP </w:t>
      </w:r>
      <w:r>
        <w:rPr>
          <w:rFonts w:ascii="Times New Roman" w:hAnsi="Times New Roman" w:cs="Times New Roman"/>
          <w:sz w:val="24"/>
          <w:szCs w:val="24"/>
        </w:rPr>
        <w:t>et stærkt centralistisk parti. Øverste organ i partiet er Centralkomiteen, som vedtager</w:t>
      </w:r>
      <w:r w:rsidR="00664D2D">
        <w:rPr>
          <w:rFonts w:ascii="Times New Roman" w:hAnsi="Times New Roman" w:cs="Times New Roman"/>
          <w:sz w:val="24"/>
          <w:szCs w:val="24"/>
        </w:rPr>
        <w:t xml:space="preserve"> samtlige</w:t>
      </w:r>
      <w:r>
        <w:rPr>
          <w:rFonts w:ascii="Times New Roman" w:hAnsi="Times New Roman" w:cs="Times New Roman"/>
          <w:sz w:val="24"/>
          <w:szCs w:val="24"/>
        </w:rPr>
        <w:t xml:space="preserve"> beslutninger for partiet, der dog først er blevet diskuteret i fællesskab til kongresserne.</w:t>
      </w:r>
      <w:r w:rsidRPr="00906805">
        <w:rPr>
          <w:rFonts w:ascii="Times New Roman" w:hAnsi="Times New Roman" w:cs="Times New Roman"/>
          <w:sz w:val="24"/>
          <w:szCs w:val="24"/>
        </w:rPr>
        <w:t xml:space="preserve"> </w:t>
      </w:r>
      <w:r>
        <w:rPr>
          <w:rFonts w:ascii="Times New Roman" w:hAnsi="Times New Roman" w:cs="Times New Roman"/>
          <w:sz w:val="24"/>
          <w:szCs w:val="24"/>
        </w:rPr>
        <w:t>Forud for kongresserne sender Centralkomiteen et oplæg til debat på selve kongressen, som alle kan komme med indsigelser imod, lige fra stavefejl og omformuleringer til egentlige politiske uenigheder. På kongresserne kommer alle mulige vedtagelser først til diskussion, hvorefter der stemmes herom. Videre er der i partiet forskellige udvalg såsom kulturudvalget, idrætsudvalget, kunstudvalget osv., som</w:t>
      </w:r>
      <w:r w:rsidR="00664D2D">
        <w:rPr>
          <w:rFonts w:ascii="Times New Roman" w:hAnsi="Times New Roman" w:cs="Times New Roman"/>
          <w:sz w:val="24"/>
          <w:szCs w:val="24"/>
        </w:rPr>
        <w:t xml:space="preserve"> alle </w:t>
      </w:r>
      <w:r>
        <w:rPr>
          <w:rFonts w:ascii="Times New Roman" w:hAnsi="Times New Roman" w:cs="Times New Roman"/>
          <w:sz w:val="24"/>
          <w:szCs w:val="24"/>
        </w:rPr>
        <w:t>melder tilbage til Centralkomiteen, men som også kommer med oplæg til diskussion på kongresserne. Derudover kan de forskellige afdelinger komme med oplæg til kongresserne, hvis der er noget konkret, de gerne vil diskutere. Partiet har også</w:t>
      </w:r>
      <w:r w:rsidR="00664D2D">
        <w:rPr>
          <w:rFonts w:ascii="Times New Roman" w:hAnsi="Times New Roman" w:cs="Times New Roman"/>
          <w:sz w:val="24"/>
          <w:szCs w:val="24"/>
        </w:rPr>
        <w:t xml:space="preserve"> udgivet</w:t>
      </w:r>
      <w:r>
        <w:rPr>
          <w:rFonts w:ascii="Times New Roman" w:hAnsi="Times New Roman" w:cs="Times New Roman"/>
          <w:sz w:val="24"/>
          <w:szCs w:val="24"/>
        </w:rPr>
        <w:t xml:space="preserve"> sin egen avis, Land og Folk, hvori forskellige kommunistiske nyheder deles mellem medlemmer, og hvor medlemmerne selv har mulighed for at få udgivet artikler. Og endelig skal det nævnes, at partiet også havde en Ungdomsorganisation kaldet DKU.</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DKP fik ved folketingsvalgene mellem 1920 og 1932 ikke nok stemmer til at komme i folketinget, men over årene fik de alligevel betydning på den politiske venstrefløj, og ved valget i 1939 fik de 2,4 % af stemmerne. Partiet nåede dog ikke at udnytte denne voksende tilslutning, da tyskerne besatte Danmark den 9. april 1940. I årene frem til befrielsen den 5. maj 1945 blev flere kommunister fængslet og partiet gjort ulovligt. I 1945 fik DKP for alvor plads på den politiske scene, da de blev gjort lovlige igen efter 2. Verdenskrig, og samtidig deltog partiet i befrielsesregeringen. Ved valget samme år i oktober fik de 12,5 % af stemmerne, hvilket gav 18 mandater ud af 148 i folketinget.</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1949 kæmpede DKP en indædt kamp imod Danmarks optagelse i Nato, men dette lykkedes ikke, og da den Socialdemokratiske regering i 1956 greb ind i overenskomstforhandlinger, så DKP sit snit til at få mere politisk indflydelse. Dette lykkedes dog heller ikke for dem. En af grundene hertil var bl.a. deres stillingtagen eller mangel på samme angående Sovjetunionens invasion af Ungarn i 1956. Partiet nægtede at fordømme den sovjetiske invasion, og dette valgte vælgerne at straffe dem for. Denne stridighed førte til intern uro og partiformand Aksel Larsens eksklusion af partiet, da han talte ilde om den sovjetiske invasion. Han dannede året efter i stedet Socialistisk Folkeparti, mens den nye formand for DKP blev Knud Jespersen. </w:t>
      </w:r>
    </w:p>
    <w:p w:rsidR="000F0F38" w:rsidRPr="00CA6A99"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Ved valget i 1960 fik DKP kun 1,1 % af stemmerne og måtte dermed erkende en tilbagegang, men dog så partiet positivt på, at de havde fremgang på den faglige front blandt arbejdere på </w:t>
      </w:r>
      <w:r>
        <w:rPr>
          <w:rFonts w:ascii="Times New Roman" w:hAnsi="Times New Roman" w:cs="Times New Roman"/>
          <w:sz w:val="24"/>
          <w:szCs w:val="24"/>
        </w:rPr>
        <w:lastRenderedPageBreak/>
        <w:t>skibsværfter, byggepladser og i de grafiske fag, og der dermed blev vundet mange tillidsposter i fagforeningerne. I slutningen af 1960’erne spillede DKP en stor rolle i protestbevægelsen imod USAs krig i Vietnam. Ligeledes var de i begyndelsen af 1970’erne dyb</w:t>
      </w:r>
      <w:r w:rsidR="00664D2D">
        <w:rPr>
          <w:rFonts w:ascii="Times New Roman" w:hAnsi="Times New Roman" w:cs="Times New Roman"/>
          <w:sz w:val="24"/>
          <w:szCs w:val="24"/>
        </w:rPr>
        <w:t>t engageret i modstanden med EF</w:t>
      </w:r>
      <w:r>
        <w:rPr>
          <w:rFonts w:ascii="Times New Roman" w:hAnsi="Times New Roman" w:cs="Times New Roman"/>
          <w:sz w:val="24"/>
          <w:szCs w:val="24"/>
        </w:rPr>
        <w:t>(EU), og dette gav dem fremgang til 3,6 % af stemmerne ved valget i december 1973. Herefter sad de i Folketinget frem til 1979. Ved valget i 1979 fik de kun 1,9 % af stemmerne, og de har ikke siden været repræsenteret direkte i folketinget, men er i stedet blevet repræsenteret igennem Enhedslisten og Folkebevægelsen imod EU. I dag er DKP stadig et aktivt parti, som afholdt sin</w:t>
      </w:r>
      <w:r w:rsidR="00664D2D">
        <w:rPr>
          <w:rFonts w:ascii="Times New Roman" w:hAnsi="Times New Roman" w:cs="Times New Roman"/>
          <w:sz w:val="24"/>
          <w:szCs w:val="24"/>
        </w:rPr>
        <w:t xml:space="preserve"> 33. kongres i København i 2012</w:t>
      </w:r>
      <w:r>
        <w:rPr>
          <w:rFonts w:ascii="Times New Roman" w:hAnsi="Times New Roman" w:cs="Times New Roman"/>
          <w:sz w:val="24"/>
          <w:szCs w:val="24"/>
        </w:rPr>
        <w:t>(</w:t>
      </w:r>
      <w:r w:rsidRPr="00166072">
        <w:rPr>
          <w:rFonts w:ascii="Times New Roman" w:hAnsi="Times New Roman" w:cs="Times New Roman"/>
          <w:sz w:val="24"/>
          <w:szCs w:val="24"/>
        </w:rPr>
        <w:t>dkp.dk</w:t>
      </w:r>
      <w:r w:rsidR="00CA6A99">
        <w:rPr>
          <w:rFonts w:ascii="Times New Roman" w:hAnsi="Times New Roman" w:cs="Times New Roman"/>
          <w:sz w:val="24"/>
          <w:szCs w:val="24"/>
        </w:rPr>
        <w:t xml:space="preserve">, 2012).    </w:t>
      </w:r>
    </w:p>
    <w:p w:rsidR="000F0F38" w:rsidRDefault="000F0F38" w:rsidP="000F0F38">
      <w:pPr>
        <w:spacing w:line="360" w:lineRule="auto"/>
        <w:jc w:val="both"/>
        <w:rPr>
          <w:rFonts w:ascii="Times New Roman" w:hAnsi="Times New Roman" w:cs="Times New Roman"/>
        </w:rPr>
      </w:pPr>
    </w:p>
    <w:p w:rsidR="000F0F38" w:rsidRPr="00476F13" w:rsidRDefault="000F0F38" w:rsidP="000F0F38">
      <w:pPr>
        <w:pStyle w:val="Heading1"/>
        <w:jc w:val="both"/>
        <w:rPr>
          <w:rFonts w:ascii="Times New Roman" w:hAnsi="Times New Roman" w:cs="Times New Roman"/>
        </w:rPr>
      </w:pPr>
      <w:bookmarkStart w:id="19" w:name="_Toc378499292"/>
      <w:bookmarkStart w:id="20" w:name="_Toc379269355"/>
      <w:r>
        <w:rPr>
          <w:rFonts w:ascii="Times New Roman" w:hAnsi="Times New Roman" w:cs="Times New Roman"/>
        </w:rPr>
        <w:t>7 Analyse og diskussion</w:t>
      </w:r>
      <w:bookmarkEnd w:id="19"/>
      <w:bookmarkEnd w:id="20"/>
      <w:r>
        <w:rPr>
          <w:rFonts w:ascii="Times New Roman" w:hAnsi="Times New Roman" w:cs="Times New Roman"/>
        </w:rPr>
        <w:t xml:space="preserve"> </w:t>
      </w:r>
    </w:p>
    <w:p w:rsidR="000F0F38" w:rsidRPr="00F45AD9" w:rsidRDefault="000F0F38" w:rsidP="000F0F38">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I følgende afsnit vil det først blive analyseret, hvorledes den danske offentlige debat forløb i vinteren og foråret 1980 frem til De olympiske lege i juli samme år. Dernæst vil det blive analyseret, hvordan DKP anskuede idrætspolitik i det danske og internationale samfund. Afslutningsvist vil det blive diskuteret, hvordan denne politik kan ses i forhold til idrætspolitikken i Sovjetunionen. </w:t>
      </w:r>
    </w:p>
    <w:p w:rsidR="000F0F38" w:rsidRPr="00D86DE0" w:rsidRDefault="000F0F38" w:rsidP="000F0F38">
      <w:pPr>
        <w:pStyle w:val="Heading2"/>
        <w:spacing w:line="240" w:lineRule="auto"/>
        <w:jc w:val="both"/>
        <w:rPr>
          <w:rFonts w:ascii="Times New Roman" w:hAnsi="Times New Roman" w:cs="Times New Roman"/>
        </w:rPr>
      </w:pPr>
      <w:bookmarkStart w:id="21" w:name="_Toc378499293"/>
      <w:bookmarkStart w:id="22" w:name="_Toc379269356"/>
      <w:r>
        <w:rPr>
          <w:rFonts w:ascii="Times New Roman" w:hAnsi="Times New Roman" w:cs="Times New Roman"/>
        </w:rPr>
        <w:t xml:space="preserve">7.1 Analyse af den offentlige </w:t>
      </w:r>
      <w:r w:rsidR="00626CDB">
        <w:rPr>
          <w:rFonts w:ascii="Times New Roman" w:hAnsi="Times New Roman" w:cs="Times New Roman"/>
        </w:rPr>
        <w:t>boykotdebat af OL i</w:t>
      </w:r>
      <w:r>
        <w:rPr>
          <w:rFonts w:ascii="Times New Roman" w:hAnsi="Times New Roman" w:cs="Times New Roman"/>
        </w:rPr>
        <w:t xml:space="preserve"> 1980</w:t>
      </w:r>
      <w:bookmarkEnd w:id="21"/>
      <w:bookmarkEnd w:id="22"/>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Som redegjort for tidligere foregik den danske debat om deltagelse ved OL i Moskva 1980 både i aviserne og i folketinget. I afsnit 3.1.1 og 3.1.2 er der blevet redegjort for de forskellige holdninger, som fandtes hos de forskellige parter i debatten. Det relevante spørgsmål er hermed, hvorledes disse forskellige holdninger indvirkede på hinanden, og også hvorledes DKP stillede sig i forhold til dette.</w:t>
      </w:r>
    </w:p>
    <w:p w:rsidR="000F0F38" w:rsidRPr="00FF2124" w:rsidRDefault="000F0F38" w:rsidP="000F0F38">
      <w:pPr>
        <w:pStyle w:val="Heading3"/>
        <w:jc w:val="both"/>
        <w:rPr>
          <w:rFonts w:ascii="Times New Roman" w:hAnsi="Times New Roman" w:cs="Times New Roman"/>
          <w:sz w:val="24"/>
          <w:szCs w:val="24"/>
        </w:rPr>
      </w:pPr>
      <w:bookmarkStart w:id="23" w:name="_Toc378499294"/>
      <w:bookmarkStart w:id="24" w:name="_Toc379269357"/>
      <w:r>
        <w:rPr>
          <w:rFonts w:ascii="Times New Roman" w:hAnsi="Times New Roman" w:cs="Times New Roman"/>
          <w:sz w:val="24"/>
          <w:szCs w:val="24"/>
        </w:rPr>
        <w:t>7.1.1 Folketingsdebatten</w:t>
      </w:r>
      <w:bookmarkEnd w:id="23"/>
      <w:bookmarkEnd w:id="24"/>
      <w:r>
        <w:rPr>
          <w:rFonts w:ascii="Times New Roman" w:hAnsi="Times New Roman" w:cs="Times New Roman"/>
          <w:sz w:val="24"/>
          <w:szCs w:val="24"/>
        </w:rPr>
        <w:t xml:space="preserve"> </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Det er først og fremmest vigtigt at fremhæve, at ingen af Folketingets partier mente, at invasionen af Afghanistan i 1979 var politisk korrekt. Som</w:t>
      </w:r>
      <w:r w:rsidR="00664D2D">
        <w:rPr>
          <w:rFonts w:ascii="Times New Roman" w:hAnsi="Times New Roman" w:cs="Times New Roman"/>
          <w:sz w:val="24"/>
          <w:szCs w:val="24"/>
        </w:rPr>
        <w:t xml:space="preserve"> den socialdemokratiske MF’er</w:t>
      </w:r>
      <w:r>
        <w:rPr>
          <w:rFonts w:ascii="Times New Roman" w:hAnsi="Times New Roman" w:cs="Times New Roman"/>
          <w:sz w:val="24"/>
          <w:szCs w:val="24"/>
        </w:rPr>
        <w:t xml:space="preserve"> Jimmy Stahr sagde i forbindelse med debatten om boykotten, så var i</w:t>
      </w:r>
      <w:r w:rsidR="00531C2E">
        <w:rPr>
          <w:rFonts w:ascii="Times New Roman" w:hAnsi="Times New Roman" w:cs="Times New Roman"/>
          <w:sz w:val="24"/>
          <w:szCs w:val="24"/>
        </w:rPr>
        <w:t>nvasionen en afskyelig handling</w:t>
      </w:r>
      <w:r>
        <w:rPr>
          <w:rFonts w:ascii="Times New Roman" w:hAnsi="Times New Roman" w:cs="Times New Roman"/>
          <w:sz w:val="24"/>
          <w:szCs w:val="24"/>
        </w:rPr>
        <w:t xml:space="preserve">(Folketingstidende, 1979-1980, 9846-9847). Uenigheden lå i stedet i, hvorledes man skulle reagere på denne invasion. Det er her, debatten omkring en boykot af legene kom </w:t>
      </w:r>
      <w:r w:rsidR="00531C2E">
        <w:rPr>
          <w:rFonts w:ascii="Times New Roman" w:hAnsi="Times New Roman" w:cs="Times New Roman"/>
          <w:sz w:val="24"/>
          <w:szCs w:val="24"/>
        </w:rPr>
        <w:t xml:space="preserve">på den politiske dagsorden ind i </w:t>
      </w:r>
      <w:r>
        <w:rPr>
          <w:rFonts w:ascii="Times New Roman" w:hAnsi="Times New Roman" w:cs="Times New Roman"/>
          <w:sz w:val="24"/>
          <w:szCs w:val="24"/>
        </w:rPr>
        <w:t xml:space="preserve">debatten blev der fremført mange forskellige argumenter, både af indenrigs- og udenrigspolitisk karakter. Grundlæggende var der to holdninger i Folketinget; Venstrefløjen var for deltagelse, og de </w:t>
      </w:r>
      <w:r>
        <w:rPr>
          <w:rFonts w:ascii="Times New Roman" w:hAnsi="Times New Roman" w:cs="Times New Roman"/>
          <w:sz w:val="24"/>
          <w:szCs w:val="24"/>
        </w:rPr>
        <w:lastRenderedPageBreak/>
        <w:t xml:space="preserve">borgerlige/højrefløjen var i mod. Dog vil analysen også vise, at flere partier var internt uenige i, hvorledes man skulle gribe boykotdebatten an. </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Først og fremmest var der en debat omkring, hvilken rolle idrættens organer selv skulle spille i forhold til deltagelse ved legene eller ej. De partier, som mente, at Danmark skulle deltage ved legene argumenterede med, at den danske idræt havde sine demokratiske traditioner og frivillige indsatser, og derfor skulle bestemme selv. Disse partiers argumentation først og fremmest fremført af</w:t>
      </w:r>
      <w:r w:rsidR="00844483">
        <w:rPr>
          <w:rFonts w:ascii="Times New Roman" w:hAnsi="Times New Roman" w:cs="Times New Roman"/>
          <w:sz w:val="24"/>
          <w:szCs w:val="24"/>
        </w:rPr>
        <w:t xml:space="preserve"> k</w:t>
      </w:r>
      <w:r w:rsidR="00531C2E">
        <w:rPr>
          <w:rFonts w:ascii="Times New Roman" w:hAnsi="Times New Roman" w:cs="Times New Roman"/>
          <w:sz w:val="24"/>
          <w:szCs w:val="24"/>
        </w:rPr>
        <w:t>ulturminister Lise Østergaard</w:t>
      </w:r>
      <w:r>
        <w:rPr>
          <w:rFonts w:ascii="Times New Roman" w:hAnsi="Times New Roman" w:cs="Times New Roman"/>
          <w:sz w:val="24"/>
          <w:szCs w:val="24"/>
        </w:rPr>
        <w:t>(S) byggede altså på danske idrætslige traditioner. Hun betonede, at de helt centrale elementer i dansk idræt var den frivillige indsats og den demokratiske tradition, som fandtes i foreningerne. Denne tradition måtte ikke blive ødelagt, men skulle forblive selvstændig og po</w:t>
      </w:r>
      <w:r w:rsidR="00844483">
        <w:rPr>
          <w:rFonts w:ascii="Times New Roman" w:hAnsi="Times New Roman" w:cs="Times New Roman"/>
          <w:sz w:val="24"/>
          <w:szCs w:val="24"/>
        </w:rPr>
        <w:t>litisk uafhængig. Derfor mente k</w:t>
      </w:r>
      <w:r>
        <w:rPr>
          <w:rFonts w:ascii="Times New Roman" w:hAnsi="Times New Roman" w:cs="Times New Roman"/>
          <w:sz w:val="24"/>
          <w:szCs w:val="24"/>
        </w:rPr>
        <w:t>ulturministeren også, at det var DOK der selv måtte træffe beslutningen om deltagelse ved OL. Dette støttede Arne Stinus fra Det radikale venstre, som dog indskærpede, at selvom organisationerne og udøverne selv måtte vælge, skulle politikerne fungere vedlejende i forhold hertil, da de ikke blo</w:t>
      </w:r>
      <w:r w:rsidR="00531C2E">
        <w:rPr>
          <w:rFonts w:ascii="Times New Roman" w:hAnsi="Times New Roman" w:cs="Times New Roman"/>
          <w:sz w:val="24"/>
          <w:szCs w:val="24"/>
        </w:rPr>
        <w:t>t kunne skubbe ansvaret fra sig</w:t>
      </w:r>
      <w:r>
        <w:rPr>
          <w:rFonts w:ascii="Times New Roman" w:hAnsi="Times New Roman" w:cs="Times New Roman"/>
          <w:sz w:val="24"/>
          <w:szCs w:val="24"/>
        </w:rPr>
        <w:t xml:space="preserve">(Folketingstidende, 1979-1980, s. 9872-9874). Dette var Jens Steffensen fra KrF enig i, som dog mente, at man i princippet ikke skulle blande </w:t>
      </w:r>
      <w:r w:rsidR="009B2CDB">
        <w:rPr>
          <w:rFonts w:ascii="Times New Roman" w:hAnsi="Times New Roman" w:cs="Times New Roman"/>
          <w:sz w:val="24"/>
          <w:szCs w:val="24"/>
        </w:rPr>
        <w:t>idræt</w:t>
      </w:r>
      <w:r>
        <w:rPr>
          <w:rFonts w:ascii="Times New Roman" w:hAnsi="Times New Roman" w:cs="Times New Roman"/>
          <w:sz w:val="24"/>
          <w:szCs w:val="24"/>
        </w:rPr>
        <w:t xml:space="preserve"> og politik sammen, og at udøverne derfor selv skulle bestemme. Han fremsatte endvidere forslaget om, at Danmark skulle være repræsenteret </w:t>
      </w:r>
      <w:r w:rsidR="00531C2E">
        <w:rPr>
          <w:rFonts w:ascii="Times New Roman" w:hAnsi="Times New Roman" w:cs="Times New Roman"/>
          <w:sz w:val="24"/>
          <w:szCs w:val="24"/>
        </w:rPr>
        <w:t>uden Dannebrog og nationalhymne</w:t>
      </w:r>
      <w:r>
        <w:rPr>
          <w:rFonts w:ascii="Times New Roman" w:hAnsi="Times New Roman" w:cs="Times New Roman"/>
          <w:sz w:val="24"/>
          <w:szCs w:val="24"/>
        </w:rPr>
        <w:t xml:space="preserve">(Folketingstidende, 1979-1980, 9869-9870). </w:t>
      </w:r>
      <w:r>
        <w:rPr>
          <w:rFonts w:ascii="Times New Roman" w:hAnsi="Times New Roman" w:cs="Times New Roman"/>
          <w:sz w:val="24"/>
          <w:szCs w:val="24"/>
        </w:rPr>
        <w:tab/>
      </w:r>
      <w:r>
        <w:rPr>
          <w:rFonts w:ascii="Times New Roman" w:hAnsi="Times New Roman" w:cs="Times New Roman"/>
          <w:sz w:val="24"/>
          <w:szCs w:val="24"/>
        </w:rPr>
        <w:tab/>
        <w:t xml:space="preserve"> Arne Melchior fra CD støttede argumenterne omkring, at den danske idræt havde retten til at bestemme selv og pointerede, at det var de aktive ledere, som skulle gøre udøverne opmærksomme på evt. problemer ved deltagelse i legene. Han så det videre som et stort svigt, hvis dette ikke skete. Arne Melchior og CD stemte dog for </w:t>
      </w:r>
      <w:r w:rsidR="00844483">
        <w:rPr>
          <w:rFonts w:ascii="Times New Roman" w:hAnsi="Times New Roman" w:cs="Times New Roman"/>
          <w:sz w:val="24"/>
          <w:szCs w:val="24"/>
        </w:rPr>
        <w:t>en boykot, men fremhævede, at partiet</w:t>
      </w:r>
      <w:r>
        <w:rPr>
          <w:rFonts w:ascii="Times New Roman" w:hAnsi="Times New Roman" w:cs="Times New Roman"/>
          <w:sz w:val="24"/>
          <w:szCs w:val="24"/>
        </w:rPr>
        <w:t xml:space="preserve"> var meget splittede omkring spørgsmålet. CD kritiserede endvidere regeringen for ikke </w:t>
      </w:r>
      <w:r w:rsidR="00531C2E">
        <w:rPr>
          <w:rFonts w:ascii="Times New Roman" w:hAnsi="Times New Roman" w:cs="Times New Roman"/>
          <w:sz w:val="24"/>
          <w:szCs w:val="24"/>
        </w:rPr>
        <w:t>at udtale sig i en politisk sag</w:t>
      </w:r>
      <w:r>
        <w:rPr>
          <w:rFonts w:ascii="Times New Roman" w:hAnsi="Times New Roman" w:cs="Times New Roman"/>
          <w:sz w:val="24"/>
          <w:szCs w:val="24"/>
        </w:rPr>
        <w:t xml:space="preserve">(Folketingstidende, 1979-1980, 9860-9865). </w:t>
      </w:r>
    </w:p>
    <w:p w:rsidR="00844483"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Hermed ses det, at en del af den politiske diskussion omhandlede den danske idræts politiske frihed, og hvor vigtig det var, at man holdt fast i den danske demokratiske idé om selvbestemmelse. Det fremgår også af CDs argumentation, at det var en svær debat, hvor mange modsatrettede synspunkter blev fremført. Kompleksiteten fremgår bl.a. af, at CD mente, at </w:t>
      </w:r>
      <w:r w:rsidR="009B2CDB">
        <w:rPr>
          <w:rFonts w:ascii="Times New Roman" w:hAnsi="Times New Roman" w:cs="Times New Roman"/>
          <w:sz w:val="24"/>
          <w:szCs w:val="24"/>
        </w:rPr>
        <w:t>idræt</w:t>
      </w:r>
      <w:r>
        <w:rPr>
          <w:rFonts w:ascii="Times New Roman" w:hAnsi="Times New Roman" w:cs="Times New Roman"/>
          <w:sz w:val="24"/>
          <w:szCs w:val="24"/>
        </w:rPr>
        <w:t xml:space="preserve"> og politik ikke skulle blandes sammen, men samtidig sagde, at man godt kunne tage en politisk beslutning på </w:t>
      </w:r>
      <w:r w:rsidR="009B2CDB">
        <w:rPr>
          <w:rFonts w:ascii="Times New Roman" w:hAnsi="Times New Roman" w:cs="Times New Roman"/>
          <w:sz w:val="24"/>
          <w:szCs w:val="24"/>
        </w:rPr>
        <w:t>idrætten</w:t>
      </w:r>
      <w:r>
        <w:rPr>
          <w:rFonts w:ascii="Times New Roman" w:hAnsi="Times New Roman" w:cs="Times New Roman"/>
          <w:sz w:val="24"/>
          <w:szCs w:val="24"/>
        </w:rPr>
        <w:t>s vegne, når de to ting nu</w:t>
      </w:r>
      <w:r w:rsidR="00531C2E">
        <w:rPr>
          <w:rFonts w:ascii="Times New Roman" w:hAnsi="Times New Roman" w:cs="Times New Roman"/>
          <w:sz w:val="24"/>
          <w:szCs w:val="24"/>
        </w:rPr>
        <w:t xml:space="preserve"> alligevel hang så meget sammen</w:t>
      </w:r>
      <w:r>
        <w:rPr>
          <w:rFonts w:ascii="Times New Roman" w:hAnsi="Times New Roman" w:cs="Times New Roman"/>
          <w:sz w:val="24"/>
          <w:szCs w:val="24"/>
        </w:rPr>
        <w:t xml:space="preserve">(Folketingstidende, 1979-1980, 9860-9865). </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Venstres Arne Christensen var for en boykot. Han bidrog også til den indenrigspolitiske debat, men mente ikke, at man kunne nøjes med det danske idrætslivs ideer om demokrati og frivillighed som argumentation for, hvorfor danske idrætsudøvere skulle deltage, idet han fremhævede, at dette aspekt blev overskygget af diktaturet og tyranniet i Sovjetunionen. Arne Christensen trak således også debatten i en mere udenrigspolitisk retning og undlod ikke at omtale frygten for at gentage fejlen fra Berlin 1936. I tilknytning hertil var han bange for, at danske udøvere ville blive</w:t>
      </w:r>
      <w:r w:rsidR="00531C2E">
        <w:rPr>
          <w:rFonts w:ascii="Times New Roman" w:hAnsi="Times New Roman" w:cs="Times New Roman"/>
          <w:sz w:val="24"/>
          <w:szCs w:val="24"/>
        </w:rPr>
        <w:t xml:space="preserve"> brugt til sovjetisk propaganda</w:t>
      </w:r>
      <w:r>
        <w:rPr>
          <w:rFonts w:ascii="Times New Roman" w:hAnsi="Times New Roman" w:cs="Times New Roman"/>
          <w:sz w:val="24"/>
          <w:szCs w:val="24"/>
        </w:rPr>
        <w:t>(Folketingstidende, 1979-1980, 9847-9850). Erik Ninn-Hansen fra KF delte samme holdning som Arne Christensen, men mente, at man skulle bruge en boykot</w:t>
      </w:r>
      <w:r w:rsidR="00531C2E">
        <w:rPr>
          <w:rFonts w:ascii="Times New Roman" w:hAnsi="Times New Roman" w:cs="Times New Roman"/>
          <w:sz w:val="24"/>
          <w:szCs w:val="24"/>
        </w:rPr>
        <w:t xml:space="preserve"> offensivt</w:t>
      </w:r>
      <w:r>
        <w:rPr>
          <w:rFonts w:ascii="Times New Roman" w:hAnsi="Times New Roman" w:cs="Times New Roman"/>
          <w:sz w:val="24"/>
          <w:szCs w:val="24"/>
        </w:rPr>
        <w:t xml:space="preserve"> til direkte at vise sin holdning til invasionen af Afghanistan. Han gik ligeledes imod argumenterne om at levere moraliserende anbefalinger til idrætsforeningerne, idet han betonede, at det handlede om at tage et standpunkt. Således mente han ikke, at en ansvarlig regering ville overlade en så</w:t>
      </w:r>
      <w:r w:rsidR="00531C2E">
        <w:rPr>
          <w:rFonts w:ascii="Times New Roman" w:hAnsi="Times New Roman" w:cs="Times New Roman"/>
          <w:sz w:val="24"/>
          <w:szCs w:val="24"/>
        </w:rPr>
        <w:t xml:space="preserve"> vigtig beslutning til idrætten</w:t>
      </w:r>
      <w:r>
        <w:rPr>
          <w:rFonts w:ascii="Times New Roman" w:hAnsi="Times New Roman" w:cs="Times New Roman"/>
          <w:sz w:val="24"/>
          <w:szCs w:val="24"/>
        </w:rPr>
        <w:t xml:space="preserve">(Folketingstidende, 1979-1980, s. 9850-9854). </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Partierne, der var pro deltagelse i legene, fremførte dog også udenrigspolitiske argumenter. Ib Christensen fra DR mente ligesom andre fortalere, at udøverne og organisationerne selv måtte afgøre deltagelse. Han trak dog ikke på samme argumentation vedrørende demokratiet inden for dansk idræt, men så mere diskussionen som en mulighed for at gøre op med EF-politik. Han mente ikke, at EF skulle have lov til at bestemme over dansk udenrigspolitik, men at det kun var FN der kunne vedtage bindende sanktioner. Hermed mente han, at Danmark kun skulle følge en boykot, hvis den gik imod F</w:t>
      </w:r>
      <w:r w:rsidR="00531C2E">
        <w:rPr>
          <w:rFonts w:ascii="Times New Roman" w:hAnsi="Times New Roman" w:cs="Times New Roman"/>
          <w:sz w:val="24"/>
          <w:szCs w:val="24"/>
        </w:rPr>
        <w:t>N og forpligtelserne heroverfor</w:t>
      </w:r>
      <w:r>
        <w:rPr>
          <w:rFonts w:ascii="Times New Roman" w:hAnsi="Times New Roman" w:cs="Times New Roman"/>
          <w:sz w:val="24"/>
          <w:szCs w:val="24"/>
        </w:rPr>
        <w:t>(Folketingstidende, 1979-1980, s. 9870-9872). Ingerlise Koefoed</w:t>
      </w:r>
      <w:r w:rsidR="00531C2E">
        <w:rPr>
          <w:rFonts w:ascii="Times New Roman" w:hAnsi="Times New Roman" w:cs="Times New Roman"/>
          <w:sz w:val="24"/>
          <w:szCs w:val="24"/>
        </w:rPr>
        <w:t xml:space="preserve"> fra SF</w:t>
      </w:r>
      <w:r>
        <w:rPr>
          <w:rFonts w:ascii="Times New Roman" w:hAnsi="Times New Roman" w:cs="Times New Roman"/>
          <w:sz w:val="24"/>
          <w:szCs w:val="24"/>
        </w:rPr>
        <w:t xml:space="preserve"> mente ikke, at boykotten havde noget med idrætspolitik at gøre, men at det var en sag for udenrigsministeren. I den forbindelse hævdede hun, at legene blev brugt i krigsspillet mellem øst og vest, og at USA ville afprøve deres europæiske venner for at se, om de var solidariske og samarbejdsvillige. Hermed lagde hun indirekte op til en debat vedrørende, om Danmark ønskede at være underlagt USAs spilleregler i international politik. Koefoed mente, at en boykot vil føre en yderligere optrapning af konflikten mellem øst og vest, og at dette var det sidste, Verden havde brug for. SF ønskede ikke at </w:t>
      </w:r>
      <w:r w:rsidR="00844483">
        <w:rPr>
          <w:rFonts w:ascii="Times New Roman" w:hAnsi="Times New Roman" w:cs="Times New Roman"/>
          <w:sz w:val="24"/>
          <w:szCs w:val="24"/>
        </w:rPr>
        <w:t>gøre D</w:t>
      </w:r>
      <w:r>
        <w:rPr>
          <w:rFonts w:ascii="Times New Roman" w:hAnsi="Times New Roman" w:cs="Times New Roman"/>
          <w:sz w:val="24"/>
          <w:szCs w:val="24"/>
        </w:rPr>
        <w:t>en kolde kr</w:t>
      </w:r>
      <w:r w:rsidR="00531C2E">
        <w:rPr>
          <w:rFonts w:ascii="Times New Roman" w:hAnsi="Times New Roman" w:cs="Times New Roman"/>
          <w:sz w:val="24"/>
          <w:szCs w:val="24"/>
        </w:rPr>
        <w:t>ig endnu koldere, som hun sagde</w:t>
      </w:r>
      <w:r>
        <w:rPr>
          <w:rFonts w:ascii="Times New Roman" w:hAnsi="Times New Roman" w:cs="Times New Roman"/>
          <w:sz w:val="24"/>
          <w:szCs w:val="24"/>
        </w:rPr>
        <w:t>(Folketingstidende, 1979-1980, s. 9856-9860).</w:t>
      </w:r>
      <w:r w:rsidRPr="00416B67">
        <w:rPr>
          <w:rFonts w:ascii="Times New Roman" w:hAnsi="Times New Roman" w:cs="Times New Roman"/>
          <w:sz w:val="24"/>
          <w:szCs w:val="24"/>
        </w:rPr>
        <w:t xml:space="preserve"> </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Et andet udenrigspolitisk argument var vigtigheden af, at </w:t>
      </w:r>
      <w:r w:rsidR="009B2CDB">
        <w:rPr>
          <w:rFonts w:ascii="Times New Roman" w:hAnsi="Times New Roman" w:cs="Times New Roman"/>
          <w:sz w:val="24"/>
          <w:szCs w:val="24"/>
        </w:rPr>
        <w:t>idræt</w:t>
      </w:r>
      <w:r>
        <w:rPr>
          <w:rFonts w:ascii="Times New Roman" w:hAnsi="Times New Roman" w:cs="Times New Roman"/>
          <w:sz w:val="24"/>
          <w:szCs w:val="24"/>
        </w:rPr>
        <w:t>sfolk kunne dyste i fredelig kappestrid i en tid, hvor der var megen politisk uro i Verden. Dette argument fremførte Kristen Poulsga</w:t>
      </w:r>
      <w:r w:rsidR="00531C2E">
        <w:rPr>
          <w:rFonts w:ascii="Times New Roman" w:hAnsi="Times New Roman" w:cs="Times New Roman"/>
          <w:sz w:val="24"/>
          <w:szCs w:val="24"/>
        </w:rPr>
        <w:t>ard fra FP i folketingsdebatten</w:t>
      </w:r>
      <w:r>
        <w:rPr>
          <w:rFonts w:ascii="Times New Roman" w:hAnsi="Times New Roman" w:cs="Times New Roman"/>
          <w:sz w:val="24"/>
          <w:szCs w:val="24"/>
        </w:rPr>
        <w:t xml:space="preserve">(Folketingstidende, 1979-1980, s. 9854-9856). Derudover argumenterede </w:t>
      </w:r>
      <w:r w:rsidR="00844483">
        <w:rPr>
          <w:rFonts w:ascii="Times New Roman" w:hAnsi="Times New Roman" w:cs="Times New Roman"/>
          <w:sz w:val="24"/>
          <w:szCs w:val="24"/>
        </w:rPr>
        <w:t xml:space="preserve">Erik </w:t>
      </w:r>
      <w:r>
        <w:rPr>
          <w:rFonts w:ascii="Times New Roman" w:hAnsi="Times New Roman" w:cs="Times New Roman"/>
          <w:sz w:val="24"/>
          <w:szCs w:val="24"/>
        </w:rPr>
        <w:t xml:space="preserve">Stinus fra Det radikale venstre for, at Sovjetunionen formentlig var parate til at </w:t>
      </w:r>
      <w:r>
        <w:rPr>
          <w:rFonts w:ascii="Times New Roman" w:hAnsi="Times New Roman" w:cs="Times New Roman"/>
          <w:sz w:val="24"/>
          <w:szCs w:val="24"/>
        </w:rPr>
        <w:lastRenderedPageBreak/>
        <w:t xml:space="preserve">genoptage dialogen om Afghanistan-invasionen, og hvis Vesten valgte at boykotte legene, ville dette ødelægge den mulige dialog. Med en boykot kommunikerede man i stedet, at man ikke ønskede dialogen, hvorfor </w:t>
      </w:r>
      <w:r w:rsidR="00531C2E">
        <w:rPr>
          <w:rFonts w:ascii="Times New Roman" w:hAnsi="Times New Roman" w:cs="Times New Roman"/>
          <w:sz w:val="24"/>
          <w:szCs w:val="24"/>
        </w:rPr>
        <w:t>man intet ville vinde ved dette</w:t>
      </w:r>
      <w:r>
        <w:rPr>
          <w:rFonts w:ascii="Times New Roman" w:hAnsi="Times New Roman" w:cs="Times New Roman"/>
          <w:sz w:val="24"/>
          <w:szCs w:val="24"/>
        </w:rPr>
        <w:t xml:space="preserve">(Folketingstidende, 1979-1980, s. 9858-9860). Jens Jørgen Bolvig, ligeledes fra Det radikale venstre, tilføjede på linje med partifællen, at Danmark skulle </w:t>
      </w:r>
      <w:r w:rsidR="00531C2E">
        <w:rPr>
          <w:rFonts w:ascii="Times New Roman" w:hAnsi="Times New Roman" w:cs="Times New Roman"/>
          <w:sz w:val="24"/>
          <w:szCs w:val="24"/>
        </w:rPr>
        <w:t>vise en anden vej end militæret</w:t>
      </w:r>
      <w:r>
        <w:rPr>
          <w:rFonts w:ascii="Times New Roman" w:hAnsi="Times New Roman" w:cs="Times New Roman"/>
          <w:sz w:val="24"/>
          <w:szCs w:val="24"/>
        </w:rPr>
        <w:t>(Folketingstidende, 1979-1980, s. 9872-9874).     En anden udenrigspolitisk argumentation kom fra Anne Grete Holmsgård</w:t>
      </w:r>
      <w:r w:rsidR="00531C2E">
        <w:rPr>
          <w:rFonts w:ascii="Times New Roman" w:hAnsi="Times New Roman" w:cs="Times New Roman"/>
          <w:sz w:val="24"/>
          <w:szCs w:val="24"/>
        </w:rPr>
        <w:t xml:space="preserve"> fra VS. Hun forudså, at da</w:t>
      </w:r>
      <w:r>
        <w:rPr>
          <w:rFonts w:ascii="Times New Roman" w:hAnsi="Times New Roman" w:cs="Times New Roman"/>
          <w:sz w:val="24"/>
          <w:szCs w:val="24"/>
        </w:rPr>
        <w:t xml:space="preserve"> en politisk sanktion mod Iran ikke havde virket, ville denne politiske sanktion heller ikke virke mod Sovjetunionen. Hvis man valgte at boykotte legene, ville det gå direkte imod regeringens egen afspændingspolitik. </w:t>
      </w:r>
      <w:r w:rsidR="009B2CDB">
        <w:rPr>
          <w:rFonts w:ascii="Times New Roman" w:hAnsi="Times New Roman" w:cs="Times New Roman"/>
          <w:sz w:val="24"/>
          <w:szCs w:val="24"/>
        </w:rPr>
        <w:t>Idræt</w:t>
      </w:r>
      <w:r>
        <w:rPr>
          <w:rFonts w:ascii="Times New Roman" w:hAnsi="Times New Roman" w:cs="Times New Roman"/>
          <w:sz w:val="24"/>
          <w:szCs w:val="24"/>
        </w:rPr>
        <w:t xml:space="preserve"> og politik er unægtelig forbundet, sagde hun videre og sluttede i tilknytning hertil, at en </w:t>
      </w:r>
      <w:r w:rsidR="009B2CDB">
        <w:rPr>
          <w:rFonts w:ascii="Times New Roman" w:hAnsi="Times New Roman" w:cs="Times New Roman"/>
          <w:sz w:val="24"/>
          <w:szCs w:val="24"/>
        </w:rPr>
        <w:t>idræt</w:t>
      </w:r>
      <w:r>
        <w:rPr>
          <w:rFonts w:ascii="Times New Roman" w:hAnsi="Times New Roman" w:cs="Times New Roman"/>
          <w:sz w:val="24"/>
          <w:szCs w:val="24"/>
        </w:rPr>
        <w:t>slig boykot kun ville føre til</w:t>
      </w:r>
      <w:r w:rsidR="00531C2E">
        <w:rPr>
          <w:rFonts w:ascii="Times New Roman" w:hAnsi="Times New Roman" w:cs="Times New Roman"/>
          <w:sz w:val="24"/>
          <w:szCs w:val="24"/>
        </w:rPr>
        <w:t xml:space="preserve"> yderligere politisk optrapning</w:t>
      </w:r>
      <w:r>
        <w:rPr>
          <w:rFonts w:ascii="Times New Roman" w:hAnsi="Times New Roman" w:cs="Times New Roman"/>
          <w:sz w:val="24"/>
          <w:szCs w:val="24"/>
        </w:rPr>
        <w:t xml:space="preserve">(Folketingstidende, 1979-1980, s. 9865-9869).  </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Ud fra analysen ses det, at de to sider i folketingsdebatten trak på både indenrigs- og udenrigspolitiske argumenter. De partier, som talte for deltagelse var Socialdemokratiet, SF, VS, Det radikale venstre, KrF, DR og FP. Deres indenrigspolitiske argumenter spillede på den danske tradition for frie idrætsforeninger og idrættens overordnede demokratiske selvbestemmelsesfrihed. Modsat mente partier som Venstre, Det Konservative Folkeparti og CD ikke, at sådanne argumenter kunne bruges til noget, da frihedshensynet blev overskygget af risikoen for en ufrivillig udnyttelse til propagandistiske formål. Venstre så sågar en risiko for en gentagelse af legene i 1936. </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Begge sider af debatten trak endvidere på udenrigspolitiske argumenter. De partier, som talte for deltagelse, mente, at legene var en mulighed for Danmark til at vise en mere fredelig vej end krig. Derudover var man bange for, at en boykot ville ødelægge afspændingspolitikken. Den modsatte fløj fremhævede heroverfor, at en boykot var den mest effektive måde for Danmark til at vise utilfredshed med invasionen af Afghanistan. </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Ud fra analysen af folketingsdebatten ses det ligeledes, at de partier, som gik ind for deltagelse, primært så positive muligheder i forholdet mellem </w:t>
      </w:r>
      <w:r w:rsidR="009B2CDB">
        <w:rPr>
          <w:rFonts w:ascii="Times New Roman" w:hAnsi="Times New Roman" w:cs="Times New Roman"/>
          <w:sz w:val="24"/>
          <w:szCs w:val="24"/>
        </w:rPr>
        <w:t>idræt</w:t>
      </w:r>
      <w:r>
        <w:rPr>
          <w:rFonts w:ascii="Times New Roman" w:hAnsi="Times New Roman" w:cs="Times New Roman"/>
          <w:sz w:val="24"/>
          <w:szCs w:val="24"/>
        </w:rPr>
        <w:t xml:space="preserve"> og politik. Dette kom bl.a. til udtryk i VS’ argumentation angående afspændingspolitikken, i forbindelse med hvilken de så idrætten som en konstruktiv medspiller. Modsat sås hos Venstre og De Konservative Folkeparti en mere kritisk tilgang til forholdet mellem de to samfundsstørrelser. Ved bl.a. at tale om propagandarisikoen ved en eventuel deltagelse fremhævede disse partier i stedet de mere negative aspekter af samspillet mellem </w:t>
      </w:r>
      <w:r w:rsidR="009B2CDB">
        <w:rPr>
          <w:rFonts w:ascii="Times New Roman" w:hAnsi="Times New Roman" w:cs="Times New Roman"/>
          <w:sz w:val="24"/>
          <w:szCs w:val="24"/>
        </w:rPr>
        <w:t>idræt</w:t>
      </w:r>
      <w:r>
        <w:rPr>
          <w:rFonts w:ascii="Times New Roman" w:hAnsi="Times New Roman" w:cs="Times New Roman"/>
          <w:sz w:val="24"/>
          <w:szCs w:val="24"/>
        </w:rPr>
        <w:t xml:space="preserve"> og politik. De partier, som gik ind for deltagelse, betragtede altså legene som en </w:t>
      </w:r>
      <w:r>
        <w:rPr>
          <w:rFonts w:ascii="Times New Roman" w:hAnsi="Times New Roman" w:cs="Times New Roman"/>
          <w:sz w:val="24"/>
          <w:szCs w:val="24"/>
        </w:rPr>
        <w:lastRenderedPageBreak/>
        <w:t>mulighed for at bygge bro mellem fronterne i et splittet Europa, hvorimod de partier, som ønskede at boykotte legene, mente, at Danmark risikerede at blive udnyttet i det internationale politiske spil.</w:t>
      </w:r>
    </w:p>
    <w:p w:rsidR="000F0F38" w:rsidRDefault="000F0F38" w:rsidP="000F0F38">
      <w:pPr>
        <w:pStyle w:val="Heading3"/>
        <w:spacing w:line="360" w:lineRule="auto"/>
        <w:jc w:val="both"/>
        <w:rPr>
          <w:rFonts w:ascii="Times New Roman" w:hAnsi="Times New Roman" w:cs="Times New Roman"/>
          <w:sz w:val="24"/>
          <w:szCs w:val="24"/>
        </w:rPr>
      </w:pPr>
      <w:bookmarkStart w:id="25" w:name="_Toc378499295"/>
      <w:bookmarkStart w:id="26" w:name="_Toc379269358"/>
      <w:r>
        <w:rPr>
          <w:rFonts w:ascii="Times New Roman" w:hAnsi="Times New Roman" w:cs="Times New Roman"/>
          <w:sz w:val="24"/>
          <w:szCs w:val="24"/>
        </w:rPr>
        <w:t>7.1.2 Avisdebatten</w:t>
      </w:r>
      <w:bookmarkEnd w:id="25"/>
      <w:bookmarkEnd w:id="26"/>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avisdebatten var der ligesom i Folketinget forskellige synspunkter på boykotten af De olympiske lege. Grundlæggende fremførte Politiken det synspunkt, at politik altid havde været en del af legene, og at en fornægtelse af dette ville være en fornægtelse af hele olympiadens historie: </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i/>
          <w:sz w:val="24"/>
          <w:szCs w:val="24"/>
        </w:rPr>
        <w:t>”Grundlæggeren af de olympiske lege i deres nuværende form, franskmanden Pierre de Coubertin, vil næppe rotere i sin grav af overraskelse over præsident Jimmy Carters tanke om boykot af sommerens olympiske lege i Moskva”</w:t>
      </w:r>
      <w:r>
        <w:rPr>
          <w:rFonts w:ascii="Times New Roman" w:hAnsi="Times New Roman" w:cs="Times New Roman"/>
          <w:sz w:val="24"/>
          <w:szCs w:val="24"/>
        </w:rPr>
        <w:t>(Politiken, 22.1.80, artikel)</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Citatet viser, at Politiken</w:t>
      </w:r>
      <w:r w:rsidR="00531C2E">
        <w:rPr>
          <w:rFonts w:ascii="Times New Roman" w:hAnsi="Times New Roman" w:cs="Times New Roman"/>
          <w:sz w:val="24"/>
          <w:szCs w:val="24"/>
        </w:rPr>
        <w:t xml:space="preserve"> for at afdramatisere den erfarede politisering</w:t>
      </w:r>
      <w:r>
        <w:rPr>
          <w:rFonts w:ascii="Times New Roman" w:hAnsi="Times New Roman" w:cs="Times New Roman"/>
          <w:sz w:val="24"/>
          <w:szCs w:val="24"/>
        </w:rPr>
        <w:t xml:space="preserve"> anvendte de moderne leges grundlægger Pierre de Coubertin i deres argumentation for, hvorfor det ikke var så underligt, at legene blev brugt i det politiske spil. Dermed giver citatet det synspunkt til kende, at </w:t>
      </w:r>
      <w:r w:rsidR="009B2CDB">
        <w:rPr>
          <w:rFonts w:ascii="Times New Roman" w:hAnsi="Times New Roman" w:cs="Times New Roman"/>
          <w:sz w:val="24"/>
          <w:szCs w:val="24"/>
        </w:rPr>
        <w:t>idræt</w:t>
      </w:r>
      <w:r>
        <w:rPr>
          <w:rFonts w:ascii="Times New Roman" w:hAnsi="Times New Roman" w:cs="Times New Roman"/>
          <w:sz w:val="24"/>
          <w:szCs w:val="24"/>
        </w:rPr>
        <w:t xml:space="preserve"> og politik hænger sammen, men også at det bestemt ikke er noget nyt. Herved ses det, at avisen lagde sig på linje med den dominerende politiske holdning i landet, at </w:t>
      </w:r>
      <w:r w:rsidR="009B2CDB">
        <w:rPr>
          <w:rFonts w:ascii="Times New Roman" w:hAnsi="Times New Roman" w:cs="Times New Roman"/>
          <w:sz w:val="24"/>
          <w:szCs w:val="24"/>
        </w:rPr>
        <w:t>idræt</w:t>
      </w:r>
      <w:r>
        <w:rPr>
          <w:rFonts w:ascii="Times New Roman" w:hAnsi="Times New Roman" w:cs="Times New Roman"/>
          <w:sz w:val="24"/>
          <w:szCs w:val="24"/>
        </w:rPr>
        <w:t xml:space="preserve"> og politik ikke kunne adskilles fra hinanden. Dette </w:t>
      </w:r>
      <w:r w:rsidR="00531C2E">
        <w:rPr>
          <w:rFonts w:ascii="Times New Roman" w:hAnsi="Times New Roman" w:cs="Times New Roman"/>
          <w:sz w:val="24"/>
          <w:szCs w:val="24"/>
        </w:rPr>
        <w:t>åbnede op for det konsekvente følgesynspunkt hos Politiken</w:t>
      </w:r>
      <w:r>
        <w:rPr>
          <w:rFonts w:ascii="Times New Roman" w:hAnsi="Times New Roman" w:cs="Times New Roman"/>
          <w:sz w:val="24"/>
          <w:szCs w:val="24"/>
        </w:rPr>
        <w:t>, at legene lige så godt kunne boykottes, da de siden 1936 ikke havde bidraget til en bedre verden. Derfor havde legene udspillet sin rolle i det internationale samfund, og derfor kunne politikerne lige så godt opfordre atlet</w:t>
      </w:r>
      <w:r w:rsidR="00531C2E">
        <w:rPr>
          <w:rFonts w:ascii="Times New Roman" w:hAnsi="Times New Roman" w:cs="Times New Roman"/>
          <w:sz w:val="24"/>
          <w:szCs w:val="24"/>
        </w:rPr>
        <w:t>erne til at blive hjemme</w:t>
      </w:r>
      <w:r>
        <w:rPr>
          <w:rFonts w:ascii="Times New Roman" w:hAnsi="Times New Roman" w:cs="Times New Roman"/>
          <w:sz w:val="24"/>
          <w:szCs w:val="24"/>
        </w:rPr>
        <w:t xml:space="preserve">(Politiken, 22.1.80, leder). Dette skulle dog ikke forstås sådan, at Politiken ikke syntes, at olympiaden havde en plads i fremtiden, men at den i stedet skulle nytænkes. F.eks. havde de en leder i avisen d. 25. april 1980, hvor overskriften lød: </w:t>
      </w:r>
      <w:r>
        <w:rPr>
          <w:rFonts w:ascii="Times New Roman" w:hAnsi="Times New Roman" w:cs="Times New Roman"/>
          <w:i/>
          <w:sz w:val="24"/>
          <w:szCs w:val="24"/>
        </w:rPr>
        <w:t>”Nej til Moskva. Ja til den olympiske ide”</w:t>
      </w:r>
      <w:r>
        <w:rPr>
          <w:rFonts w:ascii="Times New Roman" w:hAnsi="Times New Roman" w:cs="Times New Roman"/>
          <w:sz w:val="24"/>
          <w:szCs w:val="24"/>
        </w:rPr>
        <w:t>(Politiken, 25.4.80, leder). Med den overskrift viste avisen tydeligt sin holdning til legene; Politiken ønskede ikke, at OL skulle forsvinde fra den internationale scene, men ej heller, at den skulle repræsenteres i Moskva. Denne holdning stillede</w:t>
      </w:r>
      <w:r w:rsidR="008E0D22">
        <w:rPr>
          <w:rFonts w:ascii="Times New Roman" w:hAnsi="Times New Roman" w:cs="Times New Roman"/>
          <w:sz w:val="24"/>
          <w:szCs w:val="24"/>
        </w:rPr>
        <w:t xml:space="preserve"> formanden for DOK</w:t>
      </w:r>
      <w:r>
        <w:rPr>
          <w:rFonts w:ascii="Times New Roman" w:hAnsi="Times New Roman" w:cs="Times New Roman"/>
          <w:sz w:val="24"/>
          <w:szCs w:val="24"/>
        </w:rPr>
        <w:t xml:space="preserve"> Kurt Møller sig stærkt kritisk overfor. Dette kom bl.a. til udtryk i et læserindlæg trykt i Politiken d. 29.4.80. Kurt Møller mente, at en boykot ville sætte spørgsmålstegn ved hele den olympiske ide og dermed ved et vigtigt element i det internationale samarbejde.</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i/>
          <w:sz w:val="24"/>
          <w:szCs w:val="24"/>
        </w:rPr>
        <w:t>”Konsekvenserne heraf kan meget let udvikle sig til, at politikerne i enhver kritisk politisk situation spænder idrætten for den politiske vogn”</w:t>
      </w:r>
      <w:r>
        <w:rPr>
          <w:rFonts w:ascii="Times New Roman" w:hAnsi="Times New Roman" w:cs="Times New Roman"/>
          <w:sz w:val="24"/>
          <w:szCs w:val="24"/>
        </w:rPr>
        <w:t xml:space="preserve">(Politiken, 29.4.80, indlæg) </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Citatet viser, at Kurt Møller var bange for, at den politiske udnyttelse af idrætten skulle blive en almindelig del af det internationale spil. Dermed røber citatet også, at en sammenblanding af </w:t>
      </w:r>
      <w:r w:rsidR="009B2CDB">
        <w:rPr>
          <w:rFonts w:ascii="Times New Roman" w:hAnsi="Times New Roman" w:cs="Times New Roman"/>
          <w:sz w:val="24"/>
          <w:szCs w:val="24"/>
        </w:rPr>
        <w:t>idræt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og politik ifølge ham så vidt muligt burde undgås. Derfor mente Kurt Møller naturligvis heller ikke, at legene skulle boykottes, da idrætten var med til at skabe forståelse og tolerance imellem forskellige lande(Politiken, 29.4.80, indlæg). Kurt Møllets indlæg i avisen viser, at Politiken ikke var blege for at optrykke artikler, der var kritiske i forhold til avisens egen holdning, og at de dermed lod forskellige holdninger komme til orde. Dette kan være udtryk for et ønske om en bred og åben debat, hvortil et stort spektrum af synspunkter skulle bidrage. At Politiken ønskede flere sider af debatten belyst i deres avis kom ligeledes til udtryk den 11.5.80, hvor Gerda Kristensen, formand for </w:t>
      </w:r>
      <w:r w:rsidR="008E0D22">
        <w:rPr>
          <w:rFonts w:ascii="Times New Roman" w:hAnsi="Times New Roman" w:cs="Times New Roman"/>
          <w:sz w:val="24"/>
          <w:szCs w:val="24"/>
        </w:rPr>
        <w:t>DKU</w:t>
      </w:r>
      <w:r>
        <w:rPr>
          <w:rFonts w:ascii="Times New Roman" w:hAnsi="Times New Roman" w:cs="Times New Roman"/>
          <w:sz w:val="24"/>
          <w:szCs w:val="24"/>
        </w:rPr>
        <w:t xml:space="preserve">, skrev et kritisk indlæg i Politiken, hvor hun i bidende alvor forholdt sig til den hetz, som hun mente, at Sovjetunionen blev udsat for. Ønsket om en bred debat kom endvidere til udtryk gennem artikler omhandlende det flertal af danskere, der var pro deltagelse i legene. Herom informerede avisen bl.a: </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i/>
          <w:sz w:val="24"/>
          <w:szCs w:val="24"/>
        </w:rPr>
        <w:t>”Der er dobbelt så mange tilhængere som modstandere af dansk deltagelse i de olympiske lege i Moskva til sommer”</w:t>
      </w:r>
      <w:r>
        <w:rPr>
          <w:rFonts w:ascii="Times New Roman" w:hAnsi="Times New Roman" w:cs="Times New Roman"/>
          <w:sz w:val="24"/>
          <w:szCs w:val="24"/>
        </w:rPr>
        <w:t xml:space="preserve">(Politiken, 2.2.80, artikel) </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Citerede artikel og indlæggene fra Kurt Møller og Gerda Kristensen ændrede dog ikke på avisens holdning; I slutningen af juli 1980 omtalte avisen i en leder legene som en ”andenklasses olympiade”, hvor verdens fineste demokratiske </w:t>
      </w:r>
      <w:r w:rsidR="009B2CDB">
        <w:rPr>
          <w:rFonts w:ascii="Times New Roman" w:hAnsi="Times New Roman" w:cs="Times New Roman"/>
          <w:sz w:val="24"/>
          <w:szCs w:val="24"/>
        </w:rPr>
        <w:t>idræt</w:t>
      </w:r>
      <w:r>
        <w:rPr>
          <w:rFonts w:ascii="Times New Roman" w:hAnsi="Times New Roman" w:cs="Times New Roman"/>
          <w:sz w:val="24"/>
          <w:szCs w:val="24"/>
        </w:rPr>
        <w:t xml:space="preserve">sfolk havde valgt at melde fra: </w:t>
      </w:r>
      <w:r>
        <w:rPr>
          <w:rFonts w:ascii="Times New Roman" w:hAnsi="Times New Roman" w:cs="Times New Roman"/>
          <w:i/>
          <w:sz w:val="24"/>
          <w:szCs w:val="24"/>
        </w:rPr>
        <w:t>”Uden USA og Vesttysklands deltagelse må legene karakteriseres som en B-olympiade”</w:t>
      </w:r>
      <w:r>
        <w:rPr>
          <w:rFonts w:ascii="Times New Roman" w:hAnsi="Times New Roman" w:cs="Times New Roman"/>
          <w:sz w:val="24"/>
          <w:szCs w:val="24"/>
        </w:rPr>
        <w:t xml:space="preserve">(Politiken, 27.7.80, leder). Dermed fremlagde avisen igen det synspunkt, at legene i Moskva ikke var et fuldgyldigt OL, men: </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i/>
          <w:sz w:val="24"/>
          <w:szCs w:val="24"/>
        </w:rPr>
        <w:t>”En sportsbegivenhed domineret af den kommunistiske verdens professionelle sportsfolk, forklædt som amatører”</w:t>
      </w:r>
      <w:r>
        <w:rPr>
          <w:rFonts w:ascii="Times New Roman" w:hAnsi="Times New Roman" w:cs="Times New Roman"/>
          <w:sz w:val="24"/>
          <w:szCs w:val="24"/>
        </w:rPr>
        <w:t>(Politiken, 27.7.80, leder)</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Ud fra citatet ses det, at avisen</w:t>
      </w:r>
      <w:r w:rsidR="008E0D22">
        <w:rPr>
          <w:rFonts w:ascii="Times New Roman" w:hAnsi="Times New Roman" w:cs="Times New Roman"/>
          <w:sz w:val="24"/>
          <w:szCs w:val="24"/>
        </w:rPr>
        <w:t xml:space="preserve"> også</w:t>
      </w:r>
      <w:r>
        <w:rPr>
          <w:rFonts w:ascii="Times New Roman" w:hAnsi="Times New Roman" w:cs="Times New Roman"/>
          <w:sz w:val="24"/>
          <w:szCs w:val="24"/>
        </w:rPr>
        <w:t xml:space="preserve"> havde det synspunkt, at der med legene ville blive tale om</w:t>
      </w:r>
      <w:r w:rsidR="00531C2E">
        <w:rPr>
          <w:rFonts w:ascii="Times New Roman" w:hAnsi="Times New Roman" w:cs="Times New Roman"/>
          <w:sz w:val="24"/>
          <w:szCs w:val="24"/>
        </w:rPr>
        <w:t xml:space="preserve"> ét stort skuespil og</w:t>
      </w:r>
      <w:r>
        <w:rPr>
          <w:rFonts w:ascii="Times New Roman" w:hAnsi="Times New Roman" w:cs="Times New Roman"/>
          <w:sz w:val="24"/>
          <w:szCs w:val="24"/>
        </w:rPr>
        <w:t xml:space="preserve"> en uretfærdig konkurrence. Avisen refererede bl.a. til amatørbegrebet, som stadig var en</w:t>
      </w:r>
      <w:r w:rsidR="00531C2E">
        <w:rPr>
          <w:rFonts w:ascii="Times New Roman" w:hAnsi="Times New Roman" w:cs="Times New Roman"/>
          <w:sz w:val="24"/>
          <w:szCs w:val="24"/>
        </w:rPr>
        <w:t xml:space="preserve"> central</w:t>
      </w:r>
      <w:r>
        <w:rPr>
          <w:rFonts w:ascii="Times New Roman" w:hAnsi="Times New Roman" w:cs="Times New Roman"/>
          <w:sz w:val="24"/>
          <w:szCs w:val="24"/>
        </w:rPr>
        <w:t xml:space="preserve"> del af international </w:t>
      </w:r>
      <w:r w:rsidR="009B2CDB">
        <w:rPr>
          <w:rFonts w:ascii="Times New Roman" w:hAnsi="Times New Roman" w:cs="Times New Roman"/>
          <w:sz w:val="24"/>
          <w:szCs w:val="24"/>
        </w:rPr>
        <w:t>idræt</w:t>
      </w:r>
      <w:r>
        <w:rPr>
          <w:rFonts w:ascii="Times New Roman" w:hAnsi="Times New Roman" w:cs="Times New Roman"/>
          <w:sz w:val="24"/>
          <w:szCs w:val="24"/>
        </w:rPr>
        <w:t xml:space="preserve"> på dette tidspunkt</w:t>
      </w:r>
      <w:r w:rsidR="00613982">
        <w:rPr>
          <w:rFonts w:ascii="Times New Roman" w:hAnsi="Times New Roman" w:cs="Times New Roman"/>
          <w:sz w:val="24"/>
          <w:szCs w:val="24"/>
        </w:rPr>
        <w:t>(denstoredanske.dk, 2009, E)</w:t>
      </w:r>
      <w:r>
        <w:rPr>
          <w:rFonts w:ascii="Times New Roman" w:hAnsi="Times New Roman" w:cs="Times New Roman"/>
          <w:sz w:val="24"/>
          <w:szCs w:val="24"/>
        </w:rPr>
        <w:t xml:space="preserve">. Amatørbegrebet gik ud på, at atleter ikke måtte modtage løn for deres </w:t>
      </w:r>
      <w:r w:rsidR="009B2CDB">
        <w:rPr>
          <w:rFonts w:ascii="Times New Roman" w:hAnsi="Times New Roman" w:cs="Times New Roman"/>
          <w:sz w:val="24"/>
          <w:szCs w:val="24"/>
        </w:rPr>
        <w:t>idræt</w:t>
      </w:r>
      <w:r>
        <w:rPr>
          <w:rFonts w:ascii="Times New Roman" w:hAnsi="Times New Roman" w:cs="Times New Roman"/>
          <w:sz w:val="24"/>
          <w:szCs w:val="24"/>
        </w:rPr>
        <w:t xml:space="preserve">. Gjorde de det, kunne de ikke deltage i konkurrence med amatører, da de professionelle i det match up ville have en urimelig fordel. Det ses, at Politiken spillede på denne fair play-argumentation, og at de beskyldte de sovjetiske stjerner for at være professionelle udøvere, hvorved avisen altså på forhånd antyder et element af bedrageri fra værternes side. Dette etisk ladede argument kan relateres til, hvorfor Politiken anså OL som en begivenhed, der havde mistet sin værdi i det internationale samfund. </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Derfor havde avisen den holdning, at man kun </w:t>
      </w:r>
      <w:r w:rsidR="00531C2E">
        <w:rPr>
          <w:rFonts w:ascii="Times New Roman" w:hAnsi="Times New Roman" w:cs="Times New Roman"/>
          <w:sz w:val="24"/>
          <w:szCs w:val="24"/>
        </w:rPr>
        <w:t>støttede op om</w:t>
      </w:r>
      <w:r>
        <w:rPr>
          <w:rFonts w:ascii="Times New Roman" w:hAnsi="Times New Roman" w:cs="Times New Roman"/>
          <w:sz w:val="24"/>
          <w:szCs w:val="24"/>
        </w:rPr>
        <w:t xml:space="preserve"> den demokratiske ide, hvis man blev væk. Avisen holdning var, at afholdelsen af OL viste en svaghed i det demokratiske system – de mente simpelthen, at de</w:t>
      </w:r>
      <w:r w:rsidR="00531C2E">
        <w:rPr>
          <w:rFonts w:ascii="Times New Roman" w:hAnsi="Times New Roman" w:cs="Times New Roman"/>
          <w:sz w:val="24"/>
          <w:szCs w:val="24"/>
        </w:rPr>
        <w:t>r var gået for meget snak i den</w:t>
      </w:r>
      <w:r>
        <w:rPr>
          <w:rFonts w:ascii="Times New Roman" w:hAnsi="Times New Roman" w:cs="Times New Roman"/>
          <w:sz w:val="24"/>
          <w:szCs w:val="24"/>
        </w:rPr>
        <w:t xml:space="preserve">(Politiken, 27.5.80, leder). Igennem </w:t>
      </w:r>
      <w:r w:rsidR="00531C2E">
        <w:rPr>
          <w:rFonts w:ascii="Times New Roman" w:hAnsi="Times New Roman" w:cs="Times New Roman"/>
          <w:sz w:val="24"/>
          <w:szCs w:val="24"/>
        </w:rPr>
        <w:t>lederne</w:t>
      </w:r>
      <w:r>
        <w:rPr>
          <w:rFonts w:ascii="Times New Roman" w:hAnsi="Times New Roman" w:cs="Times New Roman"/>
          <w:sz w:val="24"/>
          <w:szCs w:val="24"/>
        </w:rPr>
        <w:t xml:space="preserve"> var Politikens synspunkt, at man skulle boykotte legene. Dette ses ligeledes i artikler, hvor Politiken opfordrede </w:t>
      </w:r>
      <w:r w:rsidR="009B2CDB">
        <w:rPr>
          <w:rFonts w:ascii="Times New Roman" w:hAnsi="Times New Roman" w:cs="Times New Roman"/>
          <w:sz w:val="24"/>
          <w:szCs w:val="24"/>
        </w:rPr>
        <w:t>idræt</w:t>
      </w:r>
      <w:r>
        <w:rPr>
          <w:rFonts w:ascii="Times New Roman" w:hAnsi="Times New Roman" w:cs="Times New Roman"/>
          <w:sz w:val="24"/>
          <w:szCs w:val="24"/>
        </w:rPr>
        <w:t>sfolk til at blive væk fra OL. De mente simpelthen, at OL havde udspillet sin rolle i afspændings- og fredspolitikken.</w:t>
      </w:r>
      <w:r w:rsidRPr="00CC013F">
        <w:rPr>
          <w:rFonts w:ascii="Times New Roman" w:hAnsi="Times New Roman" w:cs="Times New Roman"/>
          <w:sz w:val="24"/>
          <w:szCs w:val="24"/>
        </w:rPr>
        <w:t xml:space="preserve"> </w:t>
      </w:r>
      <w:r>
        <w:rPr>
          <w:rFonts w:ascii="Times New Roman" w:hAnsi="Times New Roman" w:cs="Times New Roman"/>
          <w:sz w:val="24"/>
          <w:szCs w:val="24"/>
        </w:rPr>
        <w:t xml:space="preserve">Politikens holdning var, at der var en klar sammenhæng mellem </w:t>
      </w:r>
      <w:r w:rsidR="009B2CDB">
        <w:rPr>
          <w:rFonts w:ascii="Times New Roman" w:hAnsi="Times New Roman" w:cs="Times New Roman"/>
          <w:sz w:val="24"/>
          <w:szCs w:val="24"/>
        </w:rPr>
        <w:t>idræt</w:t>
      </w:r>
      <w:r>
        <w:rPr>
          <w:rFonts w:ascii="Times New Roman" w:hAnsi="Times New Roman" w:cs="Times New Roman"/>
          <w:sz w:val="24"/>
          <w:szCs w:val="24"/>
        </w:rPr>
        <w:t xml:space="preserve"> og politik, men samtidig så de ikke OL som en større magtfaktorer i denne sammenhæng. Avisen forudså, at den</w:t>
      </w:r>
      <w:r w:rsidR="00C871C1">
        <w:rPr>
          <w:rFonts w:ascii="Times New Roman" w:hAnsi="Times New Roman" w:cs="Times New Roman"/>
          <w:sz w:val="24"/>
          <w:szCs w:val="24"/>
        </w:rPr>
        <w:t xml:space="preserve"> frie konkurrence igennem ol</w:t>
      </w:r>
      <w:r>
        <w:rPr>
          <w:rFonts w:ascii="Times New Roman" w:hAnsi="Times New Roman" w:cs="Times New Roman"/>
          <w:sz w:val="24"/>
          <w:szCs w:val="24"/>
        </w:rPr>
        <w:t xml:space="preserve">ympiade, som vi var vant til var slut: </w:t>
      </w:r>
      <w:r>
        <w:rPr>
          <w:rFonts w:ascii="Times New Roman" w:hAnsi="Times New Roman" w:cs="Times New Roman"/>
          <w:i/>
          <w:sz w:val="24"/>
          <w:szCs w:val="24"/>
        </w:rPr>
        <w:t>”Sandsynligvis er det dermed slut med OL i d</w:t>
      </w:r>
      <w:r w:rsidR="00531C2E">
        <w:rPr>
          <w:rFonts w:ascii="Times New Roman" w:hAnsi="Times New Roman" w:cs="Times New Roman"/>
          <w:i/>
          <w:sz w:val="24"/>
          <w:szCs w:val="24"/>
        </w:rPr>
        <w:t>en form, vi hidtil har oplevet”</w:t>
      </w:r>
      <w:r>
        <w:rPr>
          <w:rFonts w:ascii="Times New Roman" w:hAnsi="Times New Roman" w:cs="Times New Roman"/>
          <w:sz w:val="24"/>
          <w:szCs w:val="24"/>
        </w:rPr>
        <w:t>(Politiken, 22.1.80, leder). Dette anså Politiken dog ikke for noget større tab, da de – som tidligere anført – ikke mente, at legene havde bid</w:t>
      </w:r>
      <w:r w:rsidR="00442CEC">
        <w:rPr>
          <w:rFonts w:ascii="Times New Roman" w:hAnsi="Times New Roman" w:cs="Times New Roman"/>
          <w:sz w:val="24"/>
          <w:szCs w:val="24"/>
        </w:rPr>
        <w:t>raget med noget godt siden 1936</w:t>
      </w:r>
      <w:r>
        <w:rPr>
          <w:rFonts w:ascii="Times New Roman" w:hAnsi="Times New Roman" w:cs="Times New Roman"/>
          <w:sz w:val="24"/>
          <w:szCs w:val="24"/>
        </w:rPr>
        <w:t>(Politi</w:t>
      </w:r>
      <w:r w:rsidR="00C871C1">
        <w:rPr>
          <w:rFonts w:ascii="Times New Roman" w:hAnsi="Times New Roman" w:cs="Times New Roman"/>
          <w:sz w:val="24"/>
          <w:szCs w:val="24"/>
        </w:rPr>
        <w:t xml:space="preserve">ken, 22.1.80, leder). </w:t>
      </w:r>
      <w:r>
        <w:rPr>
          <w:rFonts w:ascii="Times New Roman" w:hAnsi="Times New Roman" w:cs="Times New Roman"/>
          <w:sz w:val="24"/>
          <w:szCs w:val="24"/>
        </w:rPr>
        <w:t>Ud fra Politikens artikler ses en tydelig afstandtagen til OL; avisen forholdt sig meget kritisk over for legene i deres eksisterende form. Politiken gik således også ind for en boykot af legene, men lod samtidig andre holdninger i debatten komme til orde i ønsket om at promovere den åbne demokratiske indstilling, avisen ikke længere mente, OL var i stand til at understøtte.</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modsætning til Politikens holdning til boykotten findes hos EB. Her var holdningen, at en boykot af legene slet ikke ville komme på tale, da politikerne ikke havde ret til at boykotte OL. Dette skulle ses i lyset af, at invitationerne til legene blev sendt til DOK og ikke til regeringen. Derfor kunne regeringen slet ikke blande sig: </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i/>
          <w:sz w:val="24"/>
          <w:szCs w:val="24"/>
        </w:rPr>
        <w:t>”Helt formelt[…]er en politisk styret boykot umulig[…]ikke en eneste regering bliver inviteret til at lade sine idrætsfolk deltage i OL”</w:t>
      </w:r>
      <w:r>
        <w:rPr>
          <w:rFonts w:ascii="Times New Roman" w:hAnsi="Times New Roman" w:cs="Times New Roman"/>
          <w:sz w:val="24"/>
          <w:szCs w:val="24"/>
        </w:rPr>
        <w:t>(EB, 16.1.80, leder)</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Hermed brugte EB </w:t>
      </w:r>
      <w:r w:rsidR="00531C2E">
        <w:rPr>
          <w:rFonts w:ascii="Times New Roman" w:hAnsi="Times New Roman" w:cs="Times New Roman"/>
          <w:sz w:val="24"/>
          <w:szCs w:val="24"/>
        </w:rPr>
        <w:t>den proceduretekniske argument,</w:t>
      </w:r>
      <w:r>
        <w:rPr>
          <w:rFonts w:ascii="Times New Roman" w:hAnsi="Times New Roman" w:cs="Times New Roman"/>
          <w:sz w:val="24"/>
          <w:szCs w:val="24"/>
        </w:rPr>
        <w:t xml:space="preserve"> at det slet ikke var landenes regeringer, der blev inviteret til OL, men deres olympiske komiteer. Derfor kunne politikere</w:t>
      </w:r>
      <w:r w:rsidR="00531C2E">
        <w:rPr>
          <w:rFonts w:ascii="Times New Roman" w:hAnsi="Times New Roman" w:cs="Times New Roman"/>
          <w:sz w:val="24"/>
          <w:szCs w:val="24"/>
        </w:rPr>
        <w:t xml:space="preserve"> i virkeligheden slet</w:t>
      </w:r>
      <w:r>
        <w:rPr>
          <w:rFonts w:ascii="Times New Roman" w:hAnsi="Times New Roman" w:cs="Times New Roman"/>
          <w:sz w:val="24"/>
          <w:szCs w:val="24"/>
        </w:rPr>
        <w:t xml:space="preserve"> ikke boykotte de olympiske lege, når de helt formelt set ikke var inviteret. Videre hævdede EB, at det internationale samarbejde ville gå fuldstændig i stå, hvis man tvang organisationer til at boykotte internationale arrangementer: </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i/>
          <w:sz w:val="24"/>
          <w:szCs w:val="24"/>
        </w:rPr>
        <w:t>”Hvis galskaben skulle få sin danske parallel gennem for eksempel øget militærudgift[…]så vil vi gøre os selv til direkte medansvarlige for afspændingspolitikkens fallit”</w:t>
      </w:r>
      <w:r w:rsidR="00442CEC">
        <w:rPr>
          <w:rFonts w:ascii="Times New Roman" w:hAnsi="Times New Roman" w:cs="Times New Roman"/>
          <w:sz w:val="24"/>
          <w:szCs w:val="24"/>
        </w:rPr>
        <w:t>(EB,</w:t>
      </w:r>
      <w:r>
        <w:rPr>
          <w:rFonts w:ascii="Times New Roman" w:hAnsi="Times New Roman" w:cs="Times New Roman"/>
          <w:sz w:val="24"/>
          <w:szCs w:val="24"/>
        </w:rPr>
        <w:t xml:space="preserve"> 23.1.80, leder)</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Hermed viste avisen en frygt for, at afspændingspolitikken ville blive ødelagt, hvis bl.a. Carters galskab fik for stor indflydelse på dansk politik. Videre gav avisen det synspunkt til kende, at Carter </w:t>
      </w:r>
      <w:r>
        <w:rPr>
          <w:rFonts w:ascii="Times New Roman" w:hAnsi="Times New Roman" w:cs="Times New Roman"/>
          <w:sz w:val="24"/>
          <w:szCs w:val="24"/>
        </w:rPr>
        <w:lastRenderedPageBreak/>
        <w:t>kun brugte boykotdebatten til at vinde over sine politiske modstandere i USA. Avisen anså dette magtspil som et udtryk for en</w:t>
      </w:r>
      <w:r w:rsidR="00531C2E">
        <w:rPr>
          <w:rFonts w:ascii="Times New Roman" w:hAnsi="Times New Roman" w:cs="Times New Roman"/>
          <w:sz w:val="24"/>
          <w:szCs w:val="24"/>
        </w:rPr>
        <w:t xml:space="preserve"> indenrigspolitisk</w:t>
      </w:r>
      <w:r>
        <w:rPr>
          <w:rFonts w:ascii="Times New Roman" w:hAnsi="Times New Roman" w:cs="Times New Roman"/>
          <w:sz w:val="24"/>
          <w:szCs w:val="24"/>
        </w:rPr>
        <w:t xml:space="preserve"> presset præsident, som i sin afmagt i</w:t>
      </w:r>
      <w:r w:rsidR="00531C2E">
        <w:rPr>
          <w:rFonts w:ascii="Times New Roman" w:hAnsi="Times New Roman" w:cs="Times New Roman"/>
          <w:sz w:val="24"/>
          <w:szCs w:val="24"/>
        </w:rPr>
        <w:t>kke anede, hvad han skulle gøre</w:t>
      </w:r>
      <w:r>
        <w:rPr>
          <w:rFonts w:ascii="Times New Roman" w:hAnsi="Times New Roman" w:cs="Times New Roman"/>
          <w:sz w:val="24"/>
          <w:szCs w:val="24"/>
        </w:rPr>
        <w:t>(EB, 23.1.80, leder).</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EB virkede så sikre i deres sag i forhold til spørgsmålet, om legene overhovedet ville blive gennemført, at de endda lagde op til et væddemål herom: </w:t>
      </w:r>
      <w:r>
        <w:rPr>
          <w:rFonts w:ascii="Times New Roman" w:hAnsi="Times New Roman" w:cs="Times New Roman"/>
          <w:i/>
          <w:sz w:val="24"/>
          <w:szCs w:val="24"/>
        </w:rPr>
        <w:t>”Men i dag tager vi gerne væddemål på, at legene bliver afholdt”</w:t>
      </w:r>
      <w:r>
        <w:rPr>
          <w:rFonts w:ascii="Times New Roman" w:hAnsi="Times New Roman" w:cs="Times New Roman"/>
          <w:sz w:val="24"/>
          <w:szCs w:val="24"/>
        </w:rPr>
        <w:t>(EB, 16.1.80, s. 26, leder). De så altså umiddelbart ikke den internationale boykotdebat som nogen alvorlig trussel mod, at legene blev afholdt i Moskva, ligesom de ikke så noget problem i deres afholdelse.</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EB så i stedet legene som en mulighed for Danmark til at vise den rette vej i den </w:t>
      </w:r>
      <w:r w:rsidR="00531C2E">
        <w:rPr>
          <w:rFonts w:ascii="Times New Roman" w:hAnsi="Times New Roman" w:cs="Times New Roman"/>
          <w:sz w:val="24"/>
          <w:szCs w:val="24"/>
        </w:rPr>
        <w:t>tilspidsede politiske situation</w:t>
      </w:r>
      <w:r>
        <w:rPr>
          <w:rFonts w:ascii="Times New Roman" w:hAnsi="Times New Roman" w:cs="Times New Roman"/>
          <w:sz w:val="24"/>
          <w:szCs w:val="24"/>
        </w:rPr>
        <w:t>(EB, 23.1.80). Avisen mente, at hvis Danmark ikke deltog og i stedet gik ind i militære manøvrer mod Sovjetunionen, så vil afspændingspolitikken slår fejl. De omtalte bl.a. legene som noget, vi ikke kunne undvære, og opfordrede regeringen til at sige ja til legene. Hermed så avisen altså</w:t>
      </w:r>
      <w:r w:rsidR="00531C2E">
        <w:rPr>
          <w:rFonts w:ascii="Times New Roman" w:hAnsi="Times New Roman" w:cs="Times New Roman"/>
          <w:sz w:val="24"/>
          <w:szCs w:val="24"/>
        </w:rPr>
        <w:t xml:space="preserve"> trods argumentet om regeringens reelt manglende boykotmulighed </w:t>
      </w:r>
      <w:r>
        <w:rPr>
          <w:rFonts w:ascii="Times New Roman" w:hAnsi="Times New Roman" w:cs="Times New Roman"/>
          <w:sz w:val="24"/>
          <w:szCs w:val="24"/>
        </w:rPr>
        <w:t xml:space="preserve">en klar og meget vigtig sammenhæng mellem </w:t>
      </w:r>
      <w:r w:rsidR="009B2CDB">
        <w:rPr>
          <w:rFonts w:ascii="Times New Roman" w:hAnsi="Times New Roman" w:cs="Times New Roman"/>
          <w:sz w:val="24"/>
          <w:szCs w:val="24"/>
        </w:rPr>
        <w:t>idræt</w:t>
      </w:r>
      <w:r>
        <w:rPr>
          <w:rFonts w:ascii="Times New Roman" w:hAnsi="Times New Roman" w:cs="Times New Roman"/>
          <w:sz w:val="24"/>
          <w:szCs w:val="24"/>
        </w:rPr>
        <w:t xml:space="preserve"> og politik. De talte videre om den europæiske fornuft som bolv</w:t>
      </w:r>
      <w:r w:rsidR="00531C2E">
        <w:rPr>
          <w:rFonts w:ascii="Times New Roman" w:hAnsi="Times New Roman" w:cs="Times New Roman"/>
          <w:sz w:val="24"/>
          <w:szCs w:val="24"/>
        </w:rPr>
        <w:t>ærk imod det amerikanske vanvid</w:t>
      </w:r>
      <w:r>
        <w:rPr>
          <w:rFonts w:ascii="Times New Roman" w:hAnsi="Times New Roman" w:cs="Times New Roman"/>
          <w:sz w:val="24"/>
          <w:szCs w:val="24"/>
        </w:rPr>
        <w:t xml:space="preserve">(EB, 10.5.80, s. 2). Derved viser materialet, at EB havde en langt mere kritisk holdning til USA og Carter. I modsætning til Politiken havde de et større fokus på, hvorledes Danmark var en lille bold der blev kastet mellem stormagterne og dermed ikke havde noget at skulle have sagt. EB indtog altså et optimistisk synspunkt i forhold til </w:t>
      </w:r>
      <w:r w:rsidR="009B2CDB">
        <w:rPr>
          <w:rFonts w:ascii="Times New Roman" w:hAnsi="Times New Roman" w:cs="Times New Roman"/>
          <w:sz w:val="24"/>
          <w:szCs w:val="24"/>
        </w:rPr>
        <w:t>idrætten</w:t>
      </w:r>
      <w:r>
        <w:rPr>
          <w:rFonts w:ascii="Times New Roman" w:hAnsi="Times New Roman" w:cs="Times New Roman"/>
          <w:sz w:val="24"/>
          <w:szCs w:val="24"/>
        </w:rPr>
        <w:t xml:space="preserve">s indflydelse på afspændingspolitikken. Modsat så avisen kritisk på </w:t>
      </w:r>
      <w:r w:rsidR="009B2CDB">
        <w:rPr>
          <w:rFonts w:ascii="Times New Roman" w:hAnsi="Times New Roman" w:cs="Times New Roman"/>
          <w:sz w:val="24"/>
          <w:szCs w:val="24"/>
        </w:rPr>
        <w:t>idrætten</w:t>
      </w:r>
      <w:r>
        <w:rPr>
          <w:rFonts w:ascii="Times New Roman" w:hAnsi="Times New Roman" w:cs="Times New Roman"/>
          <w:sz w:val="24"/>
          <w:szCs w:val="24"/>
        </w:rPr>
        <w:t xml:space="preserve">, når den f.eks. blev anvendt af USA til at afprøve supermagtens europæiske allierede. Dermed kan der argumenteres for en dobbelthed i avisens argumentation; </w:t>
      </w:r>
      <w:r w:rsidR="009B2CDB">
        <w:rPr>
          <w:rFonts w:ascii="Times New Roman" w:hAnsi="Times New Roman" w:cs="Times New Roman"/>
          <w:sz w:val="24"/>
          <w:szCs w:val="24"/>
        </w:rPr>
        <w:t>Idræt</w:t>
      </w:r>
      <w:r>
        <w:rPr>
          <w:rFonts w:ascii="Times New Roman" w:hAnsi="Times New Roman" w:cs="Times New Roman"/>
          <w:sz w:val="24"/>
          <w:szCs w:val="24"/>
        </w:rPr>
        <w:t xml:space="preserve"> og politik hang for EB unægtelig sammen, men ud fra materialet ses det, at denne sammenhæng både kunne anvendes konstruktivt</w:t>
      </w:r>
      <w:r w:rsidR="00531C2E">
        <w:rPr>
          <w:rFonts w:ascii="Times New Roman" w:hAnsi="Times New Roman" w:cs="Times New Roman"/>
          <w:sz w:val="24"/>
          <w:szCs w:val="24"/>
        </w:rPr>
        <w:t>, som det avisens tanke om OL-konceptet</w:t>
      </w:r>
      <w:r>
        <w:rPr>
          <w:rFonts w:ascii="Times New Roman" w:hAnsi="Times New Roman" w:cs="Times New Roman"/>
          <w:sz w:val="24"/>
          <w:szCs w:val="24"/>
        </w:rPr>
        <w:t xml:space="preserve"> eller misbruges til at opnå politiske mål.  </w:t>
      </w:r>
    </w:p>
    <w:p w:rsidR="000F0F38" w:rsidRPr="003F12DF" w:rsidRDefault="00531C2E"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Trods betoningen af idrættens selvbestemmelsesret var EB kritiske over</w:t>
      </w:r>
      <w:r w:rsidR="000F0F38">
        <w:rPr>
          <w:rFonts w:ascii="Times New Roman" w:hAnsi="Times New Roman" w:cs="Times New Roman"/>
          <w:sz w:val="24"/>
          <w:szCs w:val="24"/>
        </w:rPr>
        <w:t>for den rolle som idrætten begyndte at få i samfundet. Avisen udtrykte bekymring for, at idrætten var begyndt at blive for afhængig af politikerne. De frygtede, at idrætten ikke længere kunne få lov til at optræde selvstændigt, uden at politikere ville true med at fratage eksempelvis tilskud og på den måde</w:t>
      </w:r>
      <w:r>
        <w:rPr>
          <w:rFonts w:ascii="Times New Roman" w:hAnsi="Times New Roman" w:cs="Times New Roman"/>
          <w:sz w:val="24"/>
          <w:szCs w:val="24"/>
        </w:rPr>
        <w:t xml:space="preserve"> lægge en politiskdagsorden ned over arrangementerne</w:t>
      </w:r>
      <w:r w:rsidR="000F0F38">
        <w:rPr>
          <w:rFonts w:ascii="Times New Roman" w:hAnsi="Times New Roman" w:cs="Times New Roman"/>
          <w:sz w:val="24"/>
          <w:szCs w:val="24"/>
        </w:rPr>
        <w:t xml:space="preserve">(EB, 16.1.80, </w:t>
      </w:r>
      <w:r w:rsidR="00F74A8D">
        <w:rPr>
          <w:rFonts w:ascii="Times New Roman" w:hAnsi="Times New Roman" w:cs="Times New Roman"/>
          <w:sz w:val="24"/>
          <w:szCs w:val="24"/>
        </w:rPr>
        <w:t>artikel</w:t>
      </w:r>
      <w:r w:rsidR="000F0F38">
        <w:rPr>
          <w:rFonts w:ascii="Times New Roman" w:hAnsi="Times New Roman" w:cs="Times New Roman"/>
          <w:sz w:val="24"/>
          <w:szCs w:val="24"/>
        </w:rPr>
        <w:t>). Spændingen mellem idrættens autonomi og politikkens styringsbehov udstillede avisen ved</w:t>
      </w:r>
      <w:r>
        <w:rPr>
          <w:rFonts w:ascii="Times New Roman" w:hAnsi="Times New Roman" w:cs="Times New Roman"/>
          <w:sz w:val="24"/>
          <w:szCs w:val="24"/>
        </w:rPr>
        <w:t xml:space="preserve"> i en række interviews</w:t>
      </w:r>
      <w:r w:rsidR="000F0F38">
        <w:rPr>
          <w:rFonts w:ascii="Times New Roman" w:hAnsi="Times New Roman" w:cs="Times New Roman"/>
          <w:sz w:val="24"/>
          <w:szCs w:val="24"/>
        </w:rPr>
        <w:t xml:space="preserve"> bl.a. at spørge forskellige danske idrætsfolk, om de ville afsted til Moskva. Idrætsfolkene svarede bl.a., at de var bange for at den olympiske ide vil</w:t>
      </w:r>
      <w:r>
        <w:rPr>
          <w:rFonts w:ascii="Times New Roman" w:hAnsi="Times New Roman" w:cs="Times New Roman"/>
          <w:sz w:val="24"/>
          <w:szCs w:val="24"/>
        </w:rPr>
        <w:t xml:space="preserve"> dø, hvis legene blev boykottet</w:t>
      </w:r>
      <w:r w:rsidR="00F74A8D">
        <w:rPr>
          <w:rFonts w:ascii="Times New Roman" w:hAnsi="Times New Roman" w:cs="Times New Roman"/>
          <w:sz w:val="24"/>
          <w:szCs w:val="24"/>
        </w:rPr>
        <w:t>(EB, 22.1.80, artikel</w:t>
      </w:r>
      <w:r w:rsidR="000F0F38">
        <w:rPr>
          <w:rFonts w:ascii="Times New Roman" w:hAnsi="Times New Roman" w:cs="Times New Roman"/>
          <w:sz w:val="24"/>
          <w:szCs w:val="24"/>
        </w:rPr>
        <w:t xml:space="preserve">). Herved ses </w:t>
      </w:r>
      <w:r w:rsidR="000F0F38">
        <w:rPr>
          <w:rFonts w:ascii="Times New Roman" w:hAnsi="Times New Roman" w:cs="Times New Roman"/>
          <w:sz w:val="24"/>
          <w:szCs w:val="24"/>
        </w:rPr>
        <w:lastRenderedPageBreak/>
        <w:t>en tydelig forskel mellem EBs og Politikens holdning til bevarelsen af den olympiske idé. Politiken mente, at den olympiske idé ville dø, hvis man tog afsted til OL, hvorimod EB mente, at man</w:t>
      </w:r>
      <w:r>
        <w:rPr>
          <w:rFonts w:ascii="Times New Roman" w:hAnsi="Times New Roman" w:cs="Times New Roman"/>
          <w:sz w:val="24"/>
          <w:szCs w:val="24"/>
        </w:rPr>
        <w:t xml:space="preserve"> med hele boykottanken</w:t>
      </w:r>
      <w:r w:rsidR="000F0F38">
        <w:rPr>
          <w:rFonts w:ascii="Times New Roman" w:hAnsi="Times New Roman" w:cs="Times New Roman"/>
          <w:sz w:val="24"/>
          <w:szCs w:val="24"/>
        </w:rPr>
        <w:t xml:space="preserve"> spillede hasard med den olympiske idé og i tillæg hertil også med al anden international idræt(EB, 23.1.80, </w:t>
      </w:r>
      <w:r w:rsidR="00F74A8D">
        <w:rPr>
          <w:rFonts w:ascii="Times New Roman" w:hAnsi="Times New Roman" w:cs="Times New Roman"/>
          <w:sz w:val="24"/>
          <w:szCs w:val="24"/>
        </w:rPr>
        <w:t>leder</w:t>
      </w:r>
      <w:r w:rsidR="000F0F38">
        <w:rPr>
          <w:rFonts w:ascii="Times New Roman" w:hAnsi="Times New Roman" w:cs="Times New Roman"/>
          <w:sz w:val="24"/>
          <w:szCs w:val="24"/>
        </w:rPr>
        <w:t xml:space="preserve">). I stedet for at frygte den olympiske idés død mente EB, at det kunne være en mulighed for Vesten til at illustrere det sovjetiske folk mulighederne i frihed og demokrati, hvis idrætsfolk fra boykotlande alligevel deltog. Ved at gå imod sin egen regering kunne man således indirekte få sovjetrusserne til at gøre sig tanker om, hvorledes demokratisk selvbestemmelsesret kunne bruges: </w:t>
      </w:r>
      <w:r w:rsidR="000F0F38">
        <w:rPr>
          <w:rFonts w:ascii="Times New Roman" w:hAnsi="Times New Roman" w:cs="Times New Roman"/>
          <w:i/>
          <w:sz w:val="24"/>
          <w:szCs w:val="24"/>
        </w:rPr>
        <w:t>”…men man kunne også forestille sig, at</w:t>
      </w:r>
      <w:r>
        <w:rPr>
          <w:rFonts w:ascii="Times New Roman" w:hAnsi="Times New Roman" w:cs="Times New Roman"/>
          <w:i/>
          <w:sz w:val="24"/>
          <w:szCs w:val="24"/>
        </w:rPr>
        <w:t xml:space="preserve"> mange flere begyndte at tænke”</w:t>
      </w:r>
      <w:r w:rsidR="000F0F38">
        <w:rPr>
          <w:rFonts w:ascii="Times New Roman" w:hAnsi="Times New Roman" w:cs="Times New Roman"/>
          <w:sz w:val="24"/>
          <w:szCs w:val="24"/>
        </w:rPr>
        <w:t xml:space="preserve">(EB, 31.3.80, artikel). I ordet </w:t>
      </w:r>
      <w:r w:rsidR="000F0F38">
        <w:rPr>
          <w:rFonts w:ascii="Times New Roman" w:hAnsi="Times New Roman" w:cs="Times New Roman"/>
          <w:i/>
          <w:sz w:val="24"/>
          <w:szCs w:val="24"/>
        </w:rPr>
        <w:t>tænke</w:t>
      </w:r>
      <w:r w:rsidR="000F0F38">
        <w:rPr>
          <w:rFonts w:ascii="Times New Roman" w:hAnsi="Times New Roman" w:cs="Times New Roman"/>
          <w:sz w:val="24"/>
          <w:szCs w:val="24"/>
        </w:rPr>
        <w:t xml:space="preserve"> lå det argument, at de sovjetiske </w:t>
      </w:r>
      <w:r w:rsidR="009B2CDB">
        <w:rPr>
          <w:rFonts w:ascii="Times New Roman" w:hAnsi="Times New Roman" w:cs="Times New Roman"/>
          <w:sz w:val="24"/>
          <w:szCs w:val="24"/>
        </w:rPr>
        <w:t>idræt</w:t>
      </w:r>
      <w:r w:rsidR="000F0F38">
        <w:rPr>
          <w:rFonts w:ascii="Times New Roman" w:hAnsi="Times New Roman" w:cs="Times New Roman"/>
          <w:sz w:val="24"/>
          <w:szCs w:val="24"/>
        </w:rPr>
        <w:t>sstjerner i mødet med frie, vestlige udøvere ville provokeres til at overveje deres egne muligheder for at gå imod deres regering. På den måde kunne deltagelse potentielt bane vejen for et opgør med det kommunistiske styre. EB havde altså grundlæggende det synspunkt, at Danmark skulle deltage i legene for at vise den rigtige vej i forhold til udvikling af demokrati og frihed, og at en udeblivelse fra legene ville være kontraproduktiv i forhold hertil.</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En klar modsætning til denne</w:t>
      </w:r>
      <w:r w:rsidR="00531C2E">
        <w:rPr>
          <w:rFonts w:ascii="Times New Roman" w:hAnsi="Times New Roman" w:cs="Times New Roman"/>
          <w:sz w:val="24"/>
          <w:szCs w:val="24"/>
        </w:rPr>
        <w:t xml:space="preserve"> optimistiske, individfokuserede</w:t>
      </w:r>
      <w:r>
        <w:rPr>
          <w:rFonts w:ascii="Times New Roman" w:hAnsi="Times New Roman" w:cs="Times New Roman"/>
          <w:sz w:val="24"/>
          <w:szCs w:val="24"/>
        </w:rPr>
        <w:t xml:space="preserve"> holdning var at finde hos JP, der ligeledes dækkede debatten om deltagelse og belyste forholdet mellem </w:t>
      </w:r>
      <w:r w:rsidR="009B2CDB">
        <w:rPr>
          <w:rFonts w:ascii="Times New Roman" w:hAnsi="Times New Roman" w:cs="Times New Roman"/>
          <w:sz w:val="24"/>
          <w:szCs w:val="24"/>
        </w:rPr>
        <w:t>idræt</w:t>
      </w:r>
      <w:r>
        <w:rPr>
          <w:rFonts w:ascii="Times New Roman" w:hAnsi="Times New Roman" w:cs="Times New Roman"/>
          <w:sz w:val="24"/>
          <w:szCs w:val="24"/>
        </w:rPr>
        <w:t xml:space="preserve"> og politik. Avisen indtog bl.a. det synspunkt, at Danmark skulle vælge imellem USA og Moskva som to yderligheder. På den ene side kunne Danmark svigte sin allierede USA, og på den anden side kunne Danmark få medansvar for en ny kold krig mellem øst og vest. Avisen anskuede ligeledes </w:t>
      </w:r>
      <w:r w:rsidR="009B2CDB">
        <w:rPr>
          <w:rFonts w:ascii="Times New Roman" w:hAnsi="Times New Roman" w:cs="Times New Roman"/>
          <w:sz w:val="24"/>
          <w:szCs w:val="24"/>
        </w:rPr>
        <w:t>idrætten</w:t>
      </w:r>
      <w:r>
        <w:rPr>
          <w:rFonts w:ascii="Times New Roman" w:hAnsi="Times New Roman" w:cs="Times New Roman"/>
          <w:sz w:val="24"/>
          <w:szCs w:val="24"/>
        </w:rPr>
        <w:t xml:space="preserve"> som en erstatning for krig, idet </w:t>
      </w:r>
      <w:r w:rsidR="009B2CDB">
        <w:rPr>
          <w:rFonts w:ascii="Times New Roman" w:hAnsi="Times New Roman" w:cs="Times New Roman"/>
          <w:sz w:val="24"/>
          <w:szCs w:val="24"/>
        </w:rPr>
        <w:t>idræt</w:t>
      </w:r>
      <w:r>
        <w:rPr>
          <w:rFonts w:ascii="Times New Roman" w:hAnsi="Times New Roman" w:cs="Times New Roman"/>
          <w:sz w:val="24"/>
          <w:szCs w:val="24"/>
        </w:rPr>
        <w:t>sarenaerne havde erstattet slagmarken, men denne</w:t>
      </w:r>
      <w:r w:rsidR="00531C2E">
        <w:rPr>
          <w:rFonts w:ascii="Times New Roman" w:hAnsi="Times New Roman" w:cs="Times New Roman"/>
          <w:sz w:val="24"/>
          <w:szCs w:val="24"/>
        </w:rPr>
        <w:t xml:space="preserve"> fredeligt substituerende</w:t>
      </w:r>
      <w:r>
        <w:rPr>
          <w:rFonts w:ascii="Times New Roman" w:hAnsi="Times New Roman" w:cs="Times New Roman"/>
          <w:sz w:val="24"/>
          <w:szCs w:val="24"/>
        </w:rPr>
        <w:t xml:space="preserve"> ordning, var avisen bange for, var ved at gå til grunde. Derfor mente JP, at Danmark måtte tage stilling i forhold til boykotten. Avisen havde det synspunkt, at Danmark i alt for lang tid havde forholdt sig passivt imellem de to blokke, men nu måtte vælge side:</w:t>
      </w:r>
    </w:p>
    <w:p w:rsidR="000F0F38" w:rsidRPr="004F2C29" w:rsidRDefault="000F0F38" w:rsidP="000F0F38">
      <w:pPr>
        <w:spacing w:line="360" w:lineRule="auto"/>
        <w:jc w:val="both"/>
        <w:rPr>
          <w:rFonts w:ascii="Times New Roman" w:hAnsi="Times New Roman" w:cs="Times New Roman"/>
          <w:sz w:val="24"/>
          <w:szCs w:val="24"/>
        </w:rPr>
      </w:pPr>
      <w:r>
        <w:rPr>
          <w:rFonts w:ascii="Times New Roman" w:hAnsi="Times New Roman" w:cs="Times New Roman"/>
          <w:i/>
          <w:sz w:val="24"/>
          <w:szCs w:val="24"/>
        </w:rPr>
        <w:t>”Danmark er et land med en meget stor udenrigshandel i forhold til vores størrelse. Vil vi blande handel og politik, så vi kun må handle med vore venner og ikke med lande, vi ikke bryder os om?[…]Hvor går grænsen for hvad vi skal acceptere?”</w:t>
      </w:r>
      <w:r>
        <w:rPr>
          <w:rFonts w:ascii="Times New Roman" w:hAnsi="Times New Roman" w:cs="Times New Roman"/>
          <w:sz w:val="24"/>
          <w:szCs w:val="24"/>
        </w:rPr>
        <w:t>(JP, 20.5.80, artikel)</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Ud fra citatet ses det, at avisen havde det synspunkt, at Danmark ikke havde råd til at lade den politiske situation gå ud over landets handelsmuligheder. Men det er ligeledes interessant at se på, hvad avisen skriver i slutningen af citatet. Avisen spurgte her, hvad Danmark som handelsnation kunne acceptere, da landet tidligere havde set stort på, hvem vi handlede med. Denne politik, mente JP, Danmark var nødt til at gøre op med, og landet burde dermed give afkald på sin handel med </w:t>
      </w:r>
      <w:r>
        <w:rPr>
          <w:rFonts w:ascii="Times New Roman" w:hAnsi="Times New Roman" w:cs="Times New Roman"/>
          <w:sz w:val="24"/>
          <w:szCs w:val="24"/>
        </w:rPr>
        <w:lastRenderedPageBreak/>
        <w:t>Sovjetunionen. JP bragte altså det synspunkt, at Danmark skulle boykotte legene, selvom det ville gå ud over økonomien, da landet rent moralsk ikke kunne argumentere for handel med Sovjetunionen og dermed heller ikke deltage ved OL. Avisen bidrog bl.a. med følgende</w:t>
      </w:r>
      <w:r w:rsidR="00594590">
        <w:rPr>
          <w:rFonts w:ascii="Times New Roman" w:hAnsi="Times New Roman" w:cs="Times New Roman"/>
          <w:sz w:val="24"/>
          <w:szCs w:val="24"/>
        </w:rPr>
        <w:t xml:space="preserve"> dramatiske</w:t>
      </w:r>
      <w:r>
        <w:rPr>
          <w:rFonts w:ascii="Times New Roman" w:hAnsi="Times New Roman" w:cs="Times New Roman"/>
          <w:sz w:val="24"/>
          <w:szCs w:val="24"/>
        </w:rPr>
        <w:t xml:space="preserve"> overskrift til boykotdebatten: </w:t>
      </w:r>
      <w:r>
        <w:rPr>
          <w:rFonts w:ascii="Times New Roman" w:hAnsi="Times New Roman" w:cs="Times New Roman"/>
          <w:i/>
          <w:sz w:val="24"/>
          <w:szCs w:val="24"/>
        </w:rPr>
        <w:t>”De olympiske leg</w:t>
      </w:r>
      <w:r w:rsidR="00594590">
        <w:rPr>
          <w:rFonts w:ascii="Times New Roman" w:hAnsi="Times New Roman" w:cs="Times New Roman"/>
          <w:i/>
          <w:sz w:val="24"/>
          <w:szCs w:val="24"/>
        </w:rPr>
        <w:t>e – Boykot er et brutalt offer”</w:t>
      </w:r>
      <w:r>
        <w:rPr>
          <w:rFonts w:ascii="Times New Roman" w:hAnsi="Times New Roman" w:cs="Times New Roman"/>
          <w:sz w:val="24"/>
          <w:szCs w:val="24"/>
        </w:rPr>
        <w:t xml:space="preserve">(JP, 16.5.80, artikel). Kritikken af, hvordan de forskellige aktører i debatten forholdt sig, kom til udtryk i en leder den 22.5.80, hvor JP skrev: </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i/>
          <w:sz w:val="24"/>
          <w:szCs w:val="24"/>
        </w:rPr>
        <w:t>”Hvis diplomatisk sprogbrug var olympisk disciplin, kunne følgende godt være en hæderlig medaljekamp: Det er regeringens håb, at Danmarks Olympiske Komité vil anvende den snævre tidsfrist[…]til en alvorlig efterprøvelse af række</w:t>
      </w:r>
      <w:r w:rsidR="00594590">
        <w:rPr>
          <w:rFonts w:ascii="Times New Roman" w:hAnsi="Times New Roman" w:cs="Times New Roman"/>
          <w:i/>
          <w:sz w:val="24"/>
          <w:szCs w:val="24"/>
        </w:rPr>
        <w:t>viden af det politiske ansvar…”</w:t>
      </w:r>
      <w:r>
        <w:rPr>
          <w:rFonts w:ascii="Times New Roman" w:hAnsi="Times New Roman" w:cs="Times New Roman"/>
          <w:sz w:val="24"/>
          <w:szCs w:val="24"/>
        </w:rPr>
        <w:t xml:space="preserve">(JP, 22.5.80, leder) </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Som det fremgår af det sarkastiske indlæg, mente JP, at den danske regering var alt for passiv i sine opfordringer til de danske atleter; avisen mente, at politikerne ved at indtage rollen som moralske vejledere vaskede hænder i forhold til hele debatten om boykot af OL. JP var åbenlyst kritiske over for tanken om at sende atleter til Moskva, og samme leder sluttede af i følgende indignerede tone: </w:t>
      </w:r>
    </w:p>
    <w:p w:rsidR="000F0F38" w:rsidRPr="00DF57AF" w:rsidRDefault="000F0F38" w:rsidP="000F0F38">
      <w:pPr>
        <w:spacing w:line="360" w:lineRule="auto"/>
        <w:jc w:val="both"/>
        <w:rPr>
          <w:rFonts w:ascii="Times New Roman" w:hAnsi="Times New Roman" w:cs="Times New Roman"/>
          <w:sz w:val="24"/>
          <w:szCs w:val="24"/>
        </w:rPr>
      </w:pPr>
      <w:r>
        <w:rPr>
          <w:rFonts w:ascii="Times New Roman" w:hAnsi="Times New Roman" w:cs="Times New Roman"/>
          <w:i/>
          <w:sz w:val="24"/>
          <w:szCs w:val="24"/>
        </w:rPr>
        <w:t>”Det er en uanstændighed at sende danske idrætsfolk til Moskva[…]Så kort er det. Så enkelt er det. Så rigtigt er det. De olympiske ringe er gjort til tyrannis lænker”</w:t>
      </w:r>
      <w:r>
        <w:rPr>
          <w:rFonts w:ascii="Times New Roman" w:hAnsi="Times New Roman" w:cs="Times New Roman"/>
          <w:sz w:val="24"/>
          <w:szCs w:val="24"/>
        </w:rPr>
        <w:t>(JP, 22.5.80, leder)</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 citatets stærkt ladede ordvalg fremgår tydeligt en klar afstandstagen til deltagelse ved legene, og JP lagde således ikke skjul på sit synspunkt om, at danske atleter burde blive hjemme fra De olympiske lege. </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Avisen bragte dog også en artikel af Kar</w:t>
      </w:r>
      <w:r w:rsidR="00594590">
        <w:rPr>
          <w:rFonts w:ascii="Times New Roman" w:hAnsi="Times New Roman" w:cs="Times New Roman"/>
          <w:sz w:val="24"/>
          <w:szCs w:val="24"/>
        </w:rPr>
        <w:t>l Møller, som var medlem af DKP</w:t>
      </w:r>
      <w:r>
        <w:rPr>
          <w:rFonts w:ascii="Times New Roman" w:hAnsi="Times New Roman" w:cs="Times New Roman"/>
          <w:sz w:val="24"/>
          <w:szCs w:val="24"/>
        </w:rPr>
        <w:t>(JP, 27.5.80</w:t>
      </w:r>
      <w:r w:rsidR="00F74A8D">
        <w:rPr>
          <w:rFonts w:ascii="Times New Roman" w:hAnsi="Times New Roman" w:cs="Times New Roman"/>
          <w:sz w:val="24"/>
          <w:szCs w:val="24"/>
        </w:rPr>
        <w:t>, artikel</w:t>
      </w:r>
      <w:r>
        <w:rPr>
          <w:rFonts w:ascii="Times New Roman" w:hAnsi="Times New Roman" w:cs="Times New Roman"/>
          <w:sz w:val="24"/>
          <w:szCs w:val="24"/>
        </w:rPr>
        <w:t xml:space="preserve">). JP valgte altså ligesom Politiken på trods af disses sammenstød med deres egne synspunkter at trykke artikler, som kunne sikre en bred dækning af debatten omkring OL-boykotten. Under overskriften </w:t>
      </w:r>
      <w:r>
        <w:rPr>
          <w:rFonts w:ascii="Times New Roman" w:hAnsi="Times New Roman" w:cs="Times New Roman"/>
          <w:i/>
          <w:sz w:val="24"/>
          <w:szCs w:val="24"/>
        </w:rPr>
        <w:t>Politikerne har ordet</w:t>
      </w:r>
      <w:r>
        <w:rPr>
          <w:rFonts w:ascii="Times New Roman" w:hAnsi="Times New Roman" w:cs="Times New Roman"/>
          <w:sz w:val="24"/>
          <w:szCs w:val="24"/>
        </w:rPr>
        <w:t xml:space="preserve"> bidrog Karl Møller med </w:t>
      </w:r>
      <w:r w:rsidR="00594590">
        <w:rPr>
          <w:rFonts w:ascii="Times New Roman" w:hAnsi="Times New Roman" w:cs="Times New Roman"/>
          <w:sz w:val="24"/>
          <w:szCs w:val="24"/>
        </w:rPr>
        <w:t>et indslag i en artikelserie</w:t>
      </w:r>
      <w:r>
        <w:rPr>
          <w:rFonts w:ascii="Times New Roman" w:hAnsi="Times New Roman" w:cs="Times New Roman"/>
          <w:sz w:val="24"/>
          <w:szCs w:val="24"/>
        </w:rPr>
        <w:t xml:space="preserve">, hvor avisen lod forskellige politikere komme til orde med deres holdninger. Som den distancerende overskrift markerer, skal artiklen altså ikke ses som udtryk for en holdningsændring hos JP i forhold til debatten, men i stedet som et ønske om at afdække debatten bredt for herved at profilere sig som landsdækkende avis. I artiklen kom Karl Møller med samme argumentation, som Gerda Kristensen havde gjort i Politiken, og forsvarede dermed Sovjetunionen i den danske debat. Dette forsvar af den sovjetiske rolle i forbindelse med boykotdebatten vil blive diskuteret nærmere i afsnit 7.1.4. </w:t>
      </w:r>
    </w:p>
    <w:p w:rsidR="000F0F38" w:rsidRPr="00DF57AF"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JP var ligesom Politiken imod en deltagelse ved legene. De trak dog på økonomiske argumenter og var også langt mere direkte i deres opfordring til politikere og idrætsforbund. Dette ses bl.a. af deres utvetydige kritik af den socialdemokratiske regerings passive strategi. </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Den socialdemokratiske avis Aktuelt skrev i forbindelse med boykotdebatten, at USA havde ramt Sovjetun</w:t>
      </w:r>
      <w:r w:rsidR="00613982">
        <w:rPr>
          <w:rFonts w:ascii="Times New Roman" w:hAnsi="Times New Roman" w:cs="Times New Roman"/>
          <w:sz w:val="24"/>
          <w:szCs w:val="24"/>
        </w:rPr>
        <w:t>ionen på et ømt punkt og omtalte</w:t>
      </w:r>
      <w:r>
        <w:rPr>
          <w:rFonts w:ascii="Times New Roman" w:hAnsi="Times New Roman" w:cs="Times New Roman"/>
          <w:sz w:val="24"/>
          <w:szCs w:val="24"/>
        </w:rPr>
        <w:t xml:space="preserve"> olympiaden som: </w:t>
      </w:r>
      <w:r w:rsidR="00594590">
        <w:rPr>
          <w:rFonts w:ascii="Times New Roman" w:hAnsi="Times New Roman" w:cs="Times New Roman"/>
          <w:i/>
          <w:sz w:val="24"/>
          <w:szCs w:val="24"/>
        </w:rPr>
        <w:t>”ikke en rigtig olympiade”</w:t>
      </w:r>
      <w:r>
        <w:rPr>
          <w:rFonts w:ascii="Times New Roman" w:hAnsi="Times New Roman" w:cs="Times New Roman"/>
          <w:sz w:val="24"/>
          <w:szCs w:val="24"/>
        </w:rPr>
        <w:t xml:space="preserve">(Aktuelt, 29.5.80, leder). Derudover mente avisen ikke, at man skulle bruge argumentet om </w:t>
      </w:r>
      <w:r w:rsidR="009B2CDB">
        <w:rPr>
          <w:rFonts w:ascii="Times New Roman" w:hAnsi="Times New Roman" w:cs="Times New Roman"/>
          <w:sz w:val="24"/>
          <w:szCs w:val="24"/>
        </w:rPr>
        <w:t>idrætten</w:t>
      </w:r>
      <w:r>
        <w:rPr>
          <w:rFonts w:ascii="Times New Roman" w:hAnsi="Times New Roman" w:cs="Times New Roman"/>
          <w:sz w:val="24"/>
          <w:szCs w:val="24"/>
        </w:rPr>
        <w:t>s fredsskabende rolle som motivation for at deltage i legene, når regeringen ikke ville sige ja eller nej:</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i/>
          <w:sz w:val="24"/>
          <w:szCs w:val="24"/>
        </w:rPr>
        <w:t>”Men brug ikke den motivering, at dansk deltagelse har noget at gøre med en sportens fredsmission. Den har ikke chancer i dette politiske spil…”</w:t>
      </w:r>
      <w:r>
        <w:rPr>
          <w:rFonts w:ascii="Times New Roman" w:hAnsi="Times New Roman" w:cs="Times New Roman"/>
          <w:sz w:val="24"/>
          <w:szCs w:val="24"/>
        </w:rPr>
        <w:t xml:space="preserve">(Aktuelt, 29.5.80, leder) </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Aktuelt havde det synspunkt, at de olympiske lege havde udspillet deres politiske rolle. Igennem boykotkampagnen var det lykkedes at fordunkle, at Afghanistan-invasionen</w:t>
      </w:r>
      <w:r w:rsidR="00594590">
        <w:rPr>
          <w:rFonts w:ascii="Times New Roman" w:hAnsi="Times New Roman" w:cs="Times New Roman"/>
          <w:sz w:val="24"/>
          <w:szCs w:val="24"/>
        </w:rPr>
        <w:t xml:space="preserve"> faktisk</w:t>
      </w:r>
      <w:r>
        <w:rPr>
          <w:rFonts w:ascii="Times New Roman" w:hAnsi="Times New Roman" w:cs="Times New Roman"/>
          <w:sz w:val="24"/>
          <w:szCs w:val="24"/>
        </w:rPr>
        <w:t xml:space="preserve"> havde forringet olympiadens politiske effekt set f</w:t>
      </w:r>
      <w:r w:rsidR="00594590">
        <w:rPr>
          <w:rFonts w:ascii="Times New Roman" w:hAnsi="Times New Roman" w:cs="Times New Roman"/>
          <w:sz w:val="24"/>
          <w:szCs w:val="24"/>
        </w:rPr>
        <w:t xml:space="preserve">ra sovjetisk side, </w:t>
      </w:r>
      <w:r w:rsidR="00613982">
        <w:rPr>
          <w:rFonts w:ascii="Times New Roman" w:hAnsi="Times New Roman" w:cs="Times New Roman"/>
          <w:sz w:val="24"/>
          <w:szCs w:val="24"/>
        </w:rPr>
        <w:t>hævdede</w:t>
      </w:r>
      <w:r w:rsidR="00594590">
        <w:rPr>
          <w:rFonts w:ascii="Times New Roman" w:hAnsi="Times New Roman" w:cs="Times New Roman"/>
          <w:sz w:val="24"/>
          <w:szCs w:val="24"/>
        </w:rPr>
        <w:t xml:space="preserve"> avisen</w:t>
      </w:r>
      <w:r>
        <w:rPr>
          <w:rFonts w:ascii="Times New Roman" w:hAnsi="Times New Roman" w:cs="Times New Roman"/>
          <w:sz w:val="24"/>
          <w:szCs w:val="24"/>
        </w:rPr>
        <w:t xml:space="preserve">(Aktuelt, 29.5.80, leder). Hermed gav avisen det synspunkt til kende, at politik var den stærke i magtforholdet imellem </w:t>
      </w:r>
      <w:r w:rsidR="009B2CDB">
        <w:rPr>
          <w:rFonts w:ascii="Times New Roman" w:hAnsi="Times New Roman" w:cs="Times New Roman"/>
          <w:sz w:val="24"/>
          <w:szCs w:val="24"/>
        </w:rPr>
        <w:t>idræt</w:t>
      </w:r>
      <w:r>
        <w:rPr>
          <w:rFonts w:ascii="Times New Roman" w:hAnsi="Times New Roman" w:cs="Times New Roman"/>
          <w:sz w:val="24"/>
          <w:szCs w:val="24"/>
        </w:rPr>
        <w:t xml:space="preserve"> og politik. Dernæst ses det, at avisen tilskrev legene beskeden værdi. De skrev ikke direkte, om legene skulle boykottes eller ej, og blandede sig på den måde ikke lige så intenst i debatten som Politiken og EB. Dog ses samme type argumentation som i Politiken, idet Aktuelt tillige stillede sig kritiske overfor den egentlige værdi af De olympiske lege i sin nuværende forfatning. Legenes </w:t>
      </w:r>
      <w:r w:rsidR="00594590">
        <w:rPr>
          <w:rFonts w:ascii="Times New Roman" w:hAnsi="Times New Roman" w:cs="Times New Roman"/>
          <w:sz w:val="24"/>
          <w:szCs w:val="24"/>
        </w:rPr>
        <w:t>haltende</w:t>
      </w:r>
      <w:r>
        <w:rPr>
          <w:rFonts w:ascii="Times New Roman" w:hAnsi="Times New Roman" w:cs="Times New Roman"/>
          <w:sz w:val="24"/>
          <w:szCs w:val="24"/>
        </w:rPr>
        <w:t xml:space="preserve"> politiske</w:t>
      </w:r>
      <w:r w:rsidR="00594590">
        <w:rPr>
          <w:rFonts w:ascii="Times New Roman" w:hAnsi="Times New Roman" w:cs="Times New Roman"/>
          <w:sz w:val="24"/>
          <w:szCs w:val="24"/>
        </w:rPr>
        <w:t xml:space="preserve"> salgskraft </w:t>
      </w:r>
      <w:r>
        <w:rPr>
          <w:rFonts w:ascii="Times New Roman" w:hAnsi="Times New Roman" w:cs="Times New Roman"/>
          <w:sz w:val="24"/>
          <w:szCs w:val="24"/>
        </w:rPr>
        <w:t xml:space="preserve">kom bl.a. til udtryk gennem udtalelser om legene fra sovjetisk side såsom: </w:t>
      </w:r>
      <w:r>
        <w:rPr>
          <w:rFonts w:ascii="Times New Roman" w:hAnsi="Times New Roman" w:cs="Times New Roman"/>
          <w:i/>
          <w:sz w:val="24"/>
          <w:szCs w:val="24"/>
        </w:rPr>
        <w:t>”olympiade-fiaskoen”</w:t>
      </w:r>
      <w:r>
        <w:rPr>
          <w:rFonts w:ascii="Times New Roman" w:hAnsi="Times New Roman" w:cs="Times New Roman"/>
          <w:sz w:val="24"/>
          <w:szCs w:val="24"/>
        </w:rPr>
        <w:t>(Aktuelt, 17.5.80, leder). Således dokumenterede avisen</w:t>
      </w:r>
      <w:r w:rsidR="00594590">
        <w:rPr>
          <w:rFonts w:ascii="Times New Roman" w:hAnsi="Times New Roman" w:cs="Times New Roman"/>
          <w:sz w:val="24"/>
          <w:szCs w:val="24"/>
        </w:rPr>
        <w:t xml:space="preserve"> med stemmer fra den anden side af jerntæppet</w:t>
      </w:r>
      <w:r>
        <w:rPr>
          <w:rFonts w:ascii="Times New Roman" w:hAnsi="Times New Roman" w:cs="Times New Roman"/>
          <w:sz w:val="24"/>
          <w:szCs w:val="24"/>
        </w:rPr>
        <w:t xml:space="preserve"> legenes politiske impotens. Aktuelt valgte desuden – ligesom Politike</w:t>
      </w:r>
      <w:r w:rsidR="00613982">
        <w:rPr>
          <w:rFonts w:ascii="Times New Roman" w:hAnsi="Times New Roman" w:cs="Times New Roman"/>
          <w:sz w:val="24"/>
          <w:szCs w:val="24"/>
        </w:rPr>
        <w:t xml:space="preserve">n – at trykke en artikel af DOK </w:t>
      </w:r>
      <w:r>
        <w:rPr>
          <w:rFonts w:ascii="Times New Roman" w:hAnsi="Times New Roman" w:cs="Times New Roman"/>
          <w:sz w:val="24"/>
          <w:szCs w:val="24"/>
        </w:rPr>
        <w:t xml:space="preserve">formanden Kurt Møller. Han skrev bl.a.: </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i/>
          <w:sz w:val="24"/>
          <w:szCs w:val="24"/>
        </w:rPr>
        <w:t>”En flytning af De olympiske Lege må være den yderste nødløsning, og sker det, så må alle se i øjnene, at det ikke bliver et OL, som kvalitetsmæssigt når ret mange af de tidligere arrang</w:t>
      </w:r>
      <w:r w:rsidR="00594590">
        <w:rPr>
          <w:rFonts w:ascii="Times New Roman" w:hAnsi="Times New Roman" w:cs="Times New Roman"/>
          <w:i/>
          <w:sz w:val="24"/>
          <w:szCs w:val="24"/>
        </w:rPr>
        <w:t>ementer…”</w:t>
      </w:r>
      <w:r>
        <w:rPr>
          <w:rFonts w:ascii="Times New Roman" w:hAnsi="Times New Roman" w:cs="Times New Roman"/>
          <w:sz w:val="24"/>
          <w:szCs w:val="24"/>
        </w:rPr>
        <w:t>(Aktuelt, 12.1.80, artikel)</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Kurt Møller mente altså, at legene ville miste al deres betydning, hvis man flyttede dem. Dog så Kurt Møller ikke den store risiko heri, da man i Moskva tog situationen meget roligt. Derudover fremhævede han, at det ikke var første gang, at legene var blevet udsat for boykot, og forsikrede, at olympiaden i Moskva ville blive </w:t>
      </w:r>
      <w:r w:rsidR="00594590">
        <w:rPr>
          <w:rFonts w:ascii="Times New Roman" w:hAnsi="Times New Roman" w:cs="Times New Roman"/>
          <w:sz w:val="24"/>
          <w:szCs w:val="24"/>
        </w:rPr>
        <w:t>den hidtil største af sin slags</w:t>
      </w:r>
      <w:r>
        <w:rPr>
          <w:rFonts w:ascii="Times New Roman" w:hAnsi="Times New Roman" w:cs="Times New Roman"/>
          <w:sz w:val="24"/>
          <w:szCs w:val="24"/>
        </w:rPr>
        <w:t xml:space="preserve">(Aktuelt, 12.1.80, artikel). </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Aktuelt opfordrede ikke til boykot af legene, men satte spørgsmålstegn ved deres politiske værdi. De trak som nævnt delvist på noget af den samme argumentation som Politiken, men deres socialdemokratiske tilknytning kom bl.a. til udtryk gennem et indlæg fr</w:t>
      </w:r>
      <w:r w:rsidR="00613982">
        <w:rPr>
          <w:rFonts w:ascii="Times New Roman" w:hAnsi="Times New Roman" w:cs="Times New Roman"/>
          <w:sz w:val="24"/>
          <w:szCs w:val="24"/>
        </w:rPr>
        <w:t>a s</w:t>
      </w:r>
      <w:r w:rsidR="00594590">
        <w:rPr>
          <w:rFonts w:ascii="Times New Roman" w:hAnsi="Times New Roman" w:cs="Times New Roman"/>
          <w:sz w:val="24"/>
          <w:szCs w:val="24"/>
        </w:rPr>
        <w:t>tatsminister Anker Jørgensen</w:t>
      </w:r>
      <w:r>
        <w:rPr>
          <w:rFonts w:ascii="Times New Roman" w:hAnsi="Times New Roman" w:cs="Times New Roman"/>
          <w:sz w:val="24"/>
          <w:szCs w:val="24"/>
        </w:rPr>
        <w:t>(Aktuelt, 9.1.80, indlæg). Her skrev Statsministeren, at boykotten ikke var en regeringssag, og han lagde dermed tidligt i debatten op til, at regeringen ikke havde et ønske om at blande sig i diskussionen om boykot:</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i/>
          <w:sz w:val="24"/>
          <w:szCs w:val="24"/>
        </w:rPr>
        <w:t>”Danmark har fået henvendelse fra USA om de former for sanktioner mod Sovjetunionen, der fra amerikansk side tænkes på som en protest mod invasionen af Afghanistan. Den danske regering har imidlertid ikke overvejelser om konkrete aktioner…”</w:t>
      </w:r>
      <w:r>
        <w:rPr>
          <w:rFonts w:ascii="Times New Roman" w:hAnsi="Times New Roman" w:cs="Times New Roman"/>
          <w:sz w:val="24"/>
          <w:szCs w:val="24"/>
        </w:rPr>
        <w:t>(Aktuelt, 9.1.80, Indlæg)</w:t>
      </w:r>
    </w:p>
    <w:p w:rsidR="000F0F38" w:rsidRPr="00A00870"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Citatet underbygger regeringens ønske om at forholde sig passive, men den svære balancegang i forholdet mellem </w:t>
      </w:r>
      <w:r w:rsidR="009B2CDB">
        <w:rPr>
          <w:rFonts w:ascii="Times New Roman" w:hAnsi="Times New Roman" w:cs="Times New Roman"/>
          <w:sz w:val="24"/>
          <w:szCs w:val="24"/>
        </w:rPr>
        <w:t>idræt</w:t>
      </w:r>
      <w:r>
        <w:rPr>
          <w:rFonts w:ascii="Times New Roman" w:hAnsi="Times New Roman" w:cs="Times New Roman"/>
          <w:sz w:val="24"/>
          <w:szCs w:val="24"/>
        </w:rPr>
        <w:t xml:space="preserve"> og politik kommer til udtryk</w:t>
      </w:r>
      <w:r w:rsidR="00613982">
        <w:rPr>
          <w:rFonts w:ascii="Times New Roman" w:hAnsi="Times New Roman" w:cs="Times New Roman"/>
          <w:sz w:val="24"/>
          <w:szCs w:val="24"/>
        </w:rPr>
        <w:t xml:space="preserve"> i slutningen af citatet, hvor s</w:t>
      </w:r>
      <w:r>
        <w:rPr>
          <w:rFonts w:ascii="Times New Roman" w:hAnsi="Times New Roman" w:cs="Times New Roman"/>
          <w:sz w:val="24"/>
          <w:szCs w:val="24"/>
        </w:rPr>
        <w:t xml:space="preserve">tatsministeren anvender ordet </w:t>
      </w:r>
      <w:r>
        <w:rPr>
          <w:rFonts w:ascii="Times New Roman" w:hAnsi="Times New Roman" w:cs="Times New Roman"/>
          <w:i/>
          <w:sz w:val="24"/>
          <w:szCs w:val="24"/>
        </w:rPr>
        <w:t xml:space="preserve">imidlertid </w:t>
      </w:r>
      <w:r>
        <w:rPr>
          <w:rFonts w:ascii="Times New Roman" w:hAnsi="Times New Roman" w:cs="Times New Roman"/>
          <w:sz w:val="24"/>
          <w:szCs w:val="24"/>
        </w:rPr>
        <w:t>for på den måde ikke at lukke for mange døre i tilfælde af, at Danmark kunne blive presset til boykotte legene. Aktuelt er den eneste avis, hvo</w:t>
      </w:r>
      <w:r w:rsidR="00613982">
        <w:rPr>
          <w:rFonts w:ascii="Times New Roman" w:hAnsi="Times New Roman" w:cs="Times New Roman"/>
          <w:sz w:val="24"/>
          <w:szCs w:val="24"/>
        </w:rPr>
        <w:t>r der er fundet en artikel fra s</w:t>
      </w:r>
      <w:r>
        <w:rPr>
          <w:rFonts w:ascii="Times New Roman" w:hAnsi="Times New Roman" w:cs="Times New Roman"/>
          <w:sz w:val="24"/>
          <w:szCs w:val="24"/>
        </w:rPr>
        <w:t xml:space="preserve">tatsministeren, og det </w:t>
      </w:r>
      <w:r w:rsidR="00594590">
        <w:rPr>
          <w:rFonts w:ascii="Times New Roman" w:hAnsi="Times New Roman" w:cs="Times New Roman"/>
          <w:sz w:val="24"/>
          <w:szCs w:val="24"/>
        </w:rPr>
        <w:t>vidner om, at statsministeren ikke har ønsket at involveres i sagen</w:t>
      </w:r>
      <w:r>
        <w:rPr>
          <w:rFonts w:ascii="Times New Roman" w:hAnsi="Times New Roman" w:cs="Times New Roman"/>
          <w:sz w:val="24"/>
          <w:szCs w:val="24"/>
        </w:rPr>
        <w:t xml:space="preserve">. Avisen valgte i debatten ikke at komme med direkte udmeldinger i forhold til, om idrætsudøverne burde deltage i legene eller ej. I stedet gik de ind og diskuterede den egentlige politiske værdi i legene ligesom Politiken.    </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Information var klarere i spyttet angående deres holdning til relationen mellem </w:t>
      </w:r>
      <w:r w:rsidR="009B2CDB">
        <w:rPr>
          <w:rFonts w:ascii="Times New Roman" w:hAnsi="Times New Roman" w:cs="Times New Roman"/>
          <w:sz w:val="24"/>
          <w:szCs w:val="24"/>
        </w:rPr>
        <w:t>idræt</w:t>
      </w:r>
      <w:r>
        <w:rPr>
          <w:rFonts w:ascii="Times New Roman" w:hAnsi="Times New Roman" w:cs="Times New Roman"/>
          <w:sz w:val="24"/>
          <w:szCs w:val="24"/>
        </w:rPr>
        <w:t xml:space="preserve"> og politik.      De mente helt klart, at </w:t>
      </w:r>
      <w:r w:rsidR="009B2CDB">
        <w:rPr>
          <w:rFonts w:ascii="Times New Roman" w:hAnsi="Times New Roman" w:cs="Times New Roman"/>
          <w:sz w:val="24"/>
          <w:szCs w:val="24"/>
        </w:rPr>
        <w:t>idræt</w:t>
      </w:r>
      <w:r>
        <w:rPr>
          <w:rFonts w:ascii="Times New Roman" w:hAnsi="Times New Roman" w:cs="Times New Roman"/>
          <w:sz w:val="24"/>
          <w:szCs w:val="24"/>
        </w:rPr>
        <w:t xml:space="preserve"> og politik hørte sammen. I forbindelse med OL 1980 fandt de, at det var på tide, at USA og England endelig anerkendte sammenhængen mellem de to størrelser. Derudover så avisen ikke en boykot som nogen større trussel for verdensfreden. Allerhøjest ville Sovjetunionen miste lidt prestige, men ikke mere end det. Dermed viste Information ikke den samme bekymring som EB, der frygtede for afspændingspolitikken. Avisen brugte tidligere olympiske lege i deres argumentation angående forholdet mellem </w:t>
      </w:r>
      <w:r w:rsidR="009B2CDB">
        <w:rPr>
          <w:rFonts w:ascii="Times New Roman" w:hAnsi="Times New Roman" w:cs="Times New Roman"/>
          <w:sz w:val="24"/>
          <w:szCs w:val="24"/>
        </w:rPr>
        <w:t>idræt</w:t>
      </w:r>
      <w:r>
        <w:rPr>
          <w:rFonts w:ascii="Times New Roman" w:hAnsi="Times New Roman" w:cs="Times New Roman"/>
          <w:sz w:val="24"/>
          <w:szCs w:val="24"/>
        </w:rPr>
        <w:t xml:space="preserve"> og politik. Information forfægtede det synspunkt, at olympiadehistorien, var argumentation nok i sig selv for, at legen</w:t>
      </w:r>
      <w:r w:rsidR="00594590">
        <w:rPr>
          <w:rFonts w:ascii="Times New Roman" w:hAnsi="Times New Roman" w:cs="Times New Roman"/>
          <w:sz w:val="24"/>
          <w:szCs w:val="24"/>
        </w:rPr>
        <w:t>e aldrig ville blive upolitiske</w:t>
      </w:r>
      <w:r>
        <w:rPr>
          <w:rFonts w:ascii="Times New Roman" w:hAnsi="Times New Roman" w:cs="Times New Roman"/>
          <w:sz w:val="24"/>
          <w:szCs w:val="24"/>
        </w:rPr>
        <w:t xml:space="preserve">(Information, 22.1.80, leder). At avisen så en stærk og potent relation mellem </w:t>
      </w:r>
      <w:r w:rsidR="009B2CDB">
        <w:rPr>
          <w:rFonts w:ascii="Times New Roman" w:hAnsi="Times New Roman" w:cs="Times New Roman"/>
          <w:sz w:val="24"/>
          <w:szCs w:val="24"/>
        </w:rPr>
        <w:t>idræt</w:t>
      </w:r>
      <w:r>
        <w:rPr>
          <w:rFonts w:ascii="Times New Roman" w:hAnsi="Times New Roman" w:cs="Times New Roman"/>
          <w:sz w:val="24"/>
          <w:szCs w:val="24"/>
        </w:rPr>
        <w:t xml:space="preserve"> og politik ses af følgende citat: </w:t>
      </w:r>
      <w:r>
        <w:rPr>
          <w:rFonts w:ascii="Times New Roman" w:hAnsi="Times New Roman" w:cs="Times New Roman"/>
          <w:i/>
          <w:sz w:val="24"/>
          <w:szCs w:val="24"/>
        </w:rPr>
        <w:t>”De olympiske lege er – med alle deres fejl – et af de fremtræd</w:t>
      </w:r>
      <w:r w:rsidR="00594590">
        <w:rPr>
          <w:rFonts w:ascii="Times New Roman" w:hAnsi="Times New Roman" w:cs="Times New Roman"/>
          <w:i/>
          <w:sz w:val="24"/>
          <w:szCs w:val="24"/>
        </w:rPr>
        <w:t>ende fredsinitiativer i vor tid”</w:t>
      </w:r>
      <w:r>
        <w:rPr>
          <w:rFonts w:ascii="Times New Roman" w:hAnsi="Times New Roman" w:cs="Times New Roman"/>
          <w:sz w:val="24"/>
          <w:szCs w:val="24"/>
        </w:rPr>
        <w:t xml:space="preserve">(Information, 5.2.80, leder). Ud fra citatet ses det tydeligt, at Information betragtede den olympiske ide som helt central for arbejdet på at skabe fred i verden, hvorfor de også må have tilskrevet den en politisk værdi. På denne måde understregede avisen sin optimisme i forhold til </w:t>
      </w:r>
      <w:r w:rsidR="00613982">
        <w:rPr>
          <w:rFonts w:ascii="Times New Roman" w:hAnsi="Times New Roman" w:cs="Times New Roman"/>
          <w:sz w:val="24"/>
          <w:szCs w:val="24"/>
        </w:rPr>
        <w:t>det samspil</w:t>
      </w:r>
      <w:r>
        <w:rPr>
          <w:rFonts w:ascii="Times New Roman" w:hAnsi="Times New Roman" w:cs="Times New Roman"/>
          <w:sz w:val="24"/>
          <w:szCs w:val="24"/>
        </w:rPr>
        <w:t xml:space="preserve">, man oplevede af mødet mellem </w:t>
      </w:r>
      <w:r w:rsidR="009B2CDB">
        <w:rPr>
          <w:rFonts w:ascii="Times New Roman" w:hAnsi="Times New Roman" w:cs="Times New Roman"/>
          <w:sz w:val="24"/>
          <w:szCs w:val="24"/>
        </w:rPr>
        <w:t>idræt</w:t>
      </w:r>
      <w:r>
        <w:rPr>
          <w:rFonts w:ascii="Times New Roman" w:hAnsi="Times New Roman" w:cs="Times New Roman"/>
          <w:sz w:val="24"/>
          <w:szCs w:val="24"/>
        </w:rPr>
        <w:t xml:space="preserve"> og politik. Selvom avisen </w:t>
      </w:r>
      <w:r>
        <w:rPr>
          <w:rFonts w:ascii="Times New Roman" w:hAnsi="Times New Roman" w:cs="Times New Roman"/>
          <w:sz w:val="24"/>
          <w:szCs w:val="24"/>
        </w:rPr>
        <w:lastRenderedPageBreak/>
        <w:t xml:space="preserve">så en frugtbar sammenhæng mellem </w:t>
      </w:r>
      <w:r w:rsidR="009B2CDB">
        <w:rPr>
          <w:rFonts w:ascii="Times New Roman" w:hAnsi="Times New Roman" w:cs="Times New Roman"/>
          <w:sz w:val="24"/>
          <w:szCs w:val="24"/>
        </w:rPr>
        <w:t>idræt</w:t>
      </w:r>
      <w:r>
        <w:rPr>
          <w:rFonts w:ascii="Times New Roman" w:hAnsi="Times New Roman" w:cs="Times New Roman"/>
          <w:sz w:val="24"/>
          <w:szCs w:val="24"/>
        </w:rPr>
        <w:t xml:space="preserve"> og politik, var det ikke nødvendigvis et udtryk for, at man var begejstret for den aktuelle politiske debat, legene var blevet blandet ind i: </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i/>
          <w:sz w:val="24"/>
          <w:szCs w:val="24"/>
        </w:rPr>
        <w:t>”At sporten endnu en gang må holde for som propagandistisk prøveballon – Sovjet vil udnytte legene, således som USA nu udnytter se</w:t>
      </w:r>
      <w:r w:rsidR="00594590">
        <w:rPr>
          <w:rFonts w:ascii="Times New Roman" w:hAnsi="Times New Roman" w:cs="Times New Roman"/>
          <w:i/>
          <w:sz w:val="24"/>
          <w:szCs w:val="24"/>
        </w:rPr>
        <w:t>lve ideen”</w:t>
      </w:r>
      <w:r>
        <w:rPr>
          <w:rFonts w:ascii="Times New Roman" w:hAnsi="Times New Roman" w:cs="Times New Roman"/>
          <w:sz w:val="24"/>
          <w:szCs w:val="24"/>
        </w:rPr>
        <w:t xml:space="preserve">(Information, 5.2.80, leder) </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 citatet fremgår det, at avisen både </w:t>
      </w:r>
      <w:r w:rsidR="00613982">
        <w:rPr>
          <w:rFonts w:ascii="Times New Roman" w:hAnsi="Times New Roman" w:cs="Times New Roman"/>
          <w:sz w:val="24"/>
          <w:szCs w:val="24"/>
        </w:rPr>
        <w:t>fandt</w:t>
      </w:r>
      <w:r>
        <w:rPr>
          <w:rFonts w:ascii="Times New Roman" w:hAnsi="Times New Roman" w:cs="Times New Roman"/>
          <w:sz w:val="24"/>
          <w:szCs w:val="24"/>
        </w:rPr>
        <w:t xml:space="preserve"> den sovjetiske og den amerikanske udnyttelse af legene problematisk. Information mente ligeledes, at denne type politiske overgreb mod idrætten ville blive ved med at komme. Derfor var det op til idrætslederne at sørge for, a</w:t>
      </w:r>
      <w:r w:rsidR="00594590">
        <w:rPr>
          <w:rFonts w:ascii="Times New Roman" w:hAnsi="Times New Roman" w:cs="Times New Roman"/>
          <w:sz w:val="24"/>
          <w:szCs w:val="24"/>
        </w:rPr>
        <w:t>t den olympiske ide kunne bestå</w:t>
      </w:r>
      <w:r>
        <w:rPr>
          <w:rFonts w:ascii="Times New Roman" w:hAnsi="Times New Roman" w:cs="Times New Roman"/>
          <w:sz w:val="24"/>
          <w:szCs w:val="24"/>
        </w:rPr>
        <w:t xml:space="preserve">(Information, 5.2.80, leder). Ud fra materialet kan vi se, at avisen ikke havde megen tiltro til de politiske lederes forvaltning af legene, men at de positive ændringer i stedet skulle komme fra græsrødderne i samfundet. Her valgte avisen ligesom den danske regering at lægge særlig fokus på idrætslederne. Dermed viser materialet, at selvom Information så meget kritisk på den udnyttelse, </w:t>
      </w:r>
      <w:r w:rsidR="009B2CDB">
        <w:rPr>
          <w:rFonts w:ascii="Times New Roman" w:hAnsi="Times New Roman" w:cs="Times New Roman"/>
          <w:sz w:val="24"/>
          <w:szCs w:val="24"/>
        </w:rPr>
        <w:t>idrætten</w:t>
      </w:r>
      <w:r>
        <w:rPr>
          <w:rFonts w:ascii="Times New Roman" w:hAnsi="Times New Roman" w:cs="Times New Roman"/>
          <w:sz w:val="24"/>
          <w:szCs w:val="24"/>
        </w:rPr>
        <w:t xml:space="preserve"> blev udsat for, så betragtede de det som en uundgåelig bieffekt af samspillet mellem </w:t>
      </w:r>
      <w:r w:rsidR="009B2CDB">
        <w:rPr>
          <w:rFonts w:ascii="Times New Roman" w:hAnsi="Times New Roman" w:cs="Times New Roman"/>
          <w:sz w:val="24"/>
          <w:szCs w:val="24"/>
        </w:rPr>
        <w:t>idræt</w:t>
      </w:r>
      <w:r>
        <w:rPr>
          <w:rFonts w:ascii="Times New Roman" w:hAnsi="Times New Roman" w:cs="Times New Roman"/>
          <w:sz w:val="24"/>
          <w:szCs w:val="24"/>
        </w:rPr>
        <w:t xml:space="preserve"> og politik. Begge side af Den kolde krig brugte </w:t>
      </w:r>
      <w:r w:rsidR="009B2CDB">
        <w:rPr>
          <w:rFonts w:ascii="Times New Roman" w:hAnsi="Times New Roman" w:cs="Times New Roman"/>
          <w:sz w:val="24"/>
          <w:szCs w:val="24"/>
        </w:rPr>
        <w:t>idrætten</w:t>
      </w:r>
      <w:r>
        <w:rPr>
          <w:rFonts w:ascii="Times New Roman" w:hAnsi="Times New Roman" w:cs="Times New Roman"/>
          <w:sz w:val="24"/>
          <w:szCs w:val="24"/>
        </w:rPr>
        <w:t xml:space="preserve"> i politiske sammenhænge, og derfor skulle </w:t>
      </w:r>
      <w:r w:rsidR="009B2CDB">
        <w:rPr>
          <w:rFonts w:ascii="Times New Roman" w:hAnsi="Times New Roman" w:cs="Times New Roman"/>
          <w:sz w:val="24"/>
          <w:szCs w:val="24"/>
        </w:rPr>
        <w:t>idrætten</w:t>
      </w:r>
      <w:r>
        <w:rPr>
          <w:rFonts w:ascii="Times New Roman" w:hAnsi="Times New Roman" w:cs="Times New Roman"/>
          <w:sz w:val="24"/>
          <w:szCs w:val="24"/>
        </w:rPr>
        <w:t xml:space="preserve">s redning komme andre steder fra. Derfor tillagde avisen idrætslederen og udøvere en stor betydning for legenes beståen. </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Ved at gennemgå materialet ses det, at Information så en klar sammenhæng mellem </w:t>
      </w:r>
      <w:r w:rsidR="009B2CDB">
        <w:rPr>
          <w:rFonts w:ascii="Times New Roman" w:hAnsi="Times New Roman" w:cs="Times New Roman"/>
          <w:sz w:val="24"/>
          <w:szCs w:val="24"/>
        </w:rPr>
        <w:t>idræt</w:t>
      </w:r>
      <w:r>
        <w:rPr>
          <w:rFonts w:ascii="Times New Roman" w:hAnsi="Times New Roman" w:cs="Times New Roman"/>
          <w:sz w:val="24"/>
          <w:szCs w:val="24"/>
        </w:rPr>
        <w:t xml:space="preserve"> og politik. En frugtbar relation, man dog skal være på vagt for ikke udnyttes til politisk propaganda. Samtidig med, at avisen næsten gjorde grin med de statsledere, som ikke anerkendte forholdet mellem </w:t>
      </w:r>
      <w:r w:rsidR="009B2CDB">
        <w:rPr>
          <w:rFonts w:ascii="Times New Roman" w:hAnsi="Times New Roman" w:cs="Times New Roman"/>
          <w:sz w:val="24"/>
          <w:szCs w:val="24"/>
        </w:rPr>
        <w:t>idræt</w:t>
      </w:r>
      <w:r>
        <w:rPr>
          <w:rFonts w:ascii="Times New Roman" w:hAnsi="Times New Roman" w:cs="Times New Roman"/>
          <w:sz w:val="24"/>
          <w:szCs w:val="24"/>
        </w:rPr>
        <w:t xml:space="preserve"> og politik, så frygtede de derfor for, at OL skulle blive for polit</w:t>
      </w:r>
      <w:r w:rsidR="00527053">
        <w:rPr>
          <w:rFonts w:ascii="Times New Roman" w:hAnsi="Times New Roman" w:cs="Times New Roman"/>
          <w:sz w:val="24"/>
          <w:szCs w:val="24"/>
        </w:rPr>
        <w:t xml:space="preserve">isk. </w:t>
      </w:r>
      <w:r w:rsidR="00527053">
        <w:rPr>
          <w:rFonts w:ascii="Times New Roman" w:hAnsi="Times New Roman" w:cs="Times New Roman"/>
          <w:sz w:val="24"/>
          <w:szCs w:val="24"/>
        </w:rPr>
        <w:tab/>
      </w:r>
      <w:r w:rsidR="00527053">
        <w:rPr>
          <w:rFonts w:ascii="Times New Roman" w:hAnsi="Times New Roman" w:cs="Times New Roman"/>
          <w:sz w:val="24"/>
          <w:szCs w:val="24"/>
        </w:rPr>
        <w:tab/>
        <w:t xml:space="preserve">                   </w:t>
      </w:r>
      <w:r>
        <w:rPr>
          <w:rFonts w:ascii="Times New Roman" w:hAnsi="Times New Roman" w:cs="Times New Roman"/>
          <w:sz w:val="24"/>
          <w:szCs w:val="24"/>
        </w:rPr>
        <w:t xml:space="preserve">Materialet viser os, at avisen grundlæggende anså legene som et fredsbevarende initiativ, og at de derfor også talte for deltagelse ved OL i Moskva. Herved lagde avisen sig på linje med EB. </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Samlet set kan der ud fra gennemgangen af avismaterialet argumenteres for lige så stor en uenighed, som den der fandtes i Folketinget. Ingen af aviserne benægtede sammenhængen mellem </w:t>
      </w:r>
      <w:r w:rsidR="009B2CDB">
        <w:rPr>
          <w:rFonts w:ascii="Times New Roman" w:hAnsi="Times New Roman" w:cs="Times New Roman"/>
          <w:sz w:val="24"/>
          <w:szCs w:val="24"/>
        </w:rPr>
        <w:t>idræt</w:t>
      </w:r>
      <w:r>
        <w:rPr>
          <w:rFonts w:ascii="Times New Roman" w:hAnsi="Times New Roman" w:cs="Times New Roman"/>
          <w:sz w:val="24"/>
          <w:szCs w:val="24"/>
        </w:rPr>
        <w:t xml:space="preserve"> og politik, men der var stor forskel på, hvorvidt de så denne sammenhæng som noget positivt eller negativt for det internationale samfund. EB mente, at </w:t>
      </w:r>
      <w:r w:rsidR="009B2CDB">
        <w:rPr>
          <w:rFonts w:ascii="Times New Roman" w:hAnsi="Times New Roman" w:cs="Times New Roman"/>
          <w:sz w:val="24"/>
          <w:szCs w:val="24"/>
        </w:rPr>
        <w:t>idrætten</w:t>
      </w:r>
      <w:r>
        <w:rPr>
          <w:rFonts w:ascii="Times New Roman" w:hAnsi="Times New Roman" w:cs="Times New Roman"/>
          <w:sz w:val="24"/>
          <w:szCs w:val="24"/>
        </w:rPr>
        <w:t xml:space="preserve"> kunne bruges positivt, hvis den blev anvendt rigtigt, hvorimod Politiken og Aktuelt ikke så den store værdi i OL pga. det politiske misbrug af konceptet. JP var den avis, som tog skarpest afstand fra deltagelse i legene, og samtidig den avis, som rettede den største kritik mod den socialdemokratiske regerings håndtering af sagen. EB, Aktuelt og Information mente alle, at man skulle deltage i legene, men var som nævnt meget kritiske over for den politiske udnyttelse af </w:t>
      </w:r>
      <w:r w:rsidR="009B2CDB">
        <w:rPr>
          <w:rFonts w:ascii="Times New Roman" w:hAnsi="Times New Roman" w:cs="Times New Roman"/>
          <w:sz w:val="24"/>
          <w:szCs w:val="24"/>
        </w:rPr>
        <w:t>idrætten</w:t>
      </w:r>
      <w:r>
        <w:rPr>
          <w:rFonts w:ascii="Times New Roman" w:hAnsi="Times New Roman" w:cs="Times New Roman"/>
          <w:sz w:val="24"/>
          <w:szCs w:val="24"/>
        </w:rPr>
        <w:t xml:space="preserve">. Politiken var ligesom JP for en boykot af </w:t>
      </w:r>
      <w:r>
        <w:rPr>
          <w:rFonts w:ascii="Times New Roman" w:hAnsi="Times New Roman" w:cs="Times New Roman"/>
          <w:sz w:val="24"/>
          <w:szCs w:val="24"/>
        </w:rPr>
        <w:lastRenderedPageBreak/>
        <w:t>legene, men tog ikke samme klare afstand. De lagde op til en vis form for selvbestemmelse for de danske atleter, mens JP mente, at regeringen uden omsvøb burde diktere en boykot.</w:t>
      </w:r>
    </w:p>
    <w:p w:rsidR="000F0F38" w:rsidRPr="007836F6" w:rsidRDefault="000F0F38" w:rsidP="000F0F38">
      <w:pPr>
        <w:pStyle w:val="Heading3"/>
        <w:jc w:val="both"/>
        <w:rPr>
          <w:rFonts w:ascii="Times New Roman" w:hAnsi="Times New Roman" w:cs="Times New Roman"/>
          <w:sz w:val="24"/>
          <w:szCs w:val="24"/>
        </w:rPr>
      </w:pPr>
      <w:bookmarkStart w:id="27" w:name="_Toc378499296"/>
      <w:bookmarkStart w:id="28" w:name="_Toc379269359"/>
      <w:r>
        <w:rPr>
          <w:rFonts w:ascii="Times New Roman" w:hAnsi="Times New Roman" w:cs="Times New Roman"/>
          <w:sz w:val="24"/>
          <w:szCs w:val="24"/>
        </w:rPr>
        <w:t xml:space="preserve">7.1.3 DKP i den offentlige </w:t>
      </w:r>
      <w:r w:rsidR="00626CDB">
        <w:rPr>
          <w:rFonts w:ascii="Times New Roman" w:hAnsi="Times New Roman" w:cs="Times New Roman"/>
          <w:sz w:val="24"/>
          <w:szCs w:val="24"/>
        </w:rPr>
        <w:t>boykot</w:t>
      </w:r>
      <w:r>
        <w:rPr>
          <w:rFonts w:ascii="Times New Roman" w:hAnsi="Times New Roman" w:cs="Times New Roman"/>
          <w:sz w:val="24"/>
          <w:szCs w:val="24"/>
        </w:rPr>
        <w:t>debat</w:t>
      </w:r>
      <w:bookmarkEnd w:id="27"/>
      <w:bookmarkEnd w:id="28"/>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Som vist i analysen af avisdebatten deltog DKP-medlemmer i den offentlige debat med avisindlæg i bl.a. Politiken og JP. Men også igennem deres partiavis Land og Folk deltog DKP i debatten. Disse avisartikler kan være med til at tilføje et ekstra element til analysen af DKPs </w:t>
      </w:r>
      <w:r w:rsidR="00540A66">
        <w:rPr>
          <w:rFonts w:ascii="Times New Roman" w:hAnsi="Times New Roman" w:cs="Times New Roman"/>
          <w:sz w:val="24"/>
          <w:szCs w:val="24"/>
        </w:rPr>
        <w:t>stillingtagen i den offentlige debat</w:t>
      </w:r>
      <w:r>
        <w:rPr>
          <w:rFonts w:ascii="Times New Roman" w:hAnsi="Times New Roman" w:cs="Times New Roman"/>
          <w:sz w:val="24"/>
          <w:szCs w:val="24"/>
        </w:rPr>
        <w:t xml:space="preserve">.  Igennem artiklerne er det muligt at analysere på forskellige DKP-medlemmers personlige holdninger til </w:t>
      </w:r>
      <w:r w:rsidR="009B2CDB">
        <w:rPr>
          <w:rFonts w:ascii="Times New Roman" w:hAnsi="Times New Roman" w:cs="Times New Roman"/>
          <w:sz w:val="24"/>
          <w:szCs w:val="24"/>
        </w:rPr>
        <w:t>idræt</w:t>
      </w:r>
      <w:r>
        <w:rPr>
          <w:rFonts w:ascii="Times New Roman" w:hAnsi="Times New Roman" w:cs="Times New Roman"/>
          <w:sz w:val="24"/>
          <w:szCs w:val="24"/>
        </w:rPr>
        <w:t xml:space="preserve"> og politik. </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del artikler blev optrykt i avisen i perioden fra januar 1980 og frem til De olympiske lege i juli/august 1980 – altså i den periode, hvor debatten i det offentlige var på sit højeste. Derved ses det tydeligt, at diskussionen omkring legene ikke var gået partiet forbi. </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Støttetilkendegivelser til Sovjetunionen var et gentagent tema i flere DKP-artikler i løbet af foråret 1980. Dette skete både igennem deres egen avis og i andre landsdækkende aviser. Bl.a. som tidligere nævnt ved en artikel af DKP-medlem Gerda Kristensen, hvor Sovjetunionen roses for deres angreb på Afghanistan, som dermed afhja</w:t>
      </w:r>
      <w:r w:rsidR="00594590">
        <w:rPr>
          <w:rFonts w:ascii="Times New Roman" w:hAnsi="Times New Roman" w:cs="Times New Roman"/>
          <w:sz w:val="24"/>
          <w:szCs w:val="24"/>
        </w:rPr>
        <w:t>lp en politisk spændt situation</w:t>
      </w:r>
      <w:r>
        <w:rPr>
          <w:rFonts w:ascii="Times New Roman" w:hAnsi="Times New Roman" w:cs="Times New Roman"/>
          <w:sz w:val="24"/>
          <w:szCs w:val="24"/>
        </w:rPr>
        <w:t xml:space="preserve">(Politiken, 11.5.80, indlæg). Også i JP fik kommunistiske medlemmer udgivet artikler. Bl.a. skrev Karl Møller i en artikel, at: </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i/>
          <w:sz w:val="24"/>
          <w:szCs w:val="24"/>
        </w:rPr>
        <w:t>”USA's præsident Carter styrer mod en ny alvorlig fiasko[…]Den hysterisk</w:t>
      </w:r>
      <w:r w:rsidR="00594590">
        <w:rPr>
          <w:rFonts w:ascii="Times New Roman" w:hAnsi="Times New Roman" w:cs="Times New Roman"/>
          <w:i/>
          <w:sz w:val="24"/>
          <w:szCs w:val="24"/>
        </w:rPr>
        <w:t>e OL-boykot smuldrer under ham”</w:t>
      </w:r>
      <w:r>
        <w:rPr>
          <w:rFonts w:ascii="Times New Roman" w:hAnsi="Times New Roman" w:cs="Times New Roman"/>
          <w:sz w:val="24"/>
          <w:szCs w:val="24"/>
        </w:rPr>
        <w:t>(JP, 27.5.80, indlæg)</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Møller omtaler her ikke alene boykotten som endnu en amerikansk fiasko, men tillige som hysteri, og han tager dermed tydeligt afstand til boykotten, der stemples som et uligevægtigt tiltag. I artikler skrev Karl Møller videre, at den eneste grund til, at f.eks. Norge og Vesttyskland valgte at boykotte legene var pga. politiske ønsker om at bibeholde et godt forhold til USA, og at de dermed ikke kerede sig om befolkningens ønsker. Om de lande, hvor formændene for de olympiske komitéer meldte sig til OL, brugte Karl Møller omvendt ord som </w:t>
      </w:r>
      <w:r>
        <w:rPr>
          <w:rFonts w:ascii="Times New Roman" w:hAnsi="Times New Roman" w:cs="Times New Roman"/>
          <w:i/>
          <w:sz w:val="24"/>
          <w:szCs w:val="24"/>
        </w:rPr>
        <w:t xml:space="preserve">ranke </w:t>
      </w:r>
      <w:r>
        <w:rPr>
          <w:rFonts w:ascii="Times New Roman" w:hAnsi="Times New Roman" w:cs="Times New Roman"/>
          <w:sz w:val="24"/>
          <w:szCs w:val="24"/>
        </w:rPr>
        <w:t xml:space="preserve">og </w:t>
      </w:r>
      <w:r w:rsidR="00594590">
        <w:rPr>
          <w:rFonts w:ascii="Times New Roman" w:hAnsi="Times New Roman" w:cs="Times New Roman"/>
          <w:i/>
          <w:sz w:val="24"/>
          <w:szCs w:val="24"/>
        </w:rPr>
        <w:t>fornuftige</w:t>
      </w:r>
      <w:r>
        <w:rPr>
          <w:rFonts w:ascii="Times New Roman" w:hAnsi="Times New Roman" w:cs="Times New Roman"/>
          <w:sz w:val="24"/>
          <w:szCs w:val="24"/>
        </w:rPr>
        <w:t xml:space="preserve">(JP, 27.5.80, indlæg). Atter røber hans ordvalg en klar holdning til sagen; boykottende lande handler efter amerikansk pres og uafstemt med befolkningen, hvorimod deltagende lande opretholder selvbestemmelse og selvrespekt. Disse to eksempler demonstrerer, hvorledes DKP gik til angreb på USAs boykotkampagne, og der kan derfor argumenteres for en stor interesse i at forsvare Sovjetunionen i den offentlige debat i forbindelse med legene. Som nævnt havde Karl Møller allerede udnævnt </w:t>
      </w:r>
      <w:r>
        <w:rPr>
          <w:rFonts w:ascii="Times New Roman" w:hAnsi="Times New Roman" w:cs="Times New Roman"/>
          <w:sz w:val="24"/>
          <w:szCs w:val="24"/>
        </w:rPr>
        <w:lastRenderedPageBreak/>
        <w:t xml:space="preserve">Norge og Vesttyskland til amerikanske dukse, men også lande som Uruguay, Indonesien, Sydkorea og Haiti omtales som sådanne. Fælles for disse dukse var ifølge Karl Møller en økonomisk afhængighed af USA. Også den danske regering, mente han, var en: </w:t>
      </w:r>
      <w:r>
        <w:rPr>
          <w:rFonts w:ascii="Times New Roman" w:hAnsi="Times New Roman" w:cs="Times New Roman"/>
          <w:i/>
          <w:sz w:val="24"/>
          <w:szCs w:val="24"/>
        </w:rPr>
        <w:t>”duksedreng i NATO-klassen”</w:t>
      </w:r>
      <w:r>
        <w:rPr>
          <w:rFonts w:ascii="Times New Roman" w:hAnsi="Times New Roman" w:cs="Times New Roman"/>
          <w:sz w:val="24"/>
          <w:szCs w:val="24"/>
        </w:rPr>
        <w:t>, fordi man i folketingsredegørelsen havde ønsket at tilføje en opfordring t</w:t>
      </w:r>
      <w:r w:rsidR="00594590">
        <w:rPr>
          <w:rFonts w:ascii="Times New Roman" w:hAnsi="Times New Roman" w:cs="Times New Roman"/>
          <w:sz w:val="24"/>
          <w:szCs w:val="24"/>
        </w:rPr>
        <w:t>il atleterne om at blive hjemme</w:t>
      </w:r>
      <w:r>
        <w:rPr>
          <w:rFonts w:ascii="Times New Roman" w:hAnsi="Times New Roman" w:cs="Times New Roman"/>
          <w:sz w:val="24"/>
          <w:szCs w:val="24"/>
        </w:rPr>
        <w:t xml:space="preserve">(JP, 27.5.80, indlæg). På denne måde viser materialet, at Karl Møller i debatten ser en mulighed for at komme med politiske holdninger til både NATO, USA og den danske regering. </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Land og Folk hævdedes det, at hvis OL eller andre </w:t>
      </w:r>
      <w:r w:rsidR="009B2CDB">
        <w:rPr>
          <w:rFonts w:ascii="Times New Roman" w:hAnsi="Times New Roman" w:cs="Times New Roman"/>
          <w:sz w:val="24"/>
          <w:szCs w:val="24"/>
        </w:rPr>
        <w:t>idræt</w:t>
      </w:r>
      <w:r>
        <w:rPr>
          <w:rFonts w:ascii="Times New Roman" w:hAnsi="Times New Roman" w:cs="Times New Roman"/>
          <w:sz w:val="24"/>
          <w:szCs w:val="24"/>
        </w:rPr>
        <w:t>sbegivenheder skulle boykottes hver gang der var en international konflikt mellem nationerne, så ville USA være et at de mest boykott</w:t>
      </w:r>
      <w:r w:rsidR="00594590">
        <w:rPr>
          <w:rFonts w:ascii="Times New Roman" w:hAnsi="Times New Roman" w:cs="Times New Roman"/>
          <w:sz w:val="24"/>
          <w:szCs w:val="24"/>
        </w:rPr>
        <w:t>ede og isolerede lande i verden</w:t>
      </w:r>
      <w:r w:rsidR="000C1A29">
        <w:rPr>
          <w:rFonts w:ascii="Times New Roman" w:hAnsi="Times New Roman" w:cs="Times New Roman"/>
          <w:sz w:val="24"/>
          <w:szCs w:val="24"/>
        </w:rPr>
        <w:t>(Land og Folk, 3.1.80, indlæg</w:t>
      </w:r>
      <w:r>
        <w:rPr>
          <w:rFonts w:ascii="Times New Roman" w:hAnsi="Times New Roman" w:cs="Times New Roman"/>
          <w:sz w:val="24"/>
          <w:szCs w:val="24"/>
        </w:rPr>
        <w:t xml:space="preserve">). Denne tidlige udtalelse udtrykte den forventede støtte til Sovjetunionen. Land og Folk fremhævede også flere gange IOCs holdning til boykotten, bl.a. i en artikel d. 13.2.80, hvor avisen citerede fremtrædende medlemmer af IOC Will Daume og Mohammad Mzali for at sige klart nej boykot af legene. Det samme citerede avisen IOC’s præsidenten Lord Killanin for i en artikel d. 22.2.80, hvor præsidenten pointerede, at regeringerne kunne sige, hvad de ville, men at det var </w:t>
      </w:r>
      <w:r w:rsidR="009B2CDB">
        <w:rPr>
          <w:rFonts w:ascii="Times New Roman" w:hAnsi="Times New Roman" w:cs="Times New Roman"/>
          <w:sz w:val="24"/>
          <w:szCs w:val="24"/>
        </w:rPr>
        <w:t>idræt</w:t>
      </w:r>
      <w:r>
        <w:rPr>
          <w:rFonts w:ascii="Times New Roman" w:hAnsi="Times New Roman" w:cs="Times New Roman"/>
          <w:sz w:val="24"/>
          <w:szCs w:val="24"/>
        </w:rPr>
        <w:t xml:space="preserve">sfolkene, der bestemte selv.                  Hermed viser materialet først og fremmest gentagne forsøg på at udpege USA som skurken i boykotkampagnen, men også, at Land og Folk støttede sig op ad IOC-medlemmers udtalelser for at argumentere for, hvorfor Danmark skulle deltage i legene i Moskva.  </w:t>
      </w:r>
    </w:p>
    <w:p w:rsidR="00265D61"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Land og Folk bragte endvidere artikler, hvor </w:t>
      </w:r>
      <w:r w:rsidR="009B2CDB">
        <w:rPr>
          <w:rFonts w:ascii="Times New Roman" w:hAnsi="Times New Roman" w:cs="Times New Roman"/>
          <w:sz w:val="24"/>
          <w:szCs w:val="24"/>
        </w:rPr>
        <w:t>idrætten</w:t>
      </w:r>
      <w:r>
        <w:rPr>
          <w:rFonts w:ascii="Times New Roman" w:hAnsi="Times New Roman" w:cs="Times New Roman"/>
          <w:sz w:val="24"/>
          <w:szCs w:val="24"/>
        </w:rPr>
        <w:t xml:space="preserve">s rolle i samfundet blev diskuteret mere indgående. I denne forbindelse blev det bl.a. diskuteret, hvorvidt </w:t>
      </w:r>
      <w:r w:rsidR="009B2CDB">
        <w:rPr>
          <w:rFonts w:ascii="Times New Roman" w:hAnsi="Times New Roman" w:cs="Times New Roman"/>
          <w:sz w:val="24"/>
          <w:szCs w:val="24"/>
        </w:rPr>
        <w:t>idræt</w:t>
      </w:r>
      <w:r w:rsidR="00540A66">
        <w:rPr>
          <w:rFonts w:ascii="Times New Roman" w:hAnsi="Times New Roman" w:cs="Times New Roman"/>
          <w:sz w:val="24"/>
          <w:szCs w:val="24"/>
        </w:rPr>
        <w:t xml:space="preserve"> og politik hørte</w:t>
      </w:r>
      <w:r>
        <w:rPr>
          <w:rFonts w:ascii="Times New Roman" w:hAnsi="Times New Roman" w:cs="Times New Roman"/>
          <w:sz w:val="24"/>
          <w:szCs w:val="24"/>
        </w:rPr>
        <w:t xml:space="preserve"> sammen, og om sammenhængen i så fald </w:t>
      </w:r>
      <w:r w:rsidR="00540A66">
        <w:rPr>
          <w:rFonts w:ascii="Times New Roman" w:hAnsi="Times New Roman" w:cs="Times New Roman"/>
          <w:sz w:val="24"/>
          <w:szCs w:val="24"/>
        </w:rPr>
        <w:t>strakte</w:t>
      </w:r>
      <w:r>
        <w:rPr>
          <w:rFonts w:ascii="Times New Roman" w:hAnsi="Times New Roman" w:cs="Times New Roman"/>
          <w:sz w:val="24"/>
          <w:szCs w:val="24"/>
        </w:rPr>
        <w:t xml:space="preserve"> sig længere end til den udenrigspolitiske betydning, som boykotdebatten indikerede. Og at </w:t>
      </w:r>
      <w:r w:rsidR="009B2CDB">
        <w:rPr>
          <w:rFonts w:ascii="Times New Roman" w:hAnsi="Times New Roman" w:cs="Times New Roman"/>
          <w:sz w:val="24"/>
          <w:szCs w:val="24"/>
        </w:rPr>
        <w:t>idrætten</w:t>
      </w:r>
      <w:r>
        <w:rPr>
          <w:rFonts w:ascii="Times New Roman" w:hAnsi="Times New Roman" w:cs="Times New Roman"/>
          <w:sz w:val="24"/>
          <w:szCs w:val="24"/>
        </w:rPr>
        <w:t xml:space="preserve"> også </w:t>
      </w:r>
      <w:r w:rsidR="00540A66">
        <w:rPr>
          <w:rFonts w:ascii="Times New Roman" w:hAnsi="Times New Roman" w:cs="Times New Roman"/>
          <w:sz w:val="24"/>
          <w:szCs w:val="24"/>
        </w:rPr>
        <w:t>havde</w:t>
      </w:r>
      <w:r>
        <w:rPr>
          <w:rFonts w:ascii="Times New Roman" w:hAnsi="Times New Roman" w:cs="Times New Roman"/>
          <w:sz w:val="24"/>
          <w:szCs w:val="24"/>
        </w:rPr>
        <w:t xml:space="preserve"> indenrigspolitisk betydning, blev påpeget med henvisning til </w:t>
      </w:r>
      <w:r w:rsidR="009B2CDB">
        <w:rPr>
          <w:rFonts w:ascii="Times New Roman" w:hAnsi="Times New Roman" w:cs="Times New Roman"/>
          <w:sz w:val="24"/>
          <w:szCs w:val="24"/>
        </w:rPr>
        <w:t>idrætten</w:t>
      </w:r>
      <w:r>
        <w:rPr>
          <w:rFonts w:ascii="Times New Roman" w:hAnsi="Times New Roman" w:cs="Times New Roman"/>
          <w:sz w:val="24"/>
          <w:szCs w:val="24"/>
        </w:rPr>
        <w:t>s rolle både i relation til sundhedspolitikken, socialpolitikken, uddannelsespolitikken, b</w:t>
      </w:r>
      <w:r w:rsidR="00594590">
        <w:rPr>
          <w:rFonts w:ascii="Times New Roman" w:hAnsi="Times New Roman" w:cs="Times New Roman"/>
          <w:sz w:val="24"/>
          <w:szCs w:val="24"/>
        </w:rPr>
        <w:t>oligpolitikken og byplanlægning</w:t>
      </w:r>
      <w:r w:rsidR="000C1A29">
        <w:rPr>
          <w:rFonts w:ascii="Times New Roman" w:hAnsi="Times New Roman" w:cs="Times New Roman"/>
          <w:sz w:val="24"/>
          <w:szCs w:val="24"/>
        </w:rPr>
        <w:t xml:space="preserve">: </w:t>
      </w:r>
    </w:p>
    <w:p w:rsidR="00265D61" w:rsidRDefault="000C1A29" w:rsidP="000F0F38">
      <w:pPr>
        <w:spacing w:line="360" w:lineRule="auto"/>
        <w:jc w:val="both"/>
        <w:rPr>
          <w:rFonts w:ascii="Times New Roman" w:hAnsi="Times New Roman" w:cs="Times New Roman"/>
          <w:sz w:val="24"/>
          <w:szCs w:val="24"/>
        </w:rPr>
      </w:pPr>
      <w:r>
        <w:rPr>
          <w:rFonts w:ascii="Times New Roman" w:hAnsi="Times New Roman" w:cs="Times New Roman"/>
          <w:i/>
          <w:sz w:val="24"/>
          <w:szCs w:val="24"/>
        </w:rPr>
        <w:t>”Dialektikken mellem sport og samfund går langt videre. Boligpolitik, sundheds- og socialpolitik, uddannelsespolitik, materiel levestandard, byplanlægning</w:t>
      </w:r>
      <w:r w:rsidR="00265D61">
        <w:rPr>
          <w:rFonts w:ascii="Times New Roman" w:hAnsi="Times New Roman" w:cs="Times New Roman"/>
          <w:i/>
          <w:sz w:val="24"/>
          <w:szCs w:val="24"/>
        </w:rPr>
        <w:t xml:space="preserve"> o.m.a. er politiske faktorer, som i allerhøjeste grad er afgørende for det niveau og de resultater, der opnås i sporten</w:t>
      </w:r>
      <w:r>
        <w:rPr>
          <w:rFonts w:ascii="Times New Roman" w:hAnsi="Times New Roman" w:cs="Times New Roman"/>
          <w:i/>
          <w:sz w:val="24"/>
          <w:szCs w:val="24"/>
        </w:rPr>
        <w:t>”</w:t>
      </w:r>
      <w:r>
        <w:rPr>
          <w:rFonts w:ascii="Times New Roman" w:hAnsi="Times New Roman" w:cs="Times New Roman"/>
          <w:sz w:val="24"/>
          <w:szCs w:val="24"/>
        </w:rPr>
        <w:t>(Land og Folk, 5.-6.4</w:t>
      </w:r>
      <w:r w:rsidR="00540A66">
        <w:rPr>
          <w:rFonts w:ascii="Times New Roman" w:hAnsi="Times New Roman" w:cs="Times New Roman"/>
          <w:sz w:val="24"/>
          <w:szCs w:val="24"/>
        </w:rPr>
        <w:t>.80, indlæg)</w:t>
      </w:r>
      <w:r w:rsidR="000F0F38">
        <w:rPr>
          <w:rFonts w:ascii="Times New Roman" w:hAnsi="Times New Roman" w:cs="Times New Roman"/>
          <w:sz w:val="24"/>
          <w:szCs w:val="24"/>
        </w:rPr>
        <w:t xml:space="preserve">  </w:t>
      </w:r>
    </w:p>
    <w:p w:rsidR="000F0F38" w:rsidRDefault="00265D61"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Indlægget og herunder citatet er skrevet af Mogens Elmer, og kan ses som et udtryk for, at DKP anså idrætten som værende en stor del af samfundet. </w:t>
      </w:r>
      <w:r w:rsidR="000F0F38">
        <w:rPr>
          <w:rFonts w:ascii="Times New Roman" w:hAnsi="Times New Roman" w:cs="Times New Roman"/>
          <w:sz w:val="24"/>
          <w:szCs w:val="24"/>
        </w:rPr>
        <w:t xml:space="preserve">Andetsteds blev sammenhængen mellem </w:t>
      </w:r>
      <w:r w:rsidR="009B2CDB">
        <w:rPr>
          <w:rFonts w:ascii="Times New Roman" w:hAnsi="Times New Roman" w:cs="Times New Roman"/>
          <w:sz w:val="24"/>
          <w:szCs w:val="24"/>
        </w:rPr>
        <w:t>idræt</w:t>
      </w:r>
      <w:r w:rsidR="000F0F38">
        <w:rPr>
          <w:rFonts w:ascii="Times New Roman" w:hAnsi="Times New Roman" w:cs="Times New Roman"/>
          <w:sz w:val="24"/>
          <w:szCs w:val="24"/>
        </w:rPr>
        <w:t xml:space="preserve"> og politik understreget ved at sidestille den med sammenhængen mellem landbrug og politik eller </w:t>
      </w:r>
      <w:r w:rsidR="000F0F38">
        <w:rPr>
          <w:rFonts w:ascii="Times New Roman" w:hAnsi="Times New Roman" w:cs="Times New Roman"/>
          <w:sz w:val="24"/>
          <w:szCs w:val="24"/>
        </w:rPr>
        <w:lastRenderedPageBreak/>
        <w:t>fiskeri og politik, to af de traditionelt store e</w:t>
      </w:r>
      <w:r w:rsidR="00594590">
        <w:rPr>
          <w:rFonts w:ascii="Times New Roman" w:hAnsi="Times New Roman" w:cs="Times New Roman"/>
          <w:sz w:val="24"/>
          <w:szCs w:val="24"/>
        </w:rPr>
        <w:t>rhverv i Danmark</w:t>
      </w:r>
      <w:r w:rsidR="00A877AB">
        <w:rPr>
          <w:rFonts w:ascii="Times New Roman" w:hAnsi="Times New Roman" w:cs="Times New Roman"/>
          <w:sz w:val="24"/>
          <w:szCs w:val="24"/>
        </w:rPr>
        <w:t>(Land og Folk,</w:t>
      </w:r>
      <w:r w:rsidR="000F0F38">
        <w:rPr>
          <w:rFonts w:ascii="Times New Roman" w:hAnsi="Times New Roman" w:cs="Times New Roman"/>
          <w:sz w:val="24"/>
          <w:szCs w:val="24"/>
        </w:rPr>
        <w:t xml:space="preserve"> 28.2.80, indlæg).</w:t>
      </w:r>
      <w:r>
        <w:rPr>
          <w:rFonts w:ascii="Times New Roman" w:hAnsi="Times New Roman" w:cs="Times New Roman"/>
          <w:sz w:val="24"/>
          <w:szCs w:val="24"/>
        </w:rPr>
        <w:t xml:space="preserve"> Begge indlæg viser også, at DKP så en stor sammenhæng mellem </w:t>
      </w:r>
      <w:r w:rsidR="009B2CDB">
        <w:rPr>
          <w:rFonts w:ascii="Times New Roman" w:hAnsi="Times New Roman" w:cs="Times New Roman"/>
          <w:sz w:val="24"/>
          <w:szCs w:val="24"/>
        </w:rPr>
        <w:t>idræt</w:t>
      </w:r>
      <w:r>
        <w:rPr>
          <w:rFonts w:ascii="Times New Roman" w:hAnsi="Times New Roman" w:cs="Times New Roman"/>
          <w:sz w:val="24"/>
          <w:szCs w:val="24"/>
        </w:rPr>
        <w:t xml:space="preserve"> og politik: </w:t>
      </w:r>
      <w:r>
        <w:rPr>
          <w:rFonts w:ascii="Times New Roman" w:hAnsi="Times New Roman" w:cs="Times New Roman"/>
          <w:i/>
          <w:sz w:val="24"/>
          <w:szCs w:val="24"/>
        </w:rPr>
        <w:t>”Sport og politik kan ikke adskilles”</w:t>
      </w:r>
      <w:r>
        <w:rPr>
          <w:rFonts w:ascii="Times New Roman" w:hAnsi="Times New Roman" w:cs="Times New Roman"/>
          <w:sz w:val="24"/>
          <w:szCs w:val="24"/>
        </w:rPr>
        <w:t>(Land og Folk, 28.2.80, indlæg). Dette stemmer overens med det tætte samspil som de tildeler idrætten i forhold til andre politiske institutioner i samfundet.</w:t>
      </w:r>
      <w:r w:rsidR="000F0F38">
        <w:rPr>
          <w:rFonts w:ascii="Times New Roman" w:hAnsi="Times New Roman" w:cs="Times New Roman"/>
          <w:sz w:val="24"/>
          <w:szCs w:val="24"/>
        </w:rPr>
        <w:t xml:space="preserve"> </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Der var ligeledes en klar erkendelse af, at </w:t>
      </w:r>
      <w:r w:rsidR="009B2CDB">
        <w:rPr>
          <w:rFonts w:ascii="Times New Roman" w:hAnsi="Times New Roman" w:cs="Times New Roman"/>
          <w:sz w:val="24"/>
          <w:szCs w:val="24"/>
        </w:rPr>
        <w:t>idrætten</w:t>
      </w:r>
      <w:r>
        <w:rPr>
          <w:rFonts w:ascii="Times New Roman" w:hAnsi="Times New Roman" w:cs="Times New Roman"/>
          <w:sz w:val="24"/>
          <w:szCs w:val="24"/>
        </w:rPr>
        <w:t xml:space="preserve"> altid ville være påvirket af politiske ideologier.  På den baggrund må det derfor antages, at DKP anså det som legitimt at anvende </w:t>
      </w:r>
      <w:r w:rsidR="009B2CDB">
        <w:rPr>
          <w:rFonts w:ascii="Times New Roman" w:hAnsi="Times New Roman" w:cs="Times New Roman"/>
          <w:sz w:val="24"/>
          <w:szCs w:val="24"/>
        </w:rPr>
        <w:t>idrætten</w:t>
      </w:r>
      <w:r>
        <w:rPr>
          <w:rFonts w:ascii="Times New Roman" w:hAnsi="Times New Roman" w:cs="Times New Roman"/>
          <w:sz w:val="24"/>
          <w:szCs w:val="24"/>
        </w:rPr>
        <w:t xml:space="preserve"> til politiske formål, da de politiske følgevirkninger som ovenfor påpeget alligevel ikke ville kunne undgås. </w:t>
      </w:r>
      <w:r w:rsidR="009B2CDB">
        <w:rPr>
          <w:rFonts w:ascii="Times New Roman" w:hAnsi="Times New Roman" w:cs="Times New Roman"/>
          <w:sz w:val="24"/>
          <w:szCs w:val="24"/>
        </w:rPr>
        <w:t>Idrætten</w:t>
      </w:r>
      <w:r>
        <w:rPr>
          <w:rFonts w:ascii="Times New Roman" w:hAnsi="Times New Roman" w:cs="Times New Roman"/>
          <w:sz w:val="24"/>
          <w:szCs w:val="24"/>
        </w:rPr>
        <w:t xml:space="preserve"> vil altså ikke kunne undgå at bruges til politiske formål, idet den altid vil være farvet af den bestemte idelogi, som hersker i samfundet.</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Igennem kritiske indlæg fra DKP-medlemmer blev både borgerlige, højre-reaktionære – og også venstre-reaktionære Kina – kritiseret for at sammenligne OL 1980 med OL 1936, idet man fandt det uanstændigt at sammenligne kommunisme og nazisme. Det specielt set i lyset af, at de borgerlige ikke forholdt sig nær så kritiske over for Adolf Hitler og nazisterne i 1936, som man gjorde ved legene i Moskva. Herved lagde Land og Folk afstand til det skræmmeargument, som de borgerlige fremførte, om at ville undgå en gentagelse af OL 1936. Avisen gik i et modangreb endda så langt som til at sige, at kapitalismen, borgerskabet, nazismen og fascismen </w:t>
      </w:r>
      <w:r w:rsidR="00594590">
        <w:rPr>
          <w:rFonts w:ascii="Times New Roman" w:hAnsi="Times New Roman" w:cs="Times New Roman"/>
          <w:sz w:val="24"/>
          <w:szCs w:val="24"/>
        </w:rPr>
        <w:t>altid havde været tæt forbundne</w:t>
      </w:r>
      <w:r>
        <w:rPr>
          <w:rFonts w:ascii="Times New Roman" w:hAnsi="Times New Roman" w:cs="Times New Roman"/>
          <w:sz w:val="24"/>
          <w:szCs w:val="24"/>
        </w:rPr>
        <w:t xml:space="preserve">(Land og Folk, 28.2.80, indlæg). </w:t>
      </w:r>
    </w:p>
    <w:p w:rsidR="006D6A53"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en artikel fra d. 28.3.80 fremhævede Land og Folk, at Politiken tog fejl, når de skrev, at Sovjetunionen isolerede 300.000 udlændinge fra almindelige russere i forbindelse med OL, idet avisen </w:t>
      </w:r>
      <w:r>
        <w:rPr>
          <w:rFonts w:ascii="Times New Roman" w:hAnsi="Times New Roman" w:cs="Times New Roman"/>
          <w:i/>
          <w:sz w:val="24"/>
          <w:szCs w:val="24"/>
        </w:rPr>
        <w:t>”…har gjort sig skyldige i flere misforståelser”</w:t>
      </w:r>
      <w:r w:rsidR="00540E35">
        <w:rPr>
          <w:rFonts w:ascii="Times New Roman" w:hAnsi="Times New Roman" w:cs="Times New Roman"/>
          <w:sz w:val="24"/>
          <w:szCs w:val="24"/>
        </w:rPr>
        <w:t>(Land og Folk, 28.3.20, artikel</w:t>
      </w:r>
      <w:r>
        <w:rPr>
          <w:rFonts w:ascii="Times New Roman" w:hAnsi="Times New Roman" w:cs="Times New Roman"/>
          <w:sz w:val="24"/>
          <w:szCs w:val="24"/>
        </w:rPr>
        <w:t xml:space="preserve">). På baggrund af dette indlæg ses det, at avisen var interesseret i at markere sig i forhold til andre aviser, hvis de mente, at befolkningen blev misinformeret. Videre behandlede avisen det i heroiske vendinger, når </w:t>
      </w:r>
      <w:r w:rsidR="009B2CDB">
        <w:rPr>
          <w:rFonts w:ascii="Times New Roman" w:hAnsi="Times New Roman" w:cs="Times New Roman"/>
          <w:sz w:val="24"/>
          <w:szCs w:val="24"/>
        </w:rPr>
        <w:t>idræt</w:t>
      </w:r>
      <w:r>
        <w:rPr>
          <w:rFonts w:ascii="Times New Roman" w:hAnsi="Times New Roman" w:cs="Times New Roman"/>
          <w:sz w:val="24"/>
          <w:szCs w:val="24"/>
        </w:rPr>
        <w:t xml:space="preserve">sfolk fra andre lande ikke ønskede at følge USAs anvisninger: </w:t>
      </w:r>
      <w:r>
        <w:rPr>
          <w:rFonts w:ascii="Times New Roman" w:hAnsi="Times New Roman" w:cs="Times New Roman"/>
          <w:i/>
          <w:sz w:val="24"/>
          <w:szCs w:val="24"/>
        </w:rPr>
        <w:t>”Frankrig slås for sin OL-deltagelse[…]tilhængere [</w:t>
      </w:r>
      <w:r>
        <w:rPr>
          <w:rFonts w:ascii="Times New Roman" w:hAnsi="Times New Roman" w:cs="Times New Roman"/>
          <w:sz w:val="24"/>
          <w:szCs w:val="24"/>
        </w:rPr>
        <w:t>af deltagelse</w:t>
      </w:r>
      <w:r w:rsidRPr="00BF6B31">
        <w:rPr>
          <w:rFonts w:ascii="Times New Roman" w:hAnsi="Times New Roman" w:cs="Times New Roman"/>
          <w:sz w:val="24"/>
          <w:szCs w:val="24"/>
        </w:rPr>
        <w:t xml:space="preserve"> </w:t>
      </w:r>
      <w:r>
        <w:rPr>
          <w:rFonts w:ascii="Times New Roman" w:hAnsi="Times New Roman" w:cs="Times New Roman"/>
          <w:sz w:val="24"/>
          <w:szCs w:val="24"/>
        </w:rPr>
        <w:t>(red.)</w:t>
      </w:r>
      <w:r w:rsidR="00594590">
        <w:rPr>
          <w:rFonts w:ascii="Times New Roman" w:hAnsi="Times New Roman" w:cs="Times New Roman"/>
          <w:i/>
          <w:sz w:val="24"/>
          <w:szCs w:val="24"/>
        </w:rPr>
        <w:t>][har] langt fra givet op…”</w:t>
      </w:r>
      <w:r>
        <w:rPr>
          <w:rFonts w:ascii="Times New Roman" w:hAnsi="Times New Roman" w:cs="Times New Roman"/>
          <w:sz w:val="24"/>
          <w:szCs w:val="24"/>
        </w:rPr>
        <w:t xml:space="preserve">(Land og Folk, 31.1.80, artikel). Derudover fremhævede de – ikke overraskende – ligesom andre aviser IOC og </w:t>
      </w:r>
      <w:r w:rsidR="00594590">
        <w:rPr>
          <w:rFonts w:ascii="Times New Roman" w:hAnsi="Times New Roman" w:cs="Times New Roman"/>
          <w:sz w:val="24"/>
          <w:szCs w:val="24"/>
        </w:rPr>
        <w:t>deres medlemmers nej til boykot</w:t>
      </w:r>
      <w:r>
        <w:rPr>
          <w:rFonts w:ascii="Times New Roman" w:hAnsi="Times New Roman" w:cs="Times New Roman"/>
          <w:sz w:val="24"/>
          <w:szCs w:val="24"/>
        </w:rPr>
        <w:t xml:space="preserve">(Land og Folk, 13.2.80, artikel). Land og Folk bragte primært prokommunistiske ledere, artikler og læserindlæg og havde generelt meget fokus på den uretfærdighed, som USA påførte de Sovjetunionen og de europæiske lande. </w:t>
      </w:r>
      <w:r w:rsidR="006D6A53">
        <w:rPr>
          <w:rFonts w:ascii="Times New Roman" w:hAnsi="Times New Roman" w:cs="Times New Roman"/>
          <w:sz w:val="24"/>
          <w:szCs w:val="24"/>
        </w:rPr>
        <w:t xml:space="preserve">Dette ses bl.a. også med en artikel fra den 8.5.80, hvor avisen fremhævede, at idrætten sagde ja til OL i Moskva. I samme artikel sagde avisen, at regeringen lurede på at omstøde denne vedtagelse: </w:t>
      </w:r>
    </w:p>
    <w:p w:rsidR="006D6A53" w:rsidRDefault="006D6A53" w:rsidP="000F0F38">
      <w:pPr>
        <w:spacing w:line="360" w:lineRule="auto"/>
        <w:jc w:val="both"/>
        <w:rPr>
          <w:rFonts w:ascii="Times New Roman" w:hAnsi="Times New Roman" w:cs="Times New Roman"/>
          <w:sz w:val="24"/>
          <w:szCs w:val="24"/>
        </w:rPr>
      </w:pPr>
      <w:r>
        <w:rPr>
          <w:rFonts w:ascii="Times New Roman" w:hAnsi="Times New Roman" w:cs="Times New Roman"/>
          <w:i/>
          <w:sz w:val="24"/>
          <w:szCs w:val="24"/>
        </w:rPr>
        <w:lastRenderedPageBreak/>
        <w:t>”Men dermed er problemerne omkring den danske deltagelse ikke slut. Regeringen lurer i kulissen med krav til OL-komiteen om at ændre beslutningen…”</w:t>
      </w:r>
      <w:r>
        <w:rPr>
          <w:rFonts w:ascii="Times New Roman" w:hAnsi="Times New Roman" w:cs="Times New Roman"/>
          <w:sz w:val="24"/>
          <w:szCs w:val="24"/>
        </w:rPr>
        <w:t>(Land og Folk, 8.5.80, artikel)</w:t>
      </w:r>
    </w:p>
    <w:p w:rsidR="006D6A53" w:rsidRDefault="006D6A53"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Land og Folk frygtede altså, at den danske regering ville gå ind og omstøde DOKs beslutning, hvilket ud fra citatet er tydeligt, at de ikke ønskede. </w:t>
      </w:r>
    </w:p>
    <w:p w:rsidR="000F0F38" w:rsidRDefault="006D6A53"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I avisen var der kritiske holdninger fra DKP-medlemmer af</w:t>
      </w:r>
      <w:r w:rsidR="000F0F38">
        <w:rPr>
          <w:rFonts w:ascii="Times New Roman" w:hAnsi="Times New Roman" w:cs="Times New Roman"/>
          <w:sz w:val="24"/>
          <w:szCs w:val="24"/>
        </w:rPr>
        <w:t xml:space="preserve"> medier</w:t>
      </w:r>
      <w:r>
        <w:rPr>
          <w:rFonts w:ascii="Times New Roman" w:hAnsi="Times New Roman" w:cs="Times New Roman"/>
          <w:sz w:val="24"/>
          <w:szCs w:val="24"/>
        </w:rPr>
        <w:t>ne</w:t>
      </w:r>
      <w:r w:rsidR="000F0F38">
        <w:rPr>
          <w:rFonts w:ascii="Times New Roman" w:hAnsi="Times New Roman" w:cs="Times New Roman"/>
          <w:sz w:val="24"/>
          <w:szCs w:val="24"/>
        </w:rPr>
        <w:t>s dækning af optakten til legene. I en artikel den 15</w:t>
      </w:r>
      <w:r w:rsidR="0033699A">
        <w:rPr>
          <w:rFonts w:ascii="Times New Roman" w:hAnsi="Times New Roman" w:cs="Times New Roman"/>
          <w:sz w:val="24"/>
          <w:szCs w:val="24"/>
        </w:rPr>
        <w:t xml:space="preserve">.7.80 </w:t>
      </w:r>
      <w:r w:rsidR="000F0F38">
        <w:rPr>
          <w:rFonts w:ascii="Times New Roman" w:hAnsi="Times New Roman" w:cs="Times New Roman"/>
          <w:sz w:val="24"/>
          <w:szCs w:val="24"/>
        </w:rPr>
        <w:t xml:space="preserve">skrev Erley Olsen følgende: </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”Efterhånden som OL i Moskva rykker nærmere, har massemedierne fodret os med flere og flere ’oplysninger’[…]Den stadige accelerering af </w:t>
      </w:r>
      <w:r w:rsidR="00594590">
        <w:rPr>
          <w:rFonts w:ascii="Times New Roman" w:hAnsi="Times New Roman" w:cs="Times New Roman"/>
          <w:i/>
          <w:sz w:val="24"/>
          <w:szCs w:val="24"/>
        </w:rPr>
        <w:t>den antisovjetiske kampagne[…]”</w:t>
      </w:r>
      <w:r>
        <w:rPr>
          <w:rFonts w:ascii="Times New Roman" w:hAnsi="Times New Roman" w:cs="Times New Roman"/>
          <w:sz w:val="24"/>
          <w:szCs w:val="24"/>
        </w:rPr>
        <w:t>(Land og Folk, 15.7.80, indlæg)</w:t>
      </w:r>
    </w:p>
    <w:p w:rsidR="006D6A53"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Avisindlæggets kritik af mediernes tiltagende forfølgelse af og hetz mod Sovjetunionen understreges af, at der i indlægget ligefrem bruges udtrykket ”olympisk hjernevask” herom. Grundlæggende kan læserindlæg ikke anses som udtryk for generelle holdninger for en avis, men i Land og Folks tilfælde må det antages, at de ikke optrykte noget, som ikke var i overensstemmelse med deres egen overbevisning. Dette understøttes af den</w:t>
      </w:r>
      <w:r w:rsidR="00594590">
        <w:rPr>
          <w:rFonts w:ascii="Times New Roman" w:hAnsi="Times New Roman" w:cs="Times New Roman"/>
          <w:sz w:val="24"/>
          <w:szCs w:val="24"/>
        </w:rPr>
        <w:t xml:space="preserve"> omtalte</w:t>
      </w:r>
      <w:r>
        <w:rPr>
          <w:rFonts w:ascii="Times New Roman" w:hAnsi="Times New Roman" w:cs="Times New Roman"/>
          <w:sz w:val="24"/>
          <w:szCs w:val="24"/>
        </w:rPr>
        <w:t xml:space="preserve"> tætte forbindelse, DKP og dermed Land og Folk havde til Sovjetunionen. Denne forbindelse gjorde, at det ville virke usandsynligt, at avisen ville trykke artikler, som ikke forsvarede sammenholdet mellem de to.</w:t>
      </w:r>
      <w:r w:rsidR="00D60D91">
        <w:rPr>
          <w:rFonts w:ascii="Times New Roman" w:hAnsi="Times New Roman" w:cs="Times New Roman"/>
          <w:sz w:val="24"/>
          <w:szCs w:val="24"/>
        </w:rPr>
        <w:t xml:space="preserve"> Derudover beskrev avisen i en artikel fra d. 19.-20.1.80, hvorledes sabotagen imod Moskva allerede var begyndt fem år før: </w:t>
      </w:r>
    </w:p>
    <w:p w:rsidR="000F0F38" w:rsidRPr="0079540C" w:rsidRDefault="00D60D91" w:rsidP="000F0F38">
      <w:pPr>
        <w:spacing w:line="360" w:lineRule="auto"/>
        <w:jc w:val="both"/>
        <w:rPr>
          <w:rFonts w:ascii="Times New Roman" w:hAnsi="Times New Roman" w:cs="Times New Roman"/>
          <w:sz w:val="24"/>
          <w:szCs w:val="24"/>
        </w:rPr>
      </w:pPr>
      <w:r>
        <w:rPr>
          <w:rFonts w:ascii="Times New Roman" w:hAnsi="Times New Roman" w:cs="Times New Roman"/>
          <w:i/>
          <w:sz w:val="24"/>
          <w:szCs w:val="24"/>
        </w:rPr>
        <w:t>”</w:t>
      </w:r>
      <w:r w:rsidR="006D6A53">
        <w:rPr>
          <w:rFonts w:ascii="Times New Roman" w:hAnsi="Times New Roman" w:cs="Times New Roman"/>
          <w:i/>
          <w:sz w:val="24"/>
          <w:szCs w:val="24"/>
        </w:rPr>
        <w:t>Siden Moskva for ca. fem år siden blev udpeget til værtsby for De olympiske lege i 1980 er tidligere tiders floromvundne snak om, at ’sport og politik hører ikke sammen’ gradvist helt forstummet</w:t>
      </w:r>
      <w:r>
        <w:rPr>
          <w:rFonts w:ascii="Times New Roman" w:hAnsi="Times New Roman" w:cs="Times New Roman"/>
          <w:i/>
          <w:sz w:val="24"/>
          <w:szCs w:val="24"/>
        </w:rPr>
        <w:t>”</w:t>
      </w:r>
      <w:r w:rsidR="006D6A53">
        <w:rPr>
          <w:rFonts w:ascii="Times New Roman" w:hAnsi="Times New Roman" w:cs="Times New Roman"/>
          <w:sz w:val="24"/>
          <w:szCs w:val="24"/>
        </w:rPr>
        <w:t>(Land og Folk, 19.-20.1.80</w:t>
      </w:r>
      <w:r w:rsidR="00122F3D">
        <w:rPr>
          <w:rFonts w:ascii="Times New Roman" w:hAnsi="Times New Roman" w:cs="Times New Roman"/>
          <w:sz w:val="24"/>
          <w:szCs w:val="24"/>
        </w:rPr>
        <w:t>, artikel</w:t>
      </w:r>
      <w:r w:rsidR="006D6A53">
        <w:rPr>
          <w:rFonts w:ascii="Times New Roman" w:hAnsi="Times New Roman" w:cs="Times New Roman"/>
          <w:sz w:val="24"/>
          <w:szCs w:val="24"/>
        </w:rPr>
        <w:t>)</w:t>
      </w:r>
      <w:r w:rsidR="000F0F38">
        <w:rPr>
          <w:rFonts w:ascii="Times New Roman" w:hAnsi="Times New Roman" w:cs="Times New Roman"/>
          <w:sz w:val="24"/>
          <w:szCs w:val="24"/>
        </w:rPr>
        <w:t xml:space="preserve"> </w:t>
      </w:r>
    </w:p>
    <w:p w:rsidR="006D6A53" w:rsidRDefault="006D6A53"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Ud fra citatet fremhævede avisen, at diskussionen omkring </w:t>
      </w:r>
      <w:r w:rsidR="009B2CDB">
        <w:rPr>
          <w:rFonts w:ascii="Times New Roman" w:hAnsi="Times New Roman" w:cs="Times New Roman"/>
          <w:sz w:val="24"/>
          <w:szCs w:val="24"/>
        </w:rPr>
        <w:t>idræt</w:t>
      </w:r>
      <w:r>
        <w:rPr>
          <w:rFonts w:ascii="Times New Roman" w:hAnsi="Times New Roman" w:cs="Times New Roman"/>
          <w:sz w:val="24"/>
          <w:szCs w:val="24"/>
        </w:rPr>
        <w:t xml:space="preserve"> og politik var taget til frem til legene i 1980. Derudover brugte de ord som sabotage, og viste dermed en klar afstandtagen til den politiske hetz, som Moskva blev udsat for frem til legene. </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Hvor Politiken som tidligere udledt i analysen lagde op til, at der var en unfair konkurrence mellem amatører og professionelle og dermed forudså, at Sovjetunionen ville snyde sig til guldmedaljer, havde Land og Folk en anden forklaring herpå. Avisen skrev: </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i/>
          <w:sz w:val="24"/>
          <w:szCs w:val="24"/>
        </w:rPr>
        <w:lastRenderedPageBreak/>
        <w:t>”OL-vinder[…]kommer fra den republik i Sovjetunionen, hvor folkeidrættens masseudbredelse nok er mere iøjnefaldende end andre steder[…]stor indsats for, at alle – lige fra børnehavebørn til pensionister – får en mere bevidst holdning til sporten”</w:t>
      </w:r>
      <w:r>
        <w:rPr>
          <w:rFonts w:ascii="Times New Roman" w:hAnsi="Times New Roman" w:cs="Times New Roman"/>
          <w:sz w:val="24"/>
          <w:szCs w:val="24"/>
        </w:rPr>
        <w:t>(Land og Folk, 30.7.80, artikel)</w:t>
      </w:r>
    </w:p>
    <w:p w:rsidR="000F0F38" w:rsidRPr="00D60D91" w:rsidRDefault="000F0F38" w:rsidP="000F0F38">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Ud fra citatet ses det, at avisen lagde stor vægt på den almene, folkelige idræts udbredelse i Sovjet. Avisen bragte det synspunkt, at denne folkelige idræt, som gennemsyrede det sovjetiske system, var årsag til, at deres atleter var så succesfulde. Dermed lagde avisen afstand til alle anklager både om doping og i nok så høj grad om systemets elitære udvælgelse og opfostring af professionelle </w:t>
      </w:r>
      <w:r w:rsidR="009B2CDB">
        <w:rPr>
          <w:rFonts w:ascii="Times New Roman" w:hAnsi="Times New Roman" w:cs="Times New Roman"/>
          <w:sz w:val="24"/>
          <w:szCs w:val="24"/>
        </w:rPr>
        <w:t>idræt</w:t>
      </w:r>
      <w:r>
        <w:rPr>
          <w:rFonts w:ascii="Times New Roman" w:hAnsi="Times New Roman" w:cs="Times New Roman"/>
          <w:sz w:val="24"/>
          <w:szCs w:val="24"/>
        </w:rPr>
        <w:t xml:space="preserve">sfolk. Ifølge avisens fremstilling var dygtige sovjetiske atleter kun den naturlige frugt af landets sunde idrætskultur. </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Igennem analysen af DKPs rolle i den offentlige debat viser materialet os, at partiet ikke l</w:t>
      </w:r>
      <w:r w:rsidR="0033699A">
        <w:rPr>
          <w:rFonts w:ascii="Times New Roman" w:hAnsi="Times New Roman" w:cs="Times New Roman"/>
          <w:sz w:val="24"/>
          <w:szCs w:val="24"/>
        </w:rPr>
        <w:t>agde</w:t>
      </w:r>
      <w:r>
        <w:rPr>
          <w:rFonts w:ascii="Times New Roman" w:hAnsi="Times New Roman" w:cs="Times New Roman"/>
          <w:sz w:val="24"/>
          <w:szCs w:val="24"/>
        </w:rPr>
        <w:t xml:space="preserve"> skjul på den p</w:t>
      </w:r>
      <w:r w:rsidR="0033699A">
        <w:rPr>
          <w:rFonts w:ascii="Times New Roman" w:hAnsi="Times New Roman" w:cs="Times New Roman"/>
          <w:sz w:val="24"/>
          <w:szCs w:val="24"/>
        </w:rPr>
        <w:t>olitiske rolle, idrætten spillede</w:t>
      </w:r>
      <w:r>
        <w:rPr>
          <w:rFonts w:ascii="Times New Roman" w:hAnsi="Times New Roman" w:cs="Times New Roman"/>
          <w:sz w:val="24"/>
          <w:szCs w:val="24"/>
        </w:rPr>
        <w:t xml:space="preserve"> i samfundet. Herved adskiller DKP sig bl.a. fra Socialdemokratiet, der ifølge den politiske redegørelse i f</w:t>
      </w:r>
      <w:r w:rsidR="00594590">
        <w:rPr>
          <w:rFonts w:ascii="Times New Roman" w:hAnsi="Times New Roman" w:cs="Times New Roman"/>
          <w:sz w:val="24"/>
          <w:szCs w:val="24"/>
        </w:rPr>
        <w:t>olketingsdebatten</w:t>
      </w:r>
      <w:r w:rsidR="0033699A">
        <w:rPr>
          <w:rFonts w:ascii="Times New Roman" w:hAnsi="Times New Roman" w:cs="Times New Roman"/>
          <w:sz w:val="24"/>
          <w:szCs w:val="24"/>
        </w:rPr>
        <w:t>(se afsnit 7.1.1) mente, at idrætten burde</w:t>
      </w:r>
      <w:r>
        <w:rPr>
          <w:rFonts w:ascii="Times New Roman" w:hAnsi="Times New Roman" w:cs="Times New Roman"/>
          <w:sz w:val="24"/>
          <w:szCs w:val="24"/>
        </w:rPr>
        <w:t xml:space="preserve"> være pol</w:t>
      </w:r>
      <w:r w:rsidR="0033699A">
        <w:rPr>
          <w:rFonts w:ascii="Times New Roman" w:hAnsi="Times New Roman" w:cs="Times New Roman"/>
          <w:sz w:val="24"/>
          <w:szCs w:val="24"/>
        </w:rPr>
        <w:t>itisk uafhængig. Derudover tog</w:t>
      </w:r>
      <w:r>
        <w:rPr>
          <w:rFonts w:ascii="Times New Roman" w:hAnsi="Times New Roman" w:cs="Times New Roman"/>
          <w:sz w:val="24"/>
          <w:szCs w:val="24"/>
        </w:rPr>
        <w:t xml:space="preserve"> DKP skarp afstand til </w:t>
      </w:r>
      <w:r w:rsidR="0033699A">
        <w:rPr>
          <w:rFonts w:ascii="Times New Roman" w:hAnsi="Times New Roman" w:cs="Times New Roman"/>
          <w:sz w:val="24"/>
          <w:szCs w:val="24"/>
        </w:rPr>
        <w:t>Socialdemokratiet, der blev beskyldt</w:t>
      </w:r>
      <w:r>
        <w:rPr>
          <w:rFonts w:ascii="Times New Roman" w:hAnsi="Times New Roman" w:cs="Times New Roman"/>
          <w:sz w:val="24"/>
          <w:szCs w:val="24"/>
        </w:rPr>
        <w:t xml:space="preserve"> for i det skjulte at lefle for USA. </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Ved analysen af artikler fra Politiken og JP ses ligeledes eksempler på, at DKP-medlemmer anvendte diskussionen omkring boykotten til at argumentere for generelle udenrigspolitiske holdninger. På den måde brugte partiet den landsdækkende presse til at promovere kommunistiske synspunkter på den danske politik. Dette viser partiets behov for at komme til orde i et samfund, hvor de ikke længere </w:t>
      </w:r>
      <w:r w:rsidR="00AA5C29">
        <w:rPr>
          <w:rFonts w:ascii="Times New Roman" w:hAnsi="Times New Roman" w:cs="Times New Roman"/>
          <w:sz w:val="24"/>
          <w:szCs w:val="24"/>
        </w:rPr>
        <w:t>sad</w:t>
      </w:r>
      <w:r>
        <w:rPr>
          <w:rFonts w:ascii="Times New Roman" w:hAnsi="Times New Roman" w:cs="Times New Roman"/>
          <w:sz w:val="24"/>
          <w:szCs w:val="24"/>
        </w:rPr>
        <w:t xml:space="preserve"> i Folketinget, og hvor de dermed må</w:t>
      </w:r>
      <w:r w:rsidR="00AA5C29">
        <w:rPr>
          <w:rFonts w:ascii="Times New Roman" w:hAnsi="Times New Roman" w:cs="Times New Roman"/>
          <w:sz w:val="24"/>
          <w:szCs w:val="24"/>
        </w:rPr>
        <w:t>tte</w:t>
      </w:r>
      <w:r>
        <w:rPr>
          <w:rFonts w:ascii="Times New Roman" w:hAnsi="Times New Roman" w:cs="Times New Roman"/>
          <w:sz w:val="24"/>
          <w:szCs w:val="24"/>
        </w:rPr>
        <w:t xml:space="preserve"> finde</w:t>
      </w:r>
      <w:r w:rsidR="00AA5C29">
        <w:rPr>
          <w:rFonts w:ascii="Times New Roman" w:hAnsi="Times New Roman" w:cs="Times New Roman"/>
          <w:sz w:val="24"/>
          <w:szCs w:val="24"/>
        </w:rPr>
        <w:t xml:space="preserve"> andre platforme, hvorfra de kunne</w:t>
      </w:r>
      <w:r>
        <w:rPr>
          <w:rFonts w:ascii="Times New Roman" w:hAnsi="Times New Roman" w:cs="Times New Roman"/>
          <w:sz w:val="24"/>
          <w:szCs w:val="24"/>
        </w:rPr>
        <w:t xml:space="preserve"> komme frem med deres holdning. Konsekvensen heraf er, at den egentlige sammenhæng mellem </w:t>
      </w:r>
      <w:r w:rsidR="009B2CDB">
        <w:rPr>
          <w:rFonts w:ascii="Times New Roman" w:hAnsi="Times New Roman" w:cs="Times New Roman"/>
          <w:sz w:val="24"/>
          <w:szCs w:val="24"/>
        </w:rPr>
        <w:t>idræt</w:t>
      </w:r>
      <w:r>
        <w:rPr>
          <w:rFonts w:ascii="Times New Roman" w:hAnsi="Times New Roman" w:cs="Times New Roman"/>
          <w:sz w:val="24"/>
          <w:szCs w:val="24"/>
        </w:rPr>
        <w:t xml:space="preserve"> og politik bl</w:t>
      </w:r>
      <w:r w:rsidR="00AA5C29">
        <w:rPr>
          <w:rFonts w:ascii="Times New Roman" w:hAnsi="Times New Roman" w:cs="Times New Roman"/>
          <w:sz w:val="24"/>
          <w:szCs w:val="24"/>
        </w:rPr>
        <w:t>ev</w:t>
      </w:r>
      <w:r>
        <w:rPr>
          <w:rFonts w:ascii="Times New Roman" w:hAnsi="Times New Roman" w:cs="Times New Roman"/>
          <w:sz w:val="24"/>
          <w:szCs w:val="24"/>
        </w:rPr>
        <w:t xml:space="preserve"> forbigået i artiklerne. Det er tydeligt, at NATO-politik og USAs internationale magt </w:t>
      </w:r>
      <w:r w:rsidR="00AA5C29">
        <w:rPr>
          <w:rFonts w:ascii="Times New Roman" w:hAnsi="Times New Roman" w:cs="Times New Roman"/>
          <w:sz w:val="24"/>
          <w:szCs w:val="24"/>
        </w:rPr>
        <w:t xml:space="preserve">var </w:t>
      </w:r>
      <w:r>
        <w:rPr>
          <w:rFonts w:ascii="Times New Roman" w:hAnsi="Times New Roman" w:cs="Times New Roman"/>
          <w:sz w:val="24"/>
          <w:szCs w:val="24"/>
        </w:rPr>
        <w:t xml:space="preserve">langt vigtigere for DKP at pointere end det egentlig idrætspolitiske i disse artikler. Samtidig viser gennemgangen af en række artikler i Land og Folk også en interesse for at blande sig i den offentlige debat op til legene i Moskva. Specielt </w:t>
      </w:r>
      <w:r w:rsidR="00594590">
        <w:rPr>
          <w:rFonts w:ascii="Times New Roman" w:hAnsi="Times New Roman" w:cs="Times New Roman"/>
          <w:sz w:val="24"/>
          <w:szCs w:val="24"/>
        </w:rPr>
        <w:t>det høje antal</w:t>
      </w:r>
      <w:r>
        <w:rPr>
          <w:rFonts w:ascii="Times New Roman" w:hAnsi="Times New Roman" w:cs="Times New Roman"/>
          <w:sz w:val="24"/>
          <w:szCs w:val="24"/>
        </w:rPr>
        <w:t xml:space="preserve"> af artikler i deres egne aviser antyder, at mange medlemmer har fundet diskussionerne interessante. Ligeledes det faktum, at det blev foreslået at ansætte en </w:t>
      </w:r>
      <w:r w:rsidR="009B2CDB">
        <w:rPr>
          <w:rFonts w:ascii="Times New Roman" w:hAnsi="Times New Roman" w:cs="Times New Roman"/>
          <w:sz w:val="24"/>
          <w:szCs w:val="24"/>
        </w:rPr>
        <w:t>sport</w:t>
      </w:r>
      <w:r>
        <w:rPr>
          <w:rFonts w:ascii="Times New Roman" w:hAnsi="Times New Roman" w:cs="Times New Roman"/>
          <w:sz w:val="24"/>
          <w:szCs w:val="24"/>
        </w:rPr>
        <w:t>sjournalist</w:t>
      </w:r>
      <w:r w:rsidR="00594590">
        <w:rPr>
          <w:rFonts w:ascii="Times New Roman" w:hAnsi="Times New Roman" w:cs="Times New Roman"/>
          <w:sz w:val="24"/>
          <w:szCs w:val="24"/>
        </w:rPr>
        <w:t xml:space="preserve"> i forbindelse med den 26. kongres d.3.6. april 1980</w:t>
      </w:r>
      <w:r>
        <w:rPr>
          <w:rFonts w:ascii="Times New Roman" w:hAnsi="Times New Roman" w:cs="Times New Roman"/>
          <w:sz w:val="24"/>
          <w:szCs w:val="24"/>
        </w:rPr>
        <w:t xml:space="preserve">, understøtter interessen for </w:t>
      </w:r>
      <w:r w:rsidR="009B2CDB">
        <w:rPr>
          <w:rFonts w:ascii="Times New Roman" w:hAnsi="Times New Roman" w:cs="Times New Roman"/>
          <w:sz w:val="24"/>
          <w:szCs w:val="24"/>
        </w:rPr>
        <w:t>idrætten</w:t>
      </w:r>
      <w:r>
        <w:rPr>
          <w:rFonts w:ascii="Times New Roman" w:hAnsi="Times New Roman" w:cs="Times New Roman"/>
          <w:sz w:val="24"/>
          <w:szCs w:val="24"/>
        </w:rPr>
        <w:t xml:space="preserve"> i foråret 1980. </w:t>
      </w:r>
    </w:p>
    <w:p w:rsidR="000F0F38" w:rsidRDefault="000F0F38" w:rsidP="000F0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Ud fra andre artikler i Land og Folk ses det, at artiklerne ikke kun omhandlede boykotten, men at også artikler med et mere teoretisk syn på </w:t>
      </w:r>
      <w:r w:rsidR="009B2CDB">
        <w:rPr>
          <w:rFonts w:ascii="Times New Roman" w:hAnsi="Times New Roman" w:cs="Times New Roman"/>
          <w:sz w:val="24"/>
          <w:szCs w:val="24"/>
        </w:rPr>
        <w:t>idræt</w:t>
      </w:r>
      <w:r>
        <w:rPr>
          <w:rFonts w:ascii="Times New Roman" w:hAnsi="Times New Roman" w:cs="Times New Roman"/>
          <w:sz w:val="24"/>
          <w:szCs w:val="24"/>
        </w:rPr>
        <w:t xml:space="preserve"> og politik blev trykt i avisen. Heri argumenteres der for </w:t>
      </w:r>
      <w:r w:rsidR="009B2CDB">
        <w:rPr>
          <w:rFonts w:ascii="Times New Roman" w:hAnsi="Times New Roman" w:cs="Times New Roman"/>
          <w:sz w:val="24"/>
          <w:szCs w:val="24"/>
        </w:rPr>
        <w:t>idrætten</w:t>
      </w:r>
      <w:r>
        <w:rPr>
          <w:rFonts w:ascii="Times New Roman" w:hAnsi="Times New Roman" w:cs="Times New Roman"/>
          <w:sz w:val="24"/>
          <w:szCs w:val="24"/>
        </w:rPr>
        <w:t xml:space="preserve">s betydelige rolle i samfundet og dens indvirkning på alt fra boligpolitik til </w:t>
      </w:r>
      <w:r>
        <w:rPr>
          <w:rFonts w:ascii="Times New Roman" w:hAnsi="Times New Roman" w:cs="Times New Roman"/>
          <w:sz w:val="24"/>
          <w:szCs w:val="24"/>
        </w:rPr>
        <w:lastRenderedPageBreak/>
        <w:t xml:space="preserve">uddannelsespolitik. </w:t>
      </w:r>
      <w:r w:rsidR="009B2CDB">
        <w:rPr>
          <w:rFonts w:ascii="Times New Roman" w:hAnsi="Times New Roman" w:cs="Times New Roman"/>
          <w:sz w:val="24"/>
          <w:szCs w:val="24"/>
        </w:rPr>
        <w:t>Idrætten</w:t>
      </w:r>
      <w:r>
        <w:rPr>
          <w:rFonts w:ascii="Times New Roman" w:hAnsi="Times New Roman" w:cs="Times New Roman"/>
          <w:sz w:val="24"/>
          <w:szCs w:val="24"/>
        </w:rPr>
        <w:t>s betydning anerkendes altså, idet det fremhæves, at den udmærker sig ved at favne bredt og være i berøring med mange politiske områder. Denne argumentation kan ses som et udtryk for, at partiet har fundet det nødvendigt</w:t>
      </w:r>
      <w:r w:rsidR="00594590">
        <w:rPr>
          <w:rFonts w:ascii="Times New Roman" w:hAnsi="Times New Roman" w:cs="Times New Roman"/>
          <w:sz w:val="24"/>
          <w:szCs w:val="24"/>
        </w:rPr>
        <w:t xml:space="preserve"> inden for egne rækker</w:t>
      </w:r>
      <w:r>
        <w:rPr>
          <w:rFonts w:ascii="Times New Roman" w:hAnsi="Times New Roman" w:cs="Times New Roman"/>
          <w:sz w:val="24"/>
          <w:szCs w:val="24"/>
        </w:rPr>
        <w:t xml:space="preserve"> at skabe en fælles forståelse for sammenhængen mellem </w:t>
      </w:r>
      <w:r w:rsidR="009B2CDB">
        <w:rPr>
          <w:rFonts w:ascii="Times New Roman" w:hAnsi="Times New Roman" w:cs="Times New Roman"/>
          <w:sz w:val="24"/>
          <w:szCs w:val="24"/>
        </w:rPr>
        <w:t>idræt</w:t>
      </w:r>
      <w:r>
        <w:rPr>
          <w:rFonts w:ascii="Times New Roman" w:hAnsi="Times New Roman" w:cs="Times New Roman"/>
          <w:sz w:val="24"/>
          <w:szCs w:val="24"/>
        </w:rPr>
        <w:t xml:space="preserve"> og politik i det danske samfund. Nødvendigheden kan også ses i, at emnet ikke tidligere er noget, som er blevet nærmere diskuteret i partiet. Derfor har man set det nødvendigt at kommunikere den generelle politiske holdning ud til sine medlemmer. Dette blev bl.a. gjort på den 26. kongres, hvor det første gang blev foreslået at ansætte en sportsjournalist.  Også i den offentlige debat begyndte partiet fremprovokeret af boykotdebatten at markere sig idrætspolitisk med et kommunistisk udenrigspolitisk perspektiv. På denne måde fremstår deres idrætspolitik en anelse pludseligt opstået, som om det pludselig ramte DKP, at her var en offentlig debat, de måtte og kunne markere sig i politisk. Hvorledes denne pludselige interesse for idrætspolitik kan relateres til den sovjetiske idrætspolitik vil blive diskuteret i afsnit 7.3. </w:t>
      </w:r>
    </w:p>
    <w:p w:rsidR="000F0F38" w:rsidRPr="007B6445" w:rsidRDefault="000F0F38" w:rsidP="007B6445">
      <w:pPr>
        <w:spacing w:line="360" w:lineRule="auto"/>
        <w:jc w:val="both"/>
        <w:rPr>
          <w:rFonts w:ascii="Times New Roman" w:hAnsi="Times New Roman" w:cs="Times New Roman"/>
          <w:sz w:val="24"/>
          <w:szCs w:val="24"/>
        </w:rPr>
      </w:pPr>
      <w:r>
        <w:rPr>
          <w:rFonts w:ascii="Times New Roman" w:hAnsi="Times New Roman" w:cs="Times New Roman"/>
          <w:sz w:val="24"/>
          <w:szCs w:val="24"/>
        </w:rPr>
        <w:t>Analysen viser, at DKP anvendte Land og Folk og læserindlæg i andre landsdækkende aviser til at få deres holdninger frem. Det kan ud fra antallet af artikler i de forskellige aviser dokumenteres, at de deltog ivrigt i den offentlige debat.</w:t>
      </w:r>
      <w:r w:rsidR="00594590">
        <w:rPr>
          <w:rFonts w:ascii="Times New Roman" w:hAnsi="Times New Roman" w:cs="Times New Roman"/>
          <w:sz w:val="24"/>
          <w:szCs w:val="24"/>
        </w:rPr>
        <w:t xml:space="preserve"> De havde en klar prosovjetiske </w:t>
      </w:r>
      <w:r>
        <w:rPr>
          <w:rFonts w:ascii="Times New Roman" w:hAnsi="Times New Roman" w:cs="Times New Roman"/>
          <w:sz w:val="24"/>
          <w:szCs w:val="24"/>
        </w:rPr>
        <w:t>holdning og bragte artikler, der talte for deltagelse i legene. Hvorledes DKPs og den generelle offentlige debat kan anskues ud fra et forskningsmæssigt synspunkt vil blive diskuteret i det n</w:t>
      </w:r>
      <w:r w:rsidR="007B6445">
        <w:rPr>
          <w:rFonts w:ascii="Times New Roman" w:hAnsi="Times New Roman" w:cs="Times New Roman"/>
          <w:sz w:val="24"/>
          <w:szCs w:val="24"/>
        </w:rPr>
        <w:t xml:space="preserve">æstfølgende diskussionsafsnit. </w:t>
      </w:r>
    </w:p>
    <w:p w:rsidR="001D5928" w:rsidRDefault="001D5928" w:rsidP="001D5928">
      <w:pPr>
        <w:pStyle w:val="Heading3"/>
        <w:spacing w:line="360" w:lineRule="auto"/>
        <w:jc w:val="both"/>
        <w:rPr>
          <w:rFonts w:ascii="Times New Roman" w:hAnsi="Times New Roman" w:cs="Times New Roman"/>
          <w:sz w:val="24"/>
          <w:szCs w:val="24"/>
        </w:rPr>
      </w:pPr>
      <w:bookmarkStart w:id="29" w:name="_Toc378499297"/>
      <w:bookmarkStart w:id="30" w:name="_Toc379269360"/>
      <w:r>
        <w:rPr>
          <w:rFonts w:ascii="Times New Roman" w:hAnsi="Times New Roman" w:cs="Times New Roman"/>
          <w:sz w:val="24"/>
          <w:szCs w:val="24"/>
        </w:rPr>
        <w:t xml:space="preserve">7.1.4 Diskussion af den offentlige </w:t>
      </w:r>
      <w:r w:rsidR="006F083C">
        <w:rPr>
          <w:rFonts w:ascii="Times New Roman" w:hAnsi="Times New Roman" w:cs="Times New Roman"/>
          <w:sz w:val="24"/>
          <w:szCs w:val="24"/>
        </w:rPr>
        <w:t>boykotdebat</w:t>
      </w:r>
      <w:r>
        <w:rPr>
          <w:rFonts w:ascii="Times New Roman" w:hAnsi="Times New Roman" w:cs="Times New Roman"/>
          <w:sz w:val="24"/>
          <w:szCs w:val="24"/>
        </w:rPr>
        <w:t xml:space="preserve"> af OL 1980</w:t>
      </w:r>
      <w:bookmarkEnd w:id="29"/>
      <w:bookmarkEnd w:id="30"/>
    </w:p>
    <w:p w:rsidR="001D5928" w:rsidRDefault="001D5928" w:rsidP="001D592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Igennem analysen af den offentlige debat er det blevet tydeliggjort, at der er flere argumenter for og imod deltagelse i legene i Moskva. Først og fremmest ses det ud fra analysen, at ingen af politikerne sagde, at deltagerne ikke selv måtte bestemme. Alle parter var af den holdning, at atleterne og organisationerne selv bestemte, om de ønskede at deltage, men de borgerlige partier mente, at regeringen skulle tilslutte sig boykotten. Dernæst var der heller ikke nogen af parterne i den offentlige debat, som nægtede at </w:t>
      </w:r>
      <w:r w:rsidR="009B2CDB">
        <w:rPr>
          <w:rFonts w:ascii="Times New Roman" w:hAnsi="Times New Roman" w:cs="Times New Roman"/>
          <w:sz w:val="24"/>
          <w:szCs w:val="24"/>
        </w:rPr>
        <w:t>idræt</w:t>
      </w:r>
      <w:r>
        <w:rPr>
          <w:rFonts w:ascii="Times New Roman" w:hAnsi="Times New Roman" w:cs="Times New Roman"/>
          <w:sz w:val="24"/>
          <w:szCs w:val="24"/>
        </w:rPr>
        <w:t xml:space="preserve"> og politik hang sammen i national og international politik. Endelig støttede Land og Folk ikke overraskende Sovjetunionen, som de havde et tæt samarbejde med. Uenigheden lå i stedet i, at venstrefløjen, Information, EB og Aktuelt mente, at man burde deltage i legene, da idrætten ikke skulle bruges til at bekæmpe Sovjetunionen. I tilknytning hertil blev det fremført, at De olympiske lege var et af få tilbageværende fredsinitiativer. Tilhængerne af deltagelse betonede således de diplomatiske muligheder i mødet mellem </w:t>
      </w:r>
      <w:r w:rsidR="009B2CDB">
        <w:rPr>
          <w:rFonts w:ascii="Times New Roman" w:hAnsi="Times New Roman" w:cs="Times New Roman"/>
          <w:sz w:val="24"/>
          <w:szCs w:val="24"/>
        </w:rPr>
        <w:t>idræt</w:t>
      </w:r>
      <w:r>
        <w:rPr>
          <w:rFonts w:ascii="Times New Roman" w:hAnsi="Times New Roman" w:cs="Times New Roman"/>
          <w:sz w:val="24"/>
          <w:szCs w:val="24"/>
        </w:rPr>
        <w:t xml:space="preserve"> og politik. Dog anbefalede Aktuelt på trods af vanskeligheder hermed, at man skulle forsøge at adskille de to ting. </w:t>
      </w:r>
      <w:r>
        <w:rPr>
          <w:rFonts w:ascii="Times New Roman" w:hAnsi="Times New Roman" w:cs="Times New Roman"/>
          <w:sz w:val="24"/>
          <w:szCs w:val="24"/>
        </w:rPr>
        <w:lastRenderedPageBreak/>
        <w:t xml:space="preserve">Borgerlige politikere og JP var på den anden side negativt stemte over for den herskende relation mellem </w:t>
      </w:r>
      <w:r w:rsidR="009B2CDB">
        <w:rPr>
          <w:rFonts w:ascii="Times New Roman" w:hAnsi="Times New Roman" w:cs="Times New Roman"/>
          <w:sz w:val="24"/>
          <w:szCs w:val="24"/>
        </w:rPr>
        <w:t>idræt</w:t>
      </w:r>
      <w:r>
        <w:rPr>
          <w:rFonts w:ascii="Times New Roman" w:hAnsi="Times New Roman" w:cs="Times New Roman"/>
          <w:sz w:val="24"/>
          <w:szCs w:val="24"/>
        </w:rPr>
        <w:t xml:space="preserve"> og politik, og de frygtede således, at de danske atleter ville blive ofre for sovjetisk propaganda. Politiken stillede sig i midten af debatten; avisen var af den overbevisning, at man burde boykotte legene, men mente dog, at det ikke ville have den store effekt på Sovjetunionen.  </w:t>
      </w:r>
    </w:p>
    <w:p w:rsidR="001D5928" w:rsidRDefault="001D5928" w:rsidP="001D592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en behandling af de fremførte synspunkter skal det nu først diskuteres, hvorvidt en boykot ville have haft nogen indflydelse på Sovjetunionen.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Arne Melchior fra CD argumenterede i debatten for, at en international boykot med den fortsatte deltagelse af selvbestemmende vestlige atleter indirekte ville kunne vise sovjetrusserne fejlene ved deres land, og at vestlige demokratier dermed via olympiaden stod med en mulighed for at få indflydelse på det kommunistiske land - en chance, man ifølge Arne Melchior ikke kunne lade gå til spilde(Folketingstidende, 1979-1980, 9865-9869). Men var dette overhovedet en rolle, olympiaden kunne tildeles – og endnu vigtigere; var det en rolle, den kunne løfte? Dette argumenterer Hoberman imod, da han ikke mener, det var i Sovjetunionens interesse, at den ”olympiske kraft” skulle ændre det sovjetiske samfund(Hoberman, 1986, s. 78). Hobermans argumentation skal ses i lyset af det kontraangreb, Sovjetunionen reagerede med, da det blev en realitet, at boykotten ikke kunne undgås. F.eks. skrev den sovjetiske presse om CIAs planer om at rekruttere tilskuere til at vende sig imod kommunismen, og om hvordan CIA ville smugle kemiske våben ind i landet(Guttmann, 1992, s. 154). Igennem sådanne artikler ses det tydeligt, at den sovjetiske stat var forberedte på, hvorledes de skulle forholde sig til konfrontationerne med USA, og hvordan de skulle skjule boykottens bevæggrunde for deres egen befolkning. Derfor virker det usandsynligt, at en dansk deltagelse ved legene på nogen måde skulle kunne bevidstgøre sovjetrusserne om det problematiske ved deres kommunistiske stat.</w:t>
      </w:r>
    </w:p>
    <w:p w:rsidR="001D5928" w:rsidRDefault="001D5928" w:rsidP="001D592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Selvom Sovjetunionen altså havde modforklaringer klar til deres befolkning, mener Evelyn Mertin alligevel, at landet stod i et dilemma. For selvom de kunne forklare deres befolkning om den amerikanske boykot, så ville det blive vanskeligt at gøre dette uden også at komme ind på invasionen af Afghanistan(Mertin, 2007, s. 235). Sovjetunionen havde brug for olympiaden til at vise den socialistiske stats overlegenhed, og derfor virker det usandsynligt, at de skulle lade vesteuropæiske atleter blive et symbol på alt det, som var forkert ved kommunismen, som Arne Melchior ellers så muligheder for. Denne politiske udnyttelse var ligeledes noget, JP stillede sig stærkt kritiske overfor, og som avisen tematiserede i deres artikler. F.eks. skrev JP, at Sovjetunionen ville udnytte De olympiske lege, ligesom nazister gjorde i 1936(JP, 1980, s. 4, </w:t>
      </w:r>
      <w:r>
        <w:rPr>
          <w:rFonts w:ascii="Times New Roman" w:hAnsi="Times New Roman" w:cs="Times New Roman"/>
          <w:sz w:val="24"/>
          <w:szCs w:val="24"/>
        </w:rPr>
        <w:lastRenderedPageBreak/>
        <w:t xml:space="preserve">artikel). Dermed udtrykte avisen sammen bekymring for kommunistisk udnyttelse af legene, som flere forskere også udtrykker. Bl.a. ses det, at Hadas deler samme bekymring, idet han skriver, at den kommunistiske blok ønskede at vise deres suverænitet i forhold til kapitalismen(Hadas, 2009, s. 108). Men var de borgerliges bekymring for sovjetisk udnyttelse af danske atleter begrundet?         Jeg mener, at et stærkt argument for, at denne bekymring var berettiget, er, at værterne ved åbningsceremonien fx ikke viste billeder af Danmarks entre uden Dannebrog, men i stedet filmede banneret med de olympiske ringe(Guttmann, 1992, s. 155). Denne manglende fremvisning af vesteuropæiske protester, mener jeg, underbygger påstanden om, at Sovjetunionen ønskede at bruge legene til at underbygge den socialistiske magt og storhed over for statens borgere. Derfor virker det også urealistisk, at en vesteuropæisk og herunder dansk deltagelse skulle kunne ændre noget i den sammenhæng. Dette skal ses i lyset af, at Sovjetunionen var en totalitær stat, hvor kontrollen med, hvad de statsejede medier videregav til befolkningen, var omfattende. Derfor mener jeg, at argumentet om at en dansk deltagelse ved OL kunne have betydning, virker urealistisk. </w:t>
      </w:r>
    </w:p>
    <w:p w:rsidR="00822CF0" w:rsidRDefault="001D5928" w:rsidP="00822C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Et af de stærkeste argumenter for deltagelse ved legene lå i argumentet om, at man ikke ville ødelægge afspændingspolitikken. Ud fra analysen fremgår det, at bl.a. Ingerlise Koefoed fra SF var af denne overbevisning(Folketingstidende, 1979-1980, 9856-9860), og at holdningen underbygges af Information, som betragtede OL som et af de få fredsbevarende initiativer, der var tilbage i det internationale samfund(Information, 5.2.80, leder). Hermed ses det, at de aviser og partier, der var fortalere for deltagelse i legene, så politiske muligheder heri. </w:t>
      </w:r>
      <w:r w:rsidR="00822CF0">
        <w:rPr>
          <w:rFonts w:ascii="Times New Roman" w:hAnsi="Times New Roman" w:cs="Times New Roman"/>
          <w:sz w:val="24"/>
          <w:szCs w:val="24"/>
        </w:rPr>
        <w:t xml:space="preserve">Det skal nu diskuteres, om de fremhævede politiske muligheder for fredsbevarelse og afspænding overhovedet var en mulighed igennem De olympiske lege. Dette skal behandles i lyset af, at forskere som Hoberman kaldte legene for et moralsk vakuum, hvor politiske kriser kunne udfolde sig(Hoberman, 1986, s. 5). Dermed kan det diskuteres, om det overhovedet var rimeligt at tildele olympiaden så stor politisk betydning, når man gang på gang ignorerede moralske og etiske spørgsmål ved at gemme sig bag ved diplomati og ideerne om en upolitisk idræt. Antages denne holdning, kan der argumenteres for, at de politiske muligheder, som bl.a. Ingerlise Koefoed giver udtryk for, ikke er mulige. Hvis man gang på gang ignorerer det moralske og etiske korrekte i idrætten og herunder OL, så slider det så meget på de højt besungne koncepter om fairplay og venskabelige møder, at idrætten og OL i særdeleshed til sidst vil have udspillet sin rolle i det internationale samfund(Hoberman, 1986, s. 6-7). Derfor kan det diskuteres, om legene overhovedet havde den politiske effekt, som politikerne og aviserne tilskrev den. Havde legene som international begivenhed udspillet sin politiske rolle? Dette argumenterede Politiken bl.a. for i sin dækning af debatten(Politiken, 22.1.80, leder). Avisen mente </w:t>
      </w:r>
      <w:r w:rsidR="00822CF0">
        <w:rPr>
          <w:rFonts w:ascii="Times New Roman" w:hAnsi="Times New Roman" w:cs="Times New Roman"/>
          <w:sz w:val="24"/>
          <w:szCs w:val="24"/>
        </w:rPr>
        <w:lastRenderedPageBreak/>
        <w:t>ikke, at legene havde megen politisk værdi tilbage, da den gang på gang var blevet udnyttet politisk. Men nu kan det diskuteres, om avisen herved faktisk argumenterede imod de borgerliges frygt for politisk udnyttelse af danske atleter? For hvis den politiske værdi forbundet med begivenheden var udtømt, så var der vel ingen grund til at frygte den sovjetiske propaganda, som bl.a. Venstre var bange for. Dette synspunkt fra Politiken, syntes jeg, er tvetydigt. De syntes, at Danmark burde boykotte legene, men samtidig tilskriver de ikke legene megen værdi.</w:t>
      </w:r>
      <w:r w:rsidR="00822CF0" w:rsidRPr="00B6535C">
        <w:rPr>
          <w:rFonts w:ascii="Times New Roman" w:hAnsi="Times New Roman" w:cs="Times New Roman"/>
          <w:sz w:val="24"/>
          <w:szCs w:val="24"/>
        </w:rPr>
        <w:t xml:space="preserve"> </w:t>
      </w:r>
      <w:r w:rsidR="00822CF0">
        <w:rPr>
          <w:rFonts w:ascii="Times New Roman" w:hAnsi="Times New Roman" w:cs="Times New Roman"/>
          <w:sz w:val="24"/>
          <w:szCs w:val="24"/>
        </w:rPr>
        <w:t>En forklaring herpå kan muligvis findes i et kritisk indlæg af John Idorn i netop Politiken. Han hævdede, at Politiken opfordrede til boykot, fordi de var bange for at gentage fejltagelsen i 1936, hvor Politikens sportsjournalist roste Nazityskland til skyerne. Med en opfordring til boykot ville Avisen altså præventivt undgå at opleve samme journalistiske skam som i 1936(Politiken, 17.5.80</w:t>
      </w:r>
      <w:r w:rsidR="00C16609">
        <w:rPr>
          <w:rFonts w:ascii="Times New Roman" w:hAnsi="Times New Roman" w:cs="Times New Roman"/>
          <w:sz w:val="24"/>
          <w:szCs w:val="24"/>
        </w:rPr>
        <w:t>, indlæg</w:t>
      </w:r>
      <w:r w:rsidR="00822CF0">
        <w:rPr>
          <w:rFonts w:ascii="Times New Roman" w:hAnsi="Times New Roman" w:cs="Times New Roman"/>
          <w:sz w:val="24"/>
          <w:szCs w:val="24"/>
        </w:rPr>
        <w:t xml:space="preserve">). </w:t>
      </w:r>
    </w:p>
    <w:p w:rsidR="00EE6178" w:rsidRDefault="00EE6178" w:rsidP="00EE617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Vinokur stiller sig kritisk over for den påståede manglende politiske værdi i olympiaden, da han fremhæver, at begge sider af blokken forstod at udnytte idrætten til deres politiske mål(Vinokur, 1988, s. 120). Dermed tilskriver han ikke blot legene en aktiv politisk betydning, men fremhæver samtidig begge supermagters bevidste udnyttelse heraf. Vinokur gør på den måde op med den retoriske italesættelse af Den kolde krig som kampen mellem de gode og de onde, idet han fremhæver, at både øst og vest udnytter idrætten. Jeg mener derfor også, at det i forbindelse med OL-debatten er svært entydigt at udpege skurkene og heltene, simpelthen fordi begge sider i debatten valgte at bruge idrætten i henhold til en bestemt agenda. Og selvom f.eks. de borgerlige mente, at man skulle adskille idræt og politik, så indebar deres opfordring til boykot en politisering af idrætten. Dette bliver tydeligt, når man f.eks. betragter et indlæg fra Arne Christensen fra Venstre, der mente, at en boykot ville kunne rense legene for politik og dermed adskille de to størrelser(Folketingstidende, 1979-1980, 9847-9850). Men ved at opfordre til boykot og dermed vise sin utilfredshed med invasionen af Afghanistan bruger man jo netop idrætten politisk! Det er komplekst at vurdere, hvilken politisk lejr, der havde ret i den ophedede OL-debat. Og det ikke mindre, fordi hverken øst- eller vestblokken endte med at få særlig meget ud af den optrappede politisering. Hoberman fremhæver, at Vesten gav et dårligt indtryk med deres retorik omkring boykotten, og for østblokken fik den heller ikke større betydning, da der ikke var ønske om at legene skulle have en større national betydning for sine borgere. Her var man i stedet interesseret i at bruge legene til kommunistisk propaganda(Hoberman, 1986, s. 77-78). </w:t>
      </w:r>
    </w:p>
    <w:p w:rsidR="001D5928" w:rsidRDefault="005C4199" w:rsidP="001D592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DKPs </w:t>
      </w:r>
      <w:r w:rsidR="001D5928">
        <w:rPr>
          <w:rFonts w:ascii="Times New Roman" w:hAnsi="Times New Roman" w:cs="Times New Roman"/>
          <w:sz w:val="24"/>
          <w:szCs w:val="24"/>
        </w:rPr>
        <w:t xml:space="preserve">medlemmer har heller ikke siddet stille i forhold til at blande sig i debatten, og via artikler i de landsdækkende aviser viste de en tilsyneladende nyfunden interesse for diskussionen omkring </w:t>
      </w:r>
      <w:r w:rsidR="001D5928">
        <w:rPr>
          <w:rFonts w:ascii="Times New Roman" w:hAnsi="Times New Roman" w:cs="Times New Roman"/>
          <w:sz w:val="24"/>
          <w:szCs w:val="24"/>
        </w:rPr>
        <w:lastRenderedPageBreak/>
        <w:t xml:space="preserve">politik og </w:t>
      </w:r>
      <w:r w:rsidR="009B2CDB">
        <w:rPr>
          <w:rFonts w:ascii="Times New Roman" w:hAnsi="Times New Roman" w:cs="Times New Roman"/>
          <w:sz w:val="24"/>
          <w:szCs w:val="24"/>
        </w:rPr>
        <w:t>idræt</w:t>
      </w:r>
      <w:r w:rsidR="001D5928">
        <w:rPr>
          <w:rFonts w:ascii="Times New Roman" w:hAnsi="Times New Roman" w:cs="Times New Roman"/>
          <w:sz w:val="24"/>
          <w:szCs w:val="24"/>
        </w:rPr>
        <w:t xml:space="preserve">. Spørgsmålet, der herefter rejser sig, er, om denne deltagelse mere var for Sovjetunionens eller for </w:t>
      </w:r>
      <w:r w:rsidR="009B2CDB">
        <w:rPr>
          <w:rFonts w:ascii="Times New Roman" w:hAnsi="Times New Roman" w:cs="Times New Roman"/>
          <w:sz w:val="24"/>
          <w:szCs w:val="24"/>
        </w:rPr>
        <w:t>idrætten</w:t>
      </w:r>
      <w:r w:rsidR="001D5928">
        <w:rPr>
          <w:rFonts w:ascii="Times New Roman" w:hAnsi="Times New Roman" w:cs="Times New Roman"/>
          <w:sz w:val="24"/>
          <w:szCs w:val="24"/>
        </w:rPr>
        <w:t xml:space="preserve">s skyld? Deltog de primært i debatten for at forsvare </w:t>
      </w:r>
      <w:r w:rsidR="009B2CDB">
        <w:rPr>
          <w:rFonts w:ascii="Times New Roman" w:hAnsi="Times New Roman" w:cs="Times New Roman"/>
          <w:sz w:val="24"/>
          <w:szCs w:val="24"/>
        </w:rPr>
        <w:t>idrætten</w:t>
      </w:r>
      <w:r w:rsidR="001D5928">
        <w:rPr>
          <w:rFonts w:ascii="Times New Roman" w:hAnsi="Times New Roman" w:cs="Times New Roman"/>
          <w:sz w:val="24"/>
          <w:szCs w:val="24"/>
        </w:rPr>
        <w:t xml:space="preserve">s rolle i det internationale samfund eller mere som en mulighed for at komme med generelle udenrigspolitiske holdninger? Det må antages, at DKP har set en stor nødvendighed for at støtte op om Sovjetunionen. Bl.a. igennem artikler i andre aviser, hvor fokus er flyttet væk fra den sovjetiske invasion og over på den skæve danske udenrigspolitik og ikke mindst på den amerikanske økonomiske kontrol med verden.  Derudover forholder partiorganet Land og Folk sig kun til andre danske aviser, hvis de har taget fejl i forhold til fakta omkring legene. Det er muligt, at DKP har fået øjnene op for den politiske udnyttelse, som </w:t>
      </w:r>
      <w:r w:rsidR="009B2CDB">
        <w:rPr>
          <w:rFonts w:ascii="Times New Roman" w:hAnsi="Times New Roman" w:cs="Times New Roman"/>
          <w:sz w:val="24"/>
          <w:szCs w:val="24"/>
        </w:rPr>
        <w:t>idrætten</w:t>
      </w:r>
      <w:r w:rsidR="001D5928">
        <w:rPr>
          <w:rFonts w:ascii="Times New Roman" w:hAnsi="Times New Roman" w:cs="Times New Roman"/>
          <w:sz w:val="24"/>
          <w:szCs w:val="24"/>
        </w:rPr>
        <w:t xml:space="preserve"> især var udsat for i perioden 1976-1984. Det må dog undre samtidens store debat om boykot taget i betragtning, at idrætsudvalgets arbejde ikke har fyldt mere i partiets politiske debatter. Der kan argumenteres for, at DKPs interesse for </w:t>
      </w:r>
      <w:r w:rsidR="009B2CDB">
        <w:rPr>
          <w:rFonts w:ascii="Times New Roman" w:hAnsi="Times New Roman" w:cs="Times New Roman"/>
          <w:sz w:val="24"/>
          <w:szCs w:val="24"/>
        </w:rPr>
        <w:t>idrætten</w:t>
      </w:r>
      <w:r w:rsidR="001D5928">
        <w:rPr>
          <w:rFonts w:ascii="Times New Roman" w:hAnsi="Times New Roman" w:cs="Times New Roman"/>
          <w:sz w:val="24"/>
          <w:szCs w:val="24"/>
        </w:rPr>
        <w:t xml:space="preserve"> i høj grad har været betinget af det internationale pres på Sovjetunionen op mod legene i 1980, idet man efter udarbejdelsen af det idrætspolitiske program ikke viser forholdet mellem </w:t>
      </w:r>
      <w:r w:rsidR="009B2CDB">
        <w:rPr>
          <w:rFonts w:ascii="Times New Roman" w:hAnsi="Times New Roman" w:cs="Times New Roman"/>
          <w:sz w:val="24"/>
          <w:szCs w:val="24"/>
        </w:rPr>
        <w:t>idræt</w:t>
      </w:r>
      <w:r w:rsidR="001D5928">
        <w:rPr>
          <w:rFonts w:ascii="Times New Roman" w:hAnsi="Times New Roman" w:cs="Times New Roman"/>
          <w:sz w:val="24"/>
          <w:szCs w:val="24"/>
        </w:rPr>
        <w:t xml:space="preserve"> og politik megen opmærksomhed, men man tilsyneladende derefter har lagt det til side og fokuseret på andre politiske spørgsmål. Det er dog også muligt, at et materiale omhandlende idrætspolitik i perioden efter legene er forsvundet, og at vigtige dokumenter, der ville kunne korrigere helhedsindtrykket af partiets syn på relationen mellem </w:t>
      </w:r>
      <w:r w:rsidR="009B2CDB">
        <w:rPr>
          <w:rFonts w:ascii="Times New Roman" w:hAnsi="Times New Roman" w:cs="Times New Roman"/>
          <w:sz w:val="24"/>
          <w:szCs w:val="24"/>
        </w:rPr>
        <w:t>idræt</w:t>
      </w:r>
      <w:r w:rsidR="001D5928">
        <w:rPr>
          <w:rFonts w:ascii="Times New Roman" w:hAnsi="Times New Roman" w:cs="Times New Roman"/>
          <w:sz w:val="24"/>
          <w:szCs w:val="24"/>
        </w:rPr>
        <w:t xml:space="preserve"> og politik, derfor er gået tabt. </w:t>
      </w:r>
    </w:p>
    <w:p w:rsidR="001D5928" w:rsidRDefault="001D5928" w:rsidP="001D592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den offentlige debat finder jeg det ligeledes nødvendigt at diskutere den rolle som IOC og DOK påtog sig. Disse organer gjorde sig igennem hele debatten synlige med læserindlæg i diverse landsdækkende aviser. Det skete bl.a. ved Kurt Møllers indlæg i Politiken, hvor han argumenterede for olympiaden som en politisk neutral begivenhed. Denne reaktion fra Kurt Møller, mener jeg, skal ses i lyset af hans stilling som medlem af Danmarks olympiske komité. Hermed ment, at en repræsentant herfra altid vil argumentere for olympiaden og deltagelse heri, da det er hans arbejde at promovere den olympiske ide. Derudover havde og har Den internationale olympiske komité og DOK den klare holdning at sammenblandingen mellem </w:t>
      </w:r>
      <w:r w:rsidR="009B2CDB">
        <w:rPr>
          <w:rFonts w:ascii="Times New Roman" w:hAnsi="Times New Roman" w:cs="Times New Roman"/>
          <w:sz w:val="24"/>
          <w:szCs w:val="24"/>
        </w:rPr>
        <w:t>idræt</w:t>
      </w:r>
      <w:r>
        <w:rPr>
          <w:rFonts w:ascii="Times New Roman" w:hAnsi="Times New Roman" w:cs="Times New Roman"/>
          <w:sz w:val="24"/>
          <w:szCs w:val="24"/>
        </w:rPr>
        <w:t xml:space="preserve"> og politik er meget kritisk for </w:t>
      </w:r>
      <w:r w:rsidR="009B2CDB">
        <w:rPr>
          <w:rFonts w:ascii="Times New Roman" w:hAnsi="Times New Roman" w:cs="Times New Roman"/>
          <w:sz w:val="24"/>
          <w:szCs w:val="24"/>
        </w:rPr>
        <w:t>idrætten</w:t>
      </w:r>
      <w:r>
        <w:rPr>
          <w:rFonts w:ascii="Times New Roman" w:hAnsi="Times New Roman" w:cs="Times New Roman"/>
          <w:sz w:val="24"/>
          <w:szCs w:val="24"/>
        </w:rPr>
        <w:t xml:space="preserve">. Denne kritiske situation gav Lord Killanin netop udtryk for, idet han retrospektivt konkluderede, at den internationale forståelse, som legene skulle være udtryk for, var blevet erstattet af modvillighed og misbehag. Han var kun glad for, at boykotten ikke havde medført olympiadens endeligt(Killanin, 1983, s. 1-3). </w:t>
      </w:r>
      <w:r w:rsidR="005C4199">
        <w:rPr>
          <w:rFonts w:ascii="Times New Roman" w:hAnsi="Times New Roman" w:cs="Times New Roman"/>
          <w:sz w:val="24"/>
          <w:szCs w:val="24"/>
        </w:rPr>
        <w:t xml:space="preserve">Jeg mener dog, at det er relevant at diskutere om denne indblanding fra DOKs og IOCs side ikke netop er politik. Hermed ment, at netop ved at de olympiske komitéer deltager i debatten og siger, at idrætten ikke skal være politisk, men i stedet fredsbevarende bliver den netop politisk. At hævde, at idrætten skal være fredsbevarende vil jeg </w:t>
      </w:r>
      <w:r w:rsidR="005C4199">
        <w:rPr>
          <w:rFonts w:ascii="Times New Roman" w:hAnsi="Times New Roman" w:cs="Times New Roman"/>
          <w:sz w:val="24"/>
          <w:szCs w:val="24"/>
        </w:rPr>
        <w:lastRenderedPageBreak/>
        <w:t>argumentere for også er at sætte idrætten i en politisk kontekst. Derfor kan det undre, at DOK og IOC havde så travlt med at ”bekytte” idrætten mod politikken, når man kan argumentere for, at de selv så idrætten i en eller anden form for politisk sammenhæng.</w:t>
      </w:r>
    </w:p>
    <w:p w:rsidR="001D5928" w:rsidRDefault="001D5928" w:rsidP="001D592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 IOC og DOK havde behov for at tale for en apolitisk olympiade, mener Jørn Hansen, kan relateres til det pres, som den olympiske bevægelse var under. Det var derfor vigtigt for olympiaden at erklære sig politisk uafhængig, da det ellers kunne have været ensbetydende med olympiadens endeligt i dens traditionelle form(Hansen, 2008, s. 133). At olympiaden var under pres underbygges ligeledes af de daværende ideer om at skabe en olympiade for de lande, som valgte at boykotte Moskva-legene. En sådan oprettelse ville bestemt kunne have sat de moderne olympiske lege under pres og muligvis have ført til en opløsning. At legene ikke gik i opløsning kan måske forklares med lige netop det, som DOK og IOC selv afviser, nemlig at legene var og altid havde været politiske(Guttmann, 1992, s. 1). Hermed mener jeg, at netop fordi man var vant til, at olympiaden var en del af politiske diskussioner, så var den aktuelle debat ikke noget, som fik en større betydning for legenes eksistensgrundlag. Et andet argument kunne være det, som Hoberman fremsatte, nemlig at legene er at betragte som et moralsk vakuum, dvs. at legene kan afvikles uafhængigt af, men også uden kritisk stillingtagen til politisk tumult. Hoberman anførte dette som en paradoksal og desillusionerende erkendelse, da </w:t>
      </w:r>
      <w:r w:rsidR="009B2CDB">
        <w:rPr>
          <w:rFonts w:ascii="Times New Roman" w:hAnsi="Times New Roman" w:cs="Times New Roman"/>
          <w:sz w:val="24"/>
          <w:szCs w:val="24"/>
        </w:rPr>
        <w:t>idrætten</w:t>
      </w:r>
      <w:r>
        <w:rPr>
          <w:rFonts w:ascii="Times New Roman" w:hAnsi="Times New Roman" w:cs="Times New Roman"/>
          <w:sz w:val="24"/>
          <w:szCs w:val="24"/>
        </w:rPr>
        <w:t>s organisationer gerne vil forbindes med høje moralske standarder. Imidlertid kan Hobermans teori forklare, hvorfor legene gang på gang synes at have overlevet den politiske udnyttelse; netop fordi legene kan eksistere i dette vakuum, hvor man ikke vælger side i politiske sager, men insisterer på et andet og fælles regelsæt for alle deltagere, så appellerer legene på tværs af mange forskellige landegrænser, kulturer og politiske systemer. Selvom Hoberman så langt fra stillede sig ukritisk over for legenes parentetiske relation til politiske begivenheder, anså han fortsat begivenheden som centr</w:t>
      </w:r>
      <w:r w:rsidR="006B53C8">
        <w:rPr>
          <w:rFonts w:ascii="Times New Roman" w:hAnsi="Times New Roman" w:cs="Times New Roman"/>
          <w:sz w:val="24"/>
          <w:szCs w:val="24"/>
        </w:rPr>
        <w:t>al for Verden, da den faktisk var</w:t>
      </w:r>
      <w:r>
        <w:rPr>
          <w:rFonts w:ascii="Times New Roman" w:hAnsi="Times New Roman" w:cs="Times New Roman"/>
          <w:sz w:val="24"/>
          <w:szCs w:val="24"/>
        </w:rPr>
        <w:t xml:space="preserve"> i stand til at samle på tværs af kulturer, og da dette i bogstaveligste forstand fælles spillerum er bedre end slet intet(Hoberman, 1986, s. 126).    </w:t>
      </w:r>
    </w:p>
    <w:p w:rsidR="001D5928" w:rsidRDefault="001D5928" w:rsidP="001D5928">
      <w:pPr>
        <w:pStyle w:val="Heading3"/>
        <w:spacing w:line="360" w:lineRule="auto"/>
        <w:jc w:val="both"/>
        <w:rPr>
          <w:rFonts w:ascii="Times New Roman" w:hAnsi="Times New Roman" w:cs="Times New Roman"/>
          <w:sz w:val="24"/>
          <w:szCs w:val="24"/>
        </w:rPr>
      </w:pPr>
      <w:bookmarkStart w:id="31" w:name="_Toc378499298"/>
      <w:bookmarkStart w:id="32" w:name="_Toc379269361"/>
      <w:r>
        <w:rPr>
          <w:rFonts w:ascii="Times New Roman" w:hAnsi="Times New Roman" w:cs="Times New Roman"/>
          <w:sz w:val="24"/>
          <w:szCs w:val="24"/>
        </w:rPr>
        <w:t>7.1.5 Opsummering af den offentlige boykotdebat</w:t>
      </w:r>
      <w:bookmarkEnd w:id="31"/>
      <w:bookmarkEnd w:id="32"/>
    </w:p>
    <w:p w:rsidR="001D5928" w:rsidRDefault="001D5928" w:rsidP="001D5928">
      <w:pPr>
        <w:spacing w:line="360" w:lineRule="auto"/>
        <w:jc w:val="both"/>
        <w:rPr>
          <w:rFonts w:ascii="Times New Roman" w:hAnsi="Times New Roman" w:cs="Times New Roman"/>
          <w:sz w:val="24"/>
          <w:szCs w:val="24"/>
        </w:rPr>
      </w:pPr>
      <w:r>
        <w:rPr>
          <w:rFonts w:ascii="Times New Roman" w:hAnsi="Times New Roman" w:cs="Times New Roman"/>
          <w:sz w:val="24"/>
          <w:szCs w:val="24"/>
        </w:rPr>
        <w:t>Igennem analysen og diskussionen af den danske debat ses det, at diskussionen vedrørende boykot af legene i Moskva bragte stor aktivitet på den hjemlige politiske scene, og at debatten delte vandene, idet markante politiske holdninger kom på banen – navnlig i relation til udenrigspolitiske spørgsmål.</w:t>
      </w:r>
    </w:p>
    <w:p w:rsidR="001D5928" w:rsidRDefault="001D5928" w:rsidP="001D592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Først og fremmest har analysen og diskussionen vist, at der var stor uenighed om, hvilken effekt henholdsvis en deltagelse i eller en boykot af legene ville have. De partier og aviser, som mente, at det ville gavne at deltage i legene, så muligheder i hermed at vise demokratiets kvaliteter og dermed indirekte udstille fejlen ved det totalitære Sovjet</w:t>
      </w:r>
      <w:r w:rsidR="006B53C8">
        <w:rPr>
          <w:rFonts w:ascii="Times New Roman" w:hAnsi="Times New Roman" w:cs="Times New Roman"/>
          <w:sz w:val="24"/>
          <w:szCs w:val="24"/>
        </w:rPr>
        <w:t>unionen</w:t>
      </w:r>
      <w:r>
        <w:rPr>
          <w:rFonts w:ascii="Times New Roman" w:hAnsi="Times New Roman" w:cs="Times New Roman"/>
          <w:sz w:val="24"/>
          <w:szCs w:val="24"/>
        </w:rPr>
        <w:t xml:space="preserve"> for værtsfolket. Men forskere som Hoberman afviser dette, da han mener, at det sovjetiske propagandaapparat aldrig ville tillade sådanne billeder at slippe igennem censurapparatet og nå til befolkningen. Alligevel mener forskere som Mertin, at Sovjetunionen var i et dilemma, da de i høj grad havde brug for mødet mellem øst og vest i olympiaden for herved at kunne vise deres overlegenhed i forhold til de kapitalistiske lande. Dette ønske kan muligvis begrunde de borgerlige danske partiers frygt for at ende som ofre for sovjetisk propaganda. En frygt, som Hadas ligeledes giver udtryk for.</w:t>
      </w:r>
    </w:p>
    <w:p w:rsidR="001D5928" w:rsidRDefault="001D5928" w:rsidP="001D592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 ses desuden, at DKP optrådte meget tydeligt i debatten, som de dækkede intensivt i Land og Folk, og som de også bidrog til med indlæg i landsdækkende aviser som Politiken og JP. Dette viser, at DKP har fundet diskussionen vigtig og gunstig i forhold til at markere sig på den politiske scene i Danmark, efter at de i 1979 røg ud af folketinget. Partiet var endnu en faktor i dansk politik, idet de på dette tidspunkt stadig gjorde sig gældende i kommunal politik, og med aktiv deltagelse i OL-debatten gødede de forhåbninger om atter at komme i folketinget. </w:t>
      </w:r>
    </w:p>
    <w:p w:rsidR="001D5928" w:rsidRPr="00905FAF" w:rsidRDefault="001D5928" w:rsidP="001D592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Selvom debatten omkring en eventuel boykot altså optog megen spalteplads i de danske medier, er det samtidig nødvendigt at fremhæve forskere som Vinokur, som hævdede, at legene var udtømte for politisk signifikans, både pga. legenes medtagede fortid, og fordi både Øst- og Vestblokken i den aktuelle situation kun alt for tydeligt forstod at udnytte </w:t>
      </w:r>
      <w:r w:rsidR="009B2CDB">
        <w:rPr>
          <w:rFonts w:ascii="Times New Roman" w:hAnsi="Times New Roman" w:cs="Times New Roman"/>
          <w:sz w:val="24"/>
          <w:szCs w:val="24"/>
        </w:rPr>
        <w:t>idrætten</w:t>
      </w:r>
      <w:r>
        <w:rPr>
          <w:rFonts w:ascii="Times New Roman" w:hAnsi="Times New Roman" w:cs="Times New Roman"/>
          <w:sz w:val="24"/>
          <w:szCs w:val="24"/>
        </w:rPr>
        <w:t xml:space="preserve"> til politiske mål. Af samme grund virker det vanskeligt – om ikke ganske forgæves – at gøre sig overvejelser om, hvilken side i debatten, der endte med at få ret. Det vigtigste er måske i virkeligheden at notere sig, hvorledes politikerne anvendeliggjorde debatten til at bringe andre politiske holdninger frem omkring EF, USA og afspændingspolitikken. På den måde viser analysen og diskussionen af debatten, at danske politikere ligesom Sovjetunionen og USA brugte </w:t>
      </w:r>
      <w:r w:rsidR="009B2CDB">
        <w:rPr>
          <w:rFonts w:ascii="Times New Roman" w:hAnsi="Times New Roman" w:cs="Times New Roman"/>
          <w:sz w:val="24"/>
          <w:szCs w:val="24"/>
        </w:rPr>
        <w:t>idrætten</w:t>
      </w:r>
      <w:r>
        <w:rPr>
          <w:rFonts w:ascii="Times New Roman" w:hAnsi="Times New Roman" w:cs="Times New Roman"/>
          <w:sz w:val="24"/>
          <w:szCs w:val="24"/>
        </w:rPr>
        <w:t xml:space="preserve"> til at bringe andre politiske dagsordener i spil. </w:t>
      </w:r>
    </w:p>
    <w:p w:rsidR="001D5928" w:rsidRDefault="00965739" w:rsidP="001D5928">
      <w:pPr>
        <w:pStyle w:val="Heading2"/>
        <w:spacing w:line="360" w:lineRule="auto"/>
        <w:jc w:val="both"/>
        <w:rPr>
          <w:rFonts w:ascii="Times New Roman" w:hAnsi="Times New Roman" w:cs="Times New Roman"/>
        </w:rPr>
      </w:pPr>
      <w:bookmarkStart w:id="33" w:name="_Toc378499299"/>
      <w:bookmarkStart w:id="34" w:name="_Toc379269362"/>
      <w:r>
        <w:rPr>
          <w:rFonts w:ascii="Times New Roman" w:hAnsi="Times New Roman" w:cs="Times New Roman"/>
        </w:rPr>
        <w:t>7.2 Analyse af DKP</w:t>
      </w:r>
      <w:r w:rsidR="001D5928">
        <w:rPr>
          <w:rFonts w:ascii="Times New Roman" w:hAnsi="Times New Roman" w:cs="Times New Roman"/>
        </w:rPr>
        <w:t>s idrætspolitik</w:t>
      </w:r>
      <w:bookmarkEnd w:id="33"/>
      <w:bookmarkEnd w:id="34"/>
      <w:r w:rsidR="001D5928">
        <w:rPr>
          <w:rFonts w:ascii="Times New Roman" w:hAnsi="Times New Roman" w:cs="Times New Roman"/>
        </w:rPr>
        <w:t xml:space="preserve"> </w:t>
      </w:r>
    </w:p>
    <w:p w:rsidR="001D5928" w:rsidRDefault="001D5928" w:rsidP="001D592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DKP opprioriterede idrætten efter legene i 1976. Dette kom bl.a. til udtryk ved nedsættelsen af idrætsudvalget i 1977. DKP’s idrætspolitik er dog ikke et felt, der findes meget konkret materiale om. Hermed ment, at der ikke i arkivmaterialet findes diskussioner om idrætspolitik eller referater fra idrætspolitiske møder. Derfor må vi for at danne os et nærmere indtryk af partiets idrætspolitik </w:t>
      </w:r>
      <w:r>
        <w:rPr>
          <w:rFonts w:ascii="Times New Roman" w:hAnsi="Times New Roman" w:cs="Times New Roman"/>
          <w:sz w:val="24"/>
          <w:szCs w:val="24"/>
        </w:rPr>
        <w:lastRenderedPageBreak/>
        <w:t xml:space="preserve">undersøge, hvad der mere generelt er nævnt om idræt i avisartikler og ved diverse møder og kongresser. </w:t>
      </w:r>
    </w:p>
    <w:p w:rsidR="001D5928" w:rsidRDefault="001D5928" w:rsidP="001D5928">
      <w:pPr>
        <w:spacing w:line="360" w:lineRule="auto"/>
        <w:jc w:val="both"/>
        <w:rPr>
          <w:rFonts w:ascii="Times New Roman" w:hAnsi="Times New Roman" w:cs="Times New Roman"/>
          <w:sz w:val="24"/>
          <w:szCs w:val="24"/>
        </w:rPr>
      </w:pPr>
      <w:r>
        <w:rPr>
          <w:rFonts w:ascii="Times New Roman" w:hAnsi="Times New Roman" w:cs="Times New Roman"/>
          <w:sz w:val="24"/>
          <w:szCs w:val="24"/>
        </w:rPr>
        <w:t>Det er ikke sådan, at DKP ikke finder sundhed vigtigt. Dette kommer bl.a. til udtryk i deres idrætspolitiske program fra 1985. Her s</w:t>
      </w:r>
      <w:r w:rsidR="00000B81">
        <w:rPr>
          <w:rFonts w:ascii="Times New Roman" w:hAnsi="Times New Roman" w:cs="Times New Roman"/>
          <w:sz w:val="24"/>
          <w:szCs w:val="24"/>
        </w:rPr>
        <w:t>es det ligeledes, at partiet havde</w:t>
      </w:r>
      <w:r>
        <w:rPr>
          <w:rFonts w:ascii="Times New Roman" w:hAnsi="Times New Roman" w:cs="Times New Roman"/>
          <w:sz w:val="24"/>
          <w:szCs w:val="24"/>
        </w:rPr>
        <w:t xml:space="preserve"> meget fokus på den enkelte person og dennes ret til at motionere(kb.dk, 2008, s. 2). DKP nedsatte et idrætsudvalg den 27. november 1977, der skulle udforme dette program. Denne vide tidshorisont er udtryk for, at det idrætspolitiske område blev diskuteret i partiet over en længere periode. Det er ligeledes tydeligt, at diskussionerne omkring programmet var undervejs i 1980, og derfor kan partiets idrætspolitiske program meget vel være præget af den offentlige debat i forbindelse med OL i 1980. Det ikke mindst den del af programmet, som omhandler idrættens internationale betydning. </w:t>
      </w:r>
    </w:p>
    <w:p w:rsidR="001D5928" w:rsidRDefault="001D5928" w:rsidP="001D5928">
      <w:pPr>
        <w:spacing w:line="360" w:lineRule="auto"/>
        <w:jc w:val="both"/>
        <w:rPr>
          <w:rFonts w:ascii="Times New Roman" w:hAnsi="Times New Roman" w:cs="Times New Roman"/>
          <w:sz w:val="24"/>
          <w:szCs w:val="24"/>
        </w:rPr>
      </w:pPr>
      <w:r>
        <w:rPr>
          <w:rFonts w:ascii="Times New Roman" w:hAnsi="Times New Roman" w:cs="Times New Roman"/>
          <w:i/>
          <w:sz w:val="24"/>
          <w:szCs w:val="24"/>
        </w:rPr>
        <w:t>”Sabotagen mod OL, som den kom til udtryk ved legenes afholdelse i Moskva, viser, hvordan stærke kræfter forsøger at anvende idrætten i antisocialismens og den kolde krigs tjeneste”</w:t>
      </w:r>
      <w:r>
        <w:rPr>
          <w:rFonts w:ascii="Times New Roman" w:hAnsi="Times New Roman" w:cs="Times New Roman"/>
          <w:sz w:val="24"/>
          <w:szCs w:val="24"/>
        </w:rPr>
        <w:t xml:space="preserve">(kb.dk, 2008, side 8) </w:t>
      </w:r>
    </w:p>
    <w:p w:rsidR="001D5928" w:rsidRPr="003C5D63" w:rsidRDefault="001D5928" w:rsidP="001D592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citatet ses det tydeligt, at partiet anså boykotten som sabotage og absolut ikke et tiltag, der gavnede den anspændte politiske situation i Europa. Denne holdning prægede ligeledes partiets manifest ”Kommunisternes svar på 80’ernes udfordringer”: </w:t>
      </w:r>
      <w:r>
        <w:rPr>
          <w:rFonts w:ascii="Times New Roman" w:hAnsi="Times New Roman" w:cs="Times New Roman"/>
          <w:i/>
          <w:sz w:val="24"/>
          <w:szCs w:val="24"/>
        </w:rPr>
        <w:t>”Selv den olympiske, sportslige samkvem skal gøres til offer for skabelsen af krigsatmosfære”</w:t>
      </w:r>
      <w:r>
        <w:rPr>
          <w:rFonts w:ascii="Times New Roman" w:hAnsi="Times New Roman" w:cs="Times New Roman"/>
          <w:sz w:val="24"/>
          <w:szCs w:val="24"/>
        </w:rPr>
        <w:t xml:space="preserve">(ABA, Den 26.kongres, 1980). Dermed viser materialet med al tydelighed, at DKP tog afstand fra det ønske om boykot, der luftedes i foråret 1980. Dette kan ikke komme som den store overraskelse, da DKP var erklærede tilhængere af den kommunistiske ideologi og støtter til styret i Sovjetunionen. Citaterne viser dog også, at partiet har forholdt sig til den debat, der foregik i det offentlige. Således kan her spores en interesse for den idrætspolitiske debat, som tidligere ellers ikke synes at have fyldt meget i DKPernes politiske bevidsthed. At idrætspolitikken ikke har været prioriteret i den partipolitiske debat, finder vi et konkret vidnesbyrd om fra 1979. Her fremgår det nemlig af et referat fra et CK-møde, at man har forsømt arbejdet i idrætsudvalget pga. andre politiske forpligtelser(ABA, 1979, CK-møder). Citatet røber ikke blot, at det idrætspolitiske har haft en ringe prioritet, men også at området – formentlig med tanke på den kommende olympiade – må opprioriteres(ABA, 1979-80, CK-møder). </w:t>
      </w:r>
    </w:p>
    <w:p w:rsidR="001D5928" w:rsidRDefault="001D5928" w:rsidP="001D592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Denne pludselige store interesse for idrætspolitik op mod legene i Moskva kan ligeledes underbygges af, at DKP den 9. marts 1980 ved et CK-møde valgte at arbejde på en ”kommunistisk </w:t>
      </w:r>
      <w:r>
        <w:rPr>
          <w:rFonts w:ascii="Times New Roman" w:hAnsi="Times New Roman" w:cs="Times New Roman"/>
          <w:sz w:val="24"/>
          <w:szCs w:val="24"/>
        </w:rPr>
        <w:lastRenderedPageBreak/>
        <w:t>idrætspolitik” – Et begreb, som ikke er omtalt i tidligere materiale</w:t>
      </w:r>
      <w:r w:rsidRPr="00B76067">
        <w:rPr>
          <w:rFonts w:ascii="Times New Roman" w:hAnsi="Times New Roman" w:cs="Times New Roman"/>
          <w:sz w:val="24"/>
          <w:szCs w:val="24"/>
        </w:rPr>
        <w:t>(</w:t>
      </w:r>
      <w:r>
        <w:rPr>
          <w:rFonts w:ascii="Times New Roman" w:hAnsi="Times New Roman" w:cs="Times New Roman"/>
          <w:sz w:val="24"/>
          <w:szCs w:val="24"/>
        </w:rPr>
        <w:t>ABA, 1980, CK-møder</w:t>
      </w:r>
      <w:r w:rsidRPr="00B76067">
        <w:rPr>
          <w:rFonts w:ascii="Times New Roman" w:hAnsi="Times New Roman" w:cs="Times New Roman"/>
          <w:sz w:val="24"/>
          <w:szCs w:val="24"/>
        </w:rPr>
        <w:t xml:space="preserve">). </w:t>
      </w:r>
      <w:r>
        <w:rPr>
          <w:rFonts w:ascii="Times New Roman" w:hAnsi="Times New Roman" w:cs="Times New Roman"/>
          <w:sz w:val="24"/>
          <w:szCs w:val="24"/>
        </w:rPr>
        <w:t>Og ved den 26. kongres, 3.-6. april 1980 tales der præciserende om, at idrætten primært er en del af ungdoms- og uddannelsesområdet. Derudover bliver det på kongressen foreslået at partiet ansætter en sportsjournalist på Land og Folk</w:t>
      </w:r>
      <w:r w:rsidRPr="00B76067">
        <w:rPr>
          <w:rFonts w:ascii="Times New Roman" w:hAnsi="Times New Roman" w:cs="Times New Roman"/>
          <w:sz w:val="24"/>
          <w:szCs w:val="24"/>
        </w:rPr>
        <w:t>(</w:t>
      </w:r>
      <w:r>
        <w:rPr>
          <w:rFonts w:ascii="Times New Roman" w:hAnsi="Times New Roman" w:cs="Times New Roman"/>
          <w:sz w:val="24"/>
          <w:szCs w:val="24"/>
        </w:rPr>
        <w:t>ABA, 1980, A</w:t>
      </w:r>
      <w:r w:rsidRPr="00B76067">
        <w:rPr>
          <w:rFonts w:ascii="Times New Roman" w:hAnsi="Times New Roman" w:cs="Times New Roman"/>
          <w:sz w:val="24"/>
          <w:szCs w:val="24"/>
        </w:rPr>
        <w:t xml:space="preserve">rbejdsresolution). </w:t>
      </w:r>
      <w:r>
        <w:rPr>
          <w:rFonts w:ascii="Times New Roman" w:hAnsi="Times New Roman" w:cs="Times New Roman"/>
          <w:sz w:val="24"/>
          <w:szCs w:val="24"/>
        </w:rPr>
        <w:t>Det fremgår dog ikke, om det var</w:t>
      </w:r>
      <w:r w:rsidRPr="00B76067">
        <w:rPr>
          <w:rFonts w:ascii="Times New Roman" w:hAnsi="Times New Roman" w:cs="Times New Roman"/>
          <w:sz w:val="24"/>
          <w:szCs w:val="24"/>
        </w:rPr>
        <w:t xml:space="preserve"> et ønske </w:t>
      </w:r>
      <w:r>
        <w:rPr>
          <w:rFonts w:ascii="Times New Roman" w:hAnsi="Times New Roman" w:cs="Times New Roman"/>
          <w:sz w:val="24"/>
          <w:szCs w:val="24"/>
        </w:rPr>
        <w:t xml:space="preserve">fremsat </w:t>
      </w:r>
      <w:r w:rsidRPr="00B76067">
        <w:rPr>
          <w:rFonts w:ascii="Times New Roman" w:hAnsi="Times New Roman" w:cs="Times New Roman"/>
          <w:sz w:val="24"/>
          <w:szCs w:val="24"/>
        </w:rPr>
        <w:t xml:space="preserve">i forbindelse med </w:t>
      </w:r>
      <w:r>
        <w:rPr>
          <w:rFonts w:ascii="Times New Roman" w:hAnsi="Times New Roman" w:cs="Times New Roman"/>
          <w:sz w:val="24"/>
          <w:szCs w:val="24"/>
        </w:rPr>
        <w:t xml:space="preserve">boykotdiskussionen, men tidspunktet må tages i betragtning. Ønsket om en sådan ansættelse viser os, at der var en fornyet interesse for sportsjournalistik, da vi må antage, at en sportsjournalist ikke tidligere har været tilknyttet partiavisen. Derudover hæfter jeg mig ved, at der ikke var det store fokus på idrætspolitikken ved de følgende 27. og 28. partikongresser i henholdsvis 1982 og 1986. Materialet viser os altså en øget interesse for idrætspolitikken i løbet af 1979-80, men ikke i årene efter olympiaden. </w:t>
      </w:r>
    </w:p>
    <w:p w:rsidR="00332F78" w:rsidRDefault="001D5928" w:rsidP="001D592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Dog må det anerkendes, at der også i årene efter olympiaden i Moskva har været en vis idrætspolitisk bevidsthed i DKP. I partiets idrætspolitiske program fra 1985 var der et afsnit med overskriften </w:t>
      </w:r>
      <w:r>
        <w:rPr>
          <w:rFonts w:ascii="Times New Roman" w:hAnsi="Times New Roman" w:cs="Times New Roman"/>
          <w:i/>
          <w:sz w:val="24"/>
          <w:szCs w:val="24"/>
        </w:rPr>
        <w:t xml:space="preserve">Aktive </w:t>
      </w:r>
      <w:r w:rsidRPr="00CB0298">
        <w:rPr>
          <w:rFonts w:ascii="Times New Roman" w:hAnsi="Times New Roman" w:cs="Times New Roman"/>
          <w:i/>
          <w:sz w:val="24"/>
          <w:szCs w:val="24"/>
        </w:rPr>
        <w:t>fritidsmuligheder</w:t>
      </w:r>
      <w:r>
        <w:rPr>
          <w:rFonts w:ascii="Times New Roman" w:hAnsi="Times New Roman" w:cs="Times New Roman"/>
          <w:sz w:val="24"/>
          <w:szCs w:val="24"/>
        </w:rPr>
        <w:t>, hvori den politik blev fremført, at fritiden skulle bruges til personlig og kollektiv udvikling, og at bestemmelser som modarbejdede dette, skulle ophæves. Derudover skulle alle borgere garanteres ret til fysisk udvikling gennem idrætten og til kulturel udvikling gennem fritidsundervisning. Herved fremgår det tydeligt, at DKP gik aktivt ind for idræt som et led i den kollektive og kulturelle udvikling for borgerne i samfundet(kb.dk, 2008, s. 2-5). Den tiltagende bevidsthed om idrættens politiske betydning inden for DKP kan muligvis relateres til ungdomsorganisationen DKUs tidlige deltagelse i arbejdet vedrørende en idrætspolitik i anden halvdel af halvfjerdserne. For DKUerne var</w:t>
      </w:r>
      <w:r w:rsidRPr="00C410D2">
        <w:rPr>
          <w:rFonts w:ascii="Times New Roman" w:hAnsi="Times New Roman" w:cs="Times New Roman"/>
          <w:sz w:val="24"/>
          <w:szCs w:val="24"/>
        </w:rPr>
        <w:t xml:space="preserve"> </w:t>
      </w:r>
      <w:r w:rsidR="009B2CDB">
        <w:rPr>
          <w:rFonts w:ascii="Times New Roman" w:hAnsi="Times New Roman" w:cs="Times New Roman"/>
          <w:sz w:val="24"/>
          <w:szCs w:val="24"/>
        </w:rPr>
        <w:t>idrætten</w:t>
      </w:r>
      <w:r w:rsidRPr="00C410D2">
        <w:rPr>
          <w:rFonts w:ascii="Times New Roman" w:hAnsi="Times New Roman" w:cs="Times New Roman"/>
          <w:sz w:val="24"/>
          <w:szCs w:val="24"/>
        </w:rPr>
        <w:t xml:space="preserve"> </w:t>
      </w:r>
      <w:r>
        <w:rPr>
          <w:rFonts w:ascii="Times New Roman" w:hAnsi="Times New Roman" w:cs="Times New Roman"/>
          <w:sz w:val="24"/>
          <w:szCs w:val="24"/>
        </w:rPr>
        <w:t>en integreret del af kulturen, og af deres tidlige synspunkter kan fremhæves</w:t>
      </w:r>
      <w:r w:rsidRPr="00C410D2">
        <w:rPr>
          <w:rFonts w:ascii="Times New Roman" w:hAnsi="Times New Roman" w:cs="Times New Roman"/>
          <w:sz w:val="24"/>
          <w:szCs w:val="24"/>
        </w:rPr>
        <w:t>, at profe</w:t>
      </w:r>
      <w:r>
        <w:rPr>
          <w:rFonts w:ascii="Times New Roman" w:hAnsi="Times New Roman" w:cs="Times New Roman"/>
          <w:sz w:val="24"/>
          <w:szCs w:val="24"/>
        </w:rPr>
        <w:t>ssionalisme ikke nødvendigvis ansås som</w:t>
      </w:r>
      <w:r w:rsidRPr="00C410D2">
        <w:rPr>
          <w:rFonts w:ascii="Times New Roman" w:hAnsi="Times New Roman" w:cs="Times New Roman"/>
          <w:sz w:val="24"/>
          <w:szCs w:val="24"/>
        </w:rPr>
        <w:t xml:space="preserve"> svaret på den spiller</w:t>
      </w:r>
      <w:r>
        <w:rPr>
          <w:rFonts w:ascii="Times New Roman" w:hAnsi="Times New Roman" w:cs="Times New Roman"/>
          <w:sz w:val="24"/>
          <w:szCs w:val="24"/>
        </w:rPr>
        <w:t>flugt, som dansk fodbold oplevede. Omvendt frygtede man,</w:t>
      </w:r>
      <w:r w:rsidRPr="00C410D2">
        <w:rPr>
          <w:rFonts w:ascii="Times New Roman" w:hAnsi="Times New Roman" w:cs="Times New Roman"/>
          <w:sz w:val="24"/>
          <w:szCs w:val="24"/>
        </w:rPr>
        <w:t xml:space="preserve"> at </w:t>
      </w:r>
      <w:r>
        <w:rPr>
          <w:rFonts w:ascii="Times New Roman" w:hAnsi="Times New Roman" w:cs="Times New Roman"/>
          <w:sz w:val="24"/>
          <w:szCs w:val="24"/>
        </w:rPr>
        <w:t>indførelse af professione</w:t>
      </w:r>
      <w:r w:rsidRPr="00C410D2">
        <w:rPr>
          <w:rFonts w:ascii="Times New Roman" w:hAnsi="Times New Roman" w:cs="Times New Roman"/>
          <w:sz w:val="24"/>
          <w:szCs w:val="24"/>
        </w:rPr>
        <w:t>l</w:t>
      </w:r>
      <w:r>
        <w:rPr>
          <w:rFonts w:ascii="Times New Roman" w:hAnsi="Times New Roman" w:cs="Times New Roman"/>
          <w:sz w:val="24"/>
          <w:szCs w:val="24"/>
        </w:rPr>
        <w:t xml:space="preserve">le tilstande </w:t>
      </w:r>
      <w:r w:rsidRPr="00C410D2">
        <w:rPr>
          <w:rFonts w:ascii="Times New Roman" w:hAnsi="Times New Roman" w:cs="Times New Roman"/>
          <w:sz w:val="24"/>
          <w:szCs w:val="24"/>
        </w:rPr>
        <w:t>vil</w:t>
      </w:r>
      <w:r>
        <w:rPr>
          <w:rFonts w:ascii="Times New Roman" w:hAnsi="Times New Roman" w:cs="Times New Roman"/>
          <w:sz w:val="24"/>
          <w:szCs w:val="24"/>
        </w:rPr>
        <w:t>le</w:t>
      </w:r>
      <w:r w:rsidRPr="00C410D2">
        <w:rPr>
          <w:rFonts w:ascii="Times New Roman" w:hAnsi="Times New Roman" w:cs="Times New Roman"/>
          <w:sz w:val="24"/>
          <w:szCs w:val="24"/>
        </w:rPr>
        <w:t xml:space="preserve"> smadre klubbernes øko</w:t>
      </w:r>
      <w:r>
        <w:rPr>
          <w:rFonts w:ascii="Times New Roman" w:hAnsi="Times New Roman" w:cs="Times New Roman"/>
          <w:sz w:val="24"/>
          <w:szCs w:val="24"/>
        </w:rPr>
        <w:t xml:space="preserve">nomi og ungdomsarbejde. Man skulle i stedet </w:t>
      </w:r>
      <w:r w:rsidRPr="00C410D2">
        <w:rPr>
          <w:rFonts w:ascii="Times New Roman" w:hAnsi="Times New Roman" w:cs="Times New Roman"/>
          <w:sz w:val="24"/>
          <w:szCs w:val="24"/>
        </w:rPr>
        <w:t>kræve ensartede forhold for idrætten i de forskelli</w:t>
      </w:r>
      <w:r>
        <w:rPr>
          <w:rFonts w:ascii="Times New Roman" w:hAnsi="Times New Roman" w:cs="Times New Roman"/>
          <w:sz w:val="24"/>
          <w:szCs w:val="24"/>
        </w:rPr>
        <w:t>ge egne af landet m.h.t. støtte og</w:t>
      </w:r>
      <w:r w:rsidRPr="00C410D2">
        <w:rPr>
          <w:rFonts w:ascii="Times New Roman" w:hAnsi="Times New Roman" w:cs="Times New Roman"/>
          <w:sz w:val="24"/>
          <w:szCs w:val="24"/>
        </w:rPr>
        <w:t xml:space="preserve"> </w:t>
      </w:r>
      <w:r>
        <w:rPr>
          <w:rFonts w:ascii="Times New Roman" w:hAnsi="Times New Roman" w:cs="Times New Roman"/>
          <w:sz w:val="24"/>
          <w:szCs w:val="24"/>
        </w:rPr>
        <w:t xml:space="preserve">rejse </w:t>
      </w:r>
      <w:r w:rsidRPr="00C410D2">
        <w:rPr>
          <w:rFonts w:ascii="Times New Roman" w:hAnsi="Times New Roman" w:cs="Times New Roman"/>
          <w:sz w:val="24"/>
          <w:szCs w:val="24"/>
        </w:rPr>
        <w:t>krav om bedre leder- og instruktøruddannelser</w:t>
      </w:r>
      <w:r>
        <w:rPr>
          <w:rFonts w:ascii="Times New Roman" w:hAnsi="Times New Roman" w:cs="Times New Roman"/>
          <w:sz w:val="24"/>
          <w:szCs w:val="24"/>
        </w:rPr>
        <w:t>,</w:t>
      </w:r>
      <w:r w:rsidRPr="00C410D2">
        <w:rPr>
          <w:rFonts w:ascii="Times New Roman" w:hAnsi="Times New Roman" w:cs="Times New Roman"/>
          <w:sz w:val="24"/>
          <w:szCs w:val="24"/>
        </w:rPr>
        <w:t xml:space="preserve"> bedre godtgørelsesordninger i forh</w:t>
      </w:r>
      <w:r>
        <w:rPr>
          <w:rFonts w:ascii="Times New Roman" w:hAnsi="Times New Roman" w:cs="Times New Roman"/>
          <w:sz w:val="24"/>
          <w:szCs w:val="24"/>
        </w:rPr>
        <w:t xml:space="preserve">old til fortabt arbejdstjeneste, </w:t>
      </w:r>
      <w:r w:rsidRPr="00C410D2">
        <w:rPr>
          <w:rFonts w:ascii="Times New Roman" w:hAnsi="Times New Roman" w:cs="Times New Roman"/>
          <w:sz w:val="24"/>
          <w:szCs w:val="24"/>
        </w:rPr>
        <w:t>kørse</w:t>
      </w:r>
      <w:r>
        <w:rPr>
          <w:rFonts w:ascii="Times New Roman" w:hAnsi="Times New Roman" w:cs="Times New Roman"/>
          <w:sz w:val="24"/>
          <w:szCs w:val="24"/>
        </w:rPr>
        <w:t>ls- og materialeudgifter. DKU mente, at der herskede</w:t>
      </w:r>
      <w:r w:rsidRPr="00C410D2">
        <w:rPr>
          <w:rFonts w:ascii="Times New Roman" w:hAnsi="Times New Roman" w:cs="Times New Roman"/>
          <w:sz w:val="24"/>
          <w:szCs w:val="24"/>
        </w:rPr>
        <w:t xml:space="preserve"> en</w:t>
      </w:r>
      <w:r>
        <w:rPr>
          <w:rFonts w:ascii="Times New Roman" w:hAnsi="Times New Roman" w:cs="Times New Roman"/>
          <w:sz w:val="24"/>
          <w:szCs w:val="24"/>
        </w:rPr>
        <w:t xml:space="preserve"> stor social skævhed</w:t>
      </w:r>
      <w:r w:rsidRPr="00C410D2">
        <w:rPr>
          <w:rFonts w:ascii="Times New Roman" w:hAnsi="Times New Roman" w:cs="Times New Roman"/>
          <w:sz w:val="24"/>
          <w:szCs w:val="24"/>
        </w:rPr>
        <w:t xml:space="preserve"> </w:t>
      </w:r>
      <w:r>
        <w:rPr>
          <w:rFonts w:ascii="Times New Roman" w:hAnsi="Times New Roman" w:cs="Times New Roman"/>
          <w:sz w:val="24"/>
          <w:szCs w:val="24"/>
        </w:rPr>
        <w:t>omkring professionel idræt. Ingen kunne</w:t>
      </w:r>
      <w:r w:rsidRPr="00C410D2">
        <w:rPr>
          <w:rFonts w:ascii="Times New Roman" w:hAnsi="Times New Roman" w:cs="Times New Roman"/>
          <w:sz w:val="24"/>
          <w:szCs w:val="24"/>
        </w:rPr>
        <w:t xml:space="preserve"> passe et almindeligt arbejde og være </w:t>
      </w:r>
      <w:r>
        <w:rPr>
          <w:rFonts w:ascii="Times New Roman" w:hAnsi="Times New Roman" w:cs="Times New Roman"/>
          <w:sz w:val="24"/>
          <w:szCs w:val="24"/>
        </w:rPr>
        <w:t>professionelle. Løsningen rakte</w:t>
      </w:r>
      <w:r w:rsidRPr="00C410D2">
        <w:rPr>
          <w:rFonts w:ascii="Times New Roman" w:hAnsi="Times New Roman" w:cs="Times New Roman"/>
          <w:sz w:val="24"/>
          <w:szCs w:val="24"/>
        </w:rPr>
        <w:t xml:space="preserve"> ud over rammerne for det</w:t>
      </w:r>
      <w:r w:rsidR="006941A9">
        <w:rPr>
          <w:rFonts w:ascii="Times New Roman" w:hAnsi="Times New Roman" w:cs="Times New Roman"/>
          <w:sz w:val="24"/>
          <w:szCs w:val="24"/>
        </w:rPr>
        <w:t xml:space="preserve"> nuværende danske </w:t>
      </w:r>
      <w:r w:rsidRPr="00C410D2">
        <w:rPr>
          <w:rFonts w:ascii="Times New Roman" w:hAnsi="Times New Roman" w:cs="Times New Roman"/>
          <w:sz w:val="24"/>
          <w:szCs w:val="24"/>
        </w:rPr>
        <w:t>sam</w:t>
      </w:r>
      <w:r w:rsidR="006941A9">
        <w:rPr>
          <w:rFonts w:ascii="Times New Roman" w:hAnsi="Times New Roman" w:cs="Times New Roman"/>
          <w:sz w:val="24"/>
          <w:szCs w:val="24"/>
        </w:rPr>
        <w:t>fund</w:t>
      </w:r>
      <w:r>
        <w:rPr>
          <w:rFonts w:ascii="Times New Roman" w:hAnsi="Times New Roman" w:cs="Times New Roman"/>
          <w:sz w:val="24"/>
          <w:szCs w:val="24"/>
        </w:rPr>
        <w:t>(ABA, DKU kultur, 1977</w:t>
      </w:r>
      <w:r w:rsidRPr="00C410D2">
        <w:rPr>
          <w:rFonts w:ascii="Times New Roman" w:hAnsi="Times New Roman" w:cs="Times New Roman"/>
          <w:sz w:val="24"/>
          <w:szCs w:val="24"/>
        </w:rPr>
        <w:t>).</w:t>
      </w:r>
      <w:r>
        <w:rPr>
          <w:rFonts w:ascii="Times New Roman" w:hAnsi="Times New Roman" w:cs="Times New Roman"/>
          <w:sz w:val="24"/>
          <w:szCs w:val="24"/>
        </w:rPr>
        <w:t xml:space="preserve"> </w:t>
      </w:r>
    </w:p>
    <w:p w:rsidR="001D5928" w:rsidRDefault="001D5928" w:rsidP="001D5928">
      <w:pPr>
        <w:spacing w:line="360" w:lineRule="auto"/>
        <w:jc w:val="both"/>
        <w:rPr>
          <w:rFonts w:ascii="Times New Roman" w:hAnsi="Times New Roman" w:cs="Times New Roman"/>
          <w:sz w:val="24"/>
          <w:szCs w:val="24"/>
        </w:rPr>
      </w:pPr>
      <w:r>
        <w:rPr>
          <w:rFonts w:ascii="Times New Roman" w:hAnsi="Times New Roman" w:cs="Times New Roman"/>
          <w:sz w:val="24"/>
          <w:szCs w:val="24"/>
        </w:rPr>
        <w:t>Der findes ligeledes forslag fra</w:t>
      </w:r>
      <w:r w:rsidRPr="00C410D2">
        <w:rPr>
          <w:rFonts w:ascii="Times New Roman" w:hAnsi="Times New Roman" w:cs="Times New Roman"/>
          <w:sz w:val="24"/>
          <w:szCs w:val="24"/>
        </w:rPr>
        <w:t xml:space="preserve"> kommissorium for kultur- og idrætsudvalg under </w:t>
      </w:r>
      <w:r>
        <w:rPr>
          <w:rFonts w:ascii="Times New Roman" w:hAnsi="Times New Roman" w:cs="Times New Roman"/>
          <w:sz w:val="24"/>
          <w:szCs w:val="24"/>
        </w:rPr>
        <w:t>DKUs hovedbestyrelse. Man ønskede</w:t>
      </w:r>
      <w:r w:rsidRPr="00C410D2">
        <w:rPr>
          <w:rFonts w:ascii="Times New Roman" w:hAnsi="Times New Roman" w:cs="Times New Roman"/>
          <w:sz w:val="24"/>
          <w:szCs w:val="24"/>
        </w:rPr>
        <w:t xml:space="preserve"> at arbejde mere med u</w:t>
      </w:r>
      <w:r>
        <w:rPr>
          <w:rFonts w:ascii="Times New Roman" w:hAnsi="Times New Roman" w:cs="Times New Roman"/>
          <w:sz w:val="24"/>
          <w:szCs w:val="24"/>
        </w:rPr>
        <w:t>ngdommens fritidsliv, da man havde</w:t>
      </w:r>
      <w:r w:rsidRPr="00C410D2">
        <w:rPr>
          <w:rFonts w:ascii="Times New Roman" w:hAnsi="Times New Roman" w:cs="Times New Roman"/>
          <w:sz w:val="24"/>
          <w:szCs w:val="24"/>
        </w:rPr>
        <w:t xml:space="preserve"> indtryk af</w:t>
      </w:r>
      <w:r>
        <w:rPr>
          <w:rFonts w:ascii="Times New Roman" w:hAnsi="Times New Roman" w:cs="Times New Roman"/>
          <w:sz w:val="24"/>
          <w:szCs w:val="24"/>
        </w:rPr>
        <w:t>,</w:t>
      </w:r>
      <w:r w:rsidRPr="00C410D2">
        <w:rPr>
          <w:rFonts w:ascii="Times New Roman" w:hAnsi="Times New Roman" w:cs="Times New Roman"/>
          <w:sz w:val="24"/>
          <w:szCs w:val="24"/>
        </w:rPr>
        <w:t xml:space="preserve"> at ungdommens fritidsvirksomhed </w:t>
      </w:r>
      <w:r>
        <w:rPr>
          <w:rFonts w:ascii="Times New Roman" w:hAnsi="Times New Roman" w:cs="Times New Roman"/>
          <w:sz w:val="24"/>
          <w:szCs w:val="24"/>
        </w:rPr>
        <w:t xml:space="preserve">havde </w:t>
      </w:r>
      <w:r w:rsidRPr="00C410D2">
        <w:rPr>
          <w:rFonts w:ascii="Times New Roman" w:hAnsi="Times New Roman" w:cs="Times New Roman"/>
          <w:sz w:val="24"/>
          <w:szCs w:val="24"/>
        </w:rPr>
        <w:t>en øge</w:t>
      </w:r>
      <w:r>
        <w:rPr>
          <w:rFonts w:ascii="Times New Roman" w:hAnsi="Times New Roman" w:cs="Times New Roman"/>
          <w:sz w:val="24"/>
          <w:szCs w:val="24"/>
        </w:rPr>
        <w:t>t</w:t>
      </w:r>
      <w:r w:rsidRPr="00C410D2">
        <w:rPr>
          <w:rFonts w:ascii="Times New Roman" w:hAnsi="Times New Roman" w:cs="Times New Roman"/>
          <w:sz w:val="24"/>
          <w:szCs w:val="24"/>
        </w:rPr>
        <w:t xml:space="preserve"> betydning for </w:t>
      </w:r>
      <w:r>
        <w:rPr>
          <w:rFonts w:ascii="Times New Roman" w:hAnsi="Times New Roman" w:cs="Times New Roman"/>
          <w:sz w:val="24"/>
          <w:szCs w:val="24"/>
        </w:rPr>
        <w:t xml:space="preserve">deres </w:t>
      </w:r>
      <w:r w:rsidRPr="00C410D2">
        <w:rPr>
          <w:rFonts w:ascii="Times New Roman" w:hAnsi="Times New Roman" w:cs="Times New Roman"/>
          <w:sz w:val="24"/>
          <w:szCs w:val="24"/>
        </w:rPr>
        <w:t xml:space="preserve">bevidsthedsdannelse. </w:t>
      </w:r>
      <w:r>
        <w:rPr>
          <w:rFonts w:ascii="Times New Roman" w:hAnsi="Times New Roman" w:cs="Times New Roman"/>
          <w:sz w:val="24"/>
          <w:szCs w:val="24"/>
        </w:rPr>
        <w:t xml:space="preserve">DKU </w:t>
      </w:r>
      <w:r w:rsidRPr="00C410D2">
        <w:rPr>
          <w:rFonts w:ascii="Times New Roman" w:hAnsi="Times New Roman" w:cs="Times New Roman"/>
          <w:sz w:val="24"/>
          <w:szCs w:val="24"/>
        </w:rPr>
        <w:lastRenderedPageBreak/>
        <w:t>vil</w:t>
      </w:r>
      <w:r>
        <w:rPr>
          <w:rFonts w:ascii="Times New Roman" w:hAnsi="Times New Roman" w:cs="Times New Roman"/>
          <w:sz w:val="24"/>
          <w:szCs w:val="24"/>
        </w:rPr>
        <w:t>le</w:t>
      </w:r>
      <w:r w:rsidRPr="00C410D2">
        <w:rPr>
          <w:rFonts w:ascii="Times New Roman" w:hAnsi="Times New Roman" w:cs="Times New Roman"/>
          <w:sz w:val="24"/>
          <w:szCs w:val="24"/>
        </w:rPr>
        <w:t xml:space="preserve"> </w:t>
      </w:r>
      <w:r>
        <w:rPr>
          <w:rFonts w:ascii="Times New Roman" w:hAnsi="Times New Roman" w:cs="Times New Roman"/>
          <w:sz w:val="24"/>
          <w:szCs w:val="24"/>
        </w:rPr>
        <w:t xml:space="preserve">derfor </w:t>
      </w:r>
      <w:r w:rsidRPr="00C410D2">
        <w:rPr>
          <w:rFonts w:ascii="Times New Roman" w:hAnsi="Times New Roman" w:cs="Times New Roman"/>
          <w:sz w:val="24"/>
          <w:szCs w:val="24"/>
        </w:rPr>
        <w:t>tilbyde reelle alternativer til den kommercial</w:t>
      </w:r>
      <w:r>
        <w:rPr>
          <w:rFonts w:ascii="Times New Roman" w:hAnsi="Times New Roman" w:cs="Times New Roman"/>
          <w:sz w:val="24"/>
          <w:szCs w:val="24"/>
        </w:rPr>
        <w:t>iserede kultur. Det fremgår, at idrætspolitisk udvalg skulle</w:t>
      </w:r>
      <w:r w:rsidRPr="00C410D2">
        <w:rPr>
          <w:rFonts w:ascii="Times New Roman" w:hAnsi="Times New Roman" w:cs="Times New Roman"/>
          <w:sz w:val="24"/>
          <w:szCs w:val="24"/>
        </w:rPr>
        <w:t xml:space="preserve"> beskæftige sig med kulturelle og idræts</w:t>
      </w:r>
      <w:r>
        <w:rPr>
          <w:rFonts w:ascii="Times New Roman" w:hAnsi="Times New Roman" w:cs="Times New Roman"/>
          <w:sz w:val="24"/>
          <w:szCs w:val="24"/>
        </w:rPr>
        <w:t>relaterede</w:t>
      </w:r>
      <w:r w:rsidRPr="00C410D2">
        <w:rPr>
          <w:rFonts w:ascii="Times New Roman" w:hAnsi="Times New Roman" w:cs="Times New Roman"/>
          <w:sz w:val="24"/>
          <w:szCs w:val="24"/>
        </w:rPr>
        <w:t xml:space="preserve"> spørgsmål i forh</w:t>
      </w:r>
      <w:r>
        <w:rPr>
          <w:rFonts w:ascii="Times New Roman" w:hAnsi="Times New Roman" w:cs="Times New Roman"/>
          <w:sz w:val="24"/>
          <w:szCs w:val="24"/>
        </w:rPr>
        <w:t>old til ungdommen. Specielt skulle</w:t>
      </w:r>
      <w:r w:rsidRPr="00C410D2">
        <w:rPr>
          <w:rFonts w:ascii="Times New Roman" w:hAnsi="Times New Roman" w:cs="Times New Roman"/>
          <w:sz w:val="24"/>
          <w:szCs w:val="24"/>
        </w:rPr>
        <w:t xml:space="preserve"> udvalget arbejde på at give arbejdet med kulturen og idrætten en mere central placering i DKUs virksomhed</w:t>
      </w:r>
      <w:r w:rsidR="003070C6">
        <w:rPr>
          <w:rFonts w:ascii="Times New Roman" w:hAnsi="Times New Roman" w:cs="Times New Roman"/>
          <w:sz w:val="24"/>
          <w:szCs w:val="24"/>
        </w:rPr>
        <w:t xml:space="preserve">. </w:t>
      </w:r>
      <w:r>
        <w:rPr>
          <w:rFonts w:ascii="Times New Roman" w:hAnsi="Times New Roman" w:cs="Times New Roman"/>
          <w:sz w:val="24"/>
          <w:szCs w:val="24"/>
        </w:rPr>
        <w:t>Dermed viser materiale fra DKU, at partiet også førte en indenrigspolitisk diskussion vedrørende relationen mellem idræt og politik i samfundet. Denne diskussion gik mere på idrættens rolle i håndteringen af egentlige samfundsmæssige problemer. Materialet viser derudover, at DKP tilsyneladende skubbede den idrætspolitiske debat over på deres ungdomsorganisation, hvilket kan opfattes som et tegn på manglende interesse fra DKPs side. Under alle omstændigheder ændrer det ikke på det faktum, at det er med DKUs engagement, at vi ser en egentlig stillingtagen til, hvilken rolle idrætten bør indtage i samfundet. DKUs udtalelser om idrætten fremførtes længe før det id</w:t>
      </w:r>
      <w:r w:rsidR="006941A9">
        <w:rPr>
          <w:rFonts w:ascii="Times New Roman" w:hAnsi="Times New Roman" w:cs="Times New Roman"/>
          <w:sz w:val="24"/>
          <w:szCs w:val="24"/>
        </w:rPr>
        <w:t>rætspolitiske program</w:t>
      </w:r>
      <w:r>
        <w:rPr>
          <w:rFonts w:ascii="Times New Roman" w:hAnsi="Times New Roman" w:cs="Times New Roman"/>
          <w:sz w:val="24"/>
          <w:szCs w:val="24"/>
        </w:rPr>
        <w:t>(1977 vs. 1985). Derfor er det oplagt at overveje, om ikke megen af DKPs inspiration til programmet kom fra DKU? Moderpartiet blev tilsyneladende først aktive inden for idrætsdebatten i det øjeblik, emnet indgik i en offentlig politisk debat.</w:t>
      </w:r>
    </w:p>
    <w:p w:rsidR="001D5928" w:rsidRDefault="001D5928" w:rsidP="001D592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deres idrætspolitiske program viser DKP dog en megen klar stillingtagen til idrættens rolle i samfundet: </w:t>
      </w:r>
    </w:p>
    <w:p w:rsidR="001D5928" w:rsidRPr="00732F7B" w:rsidRDefault="001D5928" w:rsidP="001D5928">
      <w:pPr>
        <w:spacing w:line="360" w:lineRule="auto"/>
        <w:jc w:val="both"/>
        <w:rPr>
          <w:rFonts w:ascii="Times New Roman" w:hAnsi="Times New Roman" w:cs="Times New Roman"/>
          <w:sz w:val="24"/>
          <w:szCs w:val="24"/>
        </w:rPr>
      </w:pPr>
      <w:r>
        <w:rPr>
          <w:rFonts w:ascii="Times New Roman" w:hAnsi="Times New Roman" w:cs="Times New Roman"/>
          <w:i/>
          <w:sz w:val="24"/>
          <w:szCs w:val="24"/>
        </w:rPr>
        <w:t>”Idrætsbevægelsen kan ikke stille sig neutral, men må bevidst give sit bidrag til en verden befriet for social nød, undertrykkelse, racisme og krig”</w:t>
      </w:r>
      <w:r>
        <w:rPr>
          <w:rFonts w:ascii="Times New Roman" w:hAnsi="Times New Roman" w:cs="Times New Roman"/>
          <w:sz w:val="24"/>
          <w:szCs w:val="24"/>
        </w:rPr>
        <w:t>(kb.dk, 2008, s. 8)</w:t>
      </w:r>
    </w:p>
    <w:p w:rsidR="001D5928" w:rsidRDefault="001D5928" w:rsidP="001D592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Partiet betragtede altså idrætten som en aktiv medspiller i forhold til opnåelse af globale politiske mål. Dette underbygges ligeledes af DKPs kulturudvalg, som ser kulturen – og herunder </w:t>
      </w:r>
      <w:r w:rsidR="009B2CDB">
        <w:rPr>
          <w:rFonts w:ascii="Times New Roman" w:hAnsi="Times New Roman" w:cs="Times New Roman"/>
          <w:sz w:val="24"/>
          <w:szCs w:val="24"/>
        </w:rPr>
        <w:t>idrætten</w:t>
      </w:r>
      <w:r>
        <w:rPr>
          <w:rFonts w:ascii="Times New Roman" w:hAnsi="Times New Roman" w:cs="Times New Roman"/>
          <w:sz w:val="24"/>
          <w:szCs w:val="24"/>
        </w:rPr>
        <w:t xml:space="preserve"> – som en uadskillelig del af kampen mod kapitalen. Kampen skulle bl.a. kæmpes på arbejdspladsen, hvor arbejdere og tillidsmænd måtte opbygge en god kulturforståelse, som de kunne tage med hjem og dermed </w:t>
      </w:r>
      <w:r w:rsidR="006941A9">
        <w:rPr>
          <w:rFonts w:ascii="Times New Roman" w:hAnsi="Times New Roman" w:cs="Times New Roman"/>
          <w:sz w:val="24"/>
          <w:szCs w:val="24"/>
        </w:rPr>
        <w:t>udbrede til resten af samfundet</w:t>
      </w:r>
      <w:r>
        <w:rPr>
          <w:rFonts w:ascii="Times New Roman" w:hAnsi="Times New Roman" w:cs="Times New Roman"/>
          <w:sz w:val="24"/>
          <w:szCs w:val="24"/>
        </w:rPr>
        <w:t>(ABA,</w:t>
      </w:r>
      <w:r w:rsidR="006941A9">
        <w:rPr>
          <w:rFonts w:ascii="Times New Roman" w:hAnsi="Times New Roman" w:cs="Times New Roman"/>
          <w:sz w:val="24"/>
          <w:szCs w:val="24"/>
        </w:rPr>
        <w:t xml:space="preserve"> Kulturudvalget, 1975</w:t>
      </w:r>
      <w:r>
        <w:rPr>
          <w:rFonts w:ascii="Times New Roman" w:hAnsi="Times New Roman" w:cs="Times New Roman"/>
          <w:sz w:val="24"/>
          <w:szCs w:val="24"/>
        </w:rPr>
        <w:t xml:space="preserve">). Kulturudvalget havde primært fokus på kunst og litteratur, men til tider anlagde de en bredere forståelse af begrebet kultur, og det er i den forbindelse, </w:t>
      </w:r>
      <w:r w:rsidR="009B2CDB">
        <w:rPr>
          <w:rFonts w:ascii="Times New Roman" w:hAnsi="Times New Roman" w:cs="Times New Roman"/>
          <w:sz w:val="24"/>
          <w:szCs w:val="24"/>
        </w:rPr>
        <w:t>idrætten</w:t>
      </w:r>
      <w:r>
        <w:rPr>
          <w:rFonts w:ascii="Times New Roman" w:hAnsi="Times New Roman" w:cs="Times New Roman"/>
          <w:sz w:val="24"/>
          <w:szCs w:val="24"/>
        </w:rPr>
        <w:t xml:space="preserve"> gør sig gældende. Når udvalget taler om kulturkampen i samfundet, er det derfor rimeligt at argumentere for </w:t>
      </w:r>
      <w:r w:rsidR="009B2CDB">
        <w:rPr>
          <w:rFonts w:ascii="Times New Roman" w:hAnsi="Times New Roman" w:cs="Times New Roman"/>
          <w:sz w:val="24"/>
          <w:szCs w:val="24"/>
        </w:rPr>
        <w:t>idrætten</w:t>
      </w:r>
      <w:r>
        <w:rPr>
          <w:rFonts w:ascii="Times New Roman" w:hAnsi="Times New Roman" w:cs="Times New Roman"/>
          <w:sz w:val="24"/>
          <w:szCs w:val="24"/>
        </w:rPr>
        <w:t xml:space="preserve">s plads i denne diskussion. </w:t>
      </w:r>
    </w:p>
    <w:p w:rsidR="001D5928" w:rsidRDefault="001D5928" w:rsidP="001D5928">
      <w:pPr>
        <w:pStyle w:val="Heading3"/>
        <w:spacing w:line="360" w:lineRule="auto"/>
        <w:jc w:val="both"/>
        <w:rPr>
          <w:rFonts w:ascii="Times New Roman" w:hAnsi="Times New Roman" w:cs="Times New Roman"/>
          <w:sz w:val="24"/>
          <w:szCs w:val="24"/>
        </w:rPr>
      </w:pPr>
      <w:bookmarkStart w:id="35" w:name="_Toc378499300"/>
      <w:bookmarkStart w:id="36" w:name="_Toc379269363"/>
      <w:r>
        <w:rPr>
          <w:rFonts w:ascii="Times New Roman" w:hAnsi="Times New Roman" w:cs="Times New Roman"/>
          <w:sz w:val="24"/>
          <w:szCs w:val="24"/>
        </w:rPr>
        <w:t>7.2.1 Opsummering af analysen af DKPs idrætspolitik</w:t>
      </w:r>
      <w:bookmarkEnd w:id="35"/>
      <w:bookmarkEnd w:id="36"/>
      <w:r>
        <w:rPr>
          <w:rFonts w:ascii="Times New Roman" w:hAnsi="Times New Roman" w:cs="Times New Roman"/>
          <w:sz w:val="24"/>
          <w:szCs w:val="24"/>
        </w:rPr>
        <w:t xml:space="preserve"> </w:t>
      </w:r>
    </w:p>
    <w:p w:rsidR="001D5928" w:rsidRDefault="001D5928" w:rsidP="001D592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Analysen viser, at idrættens rolle i DKPs politik var meget varierende, afhængig af hvilken sammenhæng den anskues i. Det ses, at DKPs interesse for idrætten allerede var til stede fra 1977 med nedsættelsen af idrætsudvalget. Dette kan evt. ses i sammenhæng med OL 1976, hvor vi </w:t>
      </w:r>
      <w:r>
        <w:rPr>
          <w:rFonts w:ascii="Times New Roman" w:hAnsi="Times New Roman" w:cs="Times New Roman"/>
          <w:sz w:val="24"/>
          <w:szCs w:val="24"/>
        </w:rPr>
        <w:lastRenderedPageBreak/>
        <w:t xml:space="preserve">oplever de første politiske boykotter. Derfor kan partiet have fundet det relevant at forholde sig hertil. Materialet viser os dog også, at arbejdet omkring udarbejdelsen af et idrætspolitisk program var længe undervejs, fordi det ikke blev prioriteret særlig højt af udvalgsmedlemmerne. Der opleves en markant fornyet interesse for idrætten i forbindelse med boykotten i 1980; partiet forholdt sig prosovjetisk i debatten og omtalte boykotten som sabotage og ødelæggelse af afspændingspolitikken. Den førhen haltende interesse for idrætten synes dog igen at komme igen til udtryk efter legene i 1980, hvor idrætten stille og roligt forsvinder ud af mødereferater fra CK-møder og kongresser. Således fremviser materialet en generel mangel på interesse for idrætten hos DKP, der kun vækkes i det moment, idrætten indgår i en større koldkrigsrelateret debat. Dette underbygges ligeledes af, at det i praksis primært var partiets ungdomsorganisation, DKU, der varetog arbejdet med idrætspolitikken. </w:t>
      </w:r>
    </w:p>
    <w:p w:rsidR="003070C6" w:rsidRDefault="003070C6" w:rsidP="001D592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Videre anså partiet arbejdspladsen som central for idrættens udfoldelse i samfundet og mente, at idrætten skulle spredes ved at arbejderen tog den med fra arbejdspladsen og ud til andre samfundsinstitutioner. Hermed ses det, at DKP satte arbejderen i fokus for sin idrætspolitik. </w:t>
      </w:r>
    </w:p>
    <w:p w:rsidR="003070C6" w:rsidRDefault="003070C6" w:rsidP="001D592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Derudover er avisartiklerne fra Land og Folk ligeledes relevante i forhold til at belyse DKPs idrætspolitik. Selvom de ikke som sådan kan ses som en del af interne politiske diskussioner i partiet, så mener jeg stadig, at de relevante grundet tidligere argumenter omkring hvad der blev tilladt trykt i avisen. Derfor kan det ligeledes opsummeres, at DKP så en sammenhæng mellem idrætten og mange forskellige samfundsinstitutioner. F.eks. så partiet en relevans i idrætten i forhold til bolig- og uddannelsespolitikken.  </w:t>
      </w:r>
    </w:p>
    <w:p w:rsidR="001D5928" w:rsidRDefault="001D5928" w:rsidP="001D5928">
      <w:pPr>
        <w:pStyle w:val="Heading2"/>
        <w:spacing w:line="360" w:lineRule="auto"/>
        <w:jc w:val="both"/>
        <w:rPr>
          <w:rFonts w:ascii="Times New Roman" w:hAnsi="Times New Roman" w:cs="Times New Roman"/>
        </w:rPr>
      </w:pPr>
      <w:bookmarkStart w:id="37" w:name="_Toc378499301"/>
      <w:bookmarkStart w:id="38" w:name="_Toc379269364"/>
      <w:r>
        <w:rPr>
          <w:rFonts w:ascii="Times New Roman" w:hAnsi="Times New Roman" w:cs="Times New Roman"/>
        </w:rPr>
        <w:t>7.3 Diskussion af DKPs og Sovjetunionens idrætspolitik</w:t>
      </w:r>
      <w:bookmarkEnd w:id="37"/>
      <w:bookmarkEnd w:id="38"/>
    </w:p>
    <w:p w:rsidR="001D5928" w:rsidRDefault="001D5928" w:rsidP="001D5928">
      <w:pPr>
        <w:spacing w:line="360" w:lineRule="auto"/>
        <w:jc w:val="both"/>
        <w:rPr>
          <w:rFonts w:ascii="Times New Roman" w:hAnsi="Times New Roman" w:cs="Times New Roman"/>
          <w:sz w:val="24"/>
          <w:szCs w:val="24"/>
        </w:rPr>
      </w:pPr>
      <w:r>
        <w:rPr>
          <w:rFonts w:ascii="Times New Roman" w:hAnsi="Times New Roman" w:cs="Times New Roman"/>
          <w:sz w:val="24"/>
          <w:szCs w:val="24"/>
        </w:rPr>
        <w:t>Det er nu blevet analyseret, hvordan DKP deltog i den offentlige debat i foråret 1980, og hvordan idrætspolitikken tematiseredes og behandledes internt i partiet. Med dette grundlag etableret vil det nu med udgangspunkt i analyseafsnittene 7.</w:t>
      </w:r>
      <w:r w:rsidR="002F07C2">
        <w:rPr>
          <w:rFonts w:ascii="Times New Roman" w:hAnsi="Times New Roman" w:cs="Times New Roman"/>
          <w:sz w:val="24"/>
          <w:szCs w:val="24"/>
        </w:rPr>
        <w:t>2 og 7.2.1 samt teoriafsnittet 5</w:t>
      </w:r>
      <w:r>
        <w:rPr>
          <w:rFonts w:ascii="Times New Roman" w:hAnsi="Times New Roman" w:cs="Times New Roman"/>
          <w:sz w:val="24"/>
          <w:szCs w:val="24"/>
        </w:rPr>
        <w:t>, vedrørende sovjetisk idrætspolitik, blive diskuteret, i hvor vidt omfang DKPs idrætspolitik er præget af og modelleret over den sovjetiske idrætspolitik.</w:t>
      </w:r>
    </w:p>
    <w:p w:rsidR="001D5928" w:rsidRDefault="001D5928" w:rsidP="001D592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Som et nødvendigt grundlag for diskussionen skal en sovjetisk idrætspolitik søges defineret på baggrund af den gennemgåede teori i afsnit 5. Dernæst må det diskuteres, hvorvidt danske kommunisters idrætspolitik i form af DKPs idrætsprogram fra 1985, CK-beretninger, </w:t>
      </w:r>
      <w:r>
        <w:rPr>
          <w:rFonts w:ascii="Times New Roman" w:hAnsi="Times New Roman" w:cs="Times New Roman"/>
          <w:sz w:val="24"/>
          <w:szCs w:val="24"/>
        </w:rPr>
        <w:lastRenderedPageBreak/>
        <w:t xml:space="preserve">virksomhedsberetninger, avisartikler samt DKUs idrætspolitiske retningslinjer kan siges at afspejle sovjetisk idrætspolitik. </w:t>
      </w:r>
    </w:p>
    <w:p w:rsidR="001D5928" w:rsidRDefault="001D5928" w:rsidP="001D592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Ifølge netop anførte teoriafsnit er der to måder at anskue </w:t>
      </w:r>
      <w:r w:rsidR="009B2CDB">
        <w:rPr>
          <w:rFonts w:ascii="Times New Roman" w:hAnsi="Times New Roman" w:cs="Times New Roman"/>
          <w:sz w:val="24"/>
          <w:szCs w:val="24"/>
        </w:rPr>
        <w:t>idrætten</w:t>
      </w:r>
      <w:r>
        <w:rPr>
          <w:rFonts w:ascii="Times New Roman" w:hAnsi="Times New Roman" w:cs="Times New Roman"/>
          <w:sz w:val="24"/>
          <w:szCs w:val="24"/>
        </w:rPr>
        <w:t xml:space="preserve">s rolle på i Sovjetunionen; en national og en international. Den nationale handler om, hvilke tiltag Sovjetunionen helt konkret gjorde inden for statens grænser, mens den internationale modsat omhandler, hvorledes Sovjetunionen inddrog </w:t>
      </w:r>
      <w:r w:rsidR="009B2CDB">
        <w:rPr>
          <w:rFonts w:ascii="Times New Roman" w:hAnsi="Times New Roman" w:cs="Times New Roman"/>
          <w:sz w:val="24"/>
          <w:szCs w:val="24"/>
        </w:rPr>
        <w:t>idrætten</w:t>
      </w:r>
      <w:r w:rsidR="006941A9">
        <w:rPr>
          <w:rFonts w:ascii="Times New Roman" w:hAnsi="Times New Roman" w:cs="Times New Roman"/>
          <w:sz w:val="24"/>
          <w:szCs w:val="24"/>
        </w:rPr>
        <w:t xml:space="preserve"> i relationer til omverdenen. </w:t>
      </w:r>
      <w:r>
        <w:rPr>
          <w:rFonts w:ascii="Times New Roman" w:hAnsi="Times New Roman" w:cs="Times New Roman"/>
          <w:sz w:val="24"/>
          <w:szCs w:val="24"/>
        </w:rPr>
        <w:t xml:space="preserve">Grundlæggende anså kommunisterne fysisk bevægelse som et vigtigt element i den menneskelige udvikling, og derfor blev idræt betragtet som en væsentlig faktor både på individuelt og samfundsmæssigt niveau. Derudover tillagdes </w:t>
      </w:r>
      <w:r w:rsidR="009B2CDB">
        <w:rPr>
          <w:rFonts w:ascii="Times New Roman" w:hAnsi="Times New Roman" w:cs="Times New Roman"/>
          <w:sz w:val="24"/>
          <w:szCs w:val="24"/>
        </w:rPr>
        <w:t>idrætten</w:t>
      </w:r>
      <w:r>
        <w:rPr>
          <w:rFonts w:ascii="Times New Roman" w:hAnsi="Times New Roman" w:cs="Times New Roman"/>
          <w:sz w:val="24"/>
          <w:szCs w:val="24"/>
        </w:rPr>
        <w:t xml:space="preserve"> en samlende rolle i forhold til projektet med at give statens sammenbragte folkeslag og kulturer oplevelsen af en fælles national identitet. Hermed ment, at </w:t>
      </w:r>
      <w:r w:rsidR="009B2CDB">
        <w:rPr>
          <w:rFonts w:ascii="Times New Roman" w:hAnsi="Times New Roman" w:cs="Times New Roman"/>
          <w:sz w:val="24"/>
          <w:szCs w:val="24"/>
        </w:rPr>
        <w:t>idrætten</w:t>
      </w:r>
      <w:r>
        <w:rPr>
          <w:rFonts w:ascii="Times New Roman" w:hAnsi="Times New Roman" w:cs="Times New Roman"/>
          <w:sz w:val="24"/>
          <w:szCs w:val="24"/>
        </w:rPr>
        <w:t xml:space="preserve"> blev brugt til at socialisere og grundlægge fælles kulturværdier i befolkningen. Samtidig fungerede </w:t>
      </w:r>
      <w:r w:rsidR="009B2CDB">
        <w:rPr>
          <w:rFonts w:ascii="Times New Roman" w:hAnsi="Times New Roman" w:cs="Times New Roman"/>
          <w:sz w:val="24"/>
          <w:szCs w:val="24"/>
        </w:rPr>
        <w:t>idrætten</w:t>
      </w:r>
      <w:r>
        <w:rPr>
          <w:rFonts w:ascii="Times New Roman" w:hAnsi="Times New Roman" w:cs="Times New Roman"/>
          <w:sz w:val="24"/>
          <w:szCs w:val="24"/>
        </w:rPr>
        <w:t xml:space="preserve"> for kommunisterne som et sammenbindende led mellem samfundsmæssige områder som uddannelse, sundhed, kultur og politik. Ad denne vej fik kulturskabelse omkring fysisk bevægelse en integrativ funktion i forbindelse med stabiliseringen og udbygningen af det kommunistiske samfund, idet der hermed kunne etableres en oplevet samhørighed på tværs af de mange forskellige etniske grupper. Dette kunne lade sig gøre, fordi den fysiske kultur blev kontrolleret af staten. Herunder knyttedes en tæt forbindelse mellem </w:t>
      </w:r>
      <w:r w:rsidR="009B2CDB">
        <w:rPr>
          <w:rFonts w:ascii="Times New Roman" w:hAnsi="Times New Roman" w:cs="Times New Roman"/>
          <w:sz w:val="24"/>
          <w:szCs w:val="24"/>
        </w:rPr>
        <w:t>idrætten</w:t>
      </w:r>
      <w:r>
        <w:rPr>
          <w:rFonts w:ascii="Times New Roman" w:hAnsi="Times New Roman" w:cs="Times New Roman"/>
          <w:sz w:val="24"/>
          <w:szCs w:val="24"/>
        </w:rPr>
        <w:t xml:space="preserve"> og militæret, idet Sovjetunionen som hyppigt krigsførende nation gjorde anvendelse af </w:t>
      </w:r>
      <w:r w:rsidR="009B2CDB">
        <w:rPr>
          <w:rFonts w:ascii="Times New Roman" w:hAnsi="Times New Roman" w:cs="Times New Roman"/>
          <w:sz w:val="24"/>
          <w:szCs w:val="24"/>
        </w:rPr>
        <w:t>idrætten</w:t>
      </w:r>
      <w:r>
        <w:rPr>
          <w:rFonts w:ascii="Times New Roman" w:hAnsi="Times New Roman" w:cs="Times New Roman"/>
          <w:sz w:val="24"/>
          <w:szCs w:val="24"/>
        </w:rPr>
        <w:t xml:space="preserve"> som grundlæggende militærtræning. Denne tætte forbindelse fremgår også af det faktum, at flere militærfolk indtog centrale stillinger inden for </w:t>
      </w:r>
      <w:r w:rsidR="009B2CDB">
        <w:rPr>
          <w:rFonts w:ascii="Times New Roman" w:hAnsi="Times New Roman" w:cs="Times New Roman"/>
          <w:sz w:val="24"/>
          <w:szCs w:val="24"/>
        </w:rPr>
        <w:t>idrætten</w:t>
      </w:r>
      <w:r>
        <w:rPr>
          <w:rFonts w:ascii="Times New Roman" w:hAnsi="Times New Roman" w:cs="Times New Roman"/>
          <w:sz w:val="24"/>
          <w:szCs w:val="24"/>
        </w:rPr>
        <w:t xml:space="preserve">. </w:t>
      </w:r>
      <w:r w:rsidR="009B2CDB">
        <w:rPr>
          <w:rFonts w:ascii="Times New Roman" w:hAnsi="Times New Roman" w:cs="Times New Roman"/>
          <w:sz w:val="24"/>
          <w:szCs w:val="24"/>
        </w:rPr>
        <w:t>Idrætten</w:t>
      </w:r>
      <w:r>
        <w:rPr>
          <w:rFonts w:ascii="Times New Roman" w:hAnsi="Times New Roman" w:cs="Times New Roman"/>
          <w:sz w:val="24"/>
          <w:szCs w:val="24"/>
        </w:rPr>
        <w:t xml:space="preserve"> blev i Sovjetunionen ydermere betragtet som et væsentligt led i relation til sundhedspleje og hygiejne og sorterede derfor under sundhedsministeriet. </w:t>
      </w:r>
      <w:r w:rsidR="009B2CDB">
        <w:rPr>
          <w:rFonts w:ascii="Times New Roman" w:hAnsi="Times New Roman" w:cs="Times New Roman"/>
          <w:sz w:val="24"/>
          <w:szCs w:val="24"/>
        </w:rPr>
        <w:t>Idrætten</w:t>
      </w:r>
      <w:r>
        <w:rPr>
          <w:rFonts w:ascii="Times New Roman" w:hAnsi="Times New Roman" w:cs="Times New Roman"/>
          <w:sz w:val="24"/>
          <w:szCs w:val="24"/>
        </w:rPr>
        <w:t xml:space="preserve"> indgik således helt konkret som en del af en sundhedskampagne, der skulle højne befolkningens kendskab til personlig hygiejne. Derudover skulle </w:t>
      </w:r>
      <w:r w:rsidR="009B2CDB">
        <w:rPr>
          <w:rFonts w:ascii="Times New Roman" w:hAnsi="Times New Roman" w:cs="Times New Roman"/>
          <w:sz w:val="24"/>
          <w:szCs w:val="24"/>
        </w:rPr>
        <w:t>idrætten</w:t>
      </w:r>
      <w:r>
        <w:rPr>
          <w:rFonts w:ascii="Times New Roman" w:hAnsi="Times New Roman" w:cs="Times New Roman"/>
          <w:sz w:val="24"/>
          <w:szCs w:val="24"/>
        </w:rPr>
        <w:t xml:space="preserve"> bruges i sociale sammenhænge og holde unge væk fra kriminalitet, alkohol, prostitution og religion.  </w:t>
      </w:r>
      <w:r w:rsidR="009B2CDB">
        <w:rPr>
          <w:rFonts w:ascii="Times New Roman" w:hAnsi="Times New Roman" w:cs="Times New Roman"/>
          <w:sz w:val="24"/>
          <w:szCs w:val="24"/>
        </w:rPr>
        <w:t>Idrætten</w:t>
      </w:r>
      <w:r>
        <w:rPr>
          <w:rFonts w:ascii="Times New Roman" w:hAnsi="Times New Roman" w:cs="Times New Roman"/>
          <w:sz w:val="24"/>
          <w:szCs w:val="24"/>
        </w:rPr>
        <w:t xml:space="preserve"> har altså både haft en fysiologisk og socialt forebyggende rolle, ligesom statsledelsen har kunnet høste anerkendelse og opbakning i folket via opnåelse at international </w:t>
      </w:r>
      <w:r w:rsidR="009B2CDB">
        <w:rPr>
          <w:rFonts w:ascii="Times New Roman" w:hAnsi="Times New Roman" w:cs="Times New Roman"/>
          <w:sz w:val="24"/>
          <w:szCs w:val="24"/>
        </w:rPr>
        <w:t>idræt</w:t>
      </w:r>
      <w:r>
        <w:rPr>
          <w:rFonts w:ascii="Times New Roman" w:hAnsi="Times New Roman" w:cs="Times New Roman"/>
          <w:sz w:val="24"/>
          <w:szCs w:val="24"/>
        </w:rPr>
        <w:t xml:space="preserve">slig succes. Hermed fremgår det tydeligt, at </w:t>
      </w:r>
      <w:r w:rsidR="009B2CDB">
        <w:rPr>
          <w:rFonts w:ascii="Times New Roman" w:hAnsi="Times New Roman" w:cs="Times New Roman"/>
          <w:sz w:val="24"/>
          <w:szCs w:val="24"/>
        </w:rPr>
        <w:t>idrætten</w:t>
      </w:r>
      <w:r>
        <w:rPr>
          <w:rFonts w:ascii="Times New Roman" w:hAnsi="Times New Roman" w:cs="Times New Roman"/>
          <w:sz w:val="24"/>
          <w:szCs w:val="24"/>
        </w:rPr>
        <w:t xml:space="preserve"> i Sovjetunionen var en meget kontrolleret størrelse, som fra centralt hold blev udnyttet til udbygg</w:t>
      </w:r>
      <w:r w:rsidR="009731A8">
        <w:rPr>
          <w:rFonts w:ascii="Times New Roman" w:hAnsi="Times New Roman" w:cs="Times New Roman"/>
          <w:sz w:val="24"/>
          <w:szCs w:val="24"/>
        </w:rPr>
        <w:t>else og konsolidering af staten</w:t>
      </w:r>
      <w:r>
        <w:rPr>
          <w:rFonts w:ascii="Times New Roman" w:hAnsi="Times New Roman" w:cs="Times New Roman"/>
          <w:sz w:val="24"/>
          <w:szCs w:val="24"/>
        </w:rPr>
        <w:t xml:space="preserve">(Riordan, 1999, s. 48-64). </w:t>
      </w:r>
    </w:p>
    <w:p w:rsidR="001D5928" w:rsidRDefault="001D5928" w:rsidP="001D592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international politik så Sovjetunionen i </w:t>
      </w:r>
      <w:r w:rsidR="009B2CDB">
        <w:rPr>
          <w:rFonts w:ascii="Times New Roman" w:hAnsi="Times New Roman" w:cs="Times New Roman"/>
          <w:sz w:val="24"/>
          <w:szCs w:val="24"/>
        </w:rPr>
        <w:t>idrætten</w:t>
      </w:r>
      <w:r>
        <w:rPr>
          <w:rFonts w:ascii="Times New Roman" w:hAnsi="Times New Roman" w:cs="Times New Roman"/>
          <w:sz w:val="24"/>
          <w:szCs w:val="24"/>
        </w:rPr>
        <w:t xml:space="preserve"> en mulighed for at demonstrere den socialistiske overlegenhed i forhold til kapitalismen. Man ønskede således at indikere en sammenhæng mellem statens </w:t>
      </w:r>
      <w:r w:rsidR="009B2CDB">
        <w:rPr>
          <w:rFonts w:ascii="Times New Roman" w:hAnsi="Times New Roman" w:cs="Times New Roman"/>
          <w:sz w:val="24"/>
          <w:szCs w:val="24"/>
        </w:rPr>
        <w:t>idræt</w:t>
      </w:r>
      <w:r>
        <w:rPr>
          <w:rFonts w:ascii="Times New Roman" w:hAnsi="Times New Roman" w:cs="Times New Roman"/>
          <w:sz w:val="24"/>
          <w:szCs w:val="24"/>
        </w:rPr>
        <w:t xml:space="preserve">slige triumfer og </w:t>
      </w:r>
      <w:r w:rsidR="009731A8">
        <w:rPr>
          <w:rFonts w:ascii="Times New Roman" w:hAnsi="Times New Roman" w:cs="Times New Roman"/>
          <w:sz w:val="24"/>
          <w:szCs w:val="24"/>
        </w:rPr>
        <w:t>dens politisk-økonomiske system</w:t>
      </w:r>
      <w:r>
        <w:rPr>
          <w:rFonts w:ascii="Times New Roman" w:hAnsi="Times New Roman" w:cs="Times New Roman"/>
          <w:sz w:val="24"/>
          <w:szCs w:val="24"/>
        </w:rPr>
        <w:t xml:space="preserve">(Sage, 2010, s. 190-191). Legene var </w:t>
      </w:r>
      <w:r>
        <w:rPr>
          <w:rFonts w:ascii="Times New Roman" w:hAnsi="Times New Roman" w:cs="Times New Roman"/>
          <w:sz w:val="24"/>
          <w:szCs w:val="24"/>
        </w:rPr>
        <w:lastRenderedPageBreak/>
        <w:t xml:space="preserve">oplagte til dette formål, fordi de havde et stærkt image, var rige på symbolværdi og fyldt med potentielt følelsesladede øjeblikke, </w:t>
      </w:r>
      <w:r w:rsidR="009731A8">
        <w:rPr>
          <w:rFonts w:ascii="Times New Roman" w:hAnsi="Times New Roman" w:cs="Times New Roman"/>
          <w:sz w:val="24"/>
          <w:szCs w:val="24"/>
        </w:rPr>
        <w:t>som Sovjetunionen kunne udnytte</w:t>
      </w:r>
      <w:r>
        <w:rPr>
          <w:rFonts w:ascii="Times New Roman" w:hAnsi="Times New Roman" w:cs="Times New Roman"/>
          <w:sz w:val="24"/>
          <w:szCs w:val="24"/>
        </w:rPr>
        <w:t xml:space="preserve">(Beamish, 2007, s. 11).  Det sovjetiske styre prioriterede derfor højt at skabe nye rekorder for at vise deres overlegenhed i forhold til kapitalismen. Dette ønske har naturligvis også afspejlet sig i måden, hvorpå </w:t>
      </w:r>
      <w:r w:rsidR="009B2CDB">
        <w:rPr>
          <w:rFonts w:ascii="Times New Roman" w:hAnsi="Times New Roman" w:cs="Times New Roman"/>
          <w:sz w:val="24"/>
          <w:szCs w:val="24"/>
        </w:rPr>
        <w:t>idrætten</w:t>
      </w:r>
      <w:r>
        <w:rPr>
          <w:rFonts w:ascii="Times New Roman" w:hAnsi="Times New Roman" w:cs="Times New Roman"/>
          <w:sz w:val="24"/>
          <w:szCs w:val="24"/>
        </w:rPr>
        <w:t xml:space="preserve"> var integreret i det sovjetiske samfund, hvor man havde meget stor fokus på den elitære idræt og det at udvikle og opfostre talenter med det</w:t>
      </w:r>
      <w:r w:rsidR="009731A8">
        <w:rPr>
          <w:rFonts w:ascii="Times New Roman" w:hAnsi="Times New Roman" w:cs="Times New Roman"/>
          <w:sz w:val="24"/>
          <w:szCs w:val="24"/>
        </w:rPr>
        <w:t xml:space="preserve"> mål at overgå vestlige atleter</w:t>
      </w:r>
      <w:r>
        <w:rPr>
          <w:rFonts w:ascii="Times New Roman" w:hAnsi="Times New Roman" w:cs="Times New Roman"/>
          <w:sz w:val="24"/>
          <w:szCs w:val="24"/>
        </w:rPr>
        <w:t>(Hadas, 2010, s. 107-108).</w:t>
      </w:r>
    </w:p>
    <w:p w:rsidR="002F07C2" w:rsidRDefault="001D5928" w:rsidP="001D592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Ud fra den gennemgåede analyse af DKPs idrætspolitik ses det, at DKP betragtede idrætten som et felt forbundet med ungdom og uddannelse. Dette bliver særlig tydeligt, idet moderpartiet overlod meget af diskussionen omkring </w:t>
      </w:r>
      <w:r w:rsidR="009B2CDB">
        <w:rPr>
          <w:rFonts w:ascii="Times New Roman" w:hAnsi="Times New Roman" w:cs="Times New Roman"/>
          <w:sz w:val="24"/>
          <w:szCs w:val="24"/>
        </w:rPr>
        <w:t>idrætten</w:t>
      </w:r>
      <w:r>
        <w:rPr>
          <w:rFonts w:ascii="Times New Roman" w:hAnsi="Times New Roman" w:cs="Times New Roman"/>
          <w:sz w:val="24"/>
          <w:szCs w:val="24"/>
        </w:rPr>
        <w:t xml:space="preserve"> til deres ungdomsafdeling, DKU, så længe idrætten ikke indgik i en større offentlig debat. Hermed er det muligt at argumentere for, at DKP ligesom Sovjetunion</w:t>
      </w:r>
      <w:r w:rsidR="009B2CDB">
        <w:rPr>
          <w:rFonts w:ascii="Times New Roman" w:hAnsi="Times New Roman" w:cs="Times New Roman"/>
          <w:sz w:val="24"/>
          <w:szCs w:val="24"/>
        </w:rPr>
        <w:t>en så en sammenhæng mellem idræt</w:t>
      </w:r>
      <w:r>
        <w:rPr>
          <w:rFonts w:ascii="Times New Roman" w:hAnsi="Times New Roman" w:cs="Times New Roman"/>
          <w:sz w:val="24"/>
          <w:szCs w:val="24"/>
        </w:rPr>
        <w:t xml:space="preserve"> og ungdommens udvikling og dygtiggørelse.    Men det må i den forbindelse diskuteres, om dette var så meget anderledes end i kapitalistiske lande? Som det straks skal uddybes blev moderne sovjetisk </w:t>
      </w:r>
      <w:r w:rsidR="009B2CDB">
        <w:rPr>
          <w:rFonts w:ascii="Times New Roman" w:hAnsi="Times New Roman" w:cs="Times New Roman"/>
          <w:sz w:val="24"/>
          <w:szCs w:val="24"/>
        </w:rPr>
        <w:t>idræt</w:t>
      </w:r>
      <w:r>
        <w:rPr>
          <w:rFonts w:ascii="Times New Roman" w:hAnsi="Times New Roman" w:cs="Times New Roman"/>
          <w:sz w:val="24"/>
          <w:szCs w:val="24"/>
        </w:rPr>
        <w:t xml:space="preserve"> udviklet under vestlig indflydelse, og derfor er det rimeligt at diskutere, om den kommunistiske idrætskultur ikke snarere er et udtryk for alment udbredte tanker om kroppens rolle i den menneskelige udvikling frem for en særlig socialistisk tendens? Efter 2. Verdenskrig fik Sovjetunionen stor fokus på </w:t>
      </w:r>
      <w:r w:rsidR="009B2CDB">
        <w:rPr>
          <w:rFonts w:ascii="Times New Roman" w:hAnsi="Times New Roman" w:cs="Times New Roman"/>
          <w:sz w:val="24"/>
          <w:szCs w:val="24"/>
        </w:rPr>
        <w:t>idrætten</w:t>
      </w:r>
      <w:r>
        <w:rPr>
          <w:rFonts w:ascii="Times New Roman" w:hAnsi="Times New Roman" w:cs="Times New Roman"/>
          <w:sz w:val="24"/>
          <w:szCs w:val="24"/>
        </w:rPr>
        <w:t xml:space="preserve">, inklusiv det kommercielle element heri, og man ændrede i vid udstrækning satsningsområde fra en mere masse-orienteret </w:t>
      </w:r>
      <w:r w:rsidR="009B2CDB">
        <w:rPr>
          <w:rFonts w:ascii="Times New Roman" w:hAnsi="Times New Roman" w:cs="Times New Roman"/>
          <w:sz w:val="24"/>
          <w:szCs w:val="24"/>
        </w:rPr>
        <w:t>idræt</w:t>
      </w:r>
      <w:r>
        <w:rPr>
          <w:rFonts w:ascii="Times New Roman" w:hAnsi="Times New Roman" w:cs="Times New Roman"/>
          <w:sz w:val="24"/>
          <w:szCs w:val="24"/>
        </w:rPr>
        <w:t xml:space="preserve"> til elite</w:t>
      </w:r>
      <w:r w:rsidR="009B2CDB">
        <w:rPr>
          <w:rFonts w:ascii="Times New Roman" w:hAnsi="Times New Roman" w:cs="Times New Roman"/>
          <w:sz w:val="24"/>
          <w:szCs w:val="24"/>
        </w:rPr>
        <w:t>idræt</w:t>
      </w:r>
      <w:r>
        <w:rPr>
          <w:rFonts w:ascii="Times New Roman" w:hAnsi="Times New Roman" w:cs="Times New Roman"/>
          <w:sz w:val="24"/>
          <w:szCs w:val="24"/>
        </w:rPr>
        <w:t xml:space="preserve">. Derfor kan der argumenteres for, at den socialistiske og kapitalistiske </w:t>
      </w:r>
      <w:r w:rsidR="009B2CDB">
        <w:rPr>
          <w:rFonts w:ascii="Times New Roman" w:hAnsi="Times New Roman" w:cs="Times New Roman"/>
          <w:sz w:val="24"/>
          <w:szCs w:val="24"/>
        </w:rPr>
        <w:t>idræt</w:t>
      </w:r>
      <w:r>
        <w:rPr>
          <w:rFonts w:ascii="Times New Roman" w:hAnsi="Times New Roman" w:cs="Times New Roman"/>
          <w:sz w:val="24"/>
          <w:szCs w:val="24"/>
        </w:rPr>
        <w:t>skultur efter krigen begyndte</w:t>
      </w:r>
      <w:r w:rsidR="009731A8">
        <w:rPr>
          <w:rFonts w:ascii="Times New Roman" w:hAnsi="Times New Roman" w:cs="Times New Roman"/>
          <w:sz w:val="24"/>
          <w:szCs w:val="24"/>
        </w:rPr>
        <w:t xml:space="preserve"> at ligne hinanden mere og mere</w:t>
      </w:r>
      <w:r>
        <w:rPr>
          <w:rFonts w:ascii="Times New Roman" w:hAnsi="Times New Roman" w:cs="Times New Roman"/>
          <w:sz w:val="24"/>
          <w:szCs w:val="24"/>
        </w:rPr>
        <w:t xml:space="preserve">(Katzer, 2011, s. 29). </w:t>
      </w:r>
    </w:p>
    <w:p w:rsidR="009731A8" w:rsidRDefault="001D5928" w:rsidP="001D5928">
      <w:pPr>
        <w:spacing w:line="360" w:lineRule="auto"/>
        <w:jc w:val="both"/>
        <w:rPr>
          <w:rFonts w:ascii="Times New Roman" w:hAnsi="Times New Roman" w:cs="Times New Roman"/>
          <w:sz w:val="24"/>
          <w:szCs w:val="24"/>
        </w:rPr>
      </w:pPr>
      <w:r>
        <w:rPr>
          <w:rFonts w:ascii="Times New Roman" w:hAnsi="Times New Roman" w:cs="Times New Roman"/>
          <w:sz w:val="24"/>
          <w:szCs w:val="24"/>
        </w:rPr>
        <w:t>Følgelig er det vanskeligt at slutte om sammenfaldet mellem det dansk kommunistiske og sovjetiske grundsyn på idrættens rolle i den menneskelige udvikling, at dette kan relateres til partitro idealer hos DKP. Alligevel er det vigtigt at pointere, at Sovjetunionen i høj grad var blevet klar over den prestige, der var forbundet med OL, og at de derfor satsede stort på at træne dere</w:t>
      </w:r>
      <w:r w:rsidR="009731A8">
        <w:rPr>
          <w:rFonts w:ascii="Times New Roman" w:hAnsi="Times New Roman" w:cs="Times New Roman"/>
          <w:sz w:val="24"/>
          <w:szCs w:val="24"/>
        </w:rPr>
        <w:t>s atleter med dette mål for øje</w:t>
      </w:r>
      <w:r>
        <w:rPr>
          <w:rFonts w:ascii="Times New Roman" w:hAnsi="Times New Roman" w:cs="Times New Roman"/>
          <w:sz w:val="24"/>
          <w:szCs w:val="24"/>
        </w:rPr>
        <w:t xml:space="preserve">(Riordan, 1999, s. 62). Således må Sovjetunionen have opfostret ungdomsgenerationer efter 2. Verdenskrig med henblik udvikling af guldkandidater til De olympiske lege, hvorfor de må have knyttet en markeret forbindelse mellem ungdom og </w:t>
      </w:r>
      <w:r w:rsidR="009B2CDB">
        <w:rPr>
          <w:rFonts w:ascii="Times New Roman" w:hAnsi="Times New Roman" w:cs="Times New Roman"/>
          <w:sz w:val="24"/>
          <w:szCs w:val="24"/>
        </w:rPr>
        <w:t>idræt</w:t>
      </w:r>
      <w:r>
        <w:rPr>
          <w:rFonts w:ascii="Times New Roman" w:hAnsi="Times New Roman" w:cs="Times New Roman"/>
          <w:sz w:val="24"/>
          <w:szCs w:val="24"/>
        </w:rPr>
        <w:t>, men om dette skulle være så anderledes end i den vestlige verden, er nok mindre sandsynligt. Denne forskel gør Riordan bl.a. op med, da han mener, at der ikke findes noget der hedder kommuni</w:t>
      </w:r>
      <w:r w:rsidR="009731A8">
        <w:rPr>
          <w:rFonts w:ascii="Times New Roman" w:hAnsi="Times New Roman" w:cs="Times New Roman"/>
          <w:sz w:val="24"/>
          <w:szCs w:val="24"/>
        </w:rPr>
        <w:t xml:space="preserve">stisk eller kapitalistisk </w:t>
      </w:r>
      <w:r w:rsidR="009B2CDB">
        <w:rPr>
          <w:rFonts w:ascii="Times New Roman" w:hAnsi="Times New Roman" w:cs="Times New Roman"/>
          <w:sz w:val="24"/>
          <w:szCs w:val="24"/>
        </w:rPr>
        <w:t>idræt</w:t>
      </w:r>
      <w:r>
        <w:rPr>
          <w:rFonts w:ascii="Times New Roman" w:hAnsi="Times New Roman" w:cs="Times New Roman"/>
          <w:sz w:val="24"/>
          <w:szCs w:val="24"/>
        </w:rPr>
        <w:t>(Riordan, 1991, s. 9). Jeg mener dog, det sovjetkommunistiske projekts seriøsitet og omfang udstilles af de 6000 eliteskoler, Sovjetunionen frem til 1991 oprettede med henblik på internation</w:t>
      </w:r>
      <w:r w:rsidR="009731A8">
        <w:rPr>
          <w:rFonts w:ascii="Times New Roman" w:hAnsi="Times New Roman" w:cs="Times New Roman"/>
          <w:sz w:val="24"/>
          <w:szCs w:val="24"/>
        </w:rPr>
        <w:t xml:space="preserve">al </w:t>
      </w:r>
      <w:r w:rsidR="009B2CDB">
        <w:rPr>
          <w:rFonts w:ascii="Times New Roman" w:hAnsi="Times New Roman" w:cs="Times New Roman"/>
          <w:sz w:val="24"/>
          <w:szCs w:val="24"/>
        </w:rPr>
        <w:t>idræt</w:t>
      </w:r>
      <w:r w:rsidR="009731A8">
        <w:rPr>
          <w:rFonts w:ascii="Times New Roman" w:hAnsi="Times New Roman" w:cs="Times New Roman"/>
          <w:sz w:val="24"/>
          <w:szCs w:val="24"/>
        </w:rPr>
        <w:t>slig succes</w:t>
      </w:r>
      <w:r>
        <w:rPr>
          <w:rFonts w:ascii="Times New Roman" w:hAnsi="Times New Roman" w:cs="Times New Roman"/>
          <w:sz w:val="24"/>
          <w:szCs w:val="24"/>
        </w:rPr>
        <w:t xml:space="preserve">(Sage, 2010, s. 190-191).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2F07C2" w:rsidRDefault="001D5928" w:rsidP="001D592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En anden af DKPs idrætspolitiske holdninger var, at idrætten/kulturen skulle læres på arbejdspladsen, hvormed arbejderen blev sat i en central rolle for idrættens udbredelse. Det er tvivlsomt, om Sovjetunionen tillagde arbejdspladsen samme idrætspolitiske værdi. Til underbyggelse herfor fremhæver Katzer, at Sovjetunionens ønske om at konkurrere med vesten gjorde en ende på </w:t>
      </w:r>
      <w:r w:rsidR="009B2CDB">
        <w:rPr>
          <w:rFonts w:ascii="Times New Roman" w:hAnsi="Times New Roman" w:cs="Times New Roman"/>
          <w:sz w:val="24"/>
          <w:szCs w:val="24"/>
        </w:rPr>
        <w:t>idrætten</w:t>
      </w:r>
      <w:r>
        <w:rPr>
          <w:rFonts w:ascii="Times New Roman" w:hAnsi="Times New Roman" w:cs="Times New Roman"/>
          <w:sz w:val="24"/>
          <w:szCs w:val="24"/>
        </w:rPr>
        <w:t xml:space="preserve"> som en massebevægelse. Hermed ment, at Sovjetunionen i bestræbelserne på at slå Vesten i </w:t>
      </w:r>
      <w:r w:rsidR="009B2CDB">
        <w:rPr>
          <w:rFonts w:ascii="Times New Roman" w:hAnsi="Times New Roman" w:cs="Times New Roman"/>
          <w:sz w:val="24"/>
          <w:szCs w:val="24"/>
        </w:rPr>
        <w:t>idræt</w:t>
      </w:r>
      <w:r>
        <w:rPr>
          <w:rFonts w:ascii="Times New Roman" w:hAnsi="Times New Roman" w:cs="Times New Roman"/>
          <w:sz w:val="24"/>
          <w:szCs w:val="24"/>
        </w:rPr>
        <w:t xml:space="preserve">sarenaerne lod den naturlige </w:t>
      </w:r>
      <w:r w:rsidR="009B2CDB">
        <w:rPr>
          <w:rFonts w:ascii="Times New Roman" w:hAnsi="Times New Roman" w:cs="Times New Roman"/>
          <w:sz w:val="24"/>
          <w:szCs w:val="24"/>
        </w:rPr>
        <w:t>idræt</w:t>
      </w:r>
      <w:r>
        <w:rPr>
          <w:rFonts w:ascii="Times New Roman" w:hAnsi="Times New Roman" w:cs="Times New Roman"/>
          <w:sz w:val="24"/>
          <w:szCs w:val="24"/>
        </w:rPr>
        <w:t xml:space="preserve">slige infrastruktur falde fra hinanden, idet </w:t>
      </w:r>
      <w:r w:rsidR="009B2CDB">
        <w:rPr>
          <w:rFonts w:ascii="Times New Roman" w:hAnsi="Times New Roman" w:cs="Times New Roman"/>
          <w:sz w:val="24"/>
          <w:szCs w:val="24"/>
        </w:rPr>
        <w:t>idrætten</w:t>
      </w:r>
      <w:r>
        <w:rPr>
          <w:rFonts w:ascii="Times New Roman" w:hAnsi="Times New Roman" w:cs="Times New Roman"/>
          <w:sz w:val="24"/>
          <w:szCs w:val="24"/>
        </w:rPr>
        <w:t xml:space="preserve"> som nævnt blev henlagt til eliteskoler. Det vil sige, at </w:t>
      </w:r>
      <w:r w:rsidR="009B2CDB">
        <w:rPr>
          <w:rFonts w:ascii="Times New Roman" w:hAnsi="Times New Roman" w:cs="Times New Roman"/>
          <w:sz w:val="24"/>
          <w:szCs w:val="24"/>
        </w:rPr>
        <w:t>idrætten</w:t>
      </w:r>
      <w:r>
        <w:rPr>
          <w:rFonts w:ascii="Times New Roman" w:hAnsi="Times New Roman" w:cs="Times New Roman"/>
          <w:sz w:val="24"/>
          <w:szCs w:val="24"/>
        </w:rPr>
        <w:t xml:space="preserve"> inden for skolerne, universiteterne, diverse organisationer og industrien faldt bagefter i landets elitære forsøg på at fremstille det officielle</w:t>
      </w:r>
      <w:r w:rsidR="009731A8">
        <w:rPr>
          <w:rFonts w:ascii="Times New Roman" w:hAnsi="Times New Roman" w:cs="Times New Roman"/>
          <w:sz w:val="24"/>
          <w:szCs w:val="24"/>
        </w:rPr>
        <w:t xml:space="preserve"> billede af en veltrænet nation(Katzer, 2011, s. 26). </w:t>
      </w:r>
    </w:p>
    <w:p w:rsidR="00D466FB" w:rsidRDefault="001D5928" w:rsidP="001D592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Dermed ses en paradoksal forskel på, hvilket image man udadtil ville fremvise Verden, og hvad man uofficielt praktiserede indadtil. DKPs ønske om den organisk udviklede forbindelse mellem arbejde og idrætskultur synes altså i Sovjetunionen at måtte vige tilbage i forhold til varetagelsen af det </w:t>
      </w:r>
      <w:r w:rsidR="009B2CDB">
        <w:rPr>
          <w:rFonts w:ascii="Times New Roman" w:hAnsi="Times New Roman" w:cs="Times New Roman"/>
          <w:sz w:val="24"/>
          <w:szCs w:val="24"/>
        </w:rPr>
        <w:t>idræt</w:t>
      </w:r>
      <w:r>
        <w:rPr>
          <w:rFonts w:ascii="Times New Roman" w:hAnsi="Times New Roman" w:cs="Times New Roman"/>
          <w:sz w:val="24"/>
          <w:szCs w:val="24"/>
        </w:rPr>
        <w:t>slige kapløb mellem øst og vest – massen måtte med andre ord vige tilbage for eliten.       DKPs nævnte idealer kan forklares ud fra de socialistiske ideer om ”arbejder</w:t>
      </w:r>
      <w:r w:rsidR="009B2CDB">
        <w:rPr>
          <w:rFonts w:ascii="Times New Roman" w:hAnsi="Times New Roman" w:cs="Times New Roman"/>
          <w:sz w:val="24"/>
          <w:szCs w:val="24"/>
        </w:rPr>
        <w:t>idrætt</w:t>
      </w:r>
      <w:r>
        <w:rPr>
          <w:rFonts w:ascii="Times New Roman" w:hAnsi="Times New Roman" w:cs="Times New Roman"/>
          <w:sz w:val="24"/>
          <w:szCs w:val="24"/>
        </w:rPr>
        <w:t xml:space="preserve">en” som en potentielt revolutionær aktivitet på linje med andre politiske aktiviteter. Således skulle </w:t>
      </w:r>
      <w:r w:rsidR="009B2CDB">
        <w:rPr>
          <w:rFonts w:ascii="Times New Roman" w:hAnsi="Times New Roman" w:cs="Times New Roman"/>
          <w:sz w:val="24"/>
          <w:szCs w:val="24"/>
        </w:rPr>
        <w:t>idrætten</w:t>
      </w:r>
      <w:r>
        <w:rPr>
          <w:rFonts w:ascii="Times New Roman" w:hAnsi="Times New Roman" w:cs="Times New Roman"/>
          <w:sz w:val="24"/>
          <w:szCs w:val="24"/>
        </w:rPr>
        <w:t xml:space="preserve"> i bund og grund spille en underliggende </w:t>
      </w:r>
      <w:r w:rsidR="009731A8">
        <w:rPr>
          <w:rFonts w:ascii="Times New Roman" w:hAnsi="Times New Roman" w:cs="Times New Roman"/>
          <w:sz w:val="24"/>
          <w:szCs w:val="24"/>
        </w:rPr>
        <w:t>rolle i kampen mod kapitalismen</w:t>
      </w:r>
      <w:r>
        <w:rPr>
          <w:rFonts w:ascii="Times New Roman" w:hAnsi="Times New Roman" w:cs="Times New Roman"/>
          <w:sz w:val="24"/>
          <w:szCs w:val="24"/>
        </w:rPr>
        <w:t xml:space="preserve">(Riordan, 1991, s. 35). Derfor har DKP altså fat i et centralt socialistisk element, når de ønsker, at den </w:t>
      </w:r>
      <w:r w:rsidR="009B2CDB">
        <w:rPr>
          <w:rFonts w:ascii="Times New Roman" w:hAnsi="Times New Roman" w:cs="Times New Roman"/>
          <w:sz w:val="24"/>
          <w:szCs w:val="24"/>
        </w:rPr>
        <w:t>idræt</w:t>
      </w:r>
      <w:r>
        <w:rPr>
          <w:rFonts w:ascii="Times New Roman" w:hAnsi="Times New Roman" w:cs="Times New Roman"/>
          <w:sz w:val="24"/>
          <w:szCs w:val="24"/>
        </w:rPr>
        <w:t xml:space="preserve">slige udvikling skal komme fra arbejdspladsen og arbejderen. </w:t>
      </w:r>
      <w:r w:rsidR="009731A8">
        <w:rPr>
          <w:rFonts w:ascii="Times New Roman" w:hAnsi="Times New Roman" w:cs="Times New Roman"/>
          <w:sz w:val="24"/>
          <w:szCs w:val="24"/>
        </w:rPr>
        <w:t>Tilstedeværelsen af dette tema skal højst sandsynligvis ses i lyset af, at revolutionen aldrig er blevet gennemført i Danmark, og derfor holder DKP altså fast i denne revolutionære tankegang</w:t>
      </w:r>
      <w:r w:rsidR="00D433B2">
        <w:rPr>
          <w:rFonts w:ascii="Times New Roman" w:hAnsi="Times New Roman" w:cs="Times New Roman"/>
          <w:sz w:val="24"/>
          <w:szCs w:val="24"/>
        </w:rPr>
        <w:t>. Whannel ville i denne sammenhæng fremhæve, at når revolutionen kom i Danmark, så ville DKP ikke være klar, da kommunisterne ikke havde anderkendt idrætten</w:t>
      </w:r>
      <w:r w:rsidR="005966C3">
        <w:rPr>
          <w:rFonts w:ascii="Times New Roman" w:hAnsi="Times New Roman" w:cs="Times New Roman"/>
          <w:sz w:val="24"/>
          <w:szCs w:val="24"/>
        </w:rPr>
        <w:t xml:space="preserve"> som en bærende institution i samfundet og dermed være dårligere stillet en</w:t>
      </w:r>
      <w:r w:rsidR="00D433B2">
        <w:rPr>
          <w:rFonts w:ascii="Times New Roman" w:hAnsi="Times New Roman" w:cs="Times New Roman"/>
          <w:sz w:val="24"/>
          <w:szCs w:val="24"/>
        </w:rPr>
        <w:t>d den kapitalistiske idræt</w:t>
      </w:r>
      <w:r w:rsidR="005966C3">
        <w:rPr>
          <w:rFonts w:ascii="Times New Roman" w:hAnsi="Times New Roman" w:cs="Times New Roman"/>
          <w:sz w:val="24"/>
          <w:szCs w:val="24"/>
        </w:rPr>
        <w:t>, hvor idrætten var</w:t>
      </w:r>
      <w:r w:rsidR="00D466FB">
        <w:rPr>
          <w:rFonts w:ascii="Times New Roman" w:hAnsi="Times New Roman" w:cs="Times New Roman"/>
          <w:sz w:val="24"/>
          <w:szCs w:val="24"/>
        </w:rPr>
        <w:t xml:space="preserve"> blevet</w:t>
      </w:r>
      <w:r w:rsidR="005966C3">
        <w:rPr>
          <w:rFonts w:ascii="Times New Roman" w:hAnsi="Times New Roman" w:cs="Times New Roman"/>
          <w:sz w:val="24"/>
          <w:szCs w:val="24"/>
        </w:rPr>
        <w:t xml:space="preserve"> fuldt integreret løbende </w:t>
      </w:r>
      <w:r w:rsidR="00D466FB">
        <w:rPr>
          <w:rFonts w:ascii="Times New Roman" w:hAnsi="Times New Roman" w:cs="Times New Roman"/>
          <w:sz w:val="24"/>
          <w:szCs w:val="24"/>
        </w:rPr>
        <w:t>i samfundet</w:t>
      </w:r>
      <w:r w:rsidR="005966C3">
        <w:rPr>
          <w:rFonts w:ascii="Times New Roman" w:hAnsi="Times New Roman" w:cs="Times New Roman"/>
          <w:sz w:val="24"/>
          <w:szCs w:val="24"/>
        </w:rPr>
        <w:t xml:space="preserve"> siden</w:t>
      </w:r>
      <w:r w:rsidR="00875F9B">
        <w:rPr>
          <w:rFonts w:ascii="Times New Roman" w:hAnsi="Times New Roman" w:cs="Times New Roman"/>
          <w:sz w:val="24"/>
          <w:szCs w:val="24"/>
        </w:rPr>
        <w:t xml:space="preserve"> midten af 1800-tallet</w:t>
      </w:r>
      <w:r w:rsidR="00D433B2">
        <w:rPr>
          <w:rFonts w:ascii="Times New Roman" w:hAnsi="Times New Roman" w:cs="Times New Roman"/>
          <w:sz w:val="24"/>
          <w:szCs w:val="24"/>
        </w:rPr>
        <w:t xml:space="preserve">(Whannel, 1983, s. 39-40). Hermed er det muligt at argumentere for, at DKPs revolutionære tankegang ikke ville lykkes i Danmark på baggrund af </w:t>
      </w:r>
      <w:r w:rsidR="00875F9B">
        <w:rPr>
          <w:rFonts w:ascii="Times New Roman" w:hAnsi="Times New Roman" w:cs="Times New Roman"/>
          <w:sz w:val="24"/>
          <w:szCs w:val="24"/>
        </w:rPr>
        <w:t xml:space="preserve">den manglende anderkendelse af </w:t>
      </w:r>
      <w:r w:rsidR="00D433B2">
        <w:rPr>
          <w:rFonts w:ascii="Times New Roman" w:hAnsi="Times New Roman" w:cs="Times New Roman"/>
          <w:sz w:val="24"/>
          <w:szCs w:val="24"/>
        </w:rPr>
        <w:t>idrætten</w:t>
      </w:r>
      <w:r w:rsidR="009731A8">
        <w:rPr>
          <w:rFonts w:ascii="Times New Roman" w:hAnsi="Times New Roman" w:cs="Times New Roman"/>
          <w:sz w:val="24"/>
          <w:szCs w:val="24"/>
        </w:rPr>
        <w:t xml:space="preserve">. </w:t>
      </w:r>
    </w:p>
    <w:p w:rsidR="002F07C2" w:rsidRDefault="001D5928" w:rsidP="001D5928">
      <w:pPr>
        <w:spacing w:line="360" w:lineRule="auto"/>
        <w:jc w:val="both"/>
        <w:rPr>
          <w:rFonts w:ascii="Times New Roman" w:hAnsi="Times New Roman" w:cs="Times New Roman"/>
          <w:sz w:val="24"/>
          <w:szCs w:val="24"/>
        </w:rPr>
      </w:pPr>
      <w:r>
        <w:rPr>
          <w:rFonts w:ascii="Times New Roman" w:hAnsi="Times New Roman" w:cs="Times New Roman"/>
          <w:sz w:val="24"/>
          <w:szCs w:val="24"/>
        </w:rPr>
        <w:t>I de oprindelige tanker</w:t>
      </w:r>
      <w:r w:rsidR="009731A8">
        <w:rPr>
          <w:rFonts w:ascii="Times New Roman" w:hAnsi="Times New Roman" w:cs="Times New Roman"/>
          <w:sz w:val="24"/>
          <w:szCs w:val="24"/>
        </w:rPr>
        <w:t xml:space="preserve"> for kommunismen</w:t>
      </w:r>
      <w:r>
        <w:rPr>
          <w:rFonts w:ascii="Times New Roman" w:hAnsi="Times New Roman" w:cs="Times New Roman"/>
          <w:sz w:val="24"/>
          <w:szCs w:val="24"/>
        </w:rPr>
        <w:t xml:space="preserve"> skulle arbejderidrætten ligeledes bane vejen for in</w:t>
      </w:r>
      <w:r w:rsidR="009731A8">
        <w:rPr>
          <w:rFonts w:ascii="Times New Roman" w:hAnsi="Times New Roman" w:cs="Times New Roman"/>
          <w:sz w:val="24"/>
          <w:szCs w:val="24"/>
        </w:rPr>
        <w:t>ternational fred og solidaritet</w:t>
      </w:r>
      <w:r>
        <w:rPr>
          <w:rFonts w:ascii="Times New Roman" w:hAnsi="Times New Roman" w:cs="Times New Roman"/>
          <w:sz w:val="24"/>
          <w:szCs w:val="24"/>
        </w:rPr>
        <w:t xml:space="preserve">(Riordan, 1991, s. 35). Det er et tema, DKP også omtaler i deres idrætspolitiske program, hvoraf det fremgår, at de anskuer idrætten som en aktivitet, der kan hjælpe afspændingspolitikken i Europa og skabe bånd på tværs at sprog og kulturer. Denne ide om </w:t>
      </w:r>
      <w:r w:rsidR="009B2CDB">
        <w:rPr>
          <w:rFonts w:ascii="Times New Roman" w:hAnsi="Times New Roman" w:cs="Times New Roman"/>
          <w:sz w:val="24"/>
          <w:szCs w:val="24"/>
        </w:rPr>
        <w:t>idrætten</w:t>
      </w:r>
      <w:r>
        <w:rPr>
          <w:rFonts w:ascii="Times New Roman" w:hAnsi="Times New Roman" w:cs="Times New Roman"/>
          <w:sz w:val="24"/>
          <w:szCs w:val="24"/>
        </w:rPr>
        <w:t xml:space="preserve"> som fredsskabende eksisterede også i Sovjetunionen i 1920’erne og 1930’erne, men blev altså efter </w:t>
      </w:r>
      <w:r>
        <w:rPr>
          <w:rFonts w:ascii="Times New Roman" w:hAnsi="Times New Roman" w:cs="Times New Roman"/>
          <w:sz w:val="24"/>
          <w:szCs w:val="24"/>
        </w:rPr>
        <w:lastRenderedPageBreak/>
        <w:t xml:space="preserve">2. Verdenskrig erstattet af ønsket om medaljer, nye rekorder og sejre over kapitalismen. </w:t>
      </w:r>
      <w:r w:rsidR="009B2CDB">
        <w:rPr>
          <w:rFonts w:ascii="Times New Roman" w:hAnsi="Times New Roman" w:cs="Times New Roman"/>
          <w:sz w:val="24"/>
          <w:szCs w:val="24"/>
        </w:rPr>
        <w:t>Idrætten</w:t>
      </w:r>
      <w:r>
        <w:rPr>
          <w:rFonts w:ascii="Times New Roman" w:hAnsi="Times New Roman" w:cs="Times New Roman"/>
          <w:sz w:val="24"/>
          <w:szCs w:val="24"/>
        </w:rPr>
        <w:t xml:space="preserve"> gik altså fra at </w:t>
      </w:r>
      <w:r w:rsidR="009731A8">
        <w:rPr>
          <w:rFonts w:ascii="Times New Roman" w:hAnsi="Times New Roman" w:cs="Times New Roman"/>
          <w:sz w:val="24"/>
          <w:szCs w:val="24"/>
        </w:rPr>
        <w:t xml:space="preserve">anskues som en diplomatisk aktivitet </w:t>
      </w:r>
      <w:r>
        <w:rPr>
          <w:rFonts w:ascii="Times New Roman" w:hAnsi="Times New Roman" w:cs="Times New Roman"/>
          <w:sz w:val="24"/>
          <w:szCs w:val="24"/>
        </w:rPr>
        <w:t>til at beh</w:t>
      </w:r>
      <w:r w:rsidR="009731A8">
        <w:rPr>
          <w:rFonts w:ascii="Times New Roman" w:hAnsi="Times New Roman" w:cs="Times New Roman"/>
          <w:sz w:val="24"/>
          <w:szCs w:val="24"/>
        </w:rPr>
        <w:t>andles som en seriøs forretning</w:t>
      </w:r>
      <w:r>
        <w:rPr>
          <w:rFonts w:ascii="Times New Roman" w:hAnsi="Times New Roman" w:cs="Times New Roman"/>
          <w:sz w:val="24"/>
          <w:szCs w:val="24"/>
        </w:rPr>
        <w:t xml:space="preserve">(Riordan, 1991, s. 50-52). </w:t>
      </w:r>
    </w:p>
    <w:p w:rsidR="002F07C2" w:rsidRDefault="001D5928" w:rsidP="001D5928">
      <w:pPr>
        <w:spacing w:line="360" w:lineRule="auto"/>
        <w:jc w:val="both"/>
        <w:rPr>
          <w:rFonts w:ascii="Times New Roman" w:hAnsi="Times New Roman" w:cs="Times New Roman"/>
          <w:sz w:val="24"/>
          <w:szCs w:val="24"/>
        </w:rPr>
      </w:pPr>
      <w:r>
        <w:rPr>
          <w:rFonts w:ascii="Times New Roman" w:hAnsi="Times New Roman" w:cs="Times New Roman"/>
          <w:sz w:val="24"/>
          <w:szCs w:val="24"/>
        </w:rPr>
        <w:t>Derfor kan der argumenteres for, at DKPs idrætspolitik stemmer godt overens med de ideologiske principper, som eksisterede i Sovjetunionen inden 2. Verdenskrig. Det er først efter krigen, at vi kan tale om, at DKP og Sovjetunionen på dette område er gledet fra hinanden.</w:t>
      </w:r>
      <w:r w:rsidR="00451975">
        <w:rPr>
          <w:rFonts w:ascii="Times New Roman" w:hAnsi="Times New Roman" w:cs="Times New Roman"/>
          <w:sz w:val="24"/>
          <w:szCs w:val="24"/>
        </w:rPr>
        <w:t xml:space="preserve"> Hermed er det muligt at argumentere for en sovjetisk udvikling i forhold til den, som Houlihan opstiller og idrættens udvikling, hvor regeringen i langt højere grad går ind og tager styringen med idrætten(Houlihan, 2012, s. 107-108). At denne forskel </w:t>
      </w:r>
      <w:r w:rsidR="00003C56">
        <w:rPr>
          <w:rFonts w:ascii="Times New Roman" w:hAnsi="Times New Roman" w:cs="Times New Roman"/>
          <w:sz w:val="24"/>
          <w:szCs w:val="24"/>
        </w:rPr>
        <w:t>opstår, mener</w:t>
      </w:r>
      <w:r>
        <w:rPr>
          <w:rFonts w:ascii="Times New Roman" w:hAnsi="Times New Roman" w:cs="Times New Roman"/>
          <w:sz w:val="24"/>
          <w:szCs w:val="24"/>
        </w:rPr>
        <w:t xml:space="preserve"> jeg, kommer tydeligt til udtryk igennem DKPs kritik af professionalismens indtog inden for </w:t>
      </w:r>
      <w:r w:rsidR="009B2CDB">
        <w:rPr>
          <w:rFonts w:ascii="Times New Roman" w:hAnsi="Times New Roman" w:cs="Times New Roman"/>
          <w:sz w:val="24"/>
          <w:szCs w:val="24"/>
        </w:rPr>
        <w:t>idrætten</w:t>
      </w:r>
      <w:r>
        <w:rPr>
          <w:rFonts w:ascii="Times New Roman" w:hAnsi="Times New Roman" w:cs="Times New Roman"/>
          <w:sz w:val="24"/>
          <w:szCs w:val="24"/>
        </w:rPr>
        <w:t xml:space="preserve">. DKU mente bl.a., at </w:t>
      </w:r>
      <w:r w:rsidR="009B2CDB">
        <w:rPr>
          <w:rFonts w:ascii="Times New Roman" w:hAnsi="Times New Roman" w:cs="Times New Roman"/>
          <w:sz w:val="24"/>
          <w:szCs w:val="24"/>
        </w:rPr>
        <w:t>idrætten</w:t>
      </w:r>
      <w:r>
        <w:rPr>
          <w:rFonts w:ascii="Times New Roman" w:hAnsi="Times New Roman" w:cs="Times New Roman"/>
          <w:sz w:val="24"/>
          <w:szCs w:val="24"/>
        </w:rPr>
        <w:t xml:space="preserve"> skulle have lige vilkår over hele landet, og at professionalismen var med til at ødelægge fodbolden. Disse holdninger står i en direkte kontrast til det, Sovjetunionen valgte at praktisere under Den kolde krig, og det må undre, at DKP ikke stillede sig kritisk over for netop dette. Sovjetunionen prioriterede jo netop at dyrke eliten og det professionelle via deres mange </w:t>
      </w:r>
      <w:r w:rsidR="009B2CDB">
        <w:rPr>
          <w:rFonts w:ascii="Times New Roman" w:hAnsi="Times New Roman" w:cs="Times New Roman"/>
          <w:sz w:val="24"/>
          <w:szCs w:val="24"/>
        </w:rPr>
        <w:t>idræt</w:t>
      </w:r>
      <w:r>
        <w:rPr>
          <w:rFonts w:ascii="Times New Roman" w:hAnsi="Times New Roman" w:cs="Times New Roman"/>
          <w:sz w:val="24"/>
          <w:szCs w:val="24"/>
        </w:rPr>
        <w:t>sskoler. Men det er et forhold, DKP ikke kommenterer på. I deres beretninger fra Sovjetunionen fokuseres i stedet på, hvorledes de forskellige areaner og bygninger til olympiaden skal anvendes af arbejderne, når legene engang er slut. Dermed kunne DKP argumentere for, at Sovjetunionen tænkte arbejderen ind i landets idrætspolitik.</w:t>
      </w:r>
      <w:r w:rsidR="00FC1220">
        <w:rPr>
          <w:rFonts w:ascii="Times New Roman" w:hAnsi="Times New Roman" w:cs="Times New Roman"/>
          <w:sz w:val="24"/>
          <w:szCs w:val="24"/>
        </w:rPr>
        <w:t xml:space="preserve"> </w:t>
      </w:r>
    </w:p>
    <w:p w:rsidR="002F07C2" w:rsidRDefault="00FC1220" w:rsidP="001D5928">
      <w:pPr>
        <w:spacing w:line="360" w:lineRule="auto"/>
        <w:jc w:val="both"/>
        <w:rPr>
          <w:rFonts w:ascii="Times New Roman" w:hAnsi="Times New Roman" w:cs="Times New Roman"/>
          <w:sz w:val="24"/>
          <w:szCs w:val="24"/>
        </w:rPr>
      </w:pPr>
      <w:r>
        <w:rPr>
          <w:rFonts w:ascii="Times New Roman" w:hAnsi="Times New Roman" w:cs="Times New Roman"/>
          <w:sz w:val="24"/>
          <w:szCs w:val="24"/>
        </w:rPr>
        <w:t>Ud fra en rejse til Sovjetunionen den 16.-27. juli 1087 beskrev DKP hvorledes, at 30 millioner deltog i idrætslivet, men at man ønskede at dette skulle stiger til 50 millioner. Videre beretter de udrejste DKPer, at det er fagforeningerne der havde ansvaret for at planlægge OL 1980. På denne måde får man et billedes af, at arbejderne var meget engageret i OL(ABA, Internationalt sekretariat delegationsrejser, 1978-90). Der er flere eksempler på disse rejser til Sovjetunionen</w:t>
      </w:r>
      <w:r w:rsidR="00866508">
        <w:rPr>
          <w:rFonts w:ascii="Times New Roman" w:hAnsi="Times New Roman" w:cs="Times New Roman"/>
          <w:sz w:val="24"/>
          <w:szCs w:val="24"/>
        </w:rPr>
        <w:t xml:space="preserve"> i årene 1978-80</w:t>
      </w:r>
      <w:r>
        <w:rPr>
          <w:rFonts w:ascii="Times New Roman" w:hAnsi="Times New Roman" w:cs="Times New Roman"/>
          <w:sz w:val="24"/>
          <w:szCs w:val="24"/>
        </w:rPr>
        <w:t>, hvor der igen og igen berettes om hvor integreret arbejderen er i idrætten, og man får derfor følelse af, at DKP på den ene side ser det de gerne vil</w:t>
      </w:r>
      <w:r w:rsidR="00415B98">
        <w:rPr>
          <w:rFonts w:ascii="Times New Roman" w:hAnsi="Times New Roman" w:cs="Times New Roman"/>
          <w:sz w:val="24"/>
          <w:szCs w:val="24"/>
        </w:rPr>
        <w:t>le</w:t>
      </w:r>
      <w:r>
        <w:rPr>
          <w:rFonts w:ascii="Times New Roman" w:hAnsi="Times New Roman" w:cs="Times New Roman"/>
          <w:sz w:val="24"/>
          <w:szCs w:val="24"/>
        </w:rPr>
        <w:t xml:space="preserve"> se, men også det de må</w:t>
      </w:r>
      <w:r w:rsidR="00415B98">
        <w:rPr>
          <w:rFonts w:ascii="Times New Roman" w:hAnsi="Times New Roman" w:cs="Times New Roman"/>
          <w:sz w:val="24"/>
          <w:szCs w:val="24"/>
        </w:rPr>
        <w:t>tte</w:t>
      </w:r>
      <w:r>
        <w:rPr>
          <w:rFonts w:ascii="Times New Roman" w:hAnsi="Times New Roman" w:cs="Times New Roman"/>
          <w:sz w:val="24"/>
          <w:szCs w:val="24"/>
        </w:rPr>
        <w:t xml:space="preserve"> se. Derfor må det også diskuteres om dette fokus på arbejderen har</w:t>
      </w:r>
      <w:r w:rsidR="001D5928">
        <w:rPr>
          <w:rFonts w:ascii="Times New Roman" w:hAnsi="Times New Roman" w:cs="Times New Roman"/>
          <w:sz w:val="24"/>
          <w:szCs w:val="24"/>
        </w:rPr>
        <w:t xml:space="preserve"> været en reel prioriteringssag for OL-værterne, eller er der, som jeg mener, tale om et dansk-kommunistisk ønske om at fremstille Sovjetunionen i det bedst mulige lys?</w:t>
      </w:r>
    </w:p>
    <w:p w:rsidR="00F74A8D" w:rsidRDefault="001D5928" w:rsidP="001D592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 Sovjetunionen egentlig ikke prioriterede den brede </w:t>
      </w:r>
      <w:r w:rsidR="009B2CDB">
        <w:rPr>
          <w:rFonts w:ascii="Times New Roman" w:hAnsi="Times New Roman" w:cs="Times New Roman"/>
          <w:sz w:val="24"/>
          <w:szCs w:val="24"/>
        </w:rPr>
        <w:t>idræt</w:t>
      </w:r>
      <w:r>
        <w:rPr>
          <w:rFonts w:ascii="Times New Roman" w:hAnsi="Times New Roman" w:cs="Times New Roman"/>
          <w:sz w:val="24"/>
          <w:szCs w:val="24"/>
        </w:rPr>
        <w:t xml:space="preserve"> særlig højt underbygges af Whannel, som kritiserer kommunismen for kun at interessere sig for </w:t>
      </w:r>
      <w:r w:rsidR="009B2CDB">
        <w:rPr>
          <w:rFonts w:ascii="Times New Roman" w:hAnsi="Times New Roman" w:cs="Times New Roman"/>
          <w:sz w:val="24"/>
          <w:szCs w:val="24"/>
        </w:rPr>
        <w:t>idrætten</w:t>
      </w:r>
      <w:r>
        <w:rPr>
          <w:rFonts w:ascii="Times New Roman" w:hAnsi="Times New Roman" w:cs="Times New Roman"/>
          <w:sz w:val="24"/>
          <w:szCs w:val="24"/>
        </w:rPr>
        <w:t xml:space="preserve">, når den er en del af en større politisk diskussion, og for ellers ikke at skænke </w:t>
      </w:r>
      <w:r w:rsidR="009B2CDB">
        <w:rPr>
          <w:rFonts w:ascii="Times New Roman" w:hAnsi="Times New Roman" w:cs="Times New Roman"/>
          <w:sz w:val="24"/>
          <w:szCs w:val="24"/>
        </w:rPr>
        <w:t>idrætten</w:t>
      </w:r>
      <w:r>
        <w:rPr>
          <w:rFonts w:ascii="Times New Roman" w:hAnsi="Times New Roman" w:cs="Times New Roman"/>
          <w:sz w:val="24"/>
          <w:szCs w:val="24"/>
        </w:rPr>
        <w:t xml:space="preserve"> megen opmærksomhed. </w:t>
      </w:r>
      <w:r w:rsidR="002F07C2">
        <w:rPr>
          <w:rFonts w:ascii="Times New Roman" w:hAnsi="Times New Roman" w:cs="Times New Roman"/>
          <w:sz w:val="24"/>
          <w:szCs w:val="24"/>
        </w:rPr>
        <w:t xml:space="preserve">Jeg mener, at </w:t>
      </w:r>
      <w:r w:rsidR="002F07C2">
        <w:rPr>
          <w:rFonts w:ascii="Times New Roman" w:hAnsi="Times New Roman" w:cs="Times New Roman"/>
          <w:sz w:val="24"/>
          <w:szCs w:val="24"/>
        </w:rPr>
        <w:lastRenderedPageBreak/>
        <w:t xml:space="preserve">denne manglende interesse netop kan ses i DKPs forhold til idrætsdebatten. Denne manglende interesse kan ses i, at DKP først fandt idrætspolitikken interessant, da den indgik i en større offentlig debat. </w:t>
      </w:r>
      <w:r>
        <w:rPr>
          <w:rFonts w:ascii="Times New Roman" w:hAnsi="Times New Roman" w:cs="Times New Roman"/>
          <w:sz w:val="24"/>
          <w:szCs w:val="24"/>
        </w:rPr>
        <w:t xml:space="preserve">Man har ifølge Whannel i stedet set kroppen som noget individuelt og personligt, og derfor har kommunismen mistet interessen herfor, fordi man derved fik det indtryk, at </w:t>
      </w:r>
      <w:r w:rsidR="009B2CDB">
        <w:rPr>
          <w:rFonts w:ascii="Times New Roman" w:hAnsi="Times New Roman" w:cs="Times New Roman"/>
          <w:sz w:val="24"/>
          <w:szCs w:val="24"/>
        </w:rPr>
        <w:t>idræt</w:t>
      </w:r>
      <w:r>
        <w:rPr>
          <w:rFonts w:ascii="Times New Roman" w:hAnsi="Times New Roman" w:cs="Times New Roman"/>
          <w:sz w:val="24"/>
          <w:szCs w:val="24"/>
        </w:rPr>
        <w:t xml:space="preserve"> ikk</w:t>
      </w:r>
      <w:r w:rsidR="009731A8">
        <w:rPr>
          <w:rFonts w:ascii="Times New Roman" w:hAnsi="Times New Roman" w:cs="Times New Roman"/>
          <w:sz w:val="24"/>
          <w:szCs w:val="24"/>
        </w:rPr>
        <w:t xml:space="preserve">e var vigtig for samfundet. </w:t>
      </w:r>
      <w:r>
        <w:rPr>
          <w:rFonts w:ascii="Times New Roman" w:hAnsi="Times New Roman" w:cs="Times New Roman"/>
          <w:sz w:val="24"/>
          <w:szCs w:val="24"/>
        </w:rPr>
        <w:t xml:space="preserve">Et grundproblem var især, at </w:t>
      </w:r>
      <w:r w:rsidR="009B2CDB">
        <w:rPr>
          <w:rFonts w:ascii="Times New Roman" w:hAnsi="Times New Roman" w:cs="Times New Roman"/>
          <w:sz w:val="24"/>
          <w:szCs w:val="24"/>
        </w:rPr>
        <w:t>idrætten</w:t>
      </w:r>
      <w:r>
        <w:rPr>
          <w:rFonts w:ascii="Times New Roman" w:hAnsi="Times New Roman" w:cs="Times New Roman"/>
          <w:sz w:val="24"/>
          <w:szCs w:val="24"/>
        </w:rPr>
        <w:t xml:space="preserve"> blev betragtet som en tanketom aktivitet uden ideologisk kant, hvorfor man ikke har tænkt det muligt at knytte nogen sammenhæng mellem </w:t>
      </w:r>
      <w:r w:rsidR="009B2CDB">
        <w:rPr>
          <w:rFonts w:ascii="Times New Roman" w:hAnsi="Times New Roman" w:cs="Times New Roman"/>
          <w:sz w:val="24"/>
          <w:szCs w:val="24"/>
        </w:rPr>
        <w:t>idrætten</w:t>
      </w:r>
      <w:r>
        <w:rPr>
          <w:rFonts w:ascii="Times New Roman" w:hAnsi="Times New Roman" w:cs="Times New Roman"/>
          <w:sz w:val="24"/>
          <w:szCs w:val="24"/>
        </w:rPr>
        <w:t>s fysiske pro</w:t>
      </w:r>
      <w:r w:rsidR="009731A8">
        <w:rPr>
          <w:rFonts w:ascii="Times New Roman" w:hAnsi="Times New Roman" w:cs="Times New Roman"/>
          <w:sz w:val="24"/>
          <w:szCs w:val="24"/>
        </w:rPr>
        <w:t>cesser og en mental overbygning</w:t>
      </w:r>
      <w:r>
        <w:rPr>
          <w:rFonts w:ascii="Times New Roman" w:hAnsi="Times New Roman" w:cs="Times New Roman"/>
          <w:sz w:val="24"/>
          <w:szCs w:val="24"/>
        </w:rPr>
        <w:t>(Whannel, 1983, s- 39-40).</w:t>
      </w:r>
      <w:r w:rsidR="002F07C2">
        <w:rPr>
          <w:rFonts w:ascii="Times New Roman" w:hAnsi="Times New Roman" w:cs="Times New Roman"/>
          <w:sz w:val="24"/>
          <w:szCs w:val="24"/>
        </w:rPr>
        <w:t xml:space="preserve"> </w:t>
      </w:r>
    </w:p>
    <w:p w:rsidR="001D5928" w:rsidRDefault="001D5928" w:rsidP="001D5928">
      <w:pPr>
        <w:spacing w:line="360" w:lineRule="auto"/>
        <w:jc w:val="both"/>
        <w:rPr>
          <w:rFonts w:ascii="Times New Roman" w:hAnsi="Times New Roman" w:cs="Times New Roman"/>
          <w:sz w:val="24"/>
          <w:szCs w:val="24"/>
        </w:rPr>
      </w:pPr>
      <w:r>
        <w:rPr>
          <w:rFonts w:ascii="Times New Roman" w:hAnsi="Times New Roman" w:cs="Times New Roman"/>
          <w:sz w:val="24"/>
          <w:szCs w:val="24"/>
        </w:rPr>
        <w:t>Det kan dog diskuteres, om denne hårde linje fra Whannel er helt korrekt. Dette mener jeg ikke, da vi ud fra bilag 10.3 tydeligt kan se, at idrætsapparatet i Sovjetunionen var meget omfattende. Idrætten var organiseret på flere niveauer og i forskellige organisationer, og det kan derfor tjene som argumentation for, at Sovjetunionen prioriterede idrætten højt. Der, hvor Whannel alligevel kan have ret er med hensyn til kommunismens manglende tiltag for den brede, folkelige idræt. Ud fra bilag 10.3 ses det tydeligt, at opbygningen af idrætten i samfundet var dedikeret konkurrence</w:t>
      </w:r>
      <w:r w:rsidR="009B2CDB">
        <w:rPr>
          <w:rFonts w:ascii="Times New Roman" w:hAnsi="Times New Roman" w:cs="Times New Roman"/>
          <w:sz w:val="24"/>
          <w:szCs w:val="24"/>
        </w:rPr>
        <w:t>idrætten</w:t>
      </w:r>
      <w:r>
        <w:rPr>
          <w:rFonts w:ascii="Times New Roman" w:hAnsi="Times New Roman" w:cs="Times New Roman"/>
          <w:sz w:val="24"/>
          <w:szCs w:val="24"/>
        </w:rPr>
        <w:t>. Der er altså ikke meget folkeligt over den måde, Sovjetunionen byggede deres idrætssystem op. Det ville derfor også være mere nærliggende</w:t>
      </w:r>
      <w:r w:rsidR="009731A8">
        <w:rPr>
          <w:rFonts w:ascii="Times New Roman" w:hAnsi="Times New Roman" w:cs="Times New Roman"/>
          <w:sz w:val="24"/>
          <w:szCs w:val="24"/>
        </w:rPr>
        <w:t xml:space="preserve"> at kalde det et ”</w:t>
      </w:r>
      <w:r w:rsidR="009B2CDB">
        <w:rPr>
          <w:rFonts w:ascii="Times New Roman" w:hAnsi="Times New Roman" w:cs="Times New Roman"/>
          <w:sz w:val="24"/>
          <w:szCs w:val="24"/>
        </w:rPr>
        <w:t>idræt</w:t>
      </w:r>
      <w:r w:rsidR="009731A8">
        <w:rPr>
          <w:rFonts w:ascii="Times New Roman" w:hAnsi="Times New Roman" w:cs="Times New Roman"/>
          <w:sz w:val="24"/>
          <w:szCs w:val="24"/>
        </w:rPr>
        <w:t>ssystem”</w:t>
      </w:r>
      <w:r w:rsidR="00081136">
        <w:rPr>
          <w:rFonts w:ascii="Times New Roman" w:hAnsi="Times New Roman" w:cs="Times New Roman"/>
          <w:sz w:val="24"/>
          <w:szCs w:val="24"/>
        </w:rPr>
        <w:t>, da vi ud fra bilaget kan se, at systemet er fokuseret hen mod konkurrence</w:t>
      </w:r>
      <w:r>
        <w:rPr>
          <w:rFonts w:ascii="Times New Roman" w:hAnsi="Times New Roman" w:cs="Times New Roman"/>
          <w:sz w:val="24"/>
          <w:szCs w:val="24"/>
        </w:rPr>
        <w:t xml:space="preserve">(Bilag 10.3). </w:t>
      </w:r>
      <w:r w:rsidR="00081136">
        <w:rPr>
          <w:rFonts w:ascii="Times New Roman" w:hAnsi="Times New Roman" w:cs="Times New Roman"/>
          <w:sz w:val="24"/>
          <w:szCs w:val="24"/>
        </w:rPr>
        <w:t>Dette kan bl.a. ses ved, at systemet tydeligt har fokus på skader, medicin, træningslejre, idrætsskoler, trænere, forskning, udstyr osv</w:t>
      </w:r>
      <w:r w:rsidR="00FC4707">
        <w:rPr>
          <w:rFonts w:ascii="Times New Roman" w:hAnsi="Times New Roman" w:cs="Times New Roman"/>
          <w:sz w:val="24"/>
          <w:szCs w:val="24"/>
        </w:rPr>
        <w:t>. Alt det, som skal til for at kunne skabe eliteudøvere</w:t>
      </w:r>
      <w:r w:rsidR="00081136">
        <w:rPr>
          <w:rFonts w:ascii="Times New Roman" w:hAnsi="Times New Roman" w:cs="Times New Roman"/>
          <w:sz w:val="24"/>
          <w:szCs w:val="24"/>
        </w:rPr>
        <w:t xml:space="preserve">. </w:t>
      </w:r>
      <w:r>
        <w:rPr>
          <w:rFonts w:ascii="Times New Roman" w:hAnsi="Times New Roman" w:cs="Times New Roman"/>
          <w:sz w:val="24"/>
          <w:szCs w:val="24"/>
        </w:rPr>
        <w:t xml:space="preserve">At der som fremhævet af Whannel ikke arbejdedes på at skabe nogen sammenhæng mellem det mentale og fysiske plan i idrætspolitikken, kan netop ses af Sovjetunionens ensidige fokus på den elitære </w:t>
      </w:r>
      <w:r w:rsidR="009B2CDB">
        <w:rPr>
          <w:rFonts w:ascii="Times New Roman" w:hAnsi="Times New Roman" w:cs="Times New Roman"/>
          <w:sz w:val="24"/>
          <w:szCs w:val="24"/>
        </w:rPr>
        <w:t>idræt</w:t>
      </w:r>
      <w:r>
        <w:rPr>
          <w:rFonts w:ascii="Times New Roman" w:hAnsi="Times New Roman" w:cs="Times New Roman"/>
          <w:sz w:val="24"/>
          <w:szCs w:val="24"/>
        </w:rPr>
        <w:t xml:space="preserve">. Man var ikke interesseret i en større intellektuel diskussion omkring </w:t>
      </w:r>
      <w:r w:rsidR="009B2CDB">
        <w:rPr>
          <w:rFonts w:ascii="Times New Roman" w:hAnsi="Times New Roman" w:cs="Times New Roman"/>
          <w:sz w:val="24"/>
          <w:szCs w:val="24"/>
        </w:rPr>
        <w:t>idrætten</w:t>
      </w:r>
      <w:r>
        <w:rPr>
          <w:rFonts w:ascii="Times New Roman" w:hAnsi="Times New Roman" w:cs="Times New Roman"/>
          <w:sz w:val="24"/>
          <w:szCs w:val="24"/>
        </w:rPr>
        <w:t xml:space="preserve">s rolle i samfundet, men vil kun se resultater. Dette, mener jeg, var kun muligt, fordi Sovjetunionen som en totalitær stat kunne gennemtvinge de </w:t>
      </w:r>
      <w:r w:rsidR="009B2CDB">
        <w:rPr>
          <w:rFonts w:ascii="Times New Roman" w:hAnsi="Times New Roman" w:cs="Times New Roman"/>
          <w:sz w:val="24"/>
          <w:szCs w:val="24"/>
        </w:rPr>
        <w:t>idræt</w:t>
      </w:r>
      <w:r>
        <w:rPr>
          <w:rFonts w:ascii="Times New Roman" w:hAnsi="Times New Roman" w:cs="Times New Roman"/>
          <w:sz w:val="24"/>
          <w:szCs w:val="24"/>
        </w:rPr>
        <w:t xml:space="preserve">slige ønsker, de nu engang havde. DKP besad ingen politisk magt, men fungerede som et marginalt mindretalsparti i en kapitalistisk stat. Derfor var partiet tvunget til at tage en mere principiel, intellektuel diskussion omkring </w:t>
      </w:r>
      <w:r w:rsidR="009B2CDB">
        <w:rPr>
          <w:rFonts w:ascii="Times New Roman" w:hAnsi="Times New Roman" w:cs="Times New Roman"/>
          <w:sz w:val="24"/>
          <w:szCs w:val="24"/>
        </w:rPr>
        <w:t>idrætten</w:t>
      </w:r>
      <w:r>
        <w:rPr>
          <w:rFonts w:ascii="Times New Roman" w:hAnsi="Times New Roman" w:cs="Times New Roman"/>
          <w:sz w:val="24"/>
          <w:szCs w:val="24"/>
        </w:rPr>
        <w:t xml:space="preserve">, og man kunne ikke på samme måde som forbilledet Sovjetunionen blot sætte det til side. DKP leverede derfor på dansk grund det argumenterede forsvar for den sovjetiske idrætspolitik, som supermagten både i teoretisk diskussion og omsat praksis forsømte indadtil. Bl.a. fremhævede de danske støtter Sovjetunionens store fokus på folkesundheden og idræt for arbejderen, men der er ikke meget, der tyder på, at disse punkter vejede særlig tungt i den sovjetiske stats prioriteringer. DKP søgte altså at bibringe den sovjetiske idrætspolitik en aura af sammenhæng mellem konkrete prioriteringer og grundlæggende </w:t>
      </w:r>
      <w:r>
        <w:rPr>
          <w:rFonts w:ascii="Times New Roman" w:hAnsi="Times New Roman" w:cs="Times New Roman"/>
          <w:sz w:val="24"/>
          <w:szCs w:val="24"/>
        </w:rPr>
        <w:lastRenderedPageBreak/>
        <w:t xml:space="preserve">kommunistiske ideer, men denne betonede sammenhæng synes ikke at have haft nogen reel forbindelse til Sovjetunionens førte idrætspolitik. </w:t>
      </w:r>
    </w:p>
    <w:p w:rsidR="001D5928" w:rsidRDefault="001D5928" w:rsidP="001D5928">
      <w:pPr>
        <w:pStyle w:val="Heading3"/>
        <w:spacing w:line="360" w:lineRule="auto"/>
        <w:jc w:val="both"/>
      </w:pPr>
      <w:bookmarkStart w:id="39" w:name="_Toc378499302"/>
      <w:bookmarkStart w:id="40" w:name="_Toc379269365"/>
      <w:r>
        <w:rPr>
          <w:rFonts w:ascii="Times New Roman" w:hAnsi="Times New Roman" w:cs="Times New Roman"/>
          <w:sz w:val="24"/>
          <w:szCs w:val="24"/>
        </w:rPr>
        <w:t>7.3.1 Opsummering af diskussion af DKPs og Sovjetunionens idrætspolitik</w:t>
      </w:r>
      <w:bookmarkEnd w:id="39"/>
      <w:bookmarkEnd w:id="40"/>
      <w:r>
        <w:t xml:space="preserve">   </w:t>
      </w:r>
    </w:p>
    <w:p w:rsidR="001D5928" w:rsidRDefault="001D5928" w:rsidP="001D592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Ud fra diskussionen af DKPs og Sovjetunionens idrætspolitik ses det, at der var store forskelle på, hvilken plads de tildelte idrætten i samfundet. Grundlæggende delte DKP og Sovjetunionen samme ideologiske holdning til idrættens rolle i samfundet, men som Sovjetunionens konkurrence med USA tog til, bevægede staten sig stadig længere væk fra idealerne. DKP kunne derimod som et parentetisk mindretalsparti i en kapitalistisk stat holde fast i deres ideologiske rødder. Denne forskel kommer bl.a. til udtryk ved, at DKP – helt i overensstemmelse med den kommunistiske grundide om arbejderidrætten – stadig holdt fast i arbejdspladsen som stedet, hvor idrætten og kulturen skulle udfolde sig. Sovjetunionen havde derimod – presset af koldkrigsoprustningen – flyttet fokus over på eliten og byggede et stort antal eliteskoler, hvor talenterne kunne udvikles. </w:t>
      </w:r>
    </w:p>
    <w:p w:rsidR="001D5928" w:rsidRDefault="001D5928" w:rsidP="001D592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Igennem diskussionen hæfter jeg mig ligeledes ved den manglende kritiske stillingtagen fra DKPs side. Selvom der var meget stor forskel på de to kommunistpartiers fremgangsmåder, så forholdt DKP sig overhovedet ikke kritisk til dette. De fastholdt stadig, at de sovjetiske atleter var blevet udviklet igennem folkeidrætten. Dette må især undre, da analysen har vist, at DKU stillede sig meget kritiske over for professionalismens indtog i dansk idræt. </w:t>
      </w:r>
      <w:r w:rsidR="009731A8">
        <w:rPr>
          <w:rFonts w:ascii="Times New Roman" w:hAnsi="Times New Roman" w:cs="Times New Roman"/>
          <w:sz w:val="24"/>
          <w:szCs w:val="24"/>
        </w:rPr>
        <w:t>I dette perspektiv er det naturligvis nødvendigt at stille sig selv det spørgsmål om, hvor meget DKP har kendt til den sovjetiske elite</w:t>
      </w:r>
      <w:r w:rsidR="009B2CDB">
        <w:rPr>
          <w:rFonts w:ascii="Times New Roman" w:hAnsi="Times New Roman" w:cs="Times New Roman"/>
          <w:sz w:val="24"/>
          <w:szCs w:val="24"/>
        </w:rPr>
        <w:t>idræt</w:t>
      </w:r>
      <w:r w:rsidR="009731A8">
        <w:rPr>
          <w:rFonts w:ascii="Times New Roman" w:hAnsi="Times New Roman" w:cs="Times New Roman"/>
          <w:sz w:val="24"/>
          <w:szCs w:val="24"/>
        </w:rPr>
        <w:t xml:space="preserve">. </w:t>
      </w:r>
      <w:r w:rsidR="00FC1220">
        <w:rPr>
          <w:rFonts w:ascii="Times New Roman" w:hAnsi="Times New Roman" w:cs="Times New Roman"/>
          <w:sz w:val="24"/>
          <w:szCs w:val="24"/>
        </w:rPr>
        <w:t>I den forbindelse er det vigtigt at notere sig DKPs gentagende rejser til Sovjetunionen, hvor jeg mener, at de er blevet introduceret til det de ville se, men også det de måtte se. Hermed ment, at Sovjetunionen måske stadig har haft en intention om at holde en pæn facade også overfor deres allierede i kapitalistiske lande.</w:t>
      </w:r>
    </w:p>
    <w:p w:rsidR="004E4D09" w:rsidRDefault="001D5928" w:rsidP="00B2405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DKP og Sovjetunionen havde også elementer af idrætten til fælles. F.eks. tildelte de den begge en stor værdi i forhold til den kulturelle udvikling. Derudover var opgøret med kapitalismen igennem kulturen og idrætten på hver sin vis centralt for de to kommunistpartier. Opgør skulle med den sovjetiske model komme igennem ungdommen, og derfor gjorde styret meget ud af at optræne ungdommen igennem eliteskolesystemet. Ungdommen indtog ligeledes en central rolle i DKPs idrætspolitik, men i kollektivistisk, revolutionær og altså ikke i elitær forstand. Diskussionen viser, at DKP fastholdt førkrigsidealet om en politisk potent arbejderidræt, hvorimod Sovjetunionen forlod dette ideal til fordel for en elitær idrætspolitik, koncentreret om de symbolske sejre i </w:t>
      </w:r>
      <w:r>
        <w:rPr>
          <w:rFonts w:ascii="Times New Roman" w:hAnsi="Times New Roman" w:cs="Times New Roman"/>
          <w:sz w:val="24"/>
          <w:szCs w:val="24"/>
        </w:rPr>
        <w:lastRenderedPageBreak/>
        <w:t>konkurrencen med USA. Derfor blev Sovjetunionens idrætspolitik næsten identisk med den vestlige kapitalistiske idrætspolitik</w:t>
      </w:r>
      <w:r w:rsidR="004B3352">
        <w:rPr>
          <w:rFonts w:ascii="Times New Roman" w:hAnsi="Times New Roman" w:cs="Times New Roman"/>
          <w:sz w:val="24"/>
          <w:szCs w:val="24"/>
        </w:rPr>
        <w:t>.</w:t>
      </w:r>
    </w:p>
    <w:p w:rsidR="00DF0A93" w:rsidRPr="00B24050" w:rsidRDefault="00DF0A93" w:rsidP="00B24050">
      <w:pPr>
        <w:spacing w:line="360" w:lineRule="auto"/>
        <w:jc w:val="both"/>
        <w:rPr>
          <w:rFonts w:ascii="Times New Roman" w:hAnsi="Times New Roman" w:cs="Times New Roman"/>
          <w:sz w:val="24"/>
          <w:szCs w:val="24"/>
        </w:rPr>
      </w:pPr>
    </w:p>
    <w:p w:rsidR="00834B01" w:rsidRDefault="00834B01" w:rsidP="00834B01">
      <w:pPr>
        <w:pStyle w:val="Heading1"/>
        <w:spacing w:line="360" w:lineRule="auto"/>
        <w:jc w:val="both"/>
        <w:rPr>
          <w:rFonts w:ascii="Times New Roman" w:hAnsi="Times New Roman" w:cs="Times New Roman"/>
        </w:rPr>
      </w:pPr>
      <w:bookmarkStart w:id="41" w:name="_Toc378499303"/>
      <w:bookmarkStart w:id="42" w:name="_Toc379269366"/>
      <w:r>
        <w:rPr>
          <w:rFonts w:ascii="Times New Roman" w:hAnsi="Times New Roman" w:cs="Times New Roman"/>
        </w:rPr>
        <w:t>8 Konklusion</w:t>
      </w:r>
      <w:bookmarkEnd w:id="41"/>
      <w:bookmarkEnd w:id="42"/>
    </w:p>
    <w:p w:rsidR="00834B01" w:rsidRDefault="00834B01" w:rsidP="00834B01">
      <w:pPr>
        <w:spacing w:line="360" w:lineRule="auto"/>
        <w:jc w:val="both"/>
        <w:rPr>
          <w:rFonts w:ascii="Times New Roman" w:hAnsi="Times New Roman" w:cs="Times New Roman"/>
          <w:sz w:val="24"/>
          <w:szCs w:val="24"/>
        </w:rPr>
      </w:pPr>
      <w:r>
        <w:rPr>
          <w:rFonts w:ascii="Times New Roman" w:hAnsi="Times New Roman" w:cs="Times New Roman"/>
          <w:sz w:val="24"/>
          <w:szCs w:val="24"/>
        </w:rPr>
        <w:t>Igennem projektet er der blevet arbejdet med den danske boykotdebat i forbindelse med De olympiske lege i Moskva 1980. Studiet heraf er gjort med særligt fokus på, hvordan DKP forholdt sig til diskussionerne omkring en boykot. Til dette arbejde er inddraget folketingsdebatten d. 20.-22. maj 1980, artikler fra Politiken, EB, JP, Aktuelt, Information og Land og Folk, materiale fra ABAs DKP-arkiv samt centrale danske og udenlandske forskere på området omkring OL-boykotten og i OLs historie.</w:t>
      </w:r>
    </w:p>
    <w:p w:rsidR="00834B01" w:rsidRDefault="00834B01" w:rsidP="00834B01">
      <w:pPr>
        <w:spacing w:line="360" w:lineRule="auto"/>
        <w:jc w:val="both"/>
        <w:rPr>
          <w:rFonts w:ascii="Times New Roman" w:hAnsi="Times New Roman" w:cs="Times New Roman"/>
          <w:sz w:val="24"/>
          <w:szCs w:val="24"/>
        </w:rPr>
      </w:pPr>
      <w:r>
        <w:rPr>
          <w:rFonts w:ascii="Times New Roman" w:hAnsi="Times New Roman" w:cs="Times New Roman"/>
          <w:sz w:val="24"/>
          <w:szCs w:val="24"/>
        </w:rPr>
        <w:t>Ud fra analysen kan det først og fremmest konkluderes, at den offentlige debat i Danmark var af en sådan karakter, at den optog alle på tværs af politiske overbevisninger. Socialdemokratiet, SF, VS, Det radikale venstre, KrF, DR og FP var alle for en deltagelse i legene. De blev støttet af aviserne Aktuelt og Information. Modsat stod partierne Venstre, CD og Det Konservative Folkeparti samt aviserne JP og Politiken. Af analysen fremgår det dog, at flere parter i debatten var meget splittede vedrørende spørgsmålet om dansk deltagelse i legene. Begge sider af debatten så muligheder i at fremstå som et eksempel for Sovjetunionen; De, der mente, at Danmark skulle deltage i legene, så muligheder i hermed at udstille frie demokratiske værdier til inspiration for sovjetiske borgere. Modsat frygtede tilhængerne af boykot, at deltagere ville blive ofre for sovjetisk propaganda, ligesom de fremhævede signalværdien i at blive væk fra legene for derved at tilkendegive utilfredsheden med invasionen i Afghanistan. Med baggrund i Hobermans argumentation må jeg dog konkludere, at begge siders ønsker om at oplyse det russiske folk ville have været forgæves. Det sovjetiske propagandaapparat ville aldrig tillade denne slags information at nå ud til deres borgere. I stedet advarede Sovjetunionen borgerne mod</w:t>
      </w:r>
      <w:r w:rsidR="004259BF">
        <w:rPr>
          <w:rFonts w:ascii="Times New Roman" w:hAnsi="Times New Roman" w:cs="Times New Roman"/>
          <w:sz w:val="24"/>
          <w:szCs w:val="24"/>
        </w:rPr>
        <w:t xml:space="preserve"> risikoen</w:t>
      </w:r>
      <w:r>
        <w:rPr>
          <w:rFonts w:ascii="Times New Roman" w:hAnsi="Times New Roman" w:cs="Times New Roman"/>
          <w:sz w:val="24"/>
          <w:szCs w:val="24"/>
        </w:rPr>
        <w:t xml:space="preserve"> </w:t>
      </w:r>
      <w:r w:rsidR="004259BF">
        <w:rPr>
          <w:rFonts w:ascii="Times New Roman" w:hAnsi="Times New Roman" w:cs="Times New Roman"/>
          <w:sz w:val="24"/>
          <w:szCs w:val="24"/>
        </w:rPr>
        <w:t>for en</w:t>
      </w:r>
      <w:r>
        <w:rPr>
          <w:rFonts w:ascii="Times New Roman" w:hAnsi="Times New Roman" w:cs="Times New Roman"/>
          <w:sz w:val="24"/>
          <w:szCs w:val="24"/>
        </w:rPr>
        <w:t xml:space="preserve"> </w:t>
      </w:r>
      <w:r w:rsidR="004259BF">
        <w:rPr>
          <w:rFonts w:ascii="Times New Roman" w:hAnsi="Times New Roman" w:cs="Times New Roman"/>
          <w:sz w:val="24"/>
          <w:szCs w:val="24"/>
        </w:rPr>
        <w:t>vestlig</w:t>
      </w:r>
      <w:r>
        <w:rPr>
          <w:rFonts w:ascii="Times New Roman" w:hAnsi="Times New Roman" w:cs="Times New Roman"/>
          <w:sz w:val="24"/>
          <w:szCs w:val="24"/>
        </w:rPr>
        <w:t xml:space="preserve"> invasion</w:t>
      </w:r>
      <w:r w:rsidR="004259BF">
        <w:rPr>
          <w:rFonts w:ascii="Times New Roman" w:hAnsi="Times New Roman" w:cs="Times New Roman"/>
          <w:sz w:val="24"/>
          <w:szCs w:val="24"/>
        </w:rPr>
        <w:t xml:space="preserve"> under De olympiske lege.</w:t>
      </w:r>
    </w:p>
    <w:p w:rsidR="00834B01" w:rsidRDefault="00834B01" w:rsidP="00834B0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IOCs og DOKs rolle i den offentlige debat var ligeledes tydelig, og flere medlemmer markerede sig. Som Hansen fremhæver, havde de i høj grad brug for at legene blev en succes, og pressede af koldkrigsklimaet forsøgte de derfor indgående at holde politik og </w:t>
      </w:r>
      <w:r w:rsidR="009B2CDB">
        <w:rPr>
          <w:rFonts w:ascii="Times New Roman" w:hAnsi="Times New Roman" w:cs="Times New Roman"/>
          <w:sz w:val="24"/>
          <w:szCs w:val="24"/>
        </w:rPr>
        <w:t>idræt</w:t>
      </w:r>
      <w:r>
        <w:rPr>
          <w:rFonts w:ascii="Times New Roman" w:hAnsi="Times New Roman" w:cs="Times New Roman"/>
          <w:sz w:val="24"/>
          <w:szCs w:val="24"/>
        </w:rPr>
        <w:t xml:space="preserve"> så adskilt som muligt.        Jeg kan konkludere, at dette ikke lykkedes for dem. Det måske i nogen grad, fordi de ved deltagelse i den offentlige debat netop valgte at blande sig i politiske diskussioner, hvorved de selv blev </w:t>
      </w:r>
      <w:r>
        <w:rPr>
          <w:rFonts w:ascii="Times New Roman" w:hAnsi="Times New Roman" w:cs="Times New Roman"/>
          <w:sz w:val="24"/>
          <w:szCs w:val="24"/>
        </w:rPr>
        <w:lastRenderedPageBreak/>
        <w:t xml:space="preserve">politiske. Jeg mener dog grundlæggende, at årsagen til, at det ikke lykkedes dem at adskille </w:t>
      </w:r>
      <w:r w:rsidR="009B2CDB">
        <w:rPr>
          <w:rFonts w:ascii="Times New Roman" w:hAnsi="Times New Roman" w:cs="Times New Roman"/>
          <w:sz w:val="24"/>
          <w:szCs w:val="24"/>
        </w:rPr>
        <w:t>idræt</w:t>
      </w:r>
      <w:r>
        <w:rPr>
          <w:rFonts w:ascii="Times New Roman" w:hAnsi="Times New Roman" w:cs="Times New Roman"/>
          <w:sz w:val="24"/>
          <w:szCs w:val="24"/>
        </w:rPr>
        <w:t xml:space="preserve"> og politik, skal findes i det forhold, som heller ingen forsker benægter, nemlig at </w:t>
      </w:r>
      <w:r w:rsidR="009B2CDB">
        <w:rPr>
          <w:rFonts w:ascii="Times New Roman" w:hAnsi="Times New Roman" w:cs="Times New Roman"/>
          <w:sz w:val="24"/>
          <w:szCs w:val="24"/>
        </w:rPr>
        <w:t>idræt</w:t>
      </w:r>
      <w:r>
        <w:rPr>
          <w:rFonts w:ascii="Times New Roman" w:hAnsi="Times New Roman" w:cs="Times New Roman"/>
          <w:sz w:val="24"/>
          <w:szCs w:val="24"/>
        </w:rPr>
        <w:t xml:space="preserve"> og politik hænger sammen og ikke kan adskilles. </w:t>
      </w:r>
    </w:p>
    <w:p w:rsidR="00834B01" w:rsidRDefault="00834B01" w:rsidP="00834B0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den offentlige debat kan det konkluderes, at DKP hele vejen igennem støttede Sovjetunionen. De deltog ivrigt i den offentlige debat og markerede sig med kritiske læserindlæg i Politiken, Aktuelt og JP, men også i deres egen avis, Land og Folk, dækkede de debatten intensivt. De forholdt sig kritisk, når andre aviser talte om sovjetisk propaganda, og fremhævede i stedet de olympiske bygningers almene værdi for folket efter legenes afslutning. </w:t>
      </w:r>
    </w:p>
    <w:p w:rsidR="00834B01" w:rsidRDefault="00834B01" w:rsidP="00834B0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Selvom DKP deltog aktivt i debatten, kan det konkluderes på baggrund af analysen af deres idrætspolitik, at det ikke generelt var et område, som fyldte meget i de politiske diskussioner, når partifællerne mødtes til kongresser eller udvalgsmøder. I et CK-referat får vi direkte at vide, at idrætsdiskussionerne var veget i baggrunden for andre politiske gøremål. Den manglende interesse for feltet antydes også af det faktum, at det tog partiet knapt ni år at få udgivet deres idrætspolitiske program. Derudover kan jeg også konkludere, at DKP overlod store dele af deres idrætspolitik til deres ungdomsorganisation, DKU. Dette underbygger jeg med, at det er i DKUs arkiver, jeg har fundet de mest fyldestgørende referater om idrættens og </w:t>
      </w:r>
      <w:r w:rsidR="009B2CDB">
        <w:rPr>
          <w:rFonts w:ascii="Times New Roman" w:hAnsi="Times New Roman" w:cs="Times New Roman"/>
          <w:sz w:val="24"/>
          <w:szCs w:val="24"/>
        </w:rPr>
        <w:t>idrætten</w:t>
      </w:r>
      <w:r>
        <w:rPr>
          <w:rFonts w:ascii="Times New Roman" w:hAnsi="Times New Roman" w:cs="Times New Roman"/>
          <w:sz w:val="24"/>
          <w:szCs w:val="24"/>
        </w:rPr>
        <w:t xml:space="preserve">s rolle i samfundet. Bl.a. dokumenter, hvor DKU forholdt sig til fænomenet professionalisme inden for </w:t>
      </w:r>
      <w:r w:rsidR="009B2CDB">
        <w:rPr>
          <w:rFonts w:ascii="Times New Roman" w:hAnsi="Times New Roman" w:cs="Times New Roman"/>
          <w:sz w:val="24"/>
          <w:szCs w:val="24"/>
        </w:rPr>
        <w:t>idrætten</w:t>
      </w:r>
      <w:r>
        <w:rPr>
          <w:rFonts w:ascii="Times New Roman" w:hAnsi="Times New Roman" w:cs="Times New Roman"/>
          <w:sz w:val="24"/>
          <w:szCs w:val="24"/>
        </w:rPr>
        <w:t>s verden. Slutteligt kan det konkluderes, at DKPs idrætspolitik havde stærke rødder i den oprindelige kommunistiske holdning til idrættens rolle i samfundet. Dette kommer særlig til udtryk gennem DKPs holdning til idrætten og kulturen som aktiviteter, der skulle udbredes med arbejderen og fra arbejdspladsen. Derudover anskuede partiet ud fra en rettighedstænkning idrætten som en del af arbejderens fritid og som noget, alle havde ret til. Moderpartiets begrænsede interesse for idrætten generelt kombineret med den massive dækning af idrætsdebatten i Land og Folk i foråret 1980 får mig ligeledes til at konkludere, at DKP kun fandt idrætten interessant, hvis den indgik i en større offentlig politisk diskussion</w:t>
      </w:r>
      <w:r w:rsidR="00753DC9">
        <w:rPr>
          <w:rFonts w:ascii="Times New Roman" w:hAnsi="Times New Roman" w:cs="Times New Roman"/>
          <w:sz w:val="24"/>
          <w:szCs w:val="24"/>
        </w:rPr>
        <w:t>. Dette underbygges af Whannel som netop fremhæver, at kommunismen har svært ved at se relevansen i idrætten uden at den indgår i politiske diskussioner</w:t>
      </w:r>
      <w:r>
        <w:rPr>
          <w:rFonts w:ascii="Times New Roman" w:hAnsi="Times New Roman" w:cs="Times New Roman"/>
          <w:sz w:val="24"/>
          <w:szCs w:val="24"/>
        </w:rPr>
        <w:t>. Dette kan jeg konkludere, da DKP i høj grad udnyttede legene til at markere deres udenrigspolitiske holdninger til eksempelvis USA. Havde partiet mere specifikt haft idrætten for øje, mener jeg, de ville have ført en mere omfattende teoretisk diskussion i partiet og brugt mere spalteplads på selve idrætten i Land og Folk-artiklerne i stedet for at bruge idrætten som anledning til at udbrede holdninger om andre politiske emner.</w:t>
      </w:r>
    </w:p>
    <w:p w:rsidR="00834B01" w:rsidRDefault="00834B01" w:rsidP="00834B0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Betragtet i forhold til den sovjetiske idrætspolitik må jeg konkludere, at der var stor forskel på de to. DKP holdt fast i den ideologisk korrekte måde at bruge idrætten og </w:t>
      </w:r>
      <w:r w:rsidR="009B2CDB">
        <w:rPr>
          <w:rFonts w:ascii="Times New Roman" w:hAnsi="Times New Roman" w:cs="Times New Roman"/>
          <w:sz w:val="24"/>
          <w:szCs w:val="24"/>
        </w:rPr>
        <w:t>idrætten</w:t>
      </w:r>
      <w:r>
        <w:rPr>
          <w:rFonts w:ascii="Times New Roman" w:hAnsi="Times New Roman" w:cs="Times New Roman"/>
          <w:sz w:val="24"/>
          <w:szCs w:val="24"/>
        </w:rPr>
        <w:t xml:space="preserve"> i samfundet på, hvorimod Sovjetunionen blev opslugt i oprustningskapløbet med Vesten og derfor forlod den socialistiske idræts kollektivistiske grundmodel. Igennem 1920’erne og 1930’erne holdt man i Sovjetunionen ellers fast i arbejderidrætten og afskyede den vestlige kapitalistiske </w:t>
      </w:r>
      <w:r w:rsidR="009B2CDB">
        <w:rPr>
          <w:rFonts w:ascii="Times New Roman" w:hAnsi="Times New Roman" w:cs="Times New Roman"/>
          <w:sz w:val="24"/>
          <w:szCs w:val="24"/>
        </w:rPr>
        <w:t>idræt</w:t>
      </w:r>
      <w:r>
        <w:rPr>
          <w:rFonts w:ascii="Times New Roman" w:hAnsi="Times New Roman" w:cs="Times New Roman"/>
          <w:sz w:val="24"/>
          <w:szCs w:val="24"/>
        </w:rPr>
        <w:t xml:space="preserve">. Men dette ændrede sig efter Anden Verdenskrig, hvor Sovjetunionen, øjnede muligheden for via </w:t>
      </w:r>
      <w:r w:rsidR="009B2CDB">
        <w:rPr>
          <w:rFonts w:ascii="Times New Roman" w:hAnsi="Times New Roman" w:cs="Times New Roman"/>
          <w:sz w:val="24"/>
          <w:szCs w:val="24"/>
        </w:rPr>
        <w:t>idrætten</w:t>
      </w:r>
      <w:r>
        <w:rPr>
          <w:rFonts w:ascii="Times New Roman" w:hAnsi="Times New Roman" w:cs="Times New Roman"/>
          <w:sz w:val="24"/>
          <w:szCs w:val="24"/>
        </w:rPr>
        <w:t xml:space="preserve"> og herunder OL at udstille kommunismens overlegenhed som system. Denne udvikling viser, at Sovjetunionens tilgang til idrætten som ligeledes påpeget af Katzer i langt højere grad kom til at minde o</w:t>
      </w:r>
      <w:r w:rsidR="009B2CDB">
        <w:rPr>
          <w:rFonts w:ascii="Times New Roman" w:hAnsi="Times New Roman" w:cs="Times New Roman"/>
          <w:sz w:val="24"/>
          <w:szCs w:val="24"/>
        </w:rPr>
        <w:t>m den kapitalistiske idræt</w:t>
      </w:r>
      <w:r>
        <w:rPr>
          <w:rFonts w:ascii="Times New Roman" w:hAnsi="Times New Roman" w:cs="Times New Roman"/>
          <w:sz w:val="24"/>
          <w:szCs w:val="24"/>
        </w:rPr>
        <w:t>. Dermed var der under Den kolde krig ikke stor forskel på den måde, man valgte at opbygge idrætssystemet i Øst- og Vestblokken. Derfor kan jeg konkludere, at den russiske og dans</w:t>
      </w:r>
      <w:r w:rsidR="009B2CDB">
        <w:rPr>
          <w:rFonts w:ascii="Times New Roman" w:hAnsi="Times New Roman" w:cs="Times New Roman"/>
          <w:sz w:val="24"/>
          <w:szCs w:val="24"/>
        </w:rPr>
        <w:t>ke kommunismes forhold til</w:t>
      </w:r>
      <w:r>
        <w:rPr>
          <w:rFonts w:ascii="Times New Roman" w:hAnsi="Times New Roman" w:cs="Times New Roman"/>
          <w:sz w:val="24"/>
          <w:szCs w:val="24"/>
        </w:rPr>
        <w:t xml:space="preserve"> idræt i 1980’erne var meget forskellig. Sovjetunionen havde fokus på eliten og glemte masseidrætten, hvorimod DKP holdt fast i den ideologiske side af </w:t>
      </w:r>
      <w:r w:rsidR="009B2CDB">
        <w:rPr>
          <w:rFonts w:ascii="Times New Roman" w:hAnsi="Times New Roman" w:cs="Times New Roman"/>
          <w:sz w:val="24"/>
          <w:szCs w:val="24"/>
        </w:rPr>
        <w:t>idrætten</w:t>
      </w:r>
      <w:r>
        <w:rPr>
          <w:rFonts w:ascii="Times New Roman" w:hAnsi="Times New Roman" w:cs="Times New Roman"/>
          <w:sz w:val="24"/>
          <w:szCs w:val="24"/>
        </w:rPr>
        <w:t xml:space="preserve">. En forklaring på dette finder jeg i de grundlæggende forskellige betingelser, der gjaldt for disse to former for kommunisme; Sovjetunionen var en stormagt i det østlige Europa, som havde underlagt sig store landområder og dermed skabt forudsætninger og behov for at anvendeliggøre </w:t>
      </w:r>
      <w:r w:rsidR="009B2CDB">
        <w:rPr>
          <w:rFonts w:ascii="Times New Roman" w:hAnsi="Times New Roman" w:cs="Times New Roman"/>
          <w:sz w:val="24"/>
          <w:szCs w:val="24"/>
        </w:rPr>
        <w:t>idrætten</w:t>
      </w:r>
      <w:r>
        <w:rPr>
          <w:rFonts w:ascii="Times New Roman" w:hAnsi="Times New Roman" w:cs="Times New Roman"/>
          <w:sz w:val="24"/>
          <w:szCs w:val="24"/>
        </w:rPr>
        <w:t xml:space="preserve"> til at opbygge en national fællesskabsfølelse. Og derudover var de i direkte konkurrence med USA og har derfor haft en helt anderledes symbolpolitisk dagsorden end DKP. De danske kommunister var omvendt et mindretalsparti i Danmark uden reelle magtbeføjelser, hvorfor det båret af drømmen om en fremtidig revolution var muligt at holde fast i den ideologiske kommunisme og dermed holde diskussionerne omkring </w:t>
      </w:r>
      <w:r w:rsidR="009B2CDB">
        <w:rPr>
          <w:rFonts w:ascii="Times New Roman" w:hAnsi="Times New Roman" w:cs="Times New Roman"/>
          <w:sz w:val="24"/>
          <w:szCs w:val="24"/>
        </w:rPr>
        <w:t>idræt</w:t>
      </w:r>
      <w:r>
        <w:rPr>
          <w:rFonts w:ascii="Times New Roman" w:hAnsi="Times New Roman" w:cs="Times New Roman"/>
          <w:sz w:val="24"/>
          <w:szCs w:val="24"/>
        </w:rPr>
        <w:t xml:space="preserve"> og politik på et langt mere teoretisk niveau.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Jeg har undervejs inddraget Whannel, der har givet kritisk udtryk for det kommunistiske samfunds manglende anerkendelse af idrættens rolle i samfundet. Ud fra diskussionen kan konkluderes, at det på hver sin vis både gjaldt den sovjetiske kommunisme og DKP. Derfor er min endelige konklusion også, at idrætspolitik ikke fyldte meget i DKPs politiske bevidsthed, men at den måtte vige tilbage for eller – som i boykotdebatten – agere springbræt for andre politiske diskussioner. </w:t>
      </w:r>
    </w:p>
    <w:p w:rsidR="00926942" w:rsidRPr="00834B01" w:rsidRDefault="00926942" w:rsidP="00A11BE4">
      <w:pPr>
        <w:pStyle w:val="Heading1"/>
        <w:spacing w:line="360" w:lineRule="auto"/>
        <w:jc w:val="both"/>
        <w:rPr>
          <w:rFonts w:ascii="Times New Roman" w:hAnsi="Times New Roman" w:cs="Times New Roman"/>
        </w:rPr>
      </w:pPr>
    </w:p>
    <w:p w:rsidR="00926942" w:rsidRPr="00834B01" w:rsidRDefault="00926942" w:rsidP="00A11BE4">
      <w:pPr>
        <w:pStyle w:val="Heading1"/>
        <w:spacing w:line="360" w:lineRule="auto"/>
        <w:jc w:val="both"/>
        <w:rPr>
          <w:rFonts w:ascii="Times New Roman" w:hAnsi="Times New Roman" w:cs="Times New Roman"/>
        </w:rPr>
      </w:pPr>
    </w:p>
    <w:p w:rsidR="00DF0A93" w:rsidRPr="00834B01" w:rsidRDefault="00DF0A93" w:rsidP="00926942"/>
    <w:p w:rsidR="000210C5" w:rsidRPr="00834B01" w:rsidRDefault="00F15B65" w:rsidP="00A11BE4">
      <w:pPr>
        <w:pStyle w:val="Heading1"/>
        <w:spacing w:line="360" w:lineRule="auto"/>
        <w:jc w:val="both"/>
        <w:rPr>
          <w:rFonts w:ascii="Times New Roman" w:hAnsi="Times New Roman" w:cs="Times New Roman"/>
        </w:rPr>
      </w:pPr>
      <w:bookmarkStart w:id="43" w:name="_Toc379269367"/>
      <w:r w:rsidRPr="00834B01">
        <w:rPr>
          <w:rFonts w:ascii="Times New Roman" w:hAnsi="Times New Roman" w:cs="Times New Roman"/>
        </w:rPr>
        <w:lastRenderedPageBreak/>
        <w:t>9</w:t>
      </w:r>
      <w:r w:rsidR="00241606" w:rsidRPr="00834B01">
        <w:rPr>
          <w:rFonts w:ascii="Times New Roman" w:hAnsi="Times New Roman" w:cs="Times New Roman"/>
        </w:rPr>
        <w:t xml:space="preserve"> </w:t>
      </w:r>
      <w:r w:rsidR="00241606" w:rsidRPr="00D0638B">
        <w:rPr>
          <w:rFonts w:ascii="Times New Roman" w:hAnsi="Times New Roman" w:cs="Times New Roman"/>
        </w:rPr>
        <w:t>Litteraturliste</w:t>
      </w:r>
      <w:bookmarkEnd w:id="43"/>
    </w:p>
    <w:p w:rsidR="002D6E2C" w:rsidRPr="002D6E2C" w:rsidRDefault="002D6E2C" w:rsidP="00A11BE4">
      <w:pPr>
        <w:spacing w:line="480" w:lineRule="auto"/>
        <w:jc w:val="both"/>
        <w:rPr>
          <w:rFonts w:ascii="Times New Roman" w:hAnsi="Times New Roman" w:cs="Times New Roman"/>
          <w:sz w:val="24"/>
          <w:szCs w:val="24"/>
          <w:lang w:val="en-US"/>
        </w:rPr>
      </w:pPr>
      <w:r w:rsidRPr="00BE1AD7">
        <w:rPr>
          <w:rFonts w:ascii="Times New Roman" w:hAnsi="Times New Roman" w:cs="Times New Roman"/>
          <w:i/>
          <w:sz w:val="24"/>
          <w:szCs w:val="24"/>
        </w:rPr>
        <w:t>Arnaud</w:t>
      </w:r>
      <w:r w:rsidRPr="00BE1AD7">
        <w:rPr>
          <w:rFonts w:ascii="Times New Roman" w:hAnsi="Times New Roman" w:cs="Times New Roman"/>
          <w:sz w:val="24"/>
          <w:szCs w:val="24"/>
        </w:rPr>
        <w:t>, P</w:t>
      </w:r>
      <w:r w:rsidR="008D1AF5" w:rsidRPr="00BE1AD7">
        <w:rPr>
          <w:rFonts w:ascii="Times New Roman" w:hAnsi="Times New Roman" w:cs="Times New Roman"/>
          <w:sz w:val="24"/>
          <w:szCs w:val="24"/>
        </w:rPr>
        <w:t>.</w:t>
      </w:r>
      <w:r w:rsidRPr="00BE1AD7">
        <w:rPr>
          <w:rFonts w:ascii="Times New Roman" w:hAnsi="Times New Roman" w:cs="Times New Roman"/>
          <w:sz w:val="24"/>
          <w:szCs w:val="24"/>
        </w:rPr>
        <w:t xml:space="preserve"> og Riordan, James </w:t>
      </w:r>
      <w:r w:rsidRPr="00BE1AD7">
        <w:rPr>
          <w:rFonts w:ascii="Times New Roman" w:hAnsi="Times New Roman" w:cs="Times New Roman"/>
          <w:i/>
          <w:sz w:val="24"/>
          <w:szCs w:val="24"/>
        </w:rPr>
        <w:t xml:space="preserve">”Sport and international politics. </w:t>
      </w:r>
      <w:r w:rsidRPr="002D6E2C">
        <w:rPr>
          <w:rFonts w:ascii="Times New Roman" w:hAnsi="Times New Roman" w:cs="Times New Roman"/>
          <w:i/>
          <w:sz w:val="24"/>
          <w:szCs w:val="24"/>
          <w:lang w:val="en-US"/>
        </w:rPr>
        <w:t>The impact of fasci</w:t>
      </w:r>
      <w:r>
        <w:rPr>
          <w:rFonts w:ascii="Times New Roman" w:hAnsi="Times New Roman" w:cs="Times New Roman"/>
          <w:i/>
          <w:sz w:val="24"/>
          <w:szCs w:val="24"/>
          <w:lang w:val="en-US"/>
        </w:rPr>
        <w:t>s</w:t>
      </w:r>
      <w:r w:rsidRPr="002D6E2C">
        <w:rPr>
          <w:rFonts w:ascii="Times New Roman" w:hAnsi="Times New Roman" w:cs="Times New Roman"/>
          <w:i/>
          <w:sz w:val="24"/>
          <w:szCs w:val="24"/>
          <w:lang w:val="en-US"/>
        </w:rPr>
        <w:t>m and communism on sport”</w:t>
      </w:r>
      <w:r>
        <w:rPr>
          <w:rFonts w:ascii="Times New Roman" w:hAnsi="Times New Roman" w:cs="Times New Roman"/>
          <w:sz w:val="24"/>
          <w:szCs w:val="24"/>
          <w:lang w:val="en-US"/>
        </w:rPr>
        <w:t>, 1998, E</w:t>
      </w:r>
      <w:r w:rsidR="00A03D58">
        <w:rPr>
          <w:rFonts w:ascii="Times New Roman" w:hAnsi="Times New Roman" w:cs="Times New Roman"/>
          <w:sz w:val="24"/>
          <w:szCs w:val="24"/>
          <w:lang w:val="en-US"/>
        </w:rPr>
        <w:t xml:space="preserve"> </w:t>
      </w:r>
      <w:r>
        <w:rPr>
          <w:rFonts w:ascii="Times New Roman" w:hAnsi="Times New Roman" w:cs="Times New Roman"/>
          <w:sz w:val="24"/>
          <w:szCs w:val="24"/>
          <w:lang w:val="en-US"/>
        </w:rPr>
        <w:t>&amp;</w:t>
      </w:r>
      <w:r w:rsidR="00A03D58">
        <w:rPr>
          <w:rFonts w:ascii="Times New Roman" w:hAnsi="Times New Roman" w:cs="Times New Roman"/>
          <w:sz w:val="24"/>
          <w:szCs w:val="24"/>
          <w:lang w:val="en-US"/>
        </w:rPr>
        <w:t xml:space="preserve"> FN SPON </w:t>
      </w:r>
    </w:p>
    <w:p w:rsidR="00970B4D" w:rsidRDefault="00970B4D" w:rsidP="00A11BE4">
      <w:pPr>
        <w:spacing w:line="480" w:lineRule="auto"/>
        <w:jc w:val="both"/>
        <w:rPr>
          <w:rFonts w:ascii="Times New Roman" w:hAnsi="Times New Roman" w:cs="Times New Roman"/>
          <w:sz w:val="24"/>
          <w:szCs w:val="24"/>
        </w:rPr>
      </w:pPr>
      <w:r w:rsidRPr="00BE1AD7">
        <w:rPr>
          <w:rFonts w:ascii="Times New Roman" w:hAnsi="Times New Roman" w:cs="Times New Roman"/>
          <w:i/>
          <w:sz w:val="24"/>
          <w:szCs w:val="24"/>
        </w:rPr>
        <w:t>Bonde</w:t>
      </w:r>
      <w:r w:rsidRPr="00BE1AD7">
        <w:rPr>
          <w:rFonts w:ascii="Times New Roman" w:hAnsi="Times New Roman" w:cs="Times New Roman"/>
          <w:sz w:val="24"/>
          <w:szCs w:val="24"/>
        </w:rPr>
        <w:t xml:space="preserve">, Hans </w:t>
      </w:r>
      <w:r w:rsidRPr="00BE1AD7">
        <w:rPr>
          <w:rFonts w:ascii="Times New Roman" w:hAnsi="Times New Roman" w:cs="Times New Roman"/>
          <w:i/>
          <w:sz w:val="24"/>
          <w:szCs w:val="24"/>
        </w:rPr>
        <w:t xml:space="preserve">”Fra Berlin til Beijing – </w:t>
      </w:r>
      <w:r>
        <w:rPr>
          <w:rFonts w:ascii="Times New Roman" w:hAnsi="Times New Roman" w:cs="Times New Roman"/>
          <w:i/>
          <w:sz w:val="24"/>
          <w:szCs w:val="24"/>
        </w:rPr>
        <w:t>Et essay om sport og politik”</w:t>
      </w:r>
      <w:r>
        <w:rPr>
          <w:rFonts w:ascii="Times New Roman" w:hAnsi="Times New Roman" w:cs="Times New Roman"/>
          <w:sz w:val="24"/>
          <w:szCs w:val="24"/>
        </w:rPr>
        <w:t xml:space="preserve">, 2009, Syddansk Universitetsforlag </w:t>
      </w:r>
    </w:p>
    <w:p w:rsidR="00F800D4" w:rsidRDefault="00F800D4" w:rsidP="00F800D4">
      <w:pPr>
        <w:spacing w:line="480" w:lineRule="auto"/>
        <w:rPr>
          <w:rFonts w:ascii="Times New Roman" w:hAnsi="Times New Roman" w:cs="Times New Roman"/>
          <w:sz w:val="24"/>
          <w:szCs w:val="24"/>
        </w:rPr>
      </w:pPr>
      <w:r>
        <w:rPr>
          <w:rFonts w:ascii="Times New Roman" w:hAnsi="Times New Roman" w:cs="Times New Roman"/>
          <w:i/>
          <w:sz w:val="24"/>
          <w:szCs w:val="24"/>
        </w:rPr>
        <w:t xml:space="preserve">Denstoredanske.dk, A, 2009 </w:t>
      </w:r>
      <w:r>
        <w:rPr>
          <w:rFonts w:ascii="Times New Roman" w:hAnsi="Times New Roman" w:cs="Times New Roman"/>
          <w:sz w:val="24"/>
          <w:szCs w:val="24"/>
        </w:rPr>
        <w:t>”</w:t>
      </w:r>
      <w:hyperlink r:id="rId10" w:history="1">
        <w:r w:rsidRPr="00FA5A11">
          <w:rPr>
            <w:rStyle w:val="Hyperlink"/>
            <w:rFonts w:ascii="Times New Roman" w:hAnsi="Times New Roman" w:cs="Times New Roman"/>
            <w:sz w:val="24"/>
            <w:szCs w:val="24"/>
          </w:rPr>
          <w:t>http://www.denstoredanske.dk/Samfund,_jura_og_politik/Massemedier/Trykte_medier_og_dagblade,_Danmark/Morgenavisen_Jyllands-Posten?highlight=Jyllands-Posten</w:t>
        </w:r>
      </w:hyperlink>
      <w:r>
        <w:rPr>
          <w:rFonts w:ascii="Times New Roman" w:hAnsi="Times New Roman" w:cs="Times New Roman"/>
          <w:sz w:val="24"/>
          <w:szCs w:val="24"/>
        </w:rPr>
        <w:t>”, set d. 2.2.2014, kl. 09.20</w:t>
      </w:r>
    </w:p>
    <w:p w:rsidR="00F800D4" w:rsidRDefault="00F800D4" w:rsidP="00F800D4">
      <w:pPr>
        <w:spacing w:line="480" w:lineRule="auto"/>
        <w:rPr>
          <w:rFonts w:ascii="Times New Roman" w:hAnsi="Times New Roman" w:cs="Times New Roman"/>
          <w:sz w:val="24"/>
          <w:szCs w:val="24"/>
        </w:rPr>
      </w:pPr>
      <w:r>
        <w:rPr>
          <w:rFonts w:ascii="Times New Roman" w:hAnsi="Times New Roman" w:cs="Times New Roman"/>
          <w:i/>
          <w:sz w:val="24"/>
          <w:szCs w:val="24"/>
        </w:rPr>
        <w:t xml:space="preserve">Denstoredanske.dk, B, 2009 </w:t>
      </w:r>
      <w:r>
        <w:rPr>
          <w:rFonts w:ascii="Times New Roman" w:hAnsi="Times New Roman" w:cs="Times New Roman"/>
          <w:sz w:val="24"/>
          <w:szCs w:val="24"/>
        </w:rPr>
        <w:t>”</w:t>
      </w:r>
      <w:hyperlink r:id="rId11" w:history="1">
        <w:r w:rsidRPr="00FA5A11">
          <w:rPr>
            <w:rStyle w:val="Hyperlink"/>
            <w:rFonts w:ascii="Times New Roman" w:hAnsi="Times New Roman" w:cs="Times New Roman"/>
            <w:sz w:val="24"/>
            <w:szCs w:val="24"/>
          </w:rPr>
          <w:t>http://www.denstoredanske.dk/Samfund,_jura_og_politik/Massemedier/Trykte_medier_og_dagblade,_Danmark/Aktuelt?highlight=Aktuelt</w:t>
        </w:r>
      </w:hyperlink>
      <w:r>
        <w:rPr>
          <w:rFonts w:ascii="Times New Roman" w:hAnsi="Times New Roman" w:cs="Times New Roman"/>
          <w:sz w:val="24"/>
          <w:szCs w:val="24"/>
        </w:rPr>
        <w:t xml:space="preserve">” , set d. 2.2.2014, kl. 09.21 </w:t>
      </w:r>
    </w:p>
    <w:p w:rsidR="00F800D4" w:rsidRDefault="00F800D4" w:rsidP="00F800D4">
      <w:pPr>
        <w:spacing w:line="480" w:lineRule="auto"/>
        <w:rPr>
          <w:rFonts w:ascii="Times New Roman" w:hAnsi="Times New Roman" w:cs="Times New Roman"/>
          <w:sz w:val="24"/>
          <w:szCs w:val="24"/>
        </w:rPr>
      </w:pPr>
      <w:r>
        <w:rPr>
          <w:rFonts w:ascii="Times New Roman" w:hAnsi="Times New Roman" w:cs="Times New Roman"/>
          <w:i/>
          <w:sz w:val="24"/>
          <w:szCs w:val="24"/>
        </w:rPr>
        <w:t xml:space="preserve">Denstoredanske.dk, C, 2009 </w:t>
      </w:r>
      <w:r>
        <w:rPr>
          <w:rFonts w:ascii="Times New Roman" w:hAnsi="Times New Roman" w:cs="Times New Roman"/>
          <w:sz w:val="24"/>
          <w:szCs w:val="24"/>
        </w:rPr>
        <w:t>”</w:t>
      </w:r>
      <w:hyperlink r:id="rId12" w:history="1">
        <w:r w:rsidRPr="00FA5A11">
          <w:rPr>
            <w:rStyle w:val="Hyperlink"/>
            <w:rFonts w:ascii="Times New Roman" w:hAnsi="Times New Roman" w:cs="Times New Roman"/>
            <w:sz w:val="24"/>
            <w:szCs w:val="24"/>
          </w:rPr>
          <w:t>http://www.denstoredanske.dk/Samfund,_jura_og_politik/Massemedier/Danske_aviser_af_historisk_interesse/Land_og_Folk?highlight=Land%20og%20Folk</w:t>
        </w:r>
      </w:hyperlink>
      <w:r>
        <w:rPr>
          <w:rFonts w:ascii="Times New Roman" w:hAnsi="Times New Roman" w:cs="Times New Roman"/>
          <w:sz w:val="24"/>
          <w:szCs w:val="24"/>
        </w:rPr>
        <w:t>”, set d. 2.2.2014, kl. 09.24</w:t>
      </w:r>
    </w:p>
    <w:p w:rsidR="00F800D4" w:rsidRDefault="00F800D4" w:rsidP="00F800D4">
      <w:pPr>
        <w:spacing w:line="480" w:lineRule="auto"/>
        <w:rPr>
          <w:rFonts w:ascii="Times New Roman" w:hAnsi="Times New Roman" w:cs="Times New Roman"/>
          <w:sz w:val="24"/>
          <w:szCs w:val="24"/>
        </w:rPr>
      </w:pPr>
      <w:r>
        <w:rPr>
          <w:rFonts w:ascii="Times New Roman" w:hAnsi="Times New Roman" w:cs="Times New Roman"/>
          <w:i/>
          <w:sz w:val="24"/>
          <w:szCs w:val="24"/>
        </w:rPr>
        <w:t xml:space="preserve">Denstoredanske.dk, D, 2009 </w:t>
      </w:r>
      <w:r>
        <w:rPr>
          <w:rFonts w:ascii="Times New Roman" w:hAnsi="Times New Roman" w:cs="Times New Roman"/>
          <w:sz w:val="24"/>
          <w:szCs w:val="24"/>
        </w:rPr>
        <w:t>”</w:t>
      </w:r>
      <w:hyperlink r:id="rId13" w:history="1">
        <w:r w:rsidRPr="00FA5A11">
          <w:rPr>
            <w:rStyle w:val="Hyperlink"/>
            <w:rFonts w:ascii="Times New Roman" w:hAnsi="Times New Roman" w:cs="Times New Roman"/>
            <w:sz w:val="24"/>
            <w:szCs w:val="24"/>
          </w:rPr>
          <w:t>http://www.denstoredanske.dk/Geografi_og_historie/Tyskland,_%C3%98strig,_Schweiz_og_Liechtenstein/Den_tyske_Forbundsrepublik_efter_1949/DKP?highlight=DKP</w:t>
        </w:r>
      </w:hyperlink>
      <w:r>
        <w:rPr>
          <w:rFonts w:ascii="Times New Roman" w:hAnsi="Times New Roman" w:cs="Times New Roman"/>
          <w:sz w:val="24"/>
          <w:szCs w:val="24"/>
        </w:rPr>
        <w:t xml:space="preserve">”, set d. 2.2.2014, kl. 09.25 </w:t>
      </w:r>
    </w:p>
    <w:p w:rsidR="00005C52" w:rsidRPr="00005C52" w:rsidRDefault="00005C52" w:rsidP="00F800D4">
      <w:pPr>
        <w:spacing w:line="480" w:lineRule="auto"/>
        <w:rPr>
          <w:rFonts w:ascii="Times New Roman" w:hAnsi="Times New Roman" w:cs="Times New Roman"/>
          <w:sz w:val="24"/>
          <w:szCs w:val="24"/>
        </w:rPr>
      </w:pPr>
      <w:r>
        <w:rPr>
          <w:rFonts w:ascii="Times New Roman" w:hAnsi="Times New Roman" w:cs="Times New Roman"/>
          <w:i/>
          <w:sz w:val="24"/>
          <w:szCs w:val="24"/>
        </w:rPr>
        <w:t xml:space="preserve">Denstoredanske.dk, E, 2009 </w:t>
      </w:r>
      <w:r>
        <w:rPr>
          <w:rFonts w:ascii="Times New Roman" w:hAnsi="Times New Roman" w:cs="Times New Roman"/>
          <w:sz w:val="24"/>
          <w:szCs w:val="24"/>
        </w:rPr>
        <w:t>”</w:t>
      </w:r>
      <w:hyperlink r:id="rId14" w:history="1">
        <w:r w:rsidRPr="007D0C34">
          <w:rPr>
            <w:rStyle w:val="Hyperlink"/>
            <w:rFonts w:ascii="Times New Roman" w:hAnsi="Times New Roman" w:cs="Times New Roman"/>
            <w:sz w:val="24"/>
            <w:szCs w:val="24"/>
          </w:rPr>
          <w:t>http://www.denstoredanske.dk/Livsstil,_sport_og_fritid/Sport/Sport_generelt/amat%C3%B8ridr%C3%A6t?highlight=Amat%C3%B8rbegrebet</w:t>
        </w:r>
      </w:hyperlink>
      <w:r>
        <w:rPr>
          <w:rFonts w:ascii="Times New Roman" w:hAnsi="Times New Roman" w:cs="Times New Roman"/>
          <w:sz w:val="24"/>
          <w:szCs w:val="24"/>
        </w:rPr>
        <w:t>”, set d. 3.2.2014, kl. 22.51</w:t>
      </w:r>
    </w:p>
    <w:p w:rsidR="00AF5B1D" w:rsidRDefault="00AF5B1D" w:rsidP="00AF5B1D">
      <w:pPr>
        <w:spacing w:line="480" w:lineRule="auto"/>
        <w:rPr>
          <w:rFonts w:ascii="Times New Roman" w:hAnsi="Times New Roman" w:cs="Times New Roman"/>
          <w:sz w:val="24"/>
          <w:szCs w:val="24"/>
        </w:rPr>
      </w:pPr>
      <w:r>
        <w:rPr>
          <w:rFonts w:ascii="Times New Roman" w:hAnsi="Times New Roman" w:cs="Times New Roman"/>
          <w:i/>
          <w:sz w:val="24"/>
          <w:szCs w:val="24"/>
        </w:rPr>
        <w:lastRenderedPageBreak/>
        <w:t>Denstoredanske.dk</w:t>
      </w:r>
      <w:r>
        <w:rPr>
          <w:rFonts w:ascii="Times New Roman" w:hAnsi="Times New Roman" w:cs="Times New Roman"/>
          <w:sz w:val="24"/>
          <w:szCs w:val="24"/>
        </w:rPr>
        <w:t>,</w:t>
      </w:r>
      <w:r w:rsidR="00F800D4">
        <w:rPr>
          <w:rFonts w:ascii="Times New Roman" w:hAnsi="Times New Roman" w:cs="Times New Roman"/>
          <w:i/>
          <w:sz w:val="24"/>
          <w:szCs w:val="24"/>
        </w:rPr>
        <w:t xml:space="preserve"> A, 2014</w:t>
      </w:r>
      <w:r>
        <w:rPr>
          <w:rFonts w:ascii="Times New Roman" w:hAnsi="Times New Roman" w:cs="Times New Roman"/>
          <w:i/>
          <w:sz w:val="24"/>
          <w:szCs w:val="24"/>
        </w:rPr>
        <w:t xml:space="preserve"> </w:t>
      </w:r>
      <w:r>
        <w:rPr>
          <w:rFonts w:ascii="Times New Roman" w:hAnsi="Times New Roman" w:cs="Times New Roman"/>
          <w:sz w:val="24"/>
          <w:szCs w:val="24"/>
        </w:rPr>
        <w:t>”</w:t>
      </w:r>
      <w:hyperlink r:id="rId15" w:history="1">
        <w:r w:rsidRPr="00FA5A11">
          <w:rPr>
            <w:rStyle w:val="Hyperlink"/>
            <w:rFonts w:ascii="Times New Roman" w:hAnsi="Times New Roman" w:cs="Times New Roman"/>
            <w:sz w:val="24"/>
            <w:szCs w:val="24"/>
          </w:rPr>
          <w:t>http://www.denstoredanske.dk/Samfund,_jura_og_politik/Massemedier/Trykte_medier_og_dagblade,_Danmark/Politiken?highlight=politiken</w:t>
        </w:r>
      </w:hyperlink>
      <w:r>
        <w:rPr>
          <w:rFonts w:ascii="Times New Roman" w:hAnsi="Times New Roman" w:cs="Times New Roman"/>
          <w:sz w:val="24"/>
          <w:szCs w:val="24"/>
        </w:rPr>
        <w:t>”, set d. 2.2.2014, kl. 09.15</w:t>
      </w:r>
    </w:p>
    <w:p w:rsidR="00AF5B1D" w:rsidRDefault="00F800D4" w:rsidP="00AF5B1D">
      <w:pPr>
        <w:spacing w:line="480" w:lineRule="auto"/>
        <w:rPr>
          <w:rFonts w:ascii="Times New Roman" w:hAnsi="Times New Roman" w:cs="Times New Roman"/>
          <w:sz w:val="24"/>
          <w:szCs w:val="24"/>
        </w:rPr>
      </w:pPr>
      <w:r>
        <w:rPr>
          <w:rFonts w:ascii="Times New Roman" w:hAnsi="Times New Roman" w:cs="Times New Roman"/>
          <w:i/>
          <w:sz w:val="24"/>
          <w:szCs w:val="24"/>
        </w:rPr>
        <w:t>Denstoredanske.dk, B, 2014</w:t>
      </w:r>
      <w:r w:rsidR="00AF5B1D">
        <w:rPr>
          <w:rFonts w:ascii="Times New Roman" w:hAnsi="Times New Roman" w:cs="Times New Roman"/>
          <w:i/>
          <w:sz w:val="24"/>
          <w:szCs w:val="24"/>
        </w:rPr>
        <w:t xml:space="preserve"> </w:t>
      </w:r>
      <w:r w:rsidR="00AF5B1D">
        <w:rPr>
          <w:rFonts w:ascii="Times New Roman" w:hAnsi="Times New Roman" w:cs="Times New Roman"/>
          <w:sz w:val="24"/>
          <w:szCs w:val="24"/>
        </w:rPr>
        <w:t>”</w:t>
      </w:r>
      <w:hyperlink r:id="rId16" w:history="1">
        <w:r w:rsidRPr="00FA5A11">
          <w:rPr>
            <w:rStyle w:val="Hyperlink"/>
            <w:rFonts w:ascii="Times New Roman" w:hAnsi="Times New Roman" w:cs="Times New Roman"/>
            <w:sz w:val="24"/>
            <w:szCs w:val="24"/>
          </w:rPr>
          <w:t>http://www.denstoredanske.dk/Samfund,_jura_og_politik/Massemedier/Trykte_medier_og_dagblade,_Danmark/Ekstra_Bladet?highlight=Ekstra%20Bladet</w:t>
        </w:r>
      </w:hyperlink>
      <w:r w:rsidR="00AF5B1D">
        <w:rPr>
          <w:rFonts w:ascii="Times New Roman" w:hAnsi="Times New Roman" w:cs="Times New Roman"/>
          <w:sz w:val="24"/>
          <w:szCs w:val="24"/>
        </w:rPr>
        <w:t>”</w:t>
      </w:r>
      <w:r>
        <w:rPr>
          <w:rFonts w:ascii="Times New Roman" w:hAnsi="Times New Roman" w:cs="Times New Roman"/>
          <w:sz w:val="24"/>
          <w:szCs w:val="24"/>
        </w:rPr>
        <w:t>, set d. 2.2.2014, kl. 09.17</w:t>
      </w:r>
      <w:r w:rsidR="00AF5B1D">
        <w:rPr>
          <w:rFonts w:ascii="Times New Roman" w:hAnsi="Times New Roman" w:cs="Times New Roman"/>
          <w:sz w:val="24"/>
          <w:szCs w:val="24"/>
        </w:rPr>
        <w:t xml:space="preserve"> </w:t>
      </w:r>
    </w:p>
    <w:p w:rsidR="00F800D4" w:rsidRPr="00F800D4" w:rsidRDefault="00F800D4" w:rsidP="00AF5B1D">
      <w:pPr>
        <w:spacing w:line="480" w:lineRule="auto"/>
        <w:rPr>
          <w:rFonts w:ascii="Times New Roman" w:hAnsi="Times New Roman" w:cs="Times New Roman"/>
          <w:sz w:val="24"/>
          <w:szCs w:val="24"/>
        </w:rPr>
      </w:pPr>
      <w:r>
        <w:rPr>
          <w:rFonts w:ascii="Times New Roman" w:hAnsi="Times New Roman" w:cs="Times New Roman"/>
          <w:i/>
          <w:sz w:val="24"/>
          <w:szCs w:val="24"/>
        </w:rPr>
        <w:t xml:space="preserve">Denstoredanske.dk, C, 2014 </w:t>
      </w:r>
      <w:r>
        <w:rPr>
          <w:rFonts w:ascii="Times New Roman" w:hAnsi="Times New Roman" w:cs="Times New Roman"/>
          <w:sz w:val="24"/>
          <w:szCs w:val="24"/>
        </w:rPr>
        <w:t>”</w:t>
      </w:r>
      <w:hyperlink r:id="rId17" w:history="1">
        <w:r w:rsidRPr="00FA5A11">
          <w:rPr>
            <w:rStyle w:val="Hyperlink"/>
            <w:rFonts w:ascii="Times New Roman" w:hAnsi="Times New Roman" w:cs="Times New Roman"/>
            <w:sz w:val="24"/>
            <w:szCs w:val="24"/>
          </w:rPr>
          <w:t>http://www.denstoredanske.dk/Samfund,_jura_og_politik/Massemedier/Trykte_medier_og_dagblade,_Danmark/Information?highlight=Information</w:t>
        </w:r>
      </w:hyperlink>
      <w:r>
        <w:rPr>
          <w:rFonts w:ascii="Times New Roman" w:hAnsi="Times New Roman" w:cs="Times New Roman"/>
          <w:sz w:val="24"/>
          <w:szCs w:val="24"/>
        </w:rPr>
        <w:t xml:space="preserve">”, set d. 2.2.2014, kl. 09.23    </w:t>
      </w:r>
    </w:p>
    <w:p w:rsidR="00166072" w:rsidRPr="00166072" w:rsidRDefault="00166072" w:rsidP="00A11BE4">
      <w:pPr>
        <w:spacing w:line="480" w:lineRule="auto"/>
        <w:jc w:val="both"/>
        <w:rPr>
          <w:rFonts w:ascii="Times New Roman" w:hAnsi="Times New Roman" w:cs="Times New Roman"/>
          <w:sz w:val="24"/>
          <w:szCs w:val="24"/>
        </w:rPr>
      </w:pPr>
      <w:r w:rsidRPr="00166072">
        <w:rPr>
          <w:rFonts w:ascii="Times New Roman" w:hAnsi="Times New Roman" w:cs="Times New Roman"/>
          <w:i/>
          <w:sz w:val="24"/>
          <w:szCs w:val="24"/>
        </w:rPr>
        <w:t xml:space="preserve">Dkp.dk, 2012 </w:t>
      </w:r>
      <w:r w:rsidRPr="00166072">
        <w:rPr>
          <w:rFonts w:ascii="Times New Roman" w:hAnsi="Times New Roman" w:cs="Times New Roman"/>
          <w:sz w:val="24"/>
          <w:szCs w:val="24"/>
        </w:rPr>
        <w:t xml:space="preserve">” </w:t>
      </w:r>
      <w:hyperlink r:id="rId18" w:history="1">
        <w:r w:rsidRPr="00166072">
          <w:rPr>
            <w:rStyle w:val="Hyperlink"/>
            <w:rFonts w:ascii="Times New Roman" w:hAnsi="Times New Roman" w:cs="Times New Roman"/>
            <w:sz w:val="24"/>
            <w:szCs w:val="24"/>
          </w:rPr>
          <w:t>https://dkp.dk/partiet/historie</w:t>
        </w:r>
      </w:hyperlink>
      <w:r w:rsidRPr="00166072">
        <w:rPr>
          <w:rFonts w:ascii="Times New Roman" w:hAnsi="Times New Roman" w:cs="Times New Roman"/>
          <w:sz w:val="24"/>
          <w:szCs w:val="24"/>
        </w:rPr>
        <w:t>”</w:t>
      </w:r>
      <w:r>
        <w:rPr>
          <w:rFonts w:ascii="Times New Roman" w:hAnsi="Times New Roman" w:cs="Times New Roman"/>
          <w:sz w:val="24"/>
          <w:szCs w:val="24"/>
        </w:rPr>
        <w:t>, set d. 4.10.2013</w:t>
      </w:r>
      <w:r w:rsidR="004F6EA2">
        <w:rPr>
          <w:rFonts w:ascii="Times New Roman" w:hAnsi="Times New Roman" w:cs="Times New Roman"/>
          <w:sz w:val="24"/>
          <w:szCs w:val="24"/>
        </w:rPr>
        <w:t>,</w:t>
      </w:r>
      <w:r>
        <w:rPr>
          <w:rFonts w:ascii="Times New Roman" w:hAnsi="Times New Roman" w:cs="Times New Roman"/>
          <w:sz w:val="24"/>
          <w:szCs w:val="24"/>
        </w:rPr>
        <w:t xml:space="preserve"> kl. 08.54</w:t>
      </w:r>
    </w:p>
    <w:p w:rsidR="00376242" w:rsidRPr="00376242" w:rsidRDefault="00376242" w:rsidP="00A11BE4">
      <w:pPr>
        <w:spacing w:line="480" w:lineRule="auto"/>
        <w:jc w:val="both"/>
        <w:rPr>
          <w:rFonts w:ascii="Times New Roman" w:hAnsi="Times New Roman" w:cs="Times New Roman"/>
          <w:sz w:val="24"/>
          <w:szCs w:val="24"/>
        </w:rPr>
      </w:pPr>
      <w:r>
        <w:rPr>
          <w:rFonts w:ascii="Times New Roman" w:hAnsi="Times New Roman" w:cs="Times New Roman"/>
          <w:i/>
          <w:sz w:val="24"/>
          <w:szCs w:val="24"/>
        </w:rPr>
        <w:t>Esmann</w:t>
      </w:r>
      <w:r>
        <w:rPr>
          <w:rFonts w:ascii="Times New Roman" w:hAnsi="Times New Roman" w:cs="Times New Roman"/>
          <w:sz w:val="24"/>
          <w:szCs w:val="24"/>
        </w:rPr>
        <w:t xml:space="preserve">, Knud </w:t>
      </w:r>
      <w:r>
        <w:rPr>
          <w:rFonts w:ascii="Times New Roman" w:hAnsi="Times New Roman" w:cs="Times New Roman"/>
          <w:i/>
          <w:sz w:val="24"/>
          <w:szCs w:val="24"/>
        </w:rPr>
        <w:t>”Sport og samfund”</w:t>
      </w:r>
      <w:r>
        <w:rPr>
          <w:rFonts w:ascii="Times New Roman" w:hAnsi="Times New Roman" w:cs="Times New Roman"/>
          <w:sz w:val="24"/>
          <w:szCs w:val="24"/>
        </w:rPr>
        <w:t xml:space="preserve">, 1970, Aarhuus Stiftstidende </w:t>
      </w:r>
    </w:p>
    <w:p w:rsidR="00205F17" w:rsidRPr="00205F17" w:rsidRDefault="00205F17" w:rsidP="00A11BE4">
      <w:pPr>
        <w:spacing w:line="480" w:lineRule="auto"/>
        <w:jc w:val="both"/>
        <w:rPr>
          <w:rFonts w:ascii="Times New Roman" w:hAnsi="Times New Roman" w:cs="Times New Roman"/>
          <w:sz w:val="24"/>
          <w:szCs w:val="24"/>
        </w:rPr>
      </w:pPr>
      <w:r w:rsidRPr="00205F17">
        <w:rPr>
          <w:rFonts w:ascii="Times New Roman" w:hAnsi="Times New Roman" w:cs="Times New Roman"/>
          <w:i/>
          <w:sz w:val="24"/>
          <w:szCs w:val="24"/>
        </w:rPr>
        <w:t xml:space="preserve">Forsidebillede, 2014 </w:t>
      </w:r>
      <w:r w:rsidRPr="00205F17">
        <w:rPr>
          <w:rFonts w:ascii="Times New Roman" w:hAnsi="Times New Roman" w:cs="Times New Roman"/>
          <w:sz w:val="24"/>
          <w:szCs w:val="24"/>
        </w:rPr>
        <w:t>“http://www.qxl.dk/pris/frimaerker/motiver/olympiske-lege/ab-414-bulgarien-1-miniark-ol-moskva-1980-postfrisk/v/an597283476/</w:t>
      </w:r>
      <w:r w:rsidR="00F74A8D">
        <w:rPr>
          <w:rFonts w:ascii="Times New Roman" w:hAnsi="Times New Roman" w:cs="Times New Roman"/>
          <w:sz w:val="24"/>
          <w:szCs w:val="24"/>
        </w:rPr>
        <w:t>”</w:t>
      </w:r>
      <w:r>
        <w:rPr>
          <w:rFonts w:ascii="Times New Roman" w:hAnsi="Times New Roman" w:cs="Times New Roman"/>
          <w:sz w:val="24"/>
          <w:szCs w:val="24"/>
        </w:rPr>
        <w:t xml:space="preserve">, set d. 3.2.2014, kl. 20.44  </w:t>
      </w:r>
    </w:p>
    <w:p w:rsidR="00EE244B" w:rsidRPr="00EE244B" w:rsidRDefault="00EE244B" w:rsidP="00A11BE4">
      <w:pPr>
        <w:spacing w:line="48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Guttmann</w:t>
      </w:r>
      <w:r>
        <w:rPr>
          <w:rFonts w:ascii="Times New Roman" w:hAnsi="Times New Roman" w:cs="Times New Roman"/>
          <w:sz w:val="24"/>
          <w:szCs w:val="24"/>
          <w:lang w:val="en-US"/>
        </w:rPr>
        <w:t xml:space="preserve">, Allen </w:t>
      </w:r>
      <w:r>
        <w:rPr>
          <w:rFonts w:ascii="Times New Roman" w:hAnsi="Times New Roman" w:cs="Times New Roman"/>
          <w:i/>
          <w:sz w:val="24"/>
          <w:szCs w:val="24"/>
          <w:lang w:val="en-US"/>
        </w:rPr>
        <w:t>“From ritual to record”</w:t>
      </w:r>
      <w:r>
        <w:rPr>
          <w:rFonts w:ascii="Times New Roman" w:hAnsi="Times New Roman" w:cs="Times New Roman"/>
          <w:sz w:val="24"/>
          <w:szCs w:val="24"/>
          <w:lang w:val="en-US"/>
        </w:rPr>
        <w:t xml:space="preserve">, 1978, Columbia University Press </w:t>
      </w:r>
    </w:p>
    <w:p w:rsidR="00EE244B" w:rsidRPr="00EE244B" w:rsidRDefault="00EE244B" w:rsidP="00A11BE4">
      <w:pPr>
        <w:spacing w:line="48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Guttmann</w:t>
      </w:r>
      <w:r>
        <w:rPr>
          <w:rFonts w:ascii="Times New Roman" w:hAnsi="Times New Roman" w:cs="Times New Roman"/>
          <w:sz w:val="24"/>
          <w:szCs w:val="24"/>
          <w:lang w:val="en-US"/>
        </w:rPr>
        <w:t xml:space="preserve">, Allen </w:t>
      </w:r>
      <w:r>
        <w:rPr>
          <w:rFonts w:ascii="Times New Roman" w:hAnsi="Times New Roman" w:cs="Times New Roman"/>
          <w:i/>
          <w:sz w:val="24"/>
          <w:szCs w:val="24"/>
          <w:lang w:val="en-US"/>
        </w:rPr>
        <w:t>“Games &amp; Empires. Modern sports and cultural imperialism”</w:t>
      </w:r>
      <w:r>
        <w:rPr>
          <w:rFonts w:ascii="Times New Roman" w:hAnsi="Times New Roman" w:cs="Times New Roman"/>
          <w:sz w:val="24"/>
          <w:szCs w:val="24"/>
          <w:lang w:val="en-US"/>
        </w:rPr>
        <w:t>, 1994, Columbia University Press</w:t>
      </w:r>
    </w:p>
    <w:p w:rsidR="00B849F4" w:rsidRPr="00B849F4" w:rsidRDefault="00B849F4" w:rsidP="00A11BE4">
      <w:pPr>
        <w:spacing w:line="480" w:lineRule="auto"/>
        <w:jc w:val="both"/>
        <w:rPr>
          <w:rFonts w:ascii="Times New Roman" w:hAnsi="Times New Roman" w:cs="Times New Roman"/>
          <w:sz w:val="24"/>
          <w:szCs w:val="24"/>
          <w:lang w:val="en-US"/>
        </w:rPr>
      </w:pPr>
      <w:r w:rsidRPr="00B849F4">
        <w:rPr>
          <w:rFonts w:ascii="Times New Roman" w:hAnsi="Times New Roman" w:cs="Times New Roman"/>
          <w:i/>
          <w:sz w:val="24"/>
          <w:szCs w:val="24"/>
          <w:lang w:val="en-US"/>
        </w:rPr>
        <w:t>Guttmann</w:t>
      </w:r>
      <w:r w:rsidRPr="00B849F4">
        <w:rPr>
          <w:rFonts w:ascii="Times New Roman" w:hAnsi="Times New Roman" w:cs="Times New Roman"/>
          <w:sz w:val="24"/>
          <w:szCs w:val="24"/>
          <w:lang w:val="en-US"/>
        </w:rPr>
        <w:t xml:space="preserve">, Allen </w:t>
      </w:r>
      <w:r w:rsidRPr="00B849F4">
        <w:rPr>
          <w:rFonts w:ascii="Times New Roman" w:hAnsi="Times New Roman" w:cs="Times New Roman"/>
          <w:i/>
          <w:sz w:val="24"/>
          <w:szCs w:val="24"/>
          <w:lang w:val="en-US"/>
        </w:rPr>
        <w:t>”The Olympics. A history of the modern games”</w:t>
      </w:r>
      <w:r>
        <w:rPr>
          <w:rFonts w:ascii="Times New Roman" w:hAnsi="Times New Roman" w:cs="Times New Roman"/>
          <w:sz w:val="24"/>
          <w:szCs w:val="24"/>
          <w:lang w:val="en-US"/>
        </w:rPr>
        <w:t xml:space="preserve">, 1992, University of Illinois Press </w:t>
      </w:r>
    </w:p>
    <w:p w:rsidR="0091408F" w:rsidRPr="00BE1AD7" w:rsidRDefault="0091408F" w:rsidP="00A11BE4">
      <w:pPr>
        <w:spacing w:line="480" w:lineRule="auto"/>
        <w:jc w:val="both"/>
        <w:rPr>
          <w:rFonts w:ascii="Times New Roman" w:hAnsi="Times New Roman" w:cs="Times New Roman"/>
          <w:sz w:val="24"/>
          <w:szCs w:val="24"/>
        </w:rPr>
      </w:pPr>
      <w:r w:rsidRPr="00376242">
        <w:rPr>
          <w:rFonts w:ascii="Times New Roman" w:hAnsi="Times New Roman" w:cs="Times New Roman"/>
          <w:i/>
          <w:sz w:val="24"/>
          <w:szCs w:val="24"/>
          <w:lang w:val="en-US"/>
        </w:rPr>
        <w:t>Hadas</w:t>
      </w:r>
      <w:r w:rsidRPr="00376242">
        <w:rPr>
          <w:rFonts w:ascii="Times New Roman" w:hAnsi="Times New Roman" w:cs="Times New Roman"/>
          <w:sz w:val="24"/>
          <w:szCs w:val="24"/>
          <w:lang w:val="en-US"/>
        </w:rPr>
        <w:t xml:space="preserve">, Miklós </w:t>
      </w:r>
      <w:r w:rsidRPr="00376242">
        <w:rPr>
          <w:rFonts w:ascii="Times New Roman" w:hAnsi="Times New Roman" w:cs="Times New Roman"/>
          <w:i/>
          <w:sz w:val="24"/>
          <w:szCs w:val="24"/>
          <w:lang w:val="en-US"/>
        </w:rPr>
        <w:t>”</w:t>
      </w:r>
      <w:r w:rsidR="00376242" w:rsidRPr="00376242">
        <w:rPr>
          <w:rFonts w:ascii="Times New Roman" w:hAnsi="Times New Roman" w:cs="Times New Roman"/>
          <w:i/>
          <w:sz w:val="24"/>
          <w:szCs w:val="24"/>
          <w:lang w:val="en-US"/>
        </w:rPr>
        <w:t>The Olympics and the Cold War: an Eastern European perspective</w:t>
      </w:r>
      <w:r w:rsidRPr="00376242">
        <w:rPr>
          <w:rFonts w:ascii="Times New Roman" w:hAnsi="Times New Roman" w:cs="Times New Roman"/>
          <w:i/>
          <w:sz w:val="24"/>
          <w:szCs w:val="24"/>
          <w:lang w:val="en-US"/>
        </w:rPr>
        <w:t>”</w:t>
      </w:r>
      <w:r w:rsidR="00376242">
        <w:rPr>
          <w:rFonts w:ascii="Times New Roman" w:hAnsi="Times New Roman" w:cs="Times New Roman"/>
          <w:sz w:val="24"/>
          <w:szCs w:val="24"/>
          <w:lang w:val="en-US"/>
        </w:rPr>
        <w:t xml:space="preserve">, Bairner, Alan og Molnar, Gyozo </w:t>
      </w:r>
      <w:r w:rsidR="00376242">
        <w:rPr>
          <w:rFonts w:ascii="Times New Roman" w:hAnsi="Times New Roman" w:cs="Times New Roman"/>
          <w:i/>
          <w:sz w:val="24"/>
          <w:szCs w:val="24"/>
          <w:lang w:val="en-US"/>
        </w:rPr>
        <w:t xml:space="preserve">“The Politics of the Olympics. </w:t>
      </w:r>
      <w:r w:rsidR="00376242" w:rsidRPr="00BE1AD7">
        <w:rPr>
          <w:rFonts w:ascii="Times New Roman" w:hAnsi="Times New Roman" w:cs="Times New Roman"/>
          <w:i/>
          <w:sz w:val="24"/>
          <w:szCs w:val="24"/>
        </w:rPr>
        <w:t>A Survey”</w:t>
      </w:r>
      <w:r w:rsidR="00376242" w:rsidRPr="00BE1AD7">
        <w:rPr>
          <w:rFonts w:ascii="Times New Roman" w:hAnsi="Times New Roman" w:cs="Times New Roman"/>
          <w:sz w:val="24"/>
          <w:szCs w:val="24"/>
        </w:rPr>
        <w:t xml:space="preserve">, 2010, Routledge </w:t>
      </w:r>
    </w:p>
    <w:p w:rsidR="00472630" w:rsidRPr="00472630" w:rsidRDefault="00472630" w:rsidP="00A11BE4">
      <w:pPr>
        <w:spacing w:line="480" w:lineRule="auto"/>
        <w:jc w:val="both"/>
        <w:rPr>
          <w:rFonts w:ascii="Times New Roman" w:hAnsi="Times New Roman" w:cs="Times New Roman"/>
          <w:sz w:val="24"/>
          <w:szCs w:val="24"/>
        </w:rPr>
      </w:pPr>
      <w:r>
        <w:rPr>
          <w:rFonts w:ascii="Times New Roman" w:hAnsi="Times New Roman" w:cs="Times New Roman"/>
          <w:i/>
          <w:sz w:val="24"/>
          <w:szCs w:val="24"/>
        </w:rPr>
        <w:t>Hansen</w:t>
      </w:r>
      <w:r>
        <w:rPr>
          <w:rFonts w:ascii="Times New Roman" w:hAnsi="Times New Roman" w:cs="Times New Roman"/>
          <w:sz w:val="24"/>
          <w:szCs w:val="24"/>
        </w:rPr>
        <w:t xml:space="preserve">, Jørn </w:t>
      </w:r>
      <w:r>
        <w:rPr>
          <w:rFonts w:ascii="Times New Roman" w:hAnsi="Times New Roman" w:cs="Times New Roman"/>
          <w:i/>
          <w:sz w:val="24"/>
          <w:szCs w:val="24"/>
        </w:rPr>
        <w:t>”Den moralske stedfortræder – og andre historier om idræt og politik”</w:t>
      </w:r>
      <w:r>
        <w:rPr>
          <w:rFonts w:ascii="Times New Roman" w:hAnsi="Times New Roman" w:cs="Times New Roman"/>
          <w:sz w:val="24"/>
          <w:szCs w:val="24"/>
        </w:rPr>
        <w:t>, 2008, Syddansk Universtietsforlag</w:t>
      </w:r>
    </w:p>
    <w:p w:rsidR="00472630" w:rsidRPr="00472630" w:rsidRDefault="00472630" w:rsidP="00A11BE4">
      <w:pPr>
        <w:spacing w:line="480" w:lineRule="auto"/>
        <w:jc w:val="both"/>
        <w:rPr>
          <w:rFonts w:ascii="Times New Roman" w:hAnsi="Times New Roman" w:cs="Times New Roman"/>
          <w:sz w:val="24"/>
          <w:szCs w:val="24"/>
        </w:rPr>
      </w:pPr>
      <w:r>
        <w:rPr>
          <w:rFonts w:ascii="Times New Roman" w:hAnsi="Times New Roman" w:cs="Times New Roman"/>
          <w:i/>
          <w:sz w:val="24"/>
          <w:szCs w:val="24"/>
        </w:rPr>
        <w:lastRenderedPageBreak/>
        <w:t>Hansen</w:t>
      </w:r>
      <w:r>
        <w:rPr>
          <w:rFonts w:ascii="Times New Roman" w:hAnsi="Times New Roman" w:cs="Times New Roman"/>
          <w:sz w:val="24"/>
          <w:szCs w:val="24"/>
        </w:rPr>
        <w:t xml:space="preserve">, Jørn og Skovgaard, Thomas </w:t>
      </w:r>
      <w:r>
        <w:rPr>
          <w:rFonts w:ascii="Times New Roman" w:hAnsi="Times New Roman" w:cs="Times New Roman"/>
          <w:i/>
          <w:sz w:val="24"/>
          <w:szCs w:val="24"/>
        </w:rPr>
        <w:t>”De olympiske lege – En kort verdenshistorie”</w:t>
      </w:r>
      <w:r>
        <w:rPr>
          <w:rFonts w:ascii="Times New Roman" w:hAnsi="Times New Roman" w:cs="Times New Roman"/>
          <w:sz w:val="24"/>
          <w:szCs w:val="24"/>
        </w:rPr>
        <w:t>, 2012, Syddansk Universitetsforlag</w:t>
      </w:r>
    </w:p>
    <w:p w:rsidR="009C3B8A" w:rsidRPr="009C3B8A" w:rsidRDefault="009C3B8A" w:rsidP="00A11BE4">
      <w:pPr>
        <w:spacing w:line="480" w:lineRule="auto"/>
        <w:jc w:val="both"/>
        <w:rPr>
          <w:rFonts w:ascii="Times New Roman" w:hAnsi="Times New Roman" w:cs="Times New Roman"/>
          <w:sz w:val="24"/>
          <w:szCs w:val="24"/>
        </w:rPr>
      </w:pPr>
      <w:r>
        <w:rPr>
          <w:rFonts w:ascii="Times New Roman" w:hAnsi="Times New Roman" w:cs="Times New Roman"/>
          <w:i/>
          <w:sz w:val="24"/>
          <w:szCs w:val="24"/>
        </w:rPr>
        <w:t>Hansen</w:t>
      </w:r>
      <w:r>
        <w:rPr>
          <w:rFonts w:ascii="Times New Roman" w:hAnsi="Times New Roman" w:cs="Times New Roman"/>
          <w:sz w:val="24"/>
          <w:szCs w:val="24"/>
        </w:rPr>
        <w:t xml:space="preserve">, Jørn </w:t>
      </w:r>
      <w:r>
        <w:rPr>
          <w:rFonts w:ascii="Times New Roman" w:hAnsi="Times New Roman" w:cs="Times New Roman"/>
          <w:i/>
          <w:sz w:val="24"/>
          <w:szCs w:val="24"/>
        </w:rPr>
        <w:t>”Ringene Samles. En fortælling om den olympiske bevægelse”</w:t>
      </w:r>
      <w:r>
        <w:rPr>
          <w:rFonts w:ascii="Times New Roman" w:hAnsi="Times New Roman" w:cs="Times New Roman"/>
          <w:sz w:val="24"/>
          <w:szCs w:val="24"/>
        </w:rPr>
        <w:t>, 2004, Syddansk Universitetsforlag</w:t>
      </w:r>
    </w:p>
    <w:p w:rsidR="00472630" w:rsidRPr="00472630" w:rsidRDefault="00472630" w:rsidP="00A11BE4">
      <w:pPr>
        <w:spacing w:line="480" w:lineRule="auto"/>
        <w:jc w:val="both"/>
        <w:rPr>
          <w:rFonts w:ascii="Times New Roman" w:hAnsi="Times New Roman" w:cs="Times New Roman"/>
          <w:sz w:val="24"/>
          <w:szCs w:val="24"/>
          <w:lang w:val="en-US"/>
        </w:rPr>
      </w:pPr>
      <w:r w:rsidRPr="00472630">
        <w:rPr>
          <w:rFonts w:ascii="Times New Roman" w:hAnsi="Times New Roman" w:cs="Times New Roman"/>
          <w:i/>
          <w:sz w:val="24"/>
          <w:szCs w:val="24"/>
          <w:lang w:val="en-US"/>
        </w:rPr>
        <w:t>Hoberman</w:t>
      </w:r>
      <w:r w:rsidRPr="00472630">
        <w:rPr>
          <w:rFonts w:ascii="Times New Roman" w:hAnsi="Times New Roman" w:cs="Times New Roman"/>
          <w:sz w:val="24"/>
          <w:szCs w:val="24"/>
          <w:lang w:val="en-US"/>
        </w:rPr>
        <w:t xml:space="preserve">, John </w:t>
      </w:r>
      <w:r w:rsidRPr="00472630">
        <w:rPr>
          <w:rFonts w:ascii="Times New Roman" w:hAnsi="Times New Roman" w:cs="Times New Roman"/>
          <w:i/>
          <w:sz w:val="24"/>
          <w:szCs w:val="24"/>
          <w:lang w:val="en-US"/>
        </w:rPr>
        <w:t xml:space="preserve">”The Olympic Crisis. </w:t>
      </w:r>
      <w:r>
        <w:rPr>
          <w:rFonts w:ascii="Times New Roman" w:hAnsi="Times New Roman" w:cs="Times New Roman"/>
          <w:i/>
          <w:sz w:val="24"/>
          <w:szCs w:val="24"/>
          <w:lang w:val="en-US"/>
        </w:rPr>
        <w:t>Sport, Politics and the Moral Order</w:t>
      </w:r>
      <w:r w:rsidRPr="00472630">
        <w:rPr>
          <w:rFonts w:ascii="Times New Roman" w:hAnsi="Times New Roman" w:cs="Times New Roman"/>
          <w:i/>
          <w:sz w:val="24"/>
          <w:szCs w:val="24"/>
          <w:lang w:val="en-US"/>
        </w:rPr>
        <w:t>”</w:t>
      </w:r>
      <w:r>
        <w:rPr>
          <w:rFonts w:ascii="Times New Roman" w:hAnsi="Times New Roman" w:cs="Times New Roman"/>
          <w:sz w:val="24"/>
          <w:szCs w:val="24"/>
          <w:lang w:val="en-US"/>
        </w:rPr>
        <w:t xml:space="preserve">, 1986, Aristide D. Caratzas, Publisher </w:t>
      </w:r>
    </w:p>
    <w:p w:rsidR="00B849F4" w:rsidRPr="00B849F4" w:rsidRDefault="00B849F4" w:rsidP="00A11BE4">
      <w:pPr>
        <w:spacing w:line="48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Houlihan Barrie “Sport and Society. A student introduction”</w:t>
      </w:r>
      <w:r>
        <w:rPr>
          <w:rFonts w:ascii="Times New Roman" w:hAnsi="Times New Roman" w:cs="Times New Roman"/>
          <w:sz w:val="24"/>
          <w:szCs w:val="24"/>
          <w:lang w:val="en-US"/>
        </w:rPr>
        <w:t xml:space="preserve">, 2. Oplag, 2008, Sage Publications  </w:t>
      </w:r>
    </w:p>
    <w:p w:rsidR="00B849F4" w:rsidRPr="00B849F4" w:rsidRDefault="00B849F4" w:rsidP="00A11BE4">
      <w:pPr>
        <w:spacing w:line="480" w:lineRule="auto"/>
        <w:jc w:val="both"/>
        <w:rPr>
          <w:rFonts w:ascii="Times New Roman" w:hAnsi="Times New Roman" w:cs="Times New Roman"/>
          <w:sz w:val="24"/>
          <w:szCs w:val="24"/>
          <w:lang w:val="en-US"/>
        </w:rPr>
      </w:pPr>
      <w:r w:rsidRPr="00B849F4">
        <w:rPr>
          <w:rFonts w:ascii="Times New Roman" w:hAnsi="Times New Roman" w:cs="Times New Roman"/>
          <w:i/>
          <w:sz w:val="24"/>
          <w:szCs w:val="24"/>
          <w:lang w:val="en-US"/>
        </w:rPr>
        <w:t>Houlihan</w:t>
      </w:r>
      <w:r w:rsidRPr="00B849F4">
        <w:rPr>
          <w:rFonts w:ascii="Times New Roman" w:hAnsi="Times New Roman" w:cs="Times New Roman"/>
          <w:sz w:val="24"/>
          <w:szCs w:val="24"/>
          <w:lang w:val="en-US"/>
        </w:rPr>
        <w:t xml:space="preserve">, Barrie </w:t>
      </w:r>
      <w:r w:rsidRPr="00B849F4">
        <w:rPr>
          <w:rFonts w:ascii="Times New Roman" w:hAnsi="Times New Roman" w:cs="Times New Roman"/>
          <w:i/>
          <w:sz w:val="24"/>
          <w:szCs w:val="24"/>
          <w:lang w:val="en-US"/>
        </w:rPr>
        <w:t>”Sport, policy and politics”</w:t>
      </w:r>
      <w:r>
        <w:rPr>
          <w:rFonts w:ascii="Times New Roman" w:hAnsi="Times New Roman" w:cs="Times New Roman"/>
          <w:sz w:val="24"/>
          <w:szCs w:val="24"/>
          <w:lang w:val="en-US"/>
        </w:rPr>
        <w:t>, 1997, Routledge</w:t>
      </w:r>
    </w:p>
    <w:p w:rsidR="009C3B8A" w:rsidRDefault="009C3B8A" w:rsidP="00A11BE4">
      <w:pPr>
        <w:spacing w:line="480" w:lineRule="auto"/>
        <w:jc w:val="both"/>
        <w:rPr>
          <w:rFonts w:ascii="Times New Roman" w:hAnsi="Times New Roman" w:cs="Times New Roman"/>
          <w:sz w:val="24"/>
          <w:szCs w:val="24"/>
        </w:rPr>
      </w:pPr>
      <w:r>
        <w:rPr>
          <w:rFonts w:ascii="Times New Roman" w:hAnsi="Times New Roman" w:cs="Times New Roman"/>
          <w:i/>
          <w:sz w:val="24"/>
          <w:szCs w:val="24"/>
        </w:rPr>
        <w:t>Idorn</w:t>
      </w:r>
      <w:r>
        <w:rPr>
          <w:rFonts w:ascii="Times New Roman" w:hAnsi="Times New Roman" w:cs="Times New Roman"/>
          <w:sz w:val="24"/>
          <w:szCs w:val="24"/>
        </w:rPr>
        <w:t xml:space="preserve">, John </w:t>
      </w:r>
      <w:r>
        <w:rPr>
          <w:rFonts w:ascii="Times New Roman" w:hAnsi="Times New Roman" w:cs="Times New Roman"/>
          <w:i/>
          <w:sz w:val="24"/>
          <w:szCs w:val="24"/>
        </w:rPr>
        <w:t>”De olympiske lege”</w:t>
      </w:r>
      <w:r>
        <w:rPr>
          <w:rFonts w:ascii="Times New Roman" w:hAnsi="Times New Roman" w:cs="Times New Roman"/>
          <w:sz w:val="24"/>
          <w:szCs w:val="24"/>
        </w:rPr>
        <w:t>, 1980, Høst og Søn</w:t>
      </w:r>
    </w:p>
    <w:p w:rsidR="002D6E2C" w:rsidRPr="002D6E2C" w:rsidRDefault="002D6E2C" w:rsidP="00A11BE4">
      <w:pPr>
        <w:spacing w:line="48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Jackson</w:t>
      </w:r>
      <w:r>
        <w:rPr>
          <w:rFonts w:ascii="Times New Roman" w:hAnsi="Times New Roman" w:cs="Times New Roman"/>
          <w:sz w:val="24"/>
          <w:szCs w:val="24"/>
          <w:lang w:val="en-US"/>
        </w:rPr>
        <w:t xml:space="preserve">, Steven J og Haigh, Stephen </w:t>
      </w:r>
      <w:r>
        <w:rPr>
          <w:rFonts w:ascii="Times New Roman" w:hAnsi="Times New Roman" w:cs="Times New Roman"/>
          <w:i/>
          <w:sz w:val="24"/>
          <w:szCs w:val="24"/>
          <w:lang w:val="en-US"/>
        </w:rPr>
        <w:t>“Sport and foreign policy in a globalizing world”</w:t>
      </w:r>
      <w:r>
        <w:rPr>
          <w:rFonts w:ascii="Times New Roman" w:hAnsi="Times New Roman" w:cs="Times New Roman"/>
          <w:sz w:val="24"/>
          <w:szCs w:val="24"/>
          <w:lang w:val="en-US"/>
        </w:rPr>
        <w:t>, 2009, Routledge</w:t>
      </w:r>
    </w:p>
    <w:p w:rsidR="00376242" w:rsidRPr="00BE1AD7" w:rsidRDefault="00376242" w:rsidP="00A11BE4">
      <w:pPr>
        <w:spacing w:line="480" w:lineRule="auto"/>
        <w:jc w:val="both"/>
        <w:rPr>
          <w:rFonts w:ascii="Times New Roman" w:hAnsi="Times New Roman" w:cs="Times New Roman"/>
          <w:sz w:val="24"/>
          <w:szCs w:val="24"/>
        </w:rPr>
      </w:pPr>
      <w:r w:rsidRPr="00376242">
        <w:rPr>
          <w:rFonts w:ascii="Times New Roman" w:hAnsi="Times New Roman" w:cs="Times New Roman"/>
          <w:i/>
          <w:sz w:val="24"/>
          <w:szCs w:val="24"/>
          <w:lang w:val="en-US"/>
        </w:rPr>
        <w:t>Jarvie</w:t>
      </w:r>
      <w:r w:rsidRPr="00376242">
        <w:rPr>
          <w:rFonts w:ascii="Times New Roman" w:hAnsi="Times New Roman" w:cs="Times New Roman"/>
          <w:sz w:val="24"/>
          <w:szCs w:val="24"/>
          <w:lang w:val="en-US"/>
        </w:rPr>
        <w:t xml:space="preserve">, Grant </w:t>
      </w:r>
      <w:r w:rsidRPr="00376242">
        <w:rPr>
          <w:rFonts w:ascii="Times New Roman" w:hAnsi="Times New Roman" w:cs="Times New Roman"/>
          <w:i/>
          <w:sz w:val="24"/>
          <w:szCs w:val="24"/>
          <w:lang w:val="en-US"/>
        </w:rPr>
        <w:t xml:space="preserve">”Sport, Culture and Society. </w:t>
      </w:r>
      <w:r w:rsidRPr="00BE1AD7">
        <w:rPr>
          <w:rFonts w:ascii="Times New Roman" w:hAnsi="Times New Roman" w:cs="Times New Roman"/>
          <w:i/>
          <w:sz w:val="24"/>
          <w:szCs w:val="24"/>
        </w:rPr>
        <w:t>An introduction”</w:t>
      </w:r>
      <w:r w:rsidRPr="00BE1AD7">
        <w:rPr>
          <w:rFonts w:ascii="Times New Roman" w:hAnsi="Times New Roman" w:cs="Times New Roman"/>
          <w:sz w:val="24"/>
          <w:szCs w:val="24"/>
        </w:rPr>
        <w:t xml:space="preserve">, 2012, 2. Oplag, Routledge </w:t>
      </w:r>
    </w:p>
    <w:p w:rsidR="00472630" w:rsidRPr="00507CB2" w:rsidRDefault="00472630" w:rsidP="00A11BE4">
      <w:pPr>
        <w:spacing w:line="480" w:lineRule="auto"/>
        <w:jc w:val="both"/>
        <w:rPr>
          <w:rFonts w:ascii="Times New Roman" w:hAnsi="Times New Roman" w:cs="Times New Roman"/>
          <w:sz w:val="24"/>
          <w:szCs w:val="24"/>
        </w:rPr>
      </w:pPr>
      <w:r>
        <w:rPr>
          <w:rFonts w:ascii="Times New Roman" w:hAnsi="Times New Roman" w:cs="Times New Roman"/>
          <w:i/>
          <w:sz w:val="24"/>
          <w:szCs w:val="24"/>
        </w:rPr>
        <w:t>Jensen</w:t>
      </w:r>
      <w:r>
        <w:rPr>
          <w:rFonts w:ascii="Times New Roman" w:hAnsi="Times New Roman" w:cs="Times New Roman"/>
          <w:sz w:val="24"/>
          <w:szCs w:val="24"/>
        </w:rPr>
        <w:t xml:space="preserve">, Bent </w:t>
      </w:r>
      <w:r>
        <w:rPr>
          <w:rFonts w:ascii="Times New Roman" w:hAnsi="Times New Roman" w:cs="Times New Roman"/>
          <w:i/>
          <w:sz w:val="24"/>
          <w:szCs w:val="24"/>
        </w:rPr>
        <w:t xml:space="preserve">”Kommunismen – Før og nu. </w:t>
      </w:r>
      <w:r w:rsidRPr="00507CB2">
        <w:rPr>
          <w:rFonts w:ascii="Times New Roman" w:hAnsi="Times New Roman" w:cs="Times New Roman"/>
          <w:i/>
          <w:sz w:val="24"/>
          <w:szCs w:val="24"/>
        </w:rPr>
        <w:t>Farvel Karl Marx?”</w:t>
      </w:r>
      <w:r w:rsidRPr="00507CB2">
        <w:rPr>
          <w:rFonts w:ascii="Times New Roman" w:hAnsi="Times New Roman" w:cs="Times New Roman"/>
          <w:sz w:val="24"/>
          <w:szCs w:val="24"/>
        </w:rPr>
        <w:t>, 2004, Alinea</w:t>
      </w:r>
    </w:p>
    <w:p w:rsidR="003A1C0B" w:rsidRDefault="003A1C0B" w:rsidP="00A11BE4">
      <w:pPr>
        <w:spacing w:line="480" w:lineRule="auto"/>
        <w:jc w:val="both"/>
        <w:rPr>
          <w:rFonts w:ascii="Times New Roman" w:hAnsi="Times New Roman" w:cs="Times New Roman"/>
          <w:i/>
          <w:sz w:val="24"/>
          <w:szCs w:val="24"/>
        </w:rPr>
      </w:pPr>
      <w:r>
        <w:rPr>
          <w:rFonts w:ascii="Times New Roman" w:hAnsi="Times New Roman" w:cs="Times New Roman"/>
          <w:i/>
          <w:sz w:val="24"/>
          <w:szCs w:val="24"/>
        </w:rPr>
        <w:t>Folketingstidende, ”Folketingstidende. Forhandlinger i Folketingsåret 1979-1980”, 1981, 131. årgang, bind VII. Sp. 9057-10592, A/S J. H. S</w:t>
      </w:r>
      <w:r w:rsidR="00615BF7">
        <w:rPr>
          <w:rFonts w:ascii="Times New Roman" w:hAnsi="Times New Roman" w:cs="Times New Roman"/>
          <w:i/>
          <w:sz w:val="24"/>
          <w:szCs w:val="24"/>
        </w:rPr>
        <w:t>chultz, Univers</w:t>
      </w:r>
      <w:r>
        <w:rPr>
          <w:rFonts w:ascii="Times New Roman" w:hAnsi="Times New Roman" w:cs="Times New Roman"/>
          <w:i/>
          <w:sz w:val="24"/>
          <w:szCs w:val="24"/>
        </w:rPr>
        <w:t>i</w:t>
      </w:r>
      <w:r w:rsidR="00615BF7">
        <w:rPr>
          <w:rFonts w:ascii="Times New Roman" w:hAnsi="Times New Roman" w:cs="Times New Roman"/>
          <w:i/>
          <w:sz w:val="24"/>
          <w:szCs w:val="24"/>
        </w:rPr>
        <w:t>t</w:t>
      </w:r>
      <w:r>
        <w:rPr>
          <w:rFonts w:ascii="Times New Roman" w:hAnsi="Times New Roman" w:cs="Times New Roman"/>
          <w:i/>
          <w:sz w:val="24"/>
          <w:szCs w:val="24"/>
        </w:rPr>
        <w:t>ets-Bogtrykkeri</w:t>
      </w:r>
    </w:p>
    <w:p w:rsidR="004F6EA2" w:rsidRPr="00855801" w:rsidRDefault="004F6EA2" w:rsidP="00044DA3">
      <w:pPr>
        <w:spacing w:line="480" w:lineRule="auto"/>
        <w:rPr>
          <w:rFonts w:ascii="Times New Roman" w:hAnsi="Times New Roman" w:cs="Times New Roman"/>
          <w:i/>
          <w:sz w:val="24"/>
          <w:szCs w:val="24"/>
        </w:rPr>
      </w:pPr>
      <w:r w:rsidRPr="00855801">
        <w:rPr>
          <w:rFonts w:ascii="Times New Roman" w:hAnsi="Times New Roman" w:cs="Times New Roman"/>
          <w:i/>
          <w:sz w:val="24"/>
          <w:szCs w:val="24"/>
        </w:rPr>
        <w:t>Kb.dk</w:t>
      </w:r>
      <w:r w:rsidRPr="00855801">
        <w:rPr>
          <w:rFonts w:ascii="Times New Roman" w:hAnsi="Times New Roman" w:cs="Times New Roman"/>
          <w:sz w:val="24"/>
          <w:szCs w:val="24"/>
        </w:rPr>
        <w:t>,</w:t>
      </w:r>
      <w:r w:rsidR="0091408F">
        <w:rPr>
          <w:rFonts w:ascii="Times New Roman" w:hAnsi="Times New Roman" w:cs="Times New Roman"/>
          <w:sz w:val="24"/>
          <w:szCs w:val="24"/>
        </w:rPr>
        <w:t xml:space="preserve"> </w:t>
      </w:r>
      <w:r w:rsidR="0091408F">
        <w:rPr>
          <w:rFonts w:ascii="Times New Roman" w:hAnsi="Times New Roman" w:cs="Times New Roman"/>
          <w:i/>
          <w:sz w:val="24"/>
          <w:szCs w:val="24"/>
        </w:rPr>
        <w:t>2008</w:t>
      </w:r>
      <w:r w:rsidR="00044DA3">
        <w:rPr>
          <w:rFonts w:ascii="Times New Roman" w:hAnsi="Times New Roman" w:cs="Times New Roman"/>
          <w:i/>
          <w:sz w:val="24"/>
          <w:szCs w:val="24"/>
        </w:rPr>
        <w:t xml:space="preserve"> </w:t>
      </w:r>
      <w:r w:rsidR="00855801">
        <w:rPr>
          <w:rFonts w:ascii="Times New Roman" w:hAnsi="Times New Roman" w:cs="Times New Roman"/>
          <w:sz w:val="24"/>
          <w:szCs w:val="24"/>
        </w:rPr>
        <w:t>”</w:t>
      </w:r>
      <w:hyperlink r:id="rId19" w:history="1">
        <w:r w:rsidR="00855801" w:rsidRPr="00855801">
          <w:rPr>
            <w:rStyle w:val="Hyperlink"/>
            <w:rFonts w:ascii="Times New Roman" w:hAnsi="Times New Roman" w:cs="Times New Roman"/>
          </w:rPr>
          <w:t>http://www.kb.dk/image_client_static/viewer_multi/?viewerPagesUrl=online_master_arkiv_9/non-archival/Pamphlets/DASMAA/2010/aug/dkp/dkp19858/&amp;viewerPgNumber=0&amp;viewerR2L=false</w:t>
        </w:r>
      </w:hyperlink>
      <w:r w:rsidR="00855801" w:rsidRPr="00855801">
        <w:rPr>
          <w:rFonts w:ascii="Times New Roman" w:hAnsi="Times New Roman" w:cs="Times New Roman"/>
        </w:rPr>
        <w:t>”</w:t>
      </w:r>
      <w:r w:rsidR="00855801">
        <w:rPr>
          <w:rFonts w:ascii="Times New Roman" w:hAnsi="Times New Roman" w:cs="Times New Roman"/>
          <w:sz w:val="24"/>
          <w:szCs w:val="24"/>
        </w:rPr>
        <w:t xml:space="preserve"> </w:t>
      </w:r>
      <w:r w:rsidRPr="00855801">
        <w:rPr>
          <w:rFonts w:ascii="Times New Roman" w:hAnsi="Times New Roman" w:cs="Times New Roman"/>
          <w:sz w:val="24"/>
          <w:szCs w:val="24"/>
        </w:rPr>
        <w:t>set d. 30.12.2013, kl. 10.11</w:t>
      </w:r>
    </w:p>
    <w:p w:rsidR="002D6E2C" w:rsidRPr="002D6E2C" w:rsidRDefault="00472630" w:rsidP="00A11BE4">
      <w:pPr>
        <w:spacing w:line="480" w:lineRule="auto"/>
        <w:jc w:val="both"/>
        <w:rPr>
          <w:rFonts w:ascii="Times New Roman" w:hAnsi="Times New Roman" w:cs="Times New Roman"/>
          <w:sz w:val="24"/>
          <w:szCs w:val="24"/>
          <w:lang w:val="en-US"/>
        </w:rPr>
      </w:pPr>
      <w:r w:rsidRPr="00472630">
        <w:rPr>
          <w:rFonts w:ascii="Times New Roman" w:hAnsi="Times New Roman" w:cs="Times New Roman"/>
          <w:i/>
          <w:sz w:val="24"/>
          <w:szCs w:val="24"/>
          <w:lang w:val="en-US"/>
        </w:rPr>
        <w:t>Killanin</w:t>
      </w:r>
      <w:r w:rsidRPr="00472630">
        <w:rPr>
          <w:rFonts w:ascii="Times New Roman" w:hAnsi="Times New Roman" w:cs="Times New Roman"/>
          <w:sz w:val="24"/>
          <w:szCs w:val="24"/>
          <w:lang w:val="en-US"/>
        </w:rPr>
        <w:t xml:space="preserve">, Lord </w:t>
      </w:r>
      <w:r w:rsidRPr="00472630">
        <w:rPr>
          <w:rFonts w:ascii="Times New Roman" w:hAnsi="Times New Roman" w:cs="Times New Roman"/>
          <w:i/>
          <w:sz w:val="24"/>
          <w:szCs w:val="24"/>
          <w:lang w:val="en-US"/>
        </w:rPr>
        <w:t>”My Olympic Years”</w:t>
      </w:r>
      <w:r w:rsidRPr="00472630">
        <w:rPr>
          <w:rFonts w:ascii="Times New Roman" w:hAnsi="Times New Roman" w:cs="Times New Roman"/>
          <w:sz w:val="24"/>
          <w:szCs w:val="24"/>
          <w:lang w:val="en-US"/>
        </w:rPr>
        <w:t>,</w:t>
      </w:r>
      <w:r>
        <w:rPr>
          <w:rFonts w:ascii="Times New Roman" w:hAnsi="Times New Roman" w:cs="Times New Roman"/>
          <w:sz w:val="24"/>
          <w:szCs w:val="24"/>
          <w:lang w:val="en-US"/>
        </w:rPr>
        <w:t xml:space="preserve"> 1983, Secker &amp; Warburg</w:t>
      </w:r>
    </w:p>
    <w:p w:rsidR="00376242" w:rsidRPr="00376242" w:rsidRDefault="00376242" w:rsidP="00376242">
      <w:pPr>
        <w:spacing w:line="360" w:lineRule="auto"/>
        <w:jc w:val="both"/>
        <w:rPr>
          <w:rFonts w:ascii="Times New Roman" w:hAnsi="Times New Roman" w:cs="Times New Roman"/>
          <w:sz w:val="24"/>
          <w:szCs w:val="24"/>
        </w:rPr>
      </w:pPr>
      <w:r w:rsidRPr="00376242">
        <w:rPr>
          <w:rFonts w:ascii="Times New Roman" w:hAnsi="Times New Roman" w:cs="Times New Roman"/>
          <w:i/>
          <w:sz w:val="24"/>
          <w:szCs w:val="24"/>
        </w:rPr>
        <w:lastRenderedPageBreak/>
        <w:t>Lystrup</w:t>
      </w:r>
      <w:r w:rsidRPr="00376242">
        <w:rPr>
          <w:rFonts w:ascii="Times New Roman" w:hAnsi="Times New Roman" w:cs="Times New Roman"/>
          <w:sz w:val="24"/>
          <w:szCs w:val="24"/>
        </w:rPr>
        <w:t xml:space="preserve">, Hans-Erik </w:t>
      </w:r>
      <w:r w:rsidRPr="00376242">
        <w:rPr>
          <w:rFonts w:ascii="Times New Roman" w:hAnsi="Times New Roman" w:cs="Times New Roman"/>
          <w:i/>
          <w:sz w:val="24"/>
          <w:szCs w:val="24"/>
        </w:rPr>
        <w:t>“Rundt om sporten”</w:t>
      </w:r>
      <w:r>
        <w:rPr>
          <w:rFonts w:ascii="Times New Roman" w:hAnsi="Times New Roman" w:cs="Times New Roman"/>
          <w:sz w:val="24"/>
          <w:szCs w:val="24"/>
        </w:rPr>
        <w:t xml:space="preserve">, 1997, Columbus </w:t>
      </w:r>
    </w:p>
    <w:p w:rsidR="002D6E2C" w:rsidRPr="002D6E2C" w:rsidRDefault="002D6E2C" w:rsidP="00376242">
      <w:pPr>
        <w:spacing w:line="36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Marjoribanks</w:t>
      </w:r>
      <w:r>
        <w:rPr>
          <w:rFonts w:ascii="Times New Roman" w:hAnsi="Times New Roman" w:cs="Times New Roman"/>
          <w:sz w:val="24"/>
          <w:szCs w:val="24"/>
          <w:lang w:val="en-US"/>
        </w:rPr>
        <w:t xml:space="preserve">, Timothy og Farquharson, Karen </w:t>
      </w:r>
      <w:r>
        <w:rPr>
          <w:rFonts w:ascii="Times New Roman" w:hAnsi="Times New Roman" w:cs="Times New Roman"/>
          <w:i/>
          <w:sz w:val="24"/>
          <w:szCs w:val="24"/>
          <w:lang w:val="en-US"/>
        </w:rPr>
        <w:t>“Sport and Society in the global age”</w:t>
      </w:r>
      <w:r>
        <w:rPr>
          <w:rFonts w:ascii="Times New Roman" w:hAnsi="Times New Roman" w:cs="Times New Roman"/>
          <w:sz w:val="24"/>
          <w:szCs w:val="24"/>
          <w:lang w:val="en-US"/>
        </w:rPr>
        <w:t xml:space="preserve">, </w:t>
      </w:r>
      <w:r w:rsidR="00F33F5E">
        <w:rPr>
          <w:rFonts w:ascii="Times New Roman" w:hAnsi="Times New Roman" w:cs="Times New Roman"/>
          <w:sz w:val="24"/>
          <w:szCs w:val="24"/>
          <w:lang w:val="en-US"/>
        </w:rPr>
        <w:t xml:space="preserve">2012, Palgrave macmillan </w:t>
      </w:r>
    </w:p>
    <w:p w:rsidR="00376242" w:rsidRPr="00376242" w:rsidRDefault="00376242" w:rsidP="00376242">
      <w:pPr>
        <w:spacing w:line="36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Mertin, </w:t>
      </w:r>
      <w:r>
        <w:rPr>
          <w:rFonts w:ascii="Times New Roman" w:hAnsi="Times New Roman" w:cs="Times New Roman"/>
          <w:sz w:val="24"/>
          <w:szCs w:val="24"/>
          <w:lang w:val="en-US"/>
        </w:rPr>
        <w:t xml:space="preserve">Evelyn </w:t>
      </w:r>
      <w:r>
        <w:rPr>
          <w:rFonts w:ascii="Times New Roman" w:hAnsi="Times New Roman" w:cs="Times New Roman"/>
          <w:i/>
          <w:sz w:val="24"/>
          <w:szCs w:val="24"/>
          <w:lang w:val="en-US"/>
        </w:rPr>
        <w:t xml:space="preserve">“The Soviet Union and the Olympic Games of 1980 and 1984: explaining the boycotts to their own people”, </w:t>
      </w:r>
      <w:r w:rsidRPr="0091408F">
        <w:rPr>
          <w:rFonts w:ascii="Times New Roman" w:hAnsi="Times New Roman" w:cs="Times New Roman"/>
          <w:sz w:val="24"/>
          <w:szCs w:val="24"/>
          <w:lang w:val="en-US"/>
        </w:rPr>
        <w:t>Wagg</w:t>
      </w:r>
      <w:r w:rsidRPr="001457AF">
        <w:rPr>
          <w:rFonts w:ascii="Times New Roman" w:hAnsi="Times New Roman" w:cs="Times New Roman"/>
          <w:sz w:val="24"/>
          <w:szCs w:val="24"/>
          <w:lang w:val="en-US"/>
        </w:rPr>
        <w:t xml:space="preserve">, Stephen og Andrews, David L. </w:t>
      </w:r>
      <w:r w:rsidRPr="001457AF">
        <w:rPr>
          <w:rFonts w:ascii="Times New Roman" w:hAnsi="Times New Roman" w:cs="Times New Roman"/>
          <w:i/>
          <w:sz w:val="24"/>
          <w:szCs w:val="24"/>
          <w:lang w:val="en-US"/>
        </w:rPr>
        <w:t xml:space="preserve">“East plays West. </w:t>
      </w:r>
      <w:r w:rsidRPr="00376242">
        <w:rPr>
          <w:rFonts w:ascii="Times New Roman" w:hAnsi="Times New Roman" w:cs="Times New Roman"/>
          <w:i/>
          <w:sz w:val="24"/>
          <w:szCs w:val="24"/>
          <w:lang w:val="en-US"/>
        </w:rPr>
        <w:t>Sport and the cold war”</w:t>
      </w:r>
      <w:r w:rsidRPr="00376242">
        <w:rPr>
          <w:rFonts w:ascii="Times New Roman" w:hAnsi="Times New Roman" w:cs="Times New Roman"/>
          <w:sz w:val="24"/>
          <w:szCs w:val="24"/>
          <w:lang w:val="en-US"/>
        </w:rPr>
        <w:t xml:space="preserve">, 2007, Routledge </w:t>
      </w:r>
    </w:p>
    <w:p w:rsidR="00B849F4" w:rsidRPr="00B849F4" w:rsidRDefault="00B849F4" w:rsidP="00A11BE4">
      <w:pPr>
        <w:spacing w:line="480" w:lineRule="auto"/>
        <w:jc w:val="both"/>
        <w:rPr>
          <w:rFonts w:ascii="Times New Roman" w:hAnsi="Times New Roman" w:cs="Times New Roman"/>
          <w:sz w:val="24"/>
          <w:szCs w:val="24"/>
          <w:lang w:val="en-US"/>
        </w:rPr>
      </w:pPr>
      <w:r w:rsidRPr="00B849F4">
        <w:rPr>
          <w:rFonts w:ascii="Times New Roman" w:hAnsi="Times New Roman" w:cs="Times New Roman"/>
          <w:i/>
          <w:sz w:val="24"/>
          <w:szCs w:val="24"/>
          <w:lang w:val="en-US"/>
        </w:rPr>
        <w:t>Nicholson</w:t>
      </w:r>
      <w:r w:rsidRPr="00B849F4">
        <w:rPr>
          <w:rFonts w:ascii="Times New Roman" w:hAnsi="Times New Roman" w:cs="Times New Roman"/>
          <w:sz w:val="24"/>
          <w:szCs w:val="24"/>
          <w:lang w:val="en-US"/>
        </w:rPr>
        <w:t>, Matthew, Hoye, Russell og Hou</w:t>
      </w:r>
      <w:r>
        <w:rPr>
          <w:rFonts w:ascii="Times New Roman" w:hAnsi="Times New Roman" w:cs="Times New Roman"/>
          <w:sz w:val="24"/>
          <w:szCs w:val="24"/>
          <w:lang w:val="en-US"/>
        </w:rPr>
        <w:t xml:space="preserve">lihan, Barrie </w:t>
      </w:r>
      <w:r>
        <w:rPr>
          <w:rFonts w:ascii="Times New Roman" w:hAnsi="Times New Roman" w:cs="Times New Roman"/>
          <w:i/>
          <w:sz w:val="24"/>
          <w:szCs w:val="24"/>
          <w:lang w:val="en-US"/>
        </w:rPr>
        <w:t>“Participation in Sport. International policy perspectives”</w:t>
      </w:r>
      <w:r>
        <w:rPr>
          <w:rFonts w:ascii="Times New Roman" w:hAnsi="Times New Roman" w:cs="Times New Roman"/>
          <w:sz w:val="24"/>
          <w:szCs w:val="24"/>
          <w:lang w:val="en-US"/>
        </w:rPr>
        <w:t xml:space="preserve">, 2011, Routledge </w:t>
      </w:r>
    </w:p>
    <w:p w:rsidR="00970B4D" w:rsidRPr="00970B4D" w:rsidRDefault="00B849F4" w:rsidP="00A11BE4">
      <w:pPr>
        <w:spacing w:line="360" w:lineRule="auto"/>
        <w:jc w:val="both"/>
        <w:rPr>
          <w:rFonts w:ascii="Times New Roman" w:hAnsi="Times New Roman" w:cs="Times New Roman"/>
          <w:sz w:val="24"/>
          <w:szCs w:val="24"/>
        </w:rPr>
      </w:pPr>
      <w:r w:rsidRPr="00B849F4">
        <w:rPr>
          <w:rFonts w:ascii="Times New Roman" w:hAnsi="Times New Roman" w:cs="Times New Roman"/>
          <w:i/>
          <w:sz w:val="24"/>
          <w:szCs w:val="24"/>
          <w:lang w:val="en-US"/>
        </w:rPr>
        <w:t>Nicholson</w:t>
      </w:r>
      <w:r w:rsidRPr="00B849F4">
        <w:rPr>
          <w:rFonts w:ascii="Times New Roman" w:hAnsi="Times New Roman" w:cs="Times New Roman"/>
          <w:sz w:val="24"/>
          <w:szCs w:val="24"/>
          <w:lang w:val="en-US"/>
        </w:rPr>
        <w:t>, Matthew, Hoye, Russell og Hou</w:t>
      </w:r>
      <w:r>
        <w:rPr>
          <w:rFonts w:ascii="Times New Roman" w:hAnsi="Times New Roman" w:cs="Times New Roman"/>
          <w:sz w:val="24"/>
          <w:szCs w:val="24"/>
          <w:lang w:val="en-US"/>
        </w:rPr>
        <w:t xml:space="preserve">lihan, Barrie </w:t>
      </w:r>
      <w:r>
        <w:rPr>
          <w:rFonts w:ascii="Times New Roman" w:hAnsi="Times New Roman" w:cs="Times New Roman"/>
          <w:i/>
          <w:sz w:val="24"/>
          <w:szCs w:val="24"/>
          <w:lang w:val="en-US"/>
        </w:rPr>
        <w:t xml:space="preserve">“Sport and Policy. </w:t>
      </w:r>
      <w:r w:rsidRPr="00FB532B">
        <w:rPr>
          <w:rFonts w:ascii="Times New Roman" w:hAnsi="Times New Roman" w:cs="Times New Roman"/>
          <w:i/>
          <w:sz w:val="24"/>
          <w:szCs w:val="24"/>
        </w:rPr>
        <w:t>Issues and Analysis”</w:t>
      </w:r>
      <w:r w:rsidRPr="00FB532B">
        <w:rPr>
          <w:rFonts w:ascii="Times New Roman" w:hAnsi="Times New Roman" w:cs="Times New Roman"/>
          <w:sz w:val="24"/>
          <w:szCs w:val="24"/>
        </w:rPr>
        <w:t xml:space="preserve">, 2010, Elsevier  </w:t>
      </w:r>
    </w:p>
    <w:p w:rsidR="009C3B8A" w:rsidRDefault="009C3B8A" w:rsidP="00A11BE4">
      <w:pPr>
        <w:spacing w:line="360" w:lineRule="auto"/>
        <w:jc w:val="both"/>
        <w:rPr>
          <w:rFonts w:ascii="Times New Roman" w:hAnsi="Times New Roman" w:cs="Times New Roman"/>
          <w:sz w:val="24"/>
          <w:szCs w:val="24"/>
        </w:rPr>
      </w:pPr>
      <w:r w:rsidRPr="009C3B8A">
        <w:rPr>
          <w:rFonts w:ascii="Times New Roman" w:hAnsi="Times New Roman" w:cs="Times New Roman"/>
          <w:i/>
          <w:sz w:val="24"/>
          <w:szCs w:val="24"/>
        </w:rPr>
        <w:t>Peitersen</w:t>
      </w:r>
      <w:r>
        <w:rPr>
          <w:rFonts w:ascii="Times New Roman" w:hAnsi="Times New Roman" w:cs="Times New Roman"/>
          <w:sz w:val="24"/>
          <w:szCs w:val="24"/>
        </w:rPr>
        <w:t xml:space="preserve">, Birger </w:t>
      </w:r>
      <w:r>
        <w:rPr>
          <w:rFonts w:ascii="Times New Roman" w:hAnsi="Times New Roman" w:cs="Times New Roman"/>
          <w:i/>
          <w:sz w:val="24"/>
          <w:szCs w:val="24"/>
        </w:rPr>
        <w:t>”De olympiske lege – en arbejdsbog til samtidsorientering”</w:t>
      </w:r>
      <w:r>
        <w:rPr>
          <w:rFonts w:ascii="Times New Roman" w:hAnsi="Times New Roman" w:cs="Times New Roman"/>
          <w:sz w:val="24"/>
          <w:szCs w:val="24"/>
        </w:rPr>
        <w:t>, 1980, Høst og Søn</w:t>
      </w:r>
    </w:p>
    <w:p w:rsidR="005E6919" w:rsidRPr="005E6919" w:rsidRDefault="005E6919" w:rsidP="00A11BE4">
      <w:pPr>
        <w:spacing w:line="360" w:lineRule="auto"/>
        <w:jc w:val="both"/>
        <w:rPr>
          <w:rFonts w:ascii="Times New Roman" w:hAnsi="Times New Roman" w:cs="Times New Roman"/>
          <w:sz w:val="24"/>
          <w:szCs w:val="24"/>
        </w:rPr>
      </w:pPr>
      <w:r w:rsidRPr="005E6919">
        <w:rPr>
          <w:rFonts w:ascii="Times New Roman" w:hAnsi="Times New Roman" w:cs="Times New Roman"/>
          <w:i/>
          <w:sz w:val="24"/>
          <w:szCs w:val="24"/>
        </w:rPr>
        <w:t xml:space="preserve">Politiken, </w:t>
      </w:r>
      <w:r w:rsidRPr="005E6919">
        <w:rPr>
          <w:rFonts w:ascii="Times New Roman" w:hAnsi="Times New Roman" w:cs="Times New Roman"/>
          <w:sz w:val="24"/>
          <w:szCs w:val="24"/>
        </w:rPr>
        <w:t>Politikens Nudanske Ordbog, ”Sport” og ”Idræt”, 2010, 21. Udgave, 1. Oplag, Politikens Forlagshus A/S</w:t>
      </w:r>
    </w:p>
    <w:p w:rsidR="002D6E2C" w:rsidRPr="002D6E2C" w:rsidRDefault="00376242" w:rsidP="00A11BE4">
      <w:pPr>
        <w:spacing w:line="360" w:lineRule="auto"/>
        <w:jc w:val="both"/>
        <w:rPr>
          <w:rFonts w:ascii="Times New Roman" w:hAnsi="Times New Roman" w:cs="Times New Roman"/>
          <w:sz w:val="24"/>
          <w:szCs w:val="24"/>
          <w:lang w:val="en-US"/>
        </w:rPr>
      </w:pPr>
      <w:r w:rsidRPr="00376242">
        <w:rPr>
          <w:rFonts w:ascii="Times New Roman" w:hAnsi="Times New Roman" w:cs="Times New Roman"/>
          <w:i/>
          <w:sz w:val="24"/>
          <w:szCs w:val="24"/>
          <w:lang w:val="en-US"/>
        </w:rPr>
        <w:t>Pope</w:t>
      </w:r>
      <w:r w:rsidRPr="00376242">
        <w:rPr>
          <w:rFonts w:ascii="Times New Roman" w:hAnsi="Times New Roman" w:cs="Times New Roman"/>
          <w:sz w:val="24"/>
          <w:szCs w:val="24"/>
          <w:lang w:val="en-US"/>
        </w:rPr>
        <w:t xml:space="preserve">, S. W. og Nauright, John </w:t>
      </w:r>
      <w:r>
        <w:rPr>
          <w:rFonts w:ascii="Times New Roman" w:hAnsi="Times New Roman" w:cs="Times New Roman"/>
          <w:i/>
          <w:sz w:val="24"/>
          <w:szCs w:val="24"/>
          <w:lang w:val="en-US"/>
        </w:rPr>
        <w:t>“Routledge Companion to Sports History”</w:t>
      </w:r>
      <w:r>
        <w:rPr>
          <w:rFonts w:ascii="Times New Roman" w:hAnsi="Times New Roman" w:cs="Times New Roman"/>
          <w:sz w:val="24"/>
          <w:szCs w:val="24"/>
          <w:lang w:val="en-US"/>
        </w:rPr>
        <w:t xml:space="preserve">, 2010, Routledge </w:t>
      </w:r>
    </w:p>
    <w:p w:rsidR="009C3B8A" w:rsidRPr="002D6E2C" w:rsidRDefault="009C3B8A" w:rsidP="00A11BE4">
      <w:pPr>
        <w:spacing w:line="360" w:lineRule="auto"/>
        <w:jc w:val="both"/>
        <w:rPr>
          <w:rFonts w:ascii="Times New Roman" w:hAnsi="Times New Roman" w:cs="Times New Roman"/>
          <w:sz w:val="24"/>
          <w:szCs w:val="24"/>
          <w:lang w:val="en-US"/>
        </w:rPr>
      </w:pPr>
      <w:r w:rsidRPr="002D6E2C">
        <w:rPr>
          <w:rFonts w:ascii="Times New Roman" w:hAnsi="Times New Roman" w:cs="Times New Roman"/>
          <w:i/>
          <w:sz w:val="24"/>
          <w:szCs w:val="24"/>
          <w:lang w:val="en-US"/>
        </w:rPr>
        <w:t>Riordan</w:t>
      </w:r>
      <w:r w:rsidRPr="002D6E2C">
        <w:rPr>
          <w:rFonts w:ascii="Times New Roman" w:hAnsi="Times New Roman" w:cs="Times New Roman"/>
          <w:sz w:val="24"/>
          <w:szCs w:val="24"/>
          <w:lang w:val="en-US"/>
        </w:rPr>
        <w:t xml:space="preserve">, James </w:t>
      </w:r>
      <w:r w:rsidRPr="002D6E2C">
        <w:rPr>
          <w:rFonts w:ascii="Times New Roman" w:hAnsi="Times New Roman" w:cs="Times New Roman"/>
          <w:i/>
          <w:sz w:val="24"/>
          <w:szCs w:val="24"/>
          <w:lang w:val="en-US"/>
        </w:rPr>
        <w:t>”Sport, politics and communism”</w:t>
      </w:r>
      <w:r w:rsidRPr="002D6E2C">
        <w:rPr>
          <w:rFonts w:ascii="Times New Roman" w:hAnsi="Times New Roman" w:cs="Times New Roman"/>
          <w:sz w:val="24"/>
          <w:szCs w:val="24"/>
          <w:lang w:val="en-US"/>
        </w:rPr>
        <w:t>, 1991, Manchester University Press</w:t>
      </w:r>
    </w:p>
    <w:p w:rsidR="00132D50" w:rsidRPr="00132D50" w:rsidRDefault="00132D50" w:rsidP="00132D50">
      <w:pPr>
        <w:spacing w:line="480" w:lineRule="auto"/>
        <w:jc w:val="both"/>
        <w:rPr>
          <w:rFonts w:ascii="Times New Roman" w:hAnsi="Times New Roman" w:cs="Times New Roman"/>
          <w:sz w:val="24"/>
          <w:szCs w:val="24"/>
          <w:lang w:val="en-US"/>
        </w:rPr>
      </w:pPr>
      <w:r w:rsidRPr="00132D50">
        <w:rPr>
          <w:rFonts w:ascii="Times New Roman" w:hAnsi="Times New Roman" w:cs="Times New Roman"/>
          <w:sz w:val="24"/>
          <w:szCs w:val="24"/>
          <w:lang w:val="en-US"/>
        </w:rPr>
        <w:t>Riordan</w:t>
      </w:r>
      <w:r>
        <w:rPr>
          <w:rFonts w:ascii="Times New Roman" w:hAnsi="Times New Roman" w:cs="Times New Roman"/>
          <w:sz w:val="24"/>
          <w:szCs w:val="24"/>
          <w:lang w:val="en-US"/>
        </w:rPr>
        <w:t xml:space="preserve">, James </w:t>
      </w:r>
      <w:r>
        <w:rPr>
          <w:rFonts w:ascii="Times New Roman" w:hAnsi="Times New Roman" w:cs="Times New Roman"/>
          <w:i/>
          <w:sz w:val="24"/>
          <w:szCs w:val="24"/>
          <w:lang w:val="en-US"/>
        </w:rPr>
        <w:t xml:space="preserve">“The impact on communism on sport”, </w:t>
      </w:r>
      <w:r w:rsidRPr="00132D50">
        <w:rPr>
          <w:rFonts w:ascii="Times New Roman" w:hAnsi="Times New Roman" w:cs="Times New Roman"/>
          <w:sz w:val="24"/>
          <w:szCs w:val="24"/>
          <w:lang w:val="en-US"/>
        </w:rPr>
        <w:t>Krüger,</w:t>
      </w:r>
      <w:r>
        <w:rPr>
          <w:rFonts w:ascii="Times New Roman" w:hAnsi="Times New Roman" w:cs="Times New Roman"/>
          <w:sz w:val="24"/>
          <w:szCs w:val="24"/>
          <w:lang w:val="en-US"/>
        </w:rPr>
        <w:t xml:space="preserve"> Arnd og Riordan, James </w:t>
      </w:r>
      <w:r>
        <w:rPr>
          <w:rFonts w:ascii="Times New Roman" w:hAnsi="Times New Roman" w:cs="Times New Roman"/>
          <w:i/>
          <w:sz w:val="24"/>
          <w:szCs w:val="24"/>
          <w:lang w:val="en-US"/>
        </w:rPr>
        <w:t>“The international politics of sport in the 20.th century”</w:t>
      </w:r>
      <w:r>
        <w:rPr>
          <w:rFonts w:ascii="Times New Roman" w:hAnsi="Times New Roman" w:cs="Times New Roman"/>
          <w:sz w:val="24"/>
          <w:szCs w:val="24"/>
          <w:lang w:val="en-US"/>
        </w:rPr>
        <w:t xml:space="preserve">, 1999, E &amp; FN Spon </w:t>
      </w:r>
    </w:p>
    <w:p w:rsidR="002D6E2C" w:rsidRPr="002D6E2C" w:rsidRDefault="002D6E2C" w:rsidP="002D6E2C">
      <w:pPr>
        <w:spacing w:line="360" w:lineRule="auto"/>
        <w:jc w:val="both"/>
        <w:rPr>
          <w:rFonts w:ascii="Times New Roman" w:hAnsi="Times New Roman" w:cs="Times New Roman"/>
          <w:sz w:val="24"/>
          <w:szCs w:val="24"/>
          <w:lang w:val="en-US"/>
        </w:rPr>
      </w:pPr>
      <w:r w:rsidRPr="002D6E2C">
        <w:rPr>
          <w:rFonts w:ascii="Times New Roman" w:hAnsi="Times New Roman" w:cs="Times New Roman"/>
          <w:i/>
          <w:sz w:val="24"/>
          <w:szCs w:val="24"/>
          <w:lang w:val="en-US"/>
        </w:rPr>
        <w:t>Riordan</w:t>
      </w:r>
      <w:r w:rsidRPr="002D6E2C">
        <w:rPr>
          <w:rFonts w:ascii="Times New Roman" w:hAnsi="Times New Roman" w:cs="Times New Roman"/>
          <w:sz w:val="24"/>
          <w:szCs w:val="24"/>
          <w:lang w:val="en-US"/>
        </w:rPr>
        <w:t xml:space="preserve">, James </w:t>
      </w:r>
      <w:r w:rsidRPr="002D6E2C">
        <w:rPr>
          <w:rFonts w:ascii="Times New Roman" w:hAnsi="Times New Roman" w:cs="Times New Roman"/>
          <w:i/>
          <w:sz w:val="24"/>
          <w:szCs w:val="24"/>
          <w:lang w:val="en-US"/>
        </w:rPr>
        <w:t>”The political role of sport in Britatin and the USSR”</w:t>
      </w:r>
      <w:r>
        <w:rPr>
          <w:rFonts w:ascii="Times New Roman" w:hAnsi="Times New Roman" w:cs="Times New Roman"/>
          <w:sz w:val="24"/>
          <w:szCs w:val="24"/>
          <w:lang w:val="en-US"/>
        </w:rPr>
        <w:t>, 1961, University of Salford</w:t>
      </w:r>
    </w:p>
    <w:p w:rsidR="002D6E2C" w:rsidRPr="002D6E2C" w:rsidRDefault="002D6E2C" w:rsidP="00A11BE4">
      <w:pPr>
        <w:spacing w:line="360" w:lineRule="auto"/>
        <w:jc w:val="both"/>
        <w:rPr>
          <w:rFonts w:ascii="Times New Roman" w:hAnsi="Times New Roman" w:cs="Times New Roman"/>
          <w:sz w:val="24"/>
          <w:szCs w:val="24"/>
        </w:rPr>
      </w:pPr>
      <w:r>
        <w:rPr>
          <w:rFonts w:ascii="Times New Roman" w:hAnsi="Times New Roman" w:cs="Times New Roman"/>
          <w:i/>
          <w:sz w:val="24"/>
          <w:szCs w:val="24"/>
        </w:rPr>
        <w:t>Torm</w:t>
      </w:r>
      <w:r>
        <w:rPr>
          <w:rFonts w:ascii="Times New Roman" w:hAnsi="Times New Roman" w:cs="Times New Roman"/>
          <w:sz w:val="24"/>
          <w:szCs w:val="24"/>
        </w:rPr>
        <w:t xml:space="preserve">, Uffe </w:t>
      </w:r>
      <w:r>
        <w:rPr>
          <w:rFonts w:ascii="Times New Roman" w:hAnsi="Times New Roman" w:cs="Times New Roman"/>
          <w:i/>
          <w:sz w:val="24"/>
          <w:szCs w:val="24"/>
        </w:rPr>
        <w:t>”Kontakt. Idræt og udvikling – sport og politik”</w:t>
      </w:r>
      <w:r>
        <w:rPr>
          <w:rFonts w:ascii="Times New Roman" w:hAnsi="Times New Roman" w:cs="Times New Roman"/>
          <w:sz w:val="24"/>
          <w:szCs w:val="24"/>
        </w:rPr>
        <w:t xml:space="preserve">, 1979/80, nr. 4, 32. årgang, Bogtrykkeriet Skive Folkeblad </w:t>
      </w:r>
    </w:p>
    <w:p w:rsidR="00FE03CF" w:rsidRPr="00FE03CF" w:rsidRDefault="00FE03CF" w:rsidP="00A11BE4">
      <w:pPr>
        <w:spacing w:line="360" w:lineRule="auto"/>
        <w:jc w:val="both"/>
        <w:rPr>
          <w:rFonts w:ascii="Times New Roman" w:hAnsi="Times New Roman" w:cs="Times New Roman"/>
          <w:sz w:val="24"/>
          <w:szCs w:val="24"/>
        </w:rPr>
      </w:pPr>
      <w:r w:rsidRPr="00FE03CF">
        <w:rPr>
          <w:rFonts w:ascii="Times New Roman" w:hAnsi="Times New Roman" w:cs="Times New Roman"/>
          <w:i/>
          <w:sz w:val="24"/>
          <w:szCs w:val="24"/>
        </w:rPr>
        <w:t>Trangbæk</w:t>
      </w:r>
      <w:r w:rsidRPr="00FE03CF">
        <w:rPr>
          <w:rFonts w:ascii="Times New Roman" w:hAnsi="Times New Roman" w:cs="Times New Roman"/>
          <w:sz w:val="24"/>
          <w:szCs w:val="24"/>
        </w:rPr>
        <w:t xml:space="preserve">, Else </w:t>
      </w:r>
      <w:r w:rsidRPr="00FE03CF">
        <w:rPr>
          <w:rFonts w:ascii="Times New Roman" w:hAnsi="Times New Roman" w:cs="Times New Roman"/>
          <w:i/>
          <w:sz w:val="24"/>
          <w:szCs w:val="24"/>
        </w:rPr>
        <w:t>”Den moderne idræts gennembrud 1860-1940”,</w:t>
      </w:r>
      <w:r w:rsidRPr="00FE03CF">
        <w:rPr>
          <w:rFonts w:ascii="Times New Roman" w:hAnsi="Times New Roman" w:cs="Times New Roman"/>
          <w:sz w:val="24"/>
          <w:szCs w:val="24"/>
        </w:rPr>
        <w:t xml:space="preserve"> 1995, Gyldendal</w:t>
      </w:r>
    </w:p>
    <w:p w:rsidR="00376242" w:rsidRPr="00376242" w:rsidRDefault="00376242" w:rsidP="00A11BE4">
      <w:pPr>
        <w:spacing w:line="36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Vinokur</w:t>
      </w:r>
      <w:r>
        <w:rPr>
          <w:rFonts w:ascii="Times New Roman" w:hAnsi="Times New Roman" w:cs="Times New Roman"/>
          <w:sz w:val="24"/>
          <w:szCs w:val="24"/>
          <w:lang w:val="en-US"/>
        </w:rPr>
        <w:t xml:space="preserve">, Barry Martin </w:t>
      </w:r>
      <w:r>
        <w:rPr>
          <w:rFonts w:ascii="Times New Roman" w:hAnsi="Times New Roman" w:cs="Times New Roman"/>
          <w:i/>
          <w:sz w:val="24"/>
          <w:szCs w:val="24"/>
          <w:lang w:val="en-US"/>
        </w:rPr>
        <w:t>“More than a game. Sport and Politics”</w:t>
      </w:r>
      <w:r>
        <w:rPr>
          <w:rFonts w:ascii="Times New Roman" w:hAnsi="Times New Roman" w:cs="Times New Roman"/>
          <w:sz w:val="24"/>
          <w:szCs w:val="24"/>
          <w:lang w:val="en-US"/>
        </w:rPr>
        <w:t>, 1988, Greenwood Press</w:t>
      </w:r>
    </w:p>
    <w:p w:rsidR="0091408F" w:rsidRPr="0091408F" w:rsidRDefault="0091408F" w:rsidP="00A11BE4">
      <w:pPr>
        <w:spacing w:line="360" w:lineRule="auto"/>
        <w:jc w:val="both"/>
        <w:rPr>
          <w:rFonts w:ascii="Times New Roman" w:hAnsi="Times New Roman" w:cs="Times New Roman"/>
          <w:sz w:val="24"/>
          <w:szCs w:val="24"/>
          <w:lang w:val="en-US"/>
        </w:rPr>
      </w:pPr>
      <w:r w:rsidRPr="0091408F">
        <w:rPr>
          <w:rFonts w:ascii="Times New Roman" w:hAnsi="Times New Roman" w:cs="Times New Roman"/>
          <w:i/>
          <w:sz w:val="24"/>
          <w:szCs w:val="24"/>
          <w:lang w:val="en-US"/>
        </w:rPr>
        <w:t xml:space="preserve">Whannel, </w:t>
      </w:r>
      <w:r w:rsidRPr="0091408F">
        <w:rPr>
          <w:rFonts w:ascii="Times New Roman" w:hAnsi="Times New Roman" w:cs="Times New Roman"/>
          <w:sz w:val="24"/>
          <w:szCs w:val="24"/>
          <w:lang w:val="en-US"/>
        </w:rPr>
        <w:t xml:space="preserve">Garry </w:t>
      </w:r>
      <w:r w:rsidRPr="0091408F">
        <w:rPr>
          <w:rFonts w:ascii="Times New Roman" w:hAnsi="Times New Roman" w:cs="Times New Roman"/>
          <w:i/>
          <w:sz w:val="24"/>
          <w:szCs w:val="24"/>
          <w:lang w:val="en-US"/>
        </w:rPr>
        <w:t xml:space="preserve">”Blowing th whistle. </w:t>
      </w:r>
      <w:r>
        <w:rPr>
          <w:rFonts w:ascii="Times New Roman" w:hAnsi="Times New Roman" w:cs="Times New Roman"/>
          <w:i/>
          <w:sz w:val="24"/>
          <w:szCs w:val="24"/>
          <w:lang w:val="en-US"/>
        </w:rPr>
        <w:t>The politics of sports</w:t>
      </w:r>
      <w:r w:rsidRPr="0091408F">
        <w:rPr>
          <w:rFonts w:ascii="Times New Roman" w:hAnsi="Times New Roman" w:cs="Times New Roman"/>
          <w:i/>
          <w:sz w:val="24"/>
          <w:szCs w:val="24"/>
          <w:lang w:val="en-US"/>
        </w:rPr>
        <w:t>”</w:t>
      </w:r>
      <w:r>
        <w:rPr>
          <w:rFonts w:ascii="Times New Roman" w:hAnsi="Times New Roman" w:cs="Times New Roman"/>
          <w:sz w:val="24"/>
          <w:szCs w:val="24"/>
          <w:lang w:val="en-US"/>
        </w:rPr>
        <w:t>, 1983, Pluto Press</w:t>
      </w:r>
    </w:p>
    <w:p w:rsidR="00DD22B0" w:rsidRPr="00B05EBD" w:rsidRDefault="00472630" w:rsidP="00B05EBD">
      <w:pPr>
        <w:spacing w:line="360" w:lineRule="auto"/>
        <w:jc w:val="both"/>
        <w:rPr>
          <w:rFonts w:ascii="Times New Roman" w:hAnsi="Times New Roman" w:cs="Times New Roman"/>
          <w:sz w:val="24"/>
          <w:szCs w:val="24"/>
        </w:rPr>
      </w:pPr>
      <w:r>
        <w:rPr>
          <w:rFonts w:ascii="Times New Roman" w:hAnsi="Times New Roman" w:cs="Times New Roman"/>
          <w:i/>
          <w:sz w:val="24"/>
          <w:szCs w:val="24"/>
        </w:rPr>
        <w:t>Wilkens</w:t>
      </w:r>
      <w:r>
        <w:rPr>
          <w:rFonts w:ascii="Times New Roman" w:hAnsi="Times New Roman" w:cs="Times New Roman"/>
          <w:sz w:val="24"/>
          <w:szCs w:val="24"/>
        </w:rPr>
        <w:t xml:space="preserve">, Kristine og Therkildsen, Brit </w:t>
      </w:r>
      <w:r>
        <w:rPr>
          <w:rFonts w:ascii="Times New Roman" w:hAnsi="Times New Roman" w:cs="Times New Roman"/>
          <w:i/>
          <w:sz w:val="24"/>
          <w:szCs w:val="24"/>
        </w:rPr>
        <w:t>”Danskerne og den olympiske magt”</w:t>
      </w:r>
      <w:r>
        <w:rPr>
          <w:rFonts w:ascii="Times New Roman" w:hAnsi="Times New Roman" w:cs="Times New Roman"/>
          <w:sz w:val="24"/>
          <w:szCs w:val="24"/>
        </w:rPr>
        <w:t xml:space="preserve">, 2008, Politiken </w:t>
      </w:r>
    </w:p>
    <w:p w:rsidR="004E2A1B" w:rsidRDefault="00F15B65" w:rsidP="00A11BE4">
      <w:pPr>
        <w:pStyle w:val="Heading2"/>
        <w:jc w:val="both"/>
        <w:rPr>
          <w:rFonts w:ascii="Times New Roman" w:hAnsi="Times New Roman" w:cs="Times New Roman"/>
        </w:rPr>
      </w:pPr>
      <w:bookmarkStart w:id="44" w:name="_Toc379269368"/>
      <w:r>
        <w:rPr>
          <w:rFonts w:ascii="Times New Roman" w:hAnsi="Times New Roman" w:cs="Times New Roman"/>
        </w:rPr>
        <w:lastRenderedPageBreak/>
        <w:t>9</w:t>
      </w:r>
      <w:r w:rsidR="004E2A1B">
        <w:rPr>
          <w:rFonts w:ascii="Times New Roman" w:hAnsi="Times New Roman" w:cs="Times New Roman"/>
        </w:rPr>
        <w:t>.1 Arkivalier</w:t>
      </w:r>
      <w:bookmarkEnd w:id="44"/>
      <w:r w:rsidR="004E2A1B">
        <w:rPr>
          <w:rFonts w:ascii="Times New Roman" w:hAnsi="Times New Roman" w:cs="Times New Roman"/>
        </w:rPr>
        <w:t xml:space="preserve">  </w:t>
      </w:r>
    </w:p>
    <w:p w:rsidR="00C16DDC" w:rsidRPr="002F3B0D" w:rsidRDefault="00C16DDC" w:rsidP="00C16DDC">
      <w:pPr>
        <w:spacing w:line="360" w:lineRule="auto"/>
        <w:jc w:val="both"/>
        <w:rPr>
          <w:rFonts w:ascii="Times New Roman" w:hAnsi="Times New Roman" w:cs="Times New Roman"/>
          <w:sz w:val="24"/>
          <w:szCs w:val="24"/>
        </w:rPr>
      </w:pPr>
      <w:r>
        <w:rPr>
          <w:rFonts w:ascii="Times New Roman" w:hAnsi="Times New Roman" w:cs="Times New Roman"/>
          <w:i/>
          <w:sz w:val="24"/>
          <w:szCs w:val="24"/>
        </w:rPr>
        <w:t>ABA, ”Kulturpolitiskudvalg”</w:t>
      </w:r>
      <w:r>
        <w:rPr>
          <w:rFonts w:ascii="Times New Roman" w:hAnsi="Times New Roman" w:cs="Times New Roman"/>
          <w:sz w:val="24"/>
          <w:szCs w:val="24"/>
        </w:rPr>
        <w:t>, kasse 535</w:t>
      </w:r>
      <w:r w:rsidR="005F4BFF">
        <w:rPr>
          <w:rFonts w:ascii="Times New Roman" w:hAnsi="Times New Roman" w:cs="Times New Roman"/>
          <w:sz w:val="24"/>
          <w:szCs w:val="24"/>
        </w:rPr>
        <w:t>, ABAs DKP-arkiv</w:t>
      </w:r>
    </w:p>
    <w:p w:rsidR="003A37A6" w:rsidRDefault="003A37A6" w:rsidP="003A37A6">
      <w:pPr>
        <w:spacing w:line="360" w:lineRule="auto"/>
        <w:jc w:val="both"/>
        <w:rPr>
          <w:rFonts w:ascii="Times New Roman" w:hAnsi="Times New Roman" w:cs="Times New Roman"/>
          <w:sz w:val="24"/>
          <w:szCs w:val="24"/>
        </w:rPr>
      </w:pPr>
      <w:r>
        <w:rPr>
          <w:rFonts w:ascii="Times New Roman" w:hAnsi="Times New Roman" w:cs="Times New Roman"/>
          <w:i/>
          <w:sz w:val="24"/>
          <w:szCs w:val="24"/>
        </w:rPr>
        <w:t>ABA, 1976 ”Kommunisternes program. Den 25. kongres 23.-26. september 1976”</w:t>
      </w:r>
      <w:r>
        <w:rPr>
          <w:rFonts w:ascii="Times New Roman" w:hAnsi="Times New Roman" w:cs="Times New Roman"/>
          <w:sz w:val="24"/>
          <w:szCs w:val="24"/>
        </w:rPr>
        <w:t>, Kasse 29,</w:t>
      </w:r>
      <w:r w:rsidR="005F4BFF">
        <w:rPr>
          <w:rFonts w:ascii="Times New Roman" w:hAnsi="Times New Roman" w:cs="Times New Roman"/>
          <w:sz w:val="24"/>
          <w:szCs w:val="24"/>
        </w:rPr>
        <w:t xml:space="preserve"> ABAs DKP-arkiv,</w:t>
      </w:r>
      <w:r>
        <w:rPr>
          <w:rFonts w:ascii="Times New Roman" w:hAnsi="Times New Roman" w:cs="Times New Roman"/>
          <w:sz w:val="24"/>
          <w:szCs w:val="24"/>
        </w:rPr>
        <w:t xml:space="preserve"> Forlaget Tiden</w:t>
      </w:r>
    </w:p>
    <w:p w:rsidR="003A37A6" w:rsidRPr="004E2A1B" w:rsidRDefault="003A37A6" w:rsidP="003A37A6">
      <w:pPr>
        <w:spacing w:line="360" w:lineRule="auto"/>
        <w:jc w:val="both"/>
        <w:rPr>
          <w:rFonts w:ascii="Times New Roman" w:hAnsi="Times New Roman" w:cs="Times New Roman"/>
          <w:sz w:val="24"/>
          <w:szCs w:val="24"/>
        </w:rPr>
      </w:pPr>
      <w:r>
        <w:rPr>
          <w:rFonts w:ascii="Times New Roman" w:hAnsi="Times New Roman" w:cs="Times New Roman"/>
          <w:i/>
          <w:sz w:val="24"/>
          <w:szCs w:val="24"/>
        </w:rPr>
        <w:t>ABA,</w:t>
      </w:r>
      <w:r w:rsidR="00B711FF">
        <w:rPr>
          <w:rFonts w:ascii="Times New Roman" w:hAnsi="Times New Roman" w:cs="Times New Roman"/>
          <w:i/>
          <w:sz w:val="24"/>
          <w:szCs w:val="24"/>
        </w:rPr>
        <w:t xml:space="preserve"> </w:t>
      </w:r>
      <w:r>
        <w:rPr>
          <w:rFonts w:ascii="Times New Roman" w:hAnsi="Times New Roman" w:cs="Times New Roman"/>
          <w:i/>
          <w:sz w:val="24"/>
          <w:szCs w:val="24"/>
        </w:rPr>
        <w:t>”CK-møder i 1976-77”</w:t>
      </w:r>
      <w:r w:rsidR="00B711FF">
        <w:rPr>
          <w:rFonts w:ascii="Times New Roman" w:hAnsi="Times New Roman" w:cs="Times New Roman"/>
          <w:sz w:val="24"/>
          <w:szCs w:val="24"/>
        </w:rPr>
        <w:t>,</w:t>
      </w:r>
      <w:r w:rsidR="00B711FF" w:rsidRPr="00B711FF">
        <w:rPr>
          <w:rFonts w:ascii="Times New Roman" w:hAnsi="Times New Roman" w:cs="Times New Roman"/>
          <w:i/>
          <w:sz w:val="24"/>
          <w:szCs w:val="24"/>
        </w:rPr>
        <w:t xml:space="preserve"> </w:t>
      </w:r>
      <w:r w:rsidR="00B711FF" w:rsidRPr="00B711FF">
        <w:rPr>
          <w:rFonts w:ascii="Times New Roman" w:hAnsi="Times New Roman" w:cs="Times New Roman"/>
          <w:sz w:val="24"/>
          <w:szCs w:val="24"/>
        </w:rPr>
        <w:t>1976-77</w:t>
      </w:r>
      <w:r>
        <w:rPr>
          <w:rFonts w:ascii="Times New Roman" w:hAnsi="Times New Roman" w:cs="Times New Roman"/>
          <w:sz w:val="24"/>
          <w:szCs w:val="24"/>
        </w:rPr>
        <w:t>, kasse 97</w:t>
      </w:r>
      <w:r w:rsidR="005F4BFF">
        <w:rPr>
          <w:rFonts w:ascii="Times New Roman" w:hAnsi="Times New Roman" w:cs="Times New Roman"/>
          <w:sz w:val="24"/>
          <w:szCs w:val="24"/>
        </w:rPr>
        <w:t>, ABAs DKP-arkiv</w:t>
      </w:r>
    </w:p>
    <w:p w:rsidR="00DD22B0" w:rsidRDefault="00DD22B0" w:rsidP="00DD22B0">
      <w:p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ABA, </w:t>
      </w:r>
      <w:r w:rsidR="00B711FF">
        <w:rPr>
          <w:rFonts w:ascii="Times New Roman" w:hAnsi="Times New Roman" w:cs="Times New Roman"/>
          <w:i/>
          <w:sz w:val="24"/>
          <w:szCs w:val="24"/>
        </w:rPr>
        <w:t>”</w:t>
      </w:r>
      <w:r>
        <w:rPr>
          <w:rFonts w:ascii="Times New Roman" w:hAnsi="Times New Roman" w:cs="Times New Roman"/>
          <w:i/>
          <w:sz w:val="24"/>
          <w:szCs w:val="24"/>
        </w:rPr>
        <w:t>DKU kultur”</w:t>
      </w:r>
      <w:r w:rsidR="00B711FF">
        <w:rPr>
          <w:rFonts w:ascii="Times New Roman" w:hAnsi="Times New Roman" w:cs="Times New Roman"/>
          <w:sz w:val="24"/>
          <w:szCs w:val="24"/>
        </w:rPr>
        <w:t>,</w:t>
      </w:r>
      <w:r w:rsidR="00B711FF" w:rsidRPr="00B711FF">
        <w:rPr>
          <w:rFonts w:ascii="Times New Roman" w:hAnsi="Times New Roman" w:cs="Times New Roman"/>
          <w:i/>
          <w:sz w:val="24"/>
          <w:szCs w:val="24"/>
        </w:rPr>
        <w:t xml:space="preserve"> </w:t>
      </w:r>
      <w:r w:rsidR="00B711FF" w:rsidRPr="00B711FF">
        <w:rPr>
          <w:rFonts w:ascii="Times New Roman" w:hAnsi="Times New Roman" w:cs="Times New Roman"/>
          <w:sz w:val="24"/>
          <w:szCs w:val="24"/>
        </w:rPr>
        <w:t>1977</w:t>
      </w:r>
      <w:r>
        <w:rPr>
          <w:rFonts w:ascii="Times New Roman" w:hAnsi="Times New Roman" w:cs="Times New Roman"/>
          <w:sz w:val="24"/>
          <w:szCs w:val="24"/>
        </w:rPr>
        <w:t>, kasse 467 og 468</w:t>
      </w:r>
      <w:r w:rsidR="005F4BFF">
        <w:rPr>
          <w:rFonts w:ascii="Times New Roman" w:hAnsi="Times New Roman" w:cs="Times New Roman"/>
          <w:sz w:val="24"/>
          <w:szCs w:val="24"/>
        </w:rPr>
        <w:t>, ABAs DKP-arkiv</w:t>
      </w:r>
    </w:p>
    <w:p w:rsidR="003A37A6" w:rsidRDefault="003A37A6" w:rsidP="003A37A6">
      <w:pPr>
        <w:spacing w:line="360" w:lineRule="auto"/>
        <w:jc w:val="both"/>
        <w:rPr>
          <w:rFonts w:ascii="Times New Roman" w:hAnsi="Times New Roman" w:cs="Times New Roman"/>
          <w:sz w:val="24"/>
          <w:szCs w:val="24"/>
        </w:rPr>
      </w:pPr>
      <w:r>
        <w:rPr>
          <w:rFonts w:ascii="Times New Roman" w:hAnsi="Times New Roman" w:cs="Times New Roman"/>
          <w:i/>
          <w:sz w:val="24"/>
          <w:szCs w:val="24"/>
        </w:rPr>
        <w:t>ABA,</w:t>
      </w:r>
      <w:r w:rsidR="00B711FF">
        <w:rPr>
          <w:rFonts w:ascii="Times New Roman" w:hAnsi="Times New Roman" w:cs="Times New Roman"/>
          <w:i/>
          <w:sz w:val="24"/>
          <w:szCs w:val="24"/>
        </w:rPr>
        <w:t xml:space="preserve"> </w:t>
      </w:r>
      <w:r>
        <w:rPr>
          <w:rFonts w:ascii="Times New Roman" w:hAnsi="Times New Roman" w:cs="Times New Roman"/>
          <w:i/>
          <w:sz w:val="24"/>
          <w:szCs w:val="24"/>
        </w:rPr>
        <w:t>”CK-møder 1977”</w:t>
      </w:r>
      <w:r w:rsidR="00B711FF">
        <w:rPr>
          <w:rFonts w:ascii="Times New Roman" w:hAnsi="Times New Roman" w:cs="Times New Roman"/>
          <w:sz w:val="24"/>
          <w:szCs w:val="24"/>
        </w:rPr>
        <w:t>,</w:t>
      </w:r>
      <w:r w:rsidR="00B711FF" w:rsidRPr="00B711FF">
        <w:rPr>
          <w:rFonts w:ascii="Times New Roman" w:hAnsi="Times New Roman" w:cs="Times New Roman"/>
          <w:i/>
          <w:sz w:val="24"/>
          <w:szCs w:val="24"/>
        </w:rPr>
        <w:t xml:space="preserve"> </w:t>
      </w:r>
      <w:r w:rsidR="00B711FF" w:rsidRPr="00B711FF">
        <w:rPr>
          <w:rFonts w:ascii="Times New Roman" w:hAnsi="Times New Roman" w:cs="Times New Roman"/>
          <w:sz w:val="24"/>
          <w:szCs w:val="24"/>
        </w:rPr>
        <w:t>1977</w:t>
      </w:r>
      <w:r>
        <w:rPr>
          <w:rFonts w:ascii="Times New Roman" w:hAnsi="Times New Roman" w:cs="Times New Roman"/>
          <w:sz w:val="24"/>
          <w:szCs w:val="24"/>
        </w:rPr>
        <w:t>, kasse 98</w:t>
      </w:r>
      <w:r w:rsidR="005F4BFF">
        <w:rPr>
          <w:rFonts w:ascii="Times New Roman" w:hAnsi="Times New Roman" w:cs="Times New Roman"/>
          <w:sz w:val="24"/>
          <w:szCs w:val="24"/>
        </w:rPr>
        <w:t>, ABAs DKP-arkiv</w:t>
      </w:r>
    </w:p>
    <w:p w:rsidR="003A37A6" w:rsidRDefault="003A37A6" w:rsidP="003A37A6">
      <w:pPr>
        <w:spacing w:line="360" w:lineRule="auto"/>
        <w:jc w:val="both"/>
        <w:rPr>
          <w:rFonts w:ascii="Times New Roman" w:hAnsi="Times New Roman" w:cs="Times New Roman"/>
          <w:sz w:val="24"/>
          <w:szCs w:val="24"/>
        </w:rPr>
      </w:pPr>
      <w:r>
        <w:rPr>
          <w:rFonts w:ascii="Times New Roman" w:hAnsi="Times New Roman" w:cs="Times New Roman"/>
          <w:i/>
          <w:sz w:val="24"/>
          <w:szCs w:val="24"/>
        </w:rPr>
        <w:t>ABA,</w:t>
      </w:r>
      <w:r w:rsidR="00B711FF">
        <w:rPr>
          <w:rFonts w:ascii="Times New Roman" w:hAnsi="Times New Roman" w:cs="Times New Roman"/>
          <w:i/>
          <w:sz w:val="24"/>
          <w:szCs w:val="24"/>
        </w:rPr>
        <w:t xml:space="preserve"> </w:t>
      </w:r>
      <w:r>
        <w:rPr>
          <w:rFonts w:ascii="Times New Roman" w:hAnsi="Times New Roman" w:cs="Times New Roman"/>
          <w:i/>
          <w:sz w:val="24"/>
          <w:szCs w:val="24"/>
        </w:rPr>
        <w:t>”CK-møder 1978-6/1979”</w:t>
      </w:r>
      <w:r w:rsidR="00B711FF">
        <w:rPr>
          <w:rFonts w:ascii="Times New Roman" w:hAnsi="Times New Roman" w:cs="Times New Roman"/>
          <w:sz w:val="24"/>
          <w:szCs w:val="24"/>
        </w:rPr>
        <w:t>,</w:t>
      </w:r>
      <w:r w:rsidR="00B711FF" w:rsidRPr="00B711FF">
        <w:rPr>
          <w:rFonts w:ascii="Times New Roman" w:hAnsi="Times New Roman" w:cs="Times New Roman"/>
          <w:i/>
          <w:sz w:val="24"/>
          <w:szCs w:val="24"/>
        </w:rPr>
        <w:t xml:space="preserve"> </w:t>
      </w:r>
      <w:r w:rsidR="00B711FF" w:rsidRPr="00B711FF">
        <w:rPr>
          <w:rFonts w:ascii="Times New Roman" w:hAnsi="Times New Roman" w:cs="Times New Roman"/>
          <w:sz w:val="24"/>
          <w:szCs w:val="24"/>
        </w:rPr>
        <w:t>1978-6/1979</w:t>
      </w:r>
      <w:r>
        <w:rPr>
          <w:rFonts w:ascii="Times New Roman" w:hAnsi="Times New Roman" w:cs="Times New Roman"/>
          <w:sz w:val="24"/>
          <w:szCs w:val="24"/>
        </w:rPr>
        <w:t>, kasse 99</w:t>
      </w:r>
      <w:r w:rsidR="005F4BFF">
        <w:rPr>
          <w:rFonts w:ascii="Times New Roman" w:hAnsi="Times New Roman" w:cs="Times New Roman"/>
          <w:sz w:val="24"/>
          <w:szCs w:val="24"/>
        </w:rPr>
        <w:t>, ABAs DKP-arkiv</w:t>
      </w:r>
    </w:p>
    <w:p w:rsidR="00DD22B0" w:rsidRDefault="00DD22B0" w:rsidP="00DD22B0">
      <w:pPr>
        <w:spacing w:line="360" w:lineRule="auto"/>
        <w:jc w:val="both"/>
        <w:rPr>
          <w:rFonts w:ascii="Times New Roman" w:hAnsi="Times New Roman" w:cs="Times New Roman"/>
          <w:sz w:val="24"/>
          <w:szCs w:val="24"/>
        </w:rPr>
      </w:pPr>
      <w:r>
        <w:rPr>
          <w:rFonts w:ascii="Times New Roman" w:hAnsi="Times New Roman" w:cs="Times New Roman"/>
          <w:i/>
          <w:sz w:val="24"/>
          <w:szCs w:val="24"/>
        </w:rPr>
        <w:t>ABA,</w:t>
      </w:r>
      <w:r w:rsidR="00B711FF">
        <w:rPr>
          <w:rFonts w:ascii="Times New Roman" w:hAnsi="Times New Roman" w:cs="Times New Roman"/>
          <w:i/>
          <w:sz w:val="24"/>
          <w:szCs w:val="24"/>
        </w:rPr>
        <w:t xml:space="preserve"> </w:t>
      </w:r>
      <w:r>
        <w:rPr>
          <w:rFonts w:ascii="Times New Roman" w:hAnsi="Times New Roman" w:cs="Times New Roman"/>
          <w:i/>
          <w:sz w:val="24"/>
          <w:szCs w:val="24"/>
        </w:rPr>
        <w:t>”International sekretariat og international konference”</w:t>
      </w:r>
      <w:r w:rsidR="00B711FF">
        <w:rPr>
          <w:rFonts w:ascii="Times New Roman" w:hAnsi="Times New Roman" w:cs="Times New Roman"/>
          <w:sz w:val="24"/>
          <w:szCs w:val="24"/>
        </w:rPr>
        <w:t>,</w:t>
      </w:r>
      <w:r w:rsidR="00B711FF" w:rsidRPr="00B711FF">
        <w:rPr>
          <w:rFonts w:ascii="Times New Roman" w:hAnsi="Times New Roman" w:cs="Times New Roman"/>
          <w:i/>
          <w:sz w:val="24"/>
          <w:szCs w:val="24"/>
        </w:rPr>
        <w:t xml:space="preserve"> </w:t>
      </w:r>
      <w:r w:rsidR="00B711FF" w:rsidRPr="00B711FF">
        <w:rPr>
          <w:rFonts w:ascii="Times New Roman" w:hAnsi="Times New Roman" w:cs="Times New Roman"/>
          <w:sz w:val="24"/>
          <w:szCs w:val="24"/>
        </w:rPr>
        <w:t>1979-1980</w:t>
      </w:r>
      <w:r>
        <w:rPr>
          <w:rFonts w:ascii="Times New Roman" w:hAnsi="Times New Roman" w:cs="Times New Roman"/>
          <w:sz w:val="24"/>
          <w:szCs w:val="24"/>
        </w:rPr>
        <w:t>, kasse 310, 311, 312 og 313</w:t>
      </w:r>
      <w:r w:rsidR="005F4BFF">
        <w:rPr>
          <w:rFonts w:ascii="Times New Roman" w:hAnsi="Times New Roman" w:cs="Times New Roman"/>
          <w:sz w:val="24"/>
          <w:szCs w:val="24"/>
        </w:rPr>
        <w:t>, ABAs DKP-arkiv</w:t>
      </w:r>
    </w:p>
    <w:p w:rsidR="003A37A6" w:rsidRPr="001457AF" w:rsidRDefault="003A37A6" w:rsidP="003A37A6">
      <w:pPr>
        <w:spacing w:line="360" w:lineRule="auto"/>
        <w:jc w:val="both"/>
        <w:rPr>
          <w:rFonts w:ascii="Times New Roman" w:hAnsi="Times New Roman" w:cs="Times New Roman"/>
          <w:sz w:val="24"/>
          <w:szCs w:val="24"/>
        </w:rPr>
      </w:pPr>
      <w:r>
        <w:rPr>
          <w:rFonts w:ascii="Times New Roman" w:hAnsi="Times New Roman" w:cs="Times New Roman"/>
          <w:i/>
          <w:sz w:val="24"/>
          <w:szCs w:val="24"/>
        </w:rPr>
        <w:t>ABA,</w:t>
      </w:r>
      <w:r w:rsidR="00B711FF">
        <w:rPr>
          <w:rFonts w:ascii="Times New Roman" w:hAnsi="Times New Roman" w:cs="Times New Roman"/>
          <w:i/>
          <w:sz w:val="24"/>
          <w:szCs w:val="24"/>
        </w:rPr>
        <w:t xml:space="preserve"> </w:t>
      </w:r>
      <w:r>
        <w:rPr>
          <w:rFonts w:ascii="Times New Roman" w:hAnsi="Times New Roman" w:cs="Times New Roman"/>
          <w:i/>
          <w:sz w:val="24"/>
          <w:szCs w:val="24"/>
        </w:rPr>
        <w:t>”Udkast til idrætspolitisk program”</w:t>
      </w:r>
      <w:r w:rsidR="00B711FF">
        <w:rPr>
          <w:rFonts w:ascii="Times New Roman" w:hAnsi="Times New Roman" w:cs="Times New Roman"/>
          <w:sz w:val="24"/>
          <w:szCs w:val="24"/>
        </w:rPr>
        <w:t xml:space="preserve">, </w:t>
      </w:r>
      <w:r w:rsidR="00B711FF" w:rsidRPr="00B711FF">
        <w:rPr>
          <w:rFonts w:ascii="Times New Roman" w:hAnsi="Times New Roman" w:cs="Times New Roman"/>
          <w:sz w:val="24"/>
          <w:szCs w:val="24"/>
        </w:rPr>
        <w:t>1979-80</w:t>
      </w:r>
      <w:r>
        <w:rPr>
          <w:rFonts w:ascii="Times New Roman" w:hAnsi="Times New Roman" w:cs="Times New Roman"/>
          <w:sz w:val="24"/>
          <w:szCs w:val="24"/>
        </w:rPr>
        <w:t>, CK-møder 1979-80, kasse 100</w:t>
      </w:r>
      <w:r w:rsidR="005F4BFF">
        <w:rPr>
          <w:rFonts w:ascii="Times New Roman" w:hAnsi="Times New Roman" w:cs="Times New Roman"/>
          <w:sz w:val="24"/>
          <w:szCs w:val="24"/>
        </w:rPr>
        <w:t>, ABAs DKP-arkiv</w:t>
      </w:r>
    </w:p>
    <w:p w:rsidR="00DD22B0" w:rsidRDefault="00DD22B0" w:rsidP="00DD22B0">
      <w:pPr>
        <w:spacing w:line="360" w:lineRule="auto"/>
        <w:jc w:val="both"/>
        <w:rPr>
          <w:rFonts w:ascii="Times New Roman" w:hAnsi="Times New Roman" w:cs="Times New Roman"/>
          <w:sz w:val="24"/>
          <w:szCs w:val="24"/>
        </w:rPr>
      </w:pPr>
      <w:r>
        <w:rPr>
          <w:rFonts w:ascii="Times New Roman" w:hAnsi="Times New Roman" w:cs="Times New Roman"/>
          <w:i/>
          <w:sz w:val="24"/>
          <w:szCs w:val="24"/>
        </w:rPr>
        <w:t>ABA,</w:t>
      </w:r>
      <w:r w:rsidR="00B711FF">
        <w:rPr>
          <w:rFonts w:ascii="Times New Roman" w:hAnsi="Times New Roman" w:cs="Times New Roman"/>
          <w:i/>
          <w:sz w:val="24"/>
          <w:szCs w:val="24"/>
        </w:rPr>
        <w:t xml:space="preserve"> </w:t>
      </w:r>
      <w:r>
        <w:rPr>
          <w:rFonts w:ascii="Times New Roman" w:hAnsi="Times New Roman" w:cs="Times New Roman"/>
          <w:i/>
          <w:sz w:val="24"/>
          <w:szCs w:val="24"/>
        </w:rPr>
        <w:t>”Internationalt sekretariat delegationsrejser”</w:t>
      </w:r>
      <w:r w:rsidR="00B711FF">
        <w:rPr>
          <w:rFonts w:ascii="Times New Roman" w:hAnsi="Times New Roman" w:cs="Times New Roman"/>
          <w:sz w:val="24"/>
          <w:szCs w:val="24"/>
        </w:rPr>
        <w:t xml:space="preserve">, </w:t>
      </w:r>
      <w:r w:rsidR="00B711FF" w:rsidRPr="00B711FF">
        <w:rPr>
          <w:rFonts w:ascii="Times New Roman" w:hAnsi="Times New Roman" w:cs="Times New Roman"/>
          <w:sz w:val="24"/>
          <w:szCs w:val="24"/>
        </w:rPr>
        <w:t>1978-90</w:t>
      </w:r>
      <w:r>
        <w:rPr>
          <w:rFonts w:ascii="Times New Roman" w:hAnsi="Times New Roman" w:cs="Times New Roman"/>
          <w:sz w:val="24"/>
          <w:szCs w:val="24"/>
        </w:rPr>
        <w:t>, kasse 319</w:t>
      </w:r>
      <w:r w:rsidR="005F4BFF">
        <w:rPr>
          <w:rFonts w:ascii="Times New Roman" w:hAnsi="Times New Roman" w:cs="Times New Roman"/>
          <w:sz w:val="24"/>
          <w:szCs w:val="24"/>
        </w:rPr>
        <w:t>, ABAs DKP-arkiv</w:t>
      </w:r>
    </w:p>
    <w:p w:rsidR="00317EA1" w:rsidRPr="00317EA1" w:rsidRDefault="00317EA1" w:rsidP="003A37A6">
      <w:pPr>
        <w:spacing w:line="360" w:lineRule="auto"/>
        <w:jc w:val="both"/>
        <w:rPr>
          <w:rFonts w:ascii="Times New Roman" w:hAnsi="Times New Roman" w:cs="Times New Roman"/>
          <w:sz w:val="24"/>
          <w:szCs w:val="24"/>
        </w:rPr>
      </w:pPr>
      <w:r>
        <w:rPr>
          <w:rFonts w:ascii="Times New Roman" w:hAnsi="Times New Roman" w:cs="Times New Roman"/>
          <w:i/>
          <w:sz w:val="24"/>
          <w:szCs w:val="24"/>
        </w:rPr>
        <w:t>ABA,</w:t>
      </w:r>
      <w:r w:rsidR="00B711FF">
        <w:rPr>
          <w:rFonts w:ascii="Times New Roman" w:hAnsi="Times New Roman" w:cs="Times New Roman"/>
          <w:i/>
          <w:sz w:val="24"/>
          <w:szCs w:val="24"/>
        </w:rPr>
        <w:t xml:space="preserve"> </w:t>
      </w:r>
      <w:r>
        <w:rPr>
          <w:rFonts w:ascii="Times New Roman" w:hAnsi="Times New Roman" w:cs="Times New Roman"/>
          <w:i/>
          <w:sz w:val="24"/>
          <w:szCs w:val="24"/>
        </w:rPr>
        <w:t>”Arbejdsresolution”</w:t>
      </w:r>
      <w:r w:rsidR="00B711FF">
        <w:rPr>
          <w:rFonts w:ascii="Times New Roman" w:hAnsi="Times New Roman" w:cs="Times New Roman"/>
          <w:sz w:val="24"/>
          <w:szCs w:val="24"/>
        </w:rPr>
        <w:t xml:space="preserve">, </w:t>
      </w:r>
      <w:r w:rsidR="00B711FF" w:rsidRPr="00B711FF">
        <w:rPr>
          <w:rFonts w:ascii="Times New Roman" w:hAnsi="Times New Roman" w:cs="Times New Roman"/>
          <w:sz w:val="24"/>
          <w:szCs w:val="24"/>
        </w:rPr>
        <w:t>1980</w:t>
      </w:r>
      <w:r>
        <w:rPr>
          <w:rFonts w:ascii="Times New Roman" w:hAnsi="Times New Roman" w:cs="Times New Roman"/>
          <w:sz w:val="24"/>
          <w:szCs w:val="24"/>
        </w:rPr>
        <w:t xml:space="preserve">, Den 26. kongres 3.-6. april 1980, kasse 33, ABAs DKP-arkiv </w:t>
      </w:r>
    </w:p>
    <w:p w:rsidR="00A25D65" w:rsidRPr="00A25D65" w:rsidRDefault="00A25D65" w:rsidP="003A37A6">
      <w:pPr>
        <w:spacing w:line="360" w:lineRule="auto"/>
        <w:jc w:val="both"/>
        <w:rPr>
          <w:rFonts w:ascii="Times New Roman" w:hAnsi="Times New Roman" w:cs="Times New Roman"/>
          <w:sz w:val="24"/>
          <w:szCs w:val="24"/>
        </w:rPr>
      </w:pPr>
      <w:r>
        <w:rPr>
          <w:rFonts w:ascii="Times New Roman" w:hAnsi="Times New Roman" w:cs="Times New Roman"/>
          <w:i/>
          <w:sz w:val="24"/>
          <w:szCs w:val="24"/>
        </w:rPr>
        <w:t>ABA, ”Kommunisternes svar på 80’ernes udfordringer”</w:t>
      </w:r>
      <w:r w:rsidR="00B711FF">
        <w:rPr>
          <w:rFonts w:ascii="Times New Roman" w:hAnsi="Times New Roman" w:cs="Times New Roman"/>
          <w:sz w:val="24"/>
          <w:szCs w:val="24"/>
        </w:rPr>
        <w:t xml:space="preserve">, </w:t>
      </w:r>
      <w:r w:rsidR="00B711FF" w:rsidRPr="00B711FF">
        <w:rPr>
          <w:rFonts w:ascii="Times New Roman" w:hAnsi="Times New Roman" w:cs="Times New Roman"/>
          <w:sz w:val="24"/>
          <w:szCs w:val="24"/>
        </w:rPr>
        <w:t>1980</w:t>
      </w:r>
      <w:r>
        <w:rPr>
          <w:rFonts w:ascii="Times New Roman" w:hAnsi="Times New Roman" w:cs="Times New Roman"/>
          <w:sz w:val="24"/>
          <w:szCs w:val="24"/>
        </w:rPr>
        <w:t xml:space="preserve">, Den 26. kongres 3.-6. april 1980, kasse 33, ABAs DKP-arkiv </w:t>
      </w:r>
    </w:p>
    <w:p w:rsidR="003A37A6" w:rsidRPr="00440651" w:rsidRDefault="003A37A6" w:rsidP="003A37A6">
      <w:pPr>
        <w:spacing w:line="360" w:lineRule="auto"/>
        <w:jc w:val="both"/>
        <w:rPr>
          <w:rFonts w:ascii="Times New Roman" w:hAnsi="Times New Roman" w:cs="Times New Roman"/>
          <w:sz w:val="24"/>
          <w:szCs w:val="24"/>
        </w:rPr>
      </w:pPr>
      <w:r>
        <w:rPr>
          <w:rFonts w:ascii="Times New Roman" w:hAnsi="Times New Roman" w:cs="Times New Roman"/>
          <w:i/>
          <w:sz w:val="24"/>
          <w:szCs w:val="24"/>
        </w:rPr>
        <w:t>ABA,</w:t>
      </w:r>
      <w:r w:rsidR="00B711FF">
        <w:rPr>
          <w:rFonts w:ascii="Times New Roman" w:hAnsi="Times New Roman" w:cs="Times New Roman"/>
          <w:i/>
          <w:sz w:val="24"/>
          <w:szCs w:val="24"/>
        </w:rPr>
        <w:t xml:space="preserve"> </w:t>
      </w:r>
      <w:r>
        <w:rPr>
          <w:rFonts w:ascii="Times New Roman" w:hAnsi="Times New Roman" w:cs="Times New Roman"/>
          <w:i/>
          <w:sz w:val="24"/>
          <w:szCs w:val="24"/>
        </w:rPr>
        <w:t>”Virksomhedsberetning</w:t>
      </w:r>
      <w:r w:rsidR="00A25D65">
        <w:rPr>
          <w:rFonts w:ascii="Times New Roman" w:hAnsi="Times New Roman" w:cs="Times New Roman"/>
          <w:i/>
          <w:sz w:val="24"/>
          <w:szCs w:val="24"/>
        </w:rPr>
        <w:t>”</w:t>
      </w:r>
      <w:r w:rsidR="00B711FF">
        <w:rPr>
          <w:rFonts w:ascii="Times New Roman" w:hAnsi="Times New Roman" w:cs="Times New Roman"/>
          <w:sz w:val="24"/>
          <w:szCs w:val="24"/>
        </w:rPr>
        <w:t xml:space="preserve">, </w:t>
      </w:r>
      <w:r w:rsidR="00B711FF" w:rsidRPr="00B711FF">
        <w:rPr>
          <w:rFonts w:ascii="Times New Roman" w:hAnsi="Times New Roman" w:cs="Times New Roman"/>
          <w:sz w:val="24"/>
          <w:szCs w:val="24"/>
        </w:rPr>
        <w:t>1980</w:t>
      </w:r>
      <w:r w:rsidR="00A25D65">
        <w:rPr>
          <w:rFonts w:ascii="Times New Roman" w:hAnsi="Times New Roman" w:cs="Times New Roman"/>
          <w:sz w:val="24"/>
          <w:szCs w:val="24"/>
        </w:rPr>
        <w:t>,</w:t>
      </w:r>
      <w:r>
        <w:rPr>
          <w:rFonts w:ascii="Times New Roman" w:hAnsi="Times New Roman" w:cs="Times New Roman"/>
          <w:i/>
          <w:sz w:val="24"/>
          <w:szCs w:val="24"/>
        </w:rPr>
        <w:t xml:space="preserve"> </w:t>
      </w:r>
      <w:r w:rsidRPr="00A25D65">
        <w:rPr>
          <w:rFonts w:ascii="Times New Roman" w:hAnsi="Times New Roman" w:cs="Times New Roman"/>
          <w:sz w:val="24"/>
          <w:szCs w:val="24"/>
        </w:rPr>
        <w:t>Den 26. kongres 3.-6. april 1980</w:t>
      </w:r>
      <w:r>
        <w:rPr>
          <w:rFonts w:ascii="Times New Roman" w:hAnsi="Times New Roman" w:cs="Times New Roman"/>
          <w:sz w:val="24"/>
          <w:szCs w:val="24"/>
        </w:rPr>
        <w:t>, kasse 33</w:t>
      </w:r>
      <w:r w:rsidR="005F4BFF">
        <w:rPr>
          <w:rFonts w:ascii="Times New Roman" w:hAnsi="Times New Roman" w:cs="Times New Roman"/>
          <w:sz w:val="24"/>
          <w:szCs w:val="24"/>
        </w:rPr>
        <w:t>, ABAs DKP-arkiv</w:t>
      </w:r>
    </w:p>
    <w:p w:rsidR="003A37A6" w:rsidRDefault="003A37A6" w:rsidP="003A37A6">
      <w:pPr>
        <w:spacing w:line="360" w:lineRule="auto"/>
        <w:jc w:val="both"/>
        <w:rPr>
          <w:rFonts w:ascii="Times New Roman" w:hAnsi="Times New Roman" w:cs="Times New Roman"/>
          <w:sz w:val="24"/>
          <w:szCs w:val="24"/>
        </w:rPr>
      </w:pPr>
      <w:r>
        <w:rPr>
          <w:rFonts w:ascii="Times New Roman" w:hAnsi="Times New Roman" w:cs="Times New Roman"/>
          <w:i/>
          <w:sz w:val="24"/>
          <w:szCs w:val="24"/>
        </w:rPr>
        <w:t>ABA,</w:t>
      </w:r>
      <w:r w:rsidR="00B711FF">
        <w:rPr>
          <w:rFonts w:ascii="Times New Roman" w:hAnsi="Times New Roman" w:cs="Times New Roman"/>
          <w:i/>
          <w:sz w:val="24"/>
          <w:szCs w:val="24"/>
        </w:rPr>
        <w:t xml:space="preserve"> </w:t>
      </w:r>
      <w:r>
        <w:rPr>
          <w:rFonts w:ascii="Times New Roman" w:hAnsi="Times New Roman" w:cs="Times New Roman"/>
          <w:i/>
          <w:sz w:val="24"/>
          <w:szCs w:val="24"/>
        </w:rPr>
        <w:t>”CK-møder 7.-8. juni 1980 – 9.-10. maj 1981”</w:t>
      </w:r>
      <w:r w:rsidR="00B711FF">
        <w:rPr>
          <w:rFonts w:ascii="Times New Roman" w:hAnsi="Times New Roman" w:cs="Times New Roman"/>
          <w:sz w:val="24"/>
          <w:szCs w:val="24"/>
        </w:rPr>
        <w:t xml:space="preserve">, </w:t>
      </w:r>
      <w:r w:rsidR="00B711FF" w:rsidRPr="00B711FF">
        <w:rPr>
          <w:rFonts w:ascii="Times New Roman" w:hAnsi="Times New Roman" w:cs="Times New Roman"/>
          <w:sz w:val="24"/>
          <w:szCs w:val="24"/>
        </w:rPr>
        <w:t>1980-81</w:t>
      </w:r>
      <w:r>
        <w:rPr>
          <w:rFonts w:ascii="Times New Roman" w:hAnsi="Times New Roman" w:cs="Times New Roman"/>
          <w:sz w:val="24"/>
          <w:szCs w:val="24"/>
        </w:rPr>
        <w:t>, kasse 101</w:t>
      </w:r>
      <w:r w:rsidR="005F4BFF">
        <w:rPr>
          <w:rFonts w:ascii="Times New Roman" w:hAnsi="Times New Roman" w:cs="Times New Roman"/>
          <w:sz w:val="24"/>
          <w:szCs w:val="24"/>
        </w:rPr>
        <w:t>, ABAs DKP-arkiv</w:t>
      </w:r>
    </w:p>
    <w:p w:rsidR="003A37A6" w:rsidRPr="001457AF" w:rsidRDefault="003A37A6" w:rsidP="003A37A6">
      <w:pPr>
        <w:spacing w:line="360" w:lineRule="auto"/>
        <w:jc w:val="both"/>
        <w:rPr>
          <w:rFonts w:ascii="Times New Roman" w:hAnsi="Times New Roman" w:cs="Times New Roman"/>
          <w:sz w:val="24"/>
          <w:szCs w:val="24"/>
        </w:rPr>
      </w:pPr>
      <w:r>
        <w:rPr>
          <w:rFonts w:ascii="Times New Roman" w:hAnsi="Times New Roman" w:cs="Times New Roman"/>
          <w:i/>
          <w:sz w:val="24"/>
          <w:szCs w:val="24"/>
        </w:rPr>
        <w:t>ABA, ”Virksomhedsberetning. Den 27. kongres november”</w:t>
      </w:r>
      <w:r w:rsidR="00B711FF">
        <w:rPr>
          <w:rFonts w:ascii="Times New Roman" w:hAnsi="Times New Roman" w:cs="Times New Roman"/>
          <w:sz w:val="24"/>
          <w:szCs w:val="24"/>
        </w:rPr>
        <w:t xml:space="preserve">, </w:t>
      </w:r>
      <w:r w:rsidR="00B711FF" w:rsidRPr="00B711FF">
        <w:rPr>
          <w:rFonts w:ascii="Times New Roman" w:hAnsi="Times New Roman" w:cs="Times New Roman"/>
          <w:sz w:val="24"/>
          <w:szCs w:val="24"/>
        </w:rPr>
        <w:t>1983</w:t>
      </w:r>
      <w:r>
        <w:rPr>
          <w:rFonts w:ascii="Times New Roman" w:hAnsi="Times New Roman" w:cs="Times New Roman"/>
          <w:sz w:val="24"/>
          <w:szCs w:val="24"/>
        </w:rPr>
        <w:t>, kasse 37</w:t>
      </w:r>
      <w:r w:rsidR="005F4BFF">
        <w:rPr>
          <w:rFonts w:ascii="Times New Roman" w:hAnsi="Times New Roman" w:cs="Times New Roman"/>
          <w:sz w:val="24"/>
          <w:szCs w:val="24"/>
        </w:rPr>
        <w:t>, ABAs DKP-arkiv</w:t>
      </w:r>
    </w:p>
    <w:p w:rsidR="004E2A1B" w:rsidRPr="001457AF" w:rsidRDefault="00D0638B" w:rsidP="00A11BE4">
      <w:pPr>
        <w:spacing w:line="360" w:lineRule="auto"/>
        <w:jc w:val="both"/>
        <w:rPr>
          <w:rFonts w:ascii="Times New Roman" w:hAnsi="Times New Roman" w:cs="Times New Roman"/>
          <w:sz w:val="24"/>
          <w:szCs w:val="24"/>
        </w:rPr>
      </w:pPr>
      <w:r>
        <w:rPr>
          <w:rFonts w:ascii="Times New Roman" w:hAnsi="Times New Roman" w:cs="Times New Roman"/>
          <w:i/>
          <w:sz w:val="24"/>
          <w:szCs w:val="24"/>
        </w:rPr>
        <w:t>ABA, ”Kommunisternes mål”</w:t>
      </w:r>
      <w:r w:rsidR="00B711FF">
        <w:rPr>
          <w:rFonts w:ascii="Times New Roman" w:hAnsi="Times New Roman" w:cs="Times New Roman"/>
          <w:sz w:val="24"/>
          <w:szCs w:val="24"/>
        </w:rPr>
        <w:t xml:space="preserve">, </w:t>
      </w:r>
      <w:r w:rsidR="00B711FF" w:rsidRPr="00B711FF">
        <w:rPr>
          <w:rFonts w:ascii="Times New Roman" w:hAnsi="Times New Roman" w:cs="Times New Roman"/>
          <w:sz w:val="24"/>
          <w:szCs w:val="24"/>
        </w:rPr>
        <w:t>1984</w:t>
      </w:r>
      <w:r>
        <w:rPr>
          <w:rFonts w:ascii="Times New Roman" w:hAnsi="Times New Roman" w:cs="Times New Roman"/>
          <w:sz w:val="24"/>
          <w:szCs w:val="24"/>
        </w:rPr>
        <w:t>, 2. oplag, kasse: DKP – programmer, agitation 1975 ff.</w:t>
      </w:r>
      <w:r w:rsidR="004E2A1B">
        <w:rPr>
          <w:rFonts w:ascii="Times New Roman" w:hAnsi="Times New Roman" w:cs="Times New Roman"/>
          <w:sz w:val="24"/>
          <w:szCs w:val="24"/>
        </w:rPr>
        <w:t>,</w:t>
      </w:r>
      <w:r w:rsidR="005F4BFF">
        <w:rPr>
          <w:rFonts w:ascii="Times New Roman" w:hAnsi="Times New Roman" w:cs="Times New Roman"/>
          <w:sz w:val="24"/>
          <w:szCs w:val="24"/>
        </w:rPr>
        <w:t xml:space="preserve"> ABAs DKP-arkiv,</w:t>
      </w:r>
      <w:r w:rsidR="004E2A1B">
        <w:rPr>
          <w:rFonts w:ascii="Times New Roman" w:hAnsi="Times New Roman" w:cs="Times New Roman"/>
          <w:sz w:val="24"/>
          <w:szCs w:val="24"/>
        </w:rPr>
        <w:t xml:space="preserve"> Terpo Tryk</w:t>
      </w:r>
    </w:p>
    <w:p w:rsidR="0062310F" w:rsidRDefault="0062310F" w:rsidP="00A11BE4">
      <w:pPr>
        <w:pStyle w:val="Heading2"/>
        <w:jc w:val="both"/>
        <w:rPr>
          <w:rFonts w:ascii="Times New Roman" w:hAnsi="Times New Roman" w:cs="Times New Roman"/>
        </w:rPr>
      </w:pPr>
    </w:p>
    <w:p w:rsidR="0062310F" w:rsidRDefault="0062310F" w:rsidP="00A11BE4">
      <w:pPr>
        <w:pStyle w:val="Heading2"/>
        <w:jc w:val="both"/>
        <w:rPr>
          <w:rFonts w:ascii="Times New Roman" w:hAnsi="Times New Roman" w:cs="Times New Roman"/>
        </w:rPr>
      </w:pPr>
    </w:p>
    <w:p w:rsidR="0062310F" w:rsidRPr="0062310F" w:rsidRDefault="0062310F" w:rsidP="0062310F"/>
    <w:p w:rsidR="0040474B" w:rsidRDefault="00F15B65" w:rsidP="00A11BE4">
      <w:pPr>
        <w:pStyle w:val="Heading2"/>
        <w:jc w:val="both"/>
        <w:rPr>
          <w:rFonts w:ascii="Times New Roman" w:hAnsi="Times New Roman" w:cs="Times New Roman"/>
        </w:rPr>
      </w:pPr>
      <w:bookmarkStart w:id="45" w:name="_Toc379269369"/>
      <w:r>
        <w:rPr>
          <w:rFonts w:ascii="Times New Roman" w:hAnsi="Times New Roman" w:cs="Times New Roman"/>
        </w:rPr>
        <w:lastRenderedPageBreak/>
        <w:t>9</w:t>
      </w:r>
      <w:r w:rsidR="002B7F24">
        <w:rPr>
          <w:rFonts w:ascii="Times New Roman" w:hAnsi="Times New Roman" w:cs="Times New Roman"/>
        </w:rPr>
        <w:t>.2</w:t>
      </w:r>
      <w:r w:rsidR="0040474B">
        <w:rPr>
          <w:rFonts w:ascii="Times New Roman" w:hAnsi="Times New Roman" w:cs="Times New Roman"/>
        </w:rPr>
        <w:t xml:space="preserve"> Avisartikler</w:t>
      </w:r>
      <w:bookmarkEnd w:id="45"/>
    </w:p>
    <w:p w:rsidR="00CE2CDF" w:rsidRPr="00CE2CDF" w:rsidRDefault="00CE2CDF" w:rsidP="00A11BE4">
      <w:pPr>
        <w:spacing w:line="480" w:lineRule="auto"/>
        <w:jc w:val="both"/>
        <w:rPr>
          <w:rFonts w:ascii="Times New Roman" w:hAnsi="Times New Roman" w:cs="Times New Roman"/>
          <w:sz w:val="24"/>
          <w:szCs w:val="24"/>
        </w:rPr>
      </w:pPr>
      <w:r>
        <w:rPr>
          <w:rFonts w:ascii="Times New Roman" w:hAnsi="Times New Roman" w:cs="Times New Roman"/>
          <w:i/>
          <w:sz w:val="24"/>
          <w:szCs w:val="24"/>
        </w:rPr>
        <w:t>Aktuelt</w:t>
      </w:r>
      <w:r>
        <w:rPr>
          <w:rFonts w:ascii="Times New Roman" w:hAnsi="Times New Roman" w:cs="Times New Roman"/>
          <w:sz w:val="24"/>
          <w:szCs w:val="24"/>
        </w:rPr>
        <w:t xml:space="preserve">, 9.1.80 </w:t>
      </w:r>
      <w:r>
        <w:rPr>
          <w:rFonts w:ascii="Times New Roman" w:hAnsi="Times New Roman" w:cs="Times New Roman"/>
          <w:i/>
          <w:sz w:val="24"/>
          <w:szCs w:val="24"/>
        </w:rPr>
        <w:t>”Olympiade-boykot ikke regerings-sag”</w:t>
      </w:r>
      <w:r>
        <w:rPr>
          <w:rFonts w:ascii="Times New Roman" w:hAnsi="Times New Roman" w:cs="Times New Roman"/>
          <w:sz w:val="24"/>
          <w:szCs w:val="24"/>
        </w:rPr>
        <w:t xml:space="preserve">, indlæg af Anker Jørgensen </w:t>
      </w:r>
    </w:p>
    <w:p w:rsidR="00CE2CDF" w:rsidRDefault="00CE2CDF" w:rsidP="00A11BE4">
      <w:pPr>
        <w:spacing w:line="480" w:lineRule="auto"/>
        <w:jc w:val="both"/>
        <w:rPr>
          <w:rFonts w:ascii="Times New Roman" w:hAnsi="Times New Roman" w:cs="Times New Roman"/>
          <w:sz w:val="24"/>
          <w:szCs w:val="24"/>
        </w:rPr>
      </w:pPr>
      <w:r>
        <w:rPr>
          <w:rFonts w:ascii="Times New Roman" w:hAnsi="Times New Roman" w:cs="Times New Roman"/>
          <w:i/>
          <w:sz w:val="24"/>
          <w:szCs w:val="24"/>
        </w:rPr>
        <w:t>Aktuelt</w:t>
      </w:r>
      <w:r>
        <w:rPr>
          <w:rFonts w:ascii="Times New Roman" w:hAnsi="Times New Roman" w:cs="Times New Roman"/>
          <w:sz w:val="24"/>
          <w:szCs w:val="24"/>
        </w:rPr>
        <w:t xml:space="preserve">, 12.1.80 </w:t>
      </w:r>
      <w:r>
        <w:rPr>
          <w:rFonts w:ascii="Times New Roman" w:hAnsi="Times New Roman" w:cs="Times New Roman"/>
          <w:i/>
          <w:sz w:val="24"/>
          <w:szCs w:val="24"/>
        </w:rPr>
        <w:t>”Olympisk komites formand Kurt Møller: Urealistisk at tro på en flytning af OL fra Moskva”</w:t>
      </w:r>
      <w:r>
        <w:rPr>
          <w:rFonts w:ascii="Times New Roman" w:hAnsi="Times New Roman" w:cs="Times New Roman"/>
          <w:sz w:val="24"/>
          <w:szCs w:val="24"/>
        </w:rPr>
        <w:t>, indlæg af Kurt Møller</w:t>
      </w:r>
    </w:p>
    <w:p w:rsidR="00CE2CDF" w:rsidRDefault="00CE2CDF" w:rsidP="00A11BE4">
      <w:pPr>
        <w:spacing w:line="480" w:lineRule="auto"/>
        <w:jc w:val="both"/>
        <w:rPr>
          <w:rFonts w:ascii="Times New Roman" w:hAnsi="Times New Roman" w:cs="Times New Roman"/>
          <w:sz w:val="24"/>
          <w:szCs w:val="24"/>
        </w:rPr>
      </w:pPr>
      <w:r>
        <w:rPr>
          <w:rFonts w:ascii="Times New Roman" w:hAnsi="Times New Roman" w:cs="Times New Roman"/>
          <w:i/>
          <w:sz w:val="24"/>
          <w:szCs w:val="24"/>
        </w:rPr>
        <w:t>Aktuelt</w:t>
      </w:r>
      <w:r>
        <w:rPr>
          <w:rFonts w:ascii="Times New Roman" w:hAnsi="Times New Roman" w:cs="Times New Roman"/>
          <w:sz w:val="24"/>
          <w:szCs w:val="24"/>
        </w:rPr>
        <w:t xml:space="preserve">, 17.5.80 </w:t>
      </w:r>
      <w:r>
        <w:rPr>
          <w:rFonts w:ascii="Times New Roman" w:hAnsi="Times New Roman" w:cs="Times New Roman"/>
          <w:i/>
          <w:sz w:val="24"/>
          <w:szCs w:val="24"/>
        </w:rPr>
        <w:t>”Sovjet-tilbud”</w:t>
      </w:r>
      <w:r>
        <w:rPr>
          <w:rFonts w:ascii="Times New Roman" w:hAnsi="Times New Roman" w:cs="Times New Roman"/>
          <w:sz w:val="24"/>
          <w:szCs w:val="24"/>
        </w:rPr>
        <w:t>, leder</w:t>
      </w:r>
    </w:p>
    <w:p w:rsidR="00CE2CDF" w:rsidRPr="00CE2CDF" w:rsidRDefault="00CE2CDF" w:rsidP="00A11BE4">
      <w:pPr>
        <w:spacing w:line="480" w:lineRule="auto"/>
        <w:jc w:val="both"/>
        <w:rPr>
          <w:rFonts w:ascii="Times New Roman" w:hAnsi="Times New Roman" w:cs="Times New Roman"/>
          <w:sz w:val="24"/>
          <w:szCs w:val="24"/>
        </w:rPr>
      </w:pPr>
      <w:r>
        <w:rPr>
          <w:rFonts w:ascii="Times New Roman" w:hAnsi="Times New Roman" w:cs="Times New Roman"/>
          <w:i/>
          <w:sz w:val="24"/>
          <w:szCs w:val="24"/>
        </w:rPr>
        <w:t>Aktuelt</w:t>
      </w:r>
      <w:r>
        <w:rPr>
          <w:rFonts w:ascii="Times New Roman" w:hAnsi="Times New Roman" w:cs="Times New Roman"/>
          <w:sz w:val="24"/>
          <w:szCs w:val="24"/>
        </w:rPr>
        <w:t xml:space="preserve">, 29.5.80 </w:t>
      </w:r>
      <w:r>
        <w:rPr>
          <w:rFonts w:ascii="Times New Roman" w:hAnsi="Times New Roman" w:cs="Times New Roman"/>
          <w:i/>
          <w:sz w:val="24"/>
          <w:szCs w:val="24"/>
        </w:rPr>
        <w:t>”Til Moskva”</w:t>
      </w:r>
      <w:r>
        <w:rPr>
          <w:rFonts w:ascii="Times New Roman" w:hAnsi="Times New Roman" w:cs="Times New Roman"/>
          <w:sz w:val="24"/>
          <w:szCs w:val="24"/>
        </w:rPr>
        <w:t>, leder</w:t>
      </w:r>
    </w:p>
    <w:p w:rsidR="00FC3211" w:rsidRPr="00FC3211" w:rsidRDefault="00FC3211" w:rsidP="00A11BE4">
      <w:pPr>
        <w:spacing w:line="480" w:lineRule="auto"/>
        <w:jc w:val="both"/>
        <w:rPr>
          <w:rFonts w:ascii="Times New Roman" w:hAnsi="Times New Roman" w:cs="Times New Roman"/>
          <w:sz w:val="24"/>
          <w:szCs w:val="24"/>
        </w:rPr>
      </w:pPr>
      <w:r>
        <w:rPr>
          <w:rFonts w:ascii="Times New Roman" w:hAnsi="Times New Roman" w:cs="Times New Roman"/>
          <w:i/>
          <w:sz w:val="24"/>
          <w:szCs w:val="24"/>
        </w:rPr>
        <w:t>EB</w:t>
      </w:r>
      <w:r>
        <w:rPr>
          <w:rFonts w:ascii="Times New Roman" w:hAnsi="Times New Roman" w:cs="Times New Roman"/>
          <w:sz w:val="24"/>
          <w:szCs w:val="24"/>
        </w:rPr>
        <w:t xml:space="preserve">, 16.1.80 </w:t>
      </w:r>
      <w:r>
        <w:rPr>
          <w:rFonts w:ascii="Times New Roman" w:hAnsi="Times New Roman" w:cs="Times New Roman"/>
          <w:i/>
          <w:sz w:val="24"/>
          <w:szCs w:val="24"/>
        </w:rPr>
        <w:t>”Vi har brug for legene også i år i Moskva”</w:t>
      </w:r>
      <w:r>
        <w:rPr>
          <w:rFonts w:ascii="Times New Roman" w:hAnsi="Times New Roman" w:cs="Times New Roman"/>
          <w:sz w:val="24"/>
          <w:szCs w:val="24"/>
        </w:rPr>
        <w:t xml:space="preserve">, artikel </w:t>
      </w:r>
    </w:p>
    <w:p w:rsidR="00FC3211" w:rsidRPr="00FC3211" w:rsidRDefault="00FC3211" w:rsidP="00A11BE4">
      <w:pPr>
        <w:spacing w:line="480" w:lineRule="auto"/>
        <w:jc w:val="both"/>
        <w:rPr>
          <w:rFonts w:ascii="Times New Roman" w:hAnsi="Times New Roman" w:cs="Times New Roman"/>
          <w:sz w:val="24"/>
          <w:szCs w:val="24"/>
        </w:rPr>
      </w:pPr>
      <w:r>
        <w:rPr>
          <w:rFonts w:ascii="Times New Roman" w:hAnsi="Times New Roman" w:cs="Times New Roman"/>
          <w:i/>
          <w:sz w:val="24"/>
          <w:szCs w:val="24"/>
        </w:rPr>
        <w:t>EB</w:t>
      </w:r>
      <w:r>
        <w:rPr>
          <w:rFonts w:ascii="Times New Roman" w:hAnsi="Times New Roman" w:cs="Times New Roman"/>
          <w:sz w:val="24"/>
          <w:szCs w:val="24"/>
        </w:rPr>
        <w:t xml:space="preserve">, 22.1.80 </w:t>
      </w:r>
      <w:r>
        <w:rPr>
          <w:rFonts w:ascii="Times New Roman" w:hAnsi="Times New Roman" w:cs="Times New Roman"/>
          <w:i/>
          <w:sz w:val="24"/>
          <w:szCs w:val="24"/>
        </w:rPr>
        <w:t>”De danske idrætsfolk vil til OL i Moskva”</w:t>
      </w:r>
      <w:r>
        <w:rPr>
          <w:rFonts w:ascii="Times New Roman" w:hAnsi="Times New Roman" w:cs="Times New Roman"/>
          <w:sz w:val="24"/>
          <w:szCs w:val="24"/>
        </w:rPr>
        <w:t>, artikel</w:t>
      </w:r>
    </w:p>
    <w:p w:rsidR="00FC3211" w:rsidRPr="00FC3211" w:rsidRDefault="00FC3211" w:rsidP="00A11BE4">
      <w:pPr>
        <w:spacing w:line="480" w:lineRule="auto"/>
        <w:jc w:val="both"/>
        <w:rPr>
          <w:rFonts w:ascii="Times New Roman" w:hAnsi="Times New Roman" w:cs="Times New Roman"/>
          <w:sz w:val="24"/>
          <w:szCs w:val="24"/>
        </w:rPr>
      </w:pPr>
      <w:r>
        <w:rPr>
          <w:rFonts w:ascii="Times New Roman" w:hAnsi="Times New Roman" w:cs="Times New Roman"/>
          <w:i/>
          <w:sz w:val="24"/>
          <w:szCs w:val="24"/>
        </w:rPr>
        <w:t>EB</w:t>
      </w:r>
      <w:r>
        <w:rPr>
          <w:rFonts w:ascii="Times New Roman" w:hAnsi="Times New Roman" w:cs="Times New Roman"/>
          <w:sz w:val="24"/>
          <w:szCs w:val="24"/>
        </w:rPr>
        <w:t xml:space="preserve">, 23.1.80 </w:t>
      </w:r>
      <w:r>
        <w:rPr>
          <w:rFonts w:ascii="Times New Roman" w:hAnsi="Times New Roman" w:cs="Times New Roman"/>
          <w:i/>
          <w:sz w:val="24"/>
          <w:szCs w:val="24"/>
        </w:rPr>
        <w:t>”Den farlige Carter”</w:t>
      </w:r>
      <w:r>
        <w:rPr>
          <w:rFonts w:ascii="Times New Roman" w:hAnsi="Times New Roman" w:cs="Times New Roman"/>
          <w:sz w:val="24"/>
          <w:szCs w:val="24"/>
        </w:rPr>
        <w:t>, leder</w:t>
      </w:r>
    </w:p>
    <w:p w:rsidR="00FC3211" w:rsidRPr="00FC3211" w:rsidRDefault="00FC3211" w:rsidP="00A11BE4">
      <w:pPr>
        <w:spacing w:line="480" w:lineRule="auto"/>
        <w:jc w:val="both"/>
        <w:rPr>
          <w:rFonts w:ascii="Times New Roman" w:hAnsi="Times New Roman" w:cs="Times New Roman"/>
          <w:sz w:val="24"/>
          <w:szCs w:val="24"/>
        </w:rPr>
      </w:pPr>
      <w:r>
        <w:rPr>
          <w:rFonts w:ascii="Times New Roman" w:hAnsi="Times New Roman" w:cs="Times New Roman"/>
          <w:i/>
          <w:sz w:val="24"/>
          <w:szCs w:val="24"/>
        </w:rPr>
        <w:t>EB</w:t>
      </w:r>
      <w:r>
        <w:rPr>
          <w:rFonts w:ascii="Times New Roman" w:hAnsi="Times New Roman" w:cs="Times New Roman"/>
          <w:sz w:val="24"/>
          <w:szCs w:val="24"/>
        </w:rPr>
        <w:t xml:space="preserve">, 23.1.80 </w:t>
      </w:r>
      <w:r>
        <w:rPr>
          <w:rFonts w:ascii="Times New Roman" w:hAnsi="Times New Roman" w:cs="Times New Roman"/>
          <w:i/>
          <w:sz w:val="24"/>
          <w:szCs w:val="24"/>
        </w:rPr>
        <w:t>”Legenes skæbne afgøres i Kreml”</w:t>
      </w:r>
      <w:r>
        <w:rPr>
          <w:rFonts w:ascii="Times New Roman" w:hAnsi="Times New Roman" w:cs="Times New Roman"/>
          <w:sz w:val="24"/>
          <w:szCs w:val="24"/>
        </w:rPr>
        <w:t>, artikel af Axel Alstrup</w:t>
      </w:r>
    </w:p>
    <w:p w:rsidR="00FC3211" w:rsidRPr="00FC3211" w:rsidRDefault="00FC3211" w:rsidP="00A11BE4">
      <w:pPr>
        <w:spacing w:line="480" w:lineRule="auto"/>
        <w:jc w:val="both"/>
        <w:rPr>
          <w:rFonts w:ascii="Times New Roman" w:hAnsi="Times New Roman" w:cs="Times New Roman"/>
          <w:sz w:val="24"/>
          <w:szCs w:val="24"/>
        </w:rPr>
      </w:pPr>
      <w:r>
        <w:rPr>
          <w:rFonts w:ascii="Times New Roman" w:hAnsi="Times New Roman" w:cs="Times New Roman"/>
          <w:i/>
          <w:sz w:val="24"/>
          <w:szCs w:val="24"/>
        </w:rPr>
        <w:t>EB</w:t>
      </w:r>
      <w:r>
        <w:rPr>
          <w:rFonts w:ascii="Times New Roman" w:hAnsi="Times New Roman" w:cs="Times New Roman"/>
          <w:sz w:val="24"/>
          <w:szCs w:val="24"/>
        </w:rPr>
        <w:t xml:space="preserve">, 31.3.80 </w:t>
      </w:r>
      <w:r>
        <w:rPr>
          <w:rFonts w:ascii="Times New Roman" w:hAnsi="Times New Roman" w:cs="Times New Roman"/>
          <w:i/>
          <w:sz w:val="24"/>
          <w:szCs w:val="24"/>
        </w:rPr>
        <w:t>”Sportens sejr over verdens mægtigste”</w:t>
      </w:r>
      <w:r>
        <w:rPr>
          <w:rFonts w:ascii="Times New Roman" w:hAnsi="Times New Roman" w:cs="Times New Roman"/>
          <w:sz w:val="24"/>
          <w:szCs w:val="24"/>
        </w:rPr>
        <w:t>, artikel af Axel Alstrup</w:t>
      </w:r>
    </w:p>
    <w:p w:rsidR="00FC3211" w:rsidRPr="00FC3211" w:rsidRDefault="00FC3211" w:rsidP="00A11BE4">
      <w:pPr>
        <w:spacing w:line="480" w:lineRule="auto"/>
        <w:jc w:val="both"/>
        <w:rPr>
          <w:rFonts w:ascii="Times New Roman" w:hAnsi="Times New Roman" w:cs="Times New Roman"/>
          <w:sz w:val="24"/>
          <w:szCs w:val="24"/>
        </w:rPr>
      </w:pPr>
      <w:r>
        <w:rPr>
          <w:rFonts w:ascii="Times New Roman" w:hAnsi="Times New Roman" w:cs="Times New Roman"/>
          <w:i/>
          <w:sz w:val="24"/>
          <w:szCs w:val="24"/>
        </w:rPr>
        <w:t>EB</w:t>
      </w:r>
      <w:r>
        <w:rPr>
          <w:rFonts w:ascii="Times New Roman" w:hAnsi="Times New Roman" w:cs="Times New Roman"/>
          <w:sz w:val="24"/>
          <w:szCs w:val="24"/>
        </w:rPr>
        <w:t xml:space="preserve">, 10.5.80 </w:t>
      </w:r>
      <w:r>
        <w:rPr>
          <w:rFonts w:ascii="Times New Roman" w:hAnsi="Times New Roman" w:cs="Times New Roman"/>
          <w:i/>
          <w:sz w:val="24"/>
          <w:szCs w:val="24"/>
        </w:rPr>
        <w:t>”Regeringen må sige ja”</w:t>
      </w:r>
      <w:r>
        <w:rPr>
          <w:rFonts w:ascii="Times New Roman" w:hAnsi="Times New Roman" w:cs="Times New Roman"/>
          <w:sz w:val="24"/>
          <w:szCs w:val="24"/>
        </w:rPr>
        <w:t>, leder</w:t>
      </w:r>
    </w:p>
    <w:p w:rsidR="00CE2CDF" w:rsidRDefault="00CE2CDF" w:rsidP="00A11BE4">
      <w:pPr>
        <w:spacing w:line="480" w:lineRule="auto"/>
        <w:jc w:val="both"/>
        <w:rPr>
          <w:rFonts w:ascii="Times New Roman" w:hAnsi="Times New Roman" w:cs="Times New Roman"/>
          <w:sz w:val="24"/>
          <w:szCs w:val="24"/>
        </w:rPr>
      </w:pPr>
      <w:r>
        <w:rPr>
          <w:rFonts w:ascii="Times New Roman" w:hAnsi="Times New Roman" w:cs="Times New Roman"/>
          <w:i/>
          <w:sz w:val="24"/>
          <w:szCs w:val="24"/>
        </w:rPr>
        <w:t>Information</w:t>
      </w:r>
      <w:r>
        <w:rPr>
          <w:rFonts w:ascii="Times New Roman" w:hAnsi="Times New Roman" w:cs="Times New Roman"/>
          <w:sz w:val="24"/>
          <w:szCs w:val="24"/>
        </w:rPr>
        <w:t xml:space="preserve">, 5.2.80 </w:t>
      </w:r>
      <w:r>
        <w:rPr>
          <w:rFonts w:ascii="Times New Roman" w:hAnsi="Times New Roman" w:cs="Times New Roman"/>
          <w:i/>
          <w:sz w:val="24"/>
          <w:szCs w:val="24"/>
        </w:rPr>
        <w:t>”En olympisk idé”</w:t>
      </w:r>
      <w:r>
        <w:rPr>
          <w:rFonts w:ascii="Times New Roman" w:hAnsi="Times New Roman" w:cs="Times New Roman"/>
          <w:sz w:val="24"/>
          <w:szCs w:val="24"/>
        </w:rPr>
        <w:t>, leder</w:t>
      </w:r>
    </w:p>
    <w:p w:rsidR="00CE2CDF" w:rsidRPr="00CE2CDF" w:rsidRDefault="00CE2CDF" w:rsidP="00A11BE4">
      <w:pPr>
        <w:spacing w:line="480" w:lineRule="auto"/>
        <w:jc w:val="both"/>
        <w:rPr>
          <w:rFonts w:ascii="Times New Roman" w:hAnsi="Times New Roman" w:cs="Times New Roman"/>
          <w:sz w:val="24"/>
          <w:szCs w:val="24"/>
        </w:rPr>
      </w:pPr>
      <w:r>
        <w:rPr>
          <w:rFonts w:ascii="Times New Roman" w:hAnsi="Times New Roman" w:cs="Times New Roman"/>
          <w:i/>
          <w:sz w:val="24"/>
          <w:szCs w:val="24"/>
        </w:rPr>
        <w:t>Information</w:t>
      </w:r>
      <w:r>
        <w:rPr>
          <w:rFonts w:ascii="Times New Roman" w:hAnsi="Times New Roman" w:cs="Times New Roman"/>
          <w:sz w:val="24"/>
          <w:szCs w:val="24"/>
        </w:rPr>
        <w:t xml:space="preserve">, 22.1.80 </w:t>
      </w:r>
      <w:r>
        <w:rPr>
          <w:rFonts w:ascii="Times New Roman" w:hAnsi="Times New Roman" w:cs="Times New Roman"/>
          <w:i/>
          <w:sz w:val="24"/>
          <w:szCs w:val="24"/>
        </w:rPr>
        <w:t>”Minitermøde om eventuel dansk boykot af OL”</w:t>
      </w:r>
      <w:r>
        <w:rPr>
          <w:rFonts w:ascii="Times New Roman" w:hAnsi="Times New Roman" w:cs="Times New Roman"/>
          <w:sz w:val="24"/>
          <w:szCs w:val="24"/>
        </w:rPr>
        <w:t>, artikel af RB</w:t>
      </w:r>
    </w:p>
    <w:p w:rsidR="00CE2CDF" w:rsidRPr="00CE2CDF" w:rsidRDefault="00CE2CDF" w:rsidP="00A11BE4">
      <w:pPr>
        <w:spacing w:line="480" w:lineRule="auto"/>
        <w:jc w:val="both"/>
        <w:rPr>
          <w:rFonts w:ascii="Times New Roman" w:hAnsi="Times New Roman" w:cs="Times New Roman"/>
          <w:sz w:val="24"/>
          <w:szCs w:val="24"/>
        </w:rPr>
      </w:pPr>
      <w:r>
        <w:rPr>
          <w:rFonts w:ascii="Times New Roman" w:hAnsi="Times New Roman" w:cs="Times New Roman"/>
          <w:i/>
          <w:sz w:val="24"/>
          <w:szCs w:val="24"/>
        </w:rPr>
        <w:t>Information</w:t>
      </w:r>
      <w:r>
        <w:rPr>
          <w:rFonts w:ascii="Times New Roman" w:hAnsi="Times New Roman" w:cs="Times New Roman"/>
          <w:sz w:val="24"/>
          <w:szCs w:val="24"/>
        </w:rPr>
        <w:t xml:space="preserve">, 22.1.80 </w:t>
      </w:r>
      <w:r>
        <w:rPr>
          <w:rFonts w:ascii="Times New Roman" w:hAnsi="Times New Roman" w:cs="Times New Roman"/>
          <w:i/>
          <w:sz w:val="24"/>
          <w:szCs w:val="24"/>
        </w:rPr>
        <w:t>”OL-boykot”</w:t>
      </w:r>
      <w:r>
        <w:rPr>
          <w:rFonts w:ascii="Times New Roman" w:hAnsi="Times New Roman" w:cs="Times New Roman"/>
          <w:sz w:val="24"/>
          <w:szCs w:val="24"/>
        </w:rPr>
        <w:t>, leder</w:t>
      </w:r>
    </w:p>
    <w:p w:rsidR="0040474B" w:rsidRDefault="00CE2CDF" w:rsidP="00A11BE4">
      <w:pPr>
        <w:spacing w:line="480" w:lineRule="auto"/>
        <w:jc w:val="both"/>
        <w:rPr>
          <w:rFonts w:ascii="Times New Roman" w:hAnsi="Times New Roman" w:cs="Times New Roman"/>
          <w:i/>
          <w:sz w:val="24"/>
          <w:szCs w:val="24"/>
        </w:rPr>
      </w:pPr>
      <w:r w:rsidRPr="00CE2CDF">
        <w:rPr>
          <w:rFonts w:ascii="Times New Roman" w:hAnsi="Times New Roman" w:cs="Times New Roman"/>
          <w:i/>
          <w:sz w:val="24"/>
          <w:szCs w:val="24"/>
        </w:rPr>
        <w:t>Information</w:t>
      </w:r>
      <w:r>
        <w:rPr>
          <w:rFonts w:ascii="Times New Roman" w:hAnsi="Times New Roman" w:cs="Times New Roman"/>
          <w:sz w:val="24"/>
          <w:szCs w:val="24"/>
        </w:rPr>
        <w:t xml:space="preserve">, 17.5.80 </w:t>
      </w:r>
      <w:r>
        <w:rPr>
          <w:rFonts w:ascii="Times New Roman" w:hAnsi="Times New Roman" w:cs="Times New Roman"/>
          <w:i/>
          <w:sz w:val="24"/>
          <w:szCs w:val="24"/>
        </w:rPr>
        <w:t>”Tanken om ikke at komme til OL i Moskva er utænkelig”</w:t>
      </w:r>
      <w:r>
        <w:rPr>
          <w:rFonts w:ascii="Times New Roman" w:hAnsi="Times New Roman" w:cs="Times New Roman"/>
          <w:sz w:val="24"/>
          <w:szCs w:val="24"/>
        </w:rPr>
        <w:t>, artikel af Poul Albert</w:t>
      </w:r>
      <w:r w:rsidR="0040474B">
        <w:rPr>
          <w:rFonts w:ascii="Times New Roman" w:hAnsi="Times New Roman" w:cs="Times New Roman"/>
          <w:i/>
          <w:sz w:val="24"/>
          <w:szCs w:val="24"/>
        </w:rPr>
        <w:t xml:space="preserve"> </w:t>
      </w:r>
    </w:p>
    <w:p w:rsidR="00CE2CDF" w:rsidRPr="00CE2CDF" w:rsidRDefault="00CE2CDF" w:rsidP="00A11BE4">
      <w:pPr>
        <w:spacing w:line="480" w:lineRule="auto"/>
        <w:jc w:val="both"/>
        <w:rPr>
          <w:rFonts w:ascii="Times New Roman" w:hAnsi="Times New Roman" w:cs="Times New Roman"/>
          <w:sz w:val="24"/>
          <w:szCs w:val="24"/>
        </w:rPr>
      </w:pPr>
      <w:r>
        <w:rPr>
          <w:rFonts w:ascii="Times New Roman" w:hAnsi="Times New Roman" w:cs="Times New Roman"/>
          <w:i/>
          <w:sz w:val="24"/>
          <w:szCs w:val="24"/>
        </w:rPr>
        <w:t>JP</w:t>
      </w:r>
      <w:r>
        <w:rPr>
          <w:rFonts w:ascii="Times New Roman" w:hAnsi="Times New Roman" w:cs="Times New Roman"/>
          <w:sz w:val="24"/>
          <w:szCs w:val="24"/>
        </w:rPr>
        <w:t xml:space="preserve">, 13.1.80 </w:t>
      </w:r>
      <w:r>
        <w:rPr>
          <w:rFonts w:ascii="Times New Roman" w:hAnsi="Times New Roman" w:cs="Times New Roman"/>
          <w:i/>
          <w:sz w:val="24"/>
          <w:szCs w:val="24"/>
        </w:rPr>
        <w:t>”USA's regering: Olympiske lege et politisk våben”</w:t>
      </w:r>
      <w:r>
        <w:rPr>
          <w:rFonts w:ascii="Times New Roman" w:hAnsi="Times New Roman" w:cs="Times New Roman"/>
          <w:sz w:val="24"/>
          <w:szCs w:val="24"/>
        </w:rPr>
        <w:t>, artikel</w:t>
      </w:r>
    </w:p>
    <w:p w:rsidR="00CE2CDF" w:rsidRPr="00CE2CDF" w:rsidRDefault="00CE2CDF" w:rsidP="00A11BE4">
      <w:pPr>
        <w:spacing w:line="480" w:lineRule="auto"/>
        <w:jc w:val="both"/>
        <w:rPr>
          <w:rFonts w:ascii="Times New Roman" w:hAnsi="Times New Roman" w:cs="Times New Roman"/>
          <w:sz w:val="24"/>
          <w:szCs w:val="24"/>
        </w:rPr>
      </w:pPr>
      <w:r>
        <w:rPr>
          <w:rFonts w:ascii="Times New Roman" w:hAnsi="Times New Roman" w:cs="Times New Roman"/>
          <w:i/>
          <w:sz w:val="24"/>
          <w:szCs w:val="24"/>
        </w:rPr>
        <w:t>JP</w:t>
      </w:r>
      <w:r>
        <w:rPr>
          <w:rFonts w:ascii="Times New Roman" w:hAnsi="Times New Roman" w:cs="Times New Roman"/>
          <w:sz w:val="24"/>
          <w:szCs w:val="24"/>
        </w:rPr>
        <w:t xml:space="preserve">, 16.5.80 </w:t>
      </w:r>
      <w:r>
        <w:rPr>
          <w:rFonts w:ascii="Times New Roman" w:hAnsi="Times New Roman" w:cs="Times New Roman"/>
          <w:i/>
          <w:sz w:val="24"/>
          <w:szCs w:val="24"/>
        </w:rPr>
        <w:t>”Boykot et brutalt offer. Ventet vesttysk nej til Moskva-legene”</w:t>
      </w:r>
      <w:r>
        <w:rPr>
          <w:rFonts w:ascii="Times New Roman" w:hAnsi="Times New Roman" w:cs="Times New Roman"/>
          <w:sz w:val="24"/>
          <w:szCs w:val="24"/>
        </w:rPr>
        <w:t>, artikel af Kent Olsen</w:t>
      </w:r>
    </w:p>
    <w:p w:rsidR="00CE2CDF" w:rsidRPr="00CE2CDF" w:rsidRDefault="00CE2CDF" w:rsidP="00A11BE4">
      <w:pPr>
        <w:spacing w:line="480" w:lineRule="auto"/>
        <w:jc w:val="both"/>
        <w:rPr>
          <w:rFonts w:ascii="Times New Roman" w:hAnsi="Times New Roman" w:cs="Times New Roman"/>
          <w:sz w:val="24"/>
          <w:szCs w:val="24"/>
        </w:rPr>
      </w:pPr>
      <w:r>
        <w:rPr>
          <w:rFonts w:ascii="Times New Roman" w:hAnsi="Times New Roman" w:cs="Times New Roman"/>
          <w:i/>
          <w:sz w:val="24"/>
          <w:szCs w:val="24"/>
        </w:rPr>
        <w:lastRenderedPageBreak/>
        <w:t>JP</w:t>
      </w:r>
      <w:r>
        <w:rPr>
          <w:rFonts w:ascii="Times New Roman" w:hAnsi="Times New Roman" w:cs="Times New Roman"/>
          <w:sz w:val="24"/>
          <w:szCs w:val="24"/>
        </w:rPr>
        <w:t xml:space="preserve">, 20.5.80 </w:t>
      </w:r>
      <w:r>
        <w:rPr>
          <w:rFonts w:ascii="Times New Roman" w:hAnsi="Times New Roman" w:cs="Times New Roman"/>
          <w:i/>
          <w:sz w:val="24"/>
          <w:szCs w:val="24"/>
        </w:rPr>
        <w:t>”Sporten er blevet en erstatning for krig mellem landene. Der er gået storpolitik i De olympiske lege”</w:t>
      </w:r>
      <w:r>
        <w:rPr>
          <w:rFonts w:ascii="Times New Roman" w:hAnsi="Times New Roman" w:cs="Times New Roman"/>
          <w:sz w:val="24"/>
          <w:szCs w:val="24"/>
        </w:rPr>
        <w:t xml:space="preserve">, artikel af Kurt Boelsgaard </w:t>
      </w:r>
    </w:p>
    <w:p w:rsidR="00CE2CDF" w:rsidRPr="00CE2CDF" w:rsidRDefault="00CE2CDF" w:rsidP="00A11BE4">
      <w:pPr>
        <w:spacing w:line="480" w:lineRule="auto"/>
        <w:jc w:val="both"/>
        <w:rPr>
          <w:rFonts w:ascii="Times New Roman" w:hAnsi="Times New Roman" w:cs="Times New Roman"/>
          <w:sz w:val="24"/>
          <w:szCs w:val="24"/>
        </w:rPr>
      </w:pPr>
      <w:r>
        <w:rPr>
          <w:rFonts w:ascii="Times New Roman" w:hAnsi="Times New Roman" w:cs="Times New Roman"/>
          <w:i/>
          <w:sz w:val="24"/>
          <w:szCs w:val="24"/>
        </w:rPr>
        <w:t>JP</w:t>
      </w:r>
      <w:r>
        <w:rPr>
          <w:rFonts w:ascii="Times New Roman" w:hAnsi="Times New Roman" w:cs="Times New Roman"/>
          <w:sz w:val="24"/>
          <w:szCs w:val="24"/>
        </w:rPr>
        <w:t xml:space="preserve">, 22.5.80 </w:t>
      </w:r>
      <w:r>
        <w:rPr>
          <w:rFonts w:ascii="Times New Roman" w:hAnsi="Times New Roman" w:cs="Times New Roman"/>
          <w:i/>
          <w:sz w:val="24"/>
          <w:szCs w:val="24"/>
        </w:rPr>
        <w:t>”Det usagte om OL”</w:t>
      </w:r>
      <w:r>
        <w:rPr>
          <w:rFonts w:ascii="Times New Roman" w:hAnsi="Times New Roman" w:cs="Times New Roman"/>
          <w:sz w:val="24"/>
          <w:szCs w:val="24"/>
        </w:rPr>
        <w:t>, leder</w:t>
      </w:r>
    </w:p>
    <w:p w:rsidR="00CE2CDF" w:rsidRPr="00CE2CDF" w:rsidRDefault="00CE2CDF" w:rsidP="00A11BE4">
      <w:pPr>
        <w:spacing w:line="480" w:lineRule="auto"/>
        <w:jc w:val="both"/>
        <w:rPr>
          <w:rFonts w:ascii="Times New Roman" w:hAnsi="Times New Roman" w:cs="Times New Roman"/>
          <w:sz w:val="24"/>
          <w:szCs w:val="24"/>
        </w:rPr>
      </w:pPr>
      <w:r>
        <w:rPr>
          <w:rFonts w:ascii="Times New Roman" w:hAnsi="Times New Roman" w:cs="Times New Roman"/>
          <w:i/>
          <w:sz w:val="24"/>
          <w:szCs w:val="24"/>
        </w:rPr>
        <w:t>JP</w:t>
      </w:r>
      <w:r>
        <w:rPr>
          <w:rFonts w:ascii="Times New Roman" w:hAnsi="Times New Roman" w:cs="Times New Roman"/>
          <w:sz w:val="24"/>
          <w:szCs w:val="24"/>
        </w:rPr>
        <w:t xml:space="preserve">, 27.5.80 </w:t>
      </w:r>
      <w:r>
        <w:rPr>
          <w:rFonts w:ascii="Times New Roman" w:hAnsi="Times New Roman" w:cs="Times New Roman"/>
          <w:i/>
          <w:sz w:val="24"/>
          <w:szCs w:val="24"/>
        </w:rPr>
        <w:t>”Carters OL boykot smuldrer”</w:t>
      </w:r>
      <w:r>
        <w:rPr>
          <w:rFonts w:ascii="Times New Roman" w:hAnsi="Times New Roman" w:cs="Times New Roman"/>
          <w:sz w:val="24"/>
          <w:szCs w:val="24"/>
        </w:rPr>
        <w:t xml:space="preserve">, indlæg af Karl Møller </w:t>
      </w:r>
    </w:p>
    <w:p w:rsidR="00CE2CDF" w:rsidRPr="00CE2CDF" w:rsidRDefault="00CE2CDF" w:rsidP="00B313C4">
      <w:pPr>
        <w:spacing w:line="480" w:lineRule="auto"/>
        <w:jc w:val="both"/>
        <w:rPr>
          <w:rFonts w:ascii="Times New Roman" w:hAnsi="Times New Roman" w:cs="Times New Roman"/>
          <w:sz w:val="24"/>
          <w:szCs w:val="24"/>
        </w:rPr>
      </w:pPr>
      <w:r>
        <w:rPr>
          <w:rFonts w:ascii="Times New Roman" w:hAnsi="Times New Roman" w:cs="Times New Roman"/>
          <w:i/>
          <w:sz w:val="24"/>
          <w:szCs w:val="24"/>
        </w:rPr>
        <w:t>Land og Folk</w:t>
      </w:r>
      <w:r>
        <w:rPr>
          <w:rFonts w:ascii="Times New Roman" w:hAnsi="Times New Roman" w:cs="Times New Roman"/>
          <w:sz w:val="24"/>
          <w:szCs w:val="24"/>
        </w:rPr>
        <w:t xml:space="preserve">, 3.1.80 </w:t>
      </w:r>
      <w:r>
        <w:rPr>
          <w:rFonts w:ascii="Times New Roman" w:hAnsi="Times New Roman" w:cs="Times New Roman"/>
          <w:i/>
          <w:sz w:val="24"/>
          <w:szCs w:val="24"/>
        </w:rPr>
        <w:t>”OL-boykot”</w:t>
      </w:r>
      <w:r>
        <w:rPr>
          <w:rFonts w:ascii="Times New Roman" w:hAnsi="Times New Roman" w:cs="Times New Roman"/>
          <w:sz w:val="24"/>
          <w:szCs w:val="24"/>
        </w:rPr>
        <w:t xml:space="preserve">, indlæg af Niels Holst Sørensen </w:t>
      </w:r>
    </w:p>
    <w:p w:rsidR="00B313C4" w:rsidRDefault="00B313C4" w:rsidP="00B313C4">
      <w:pPr>
        <w:spacing w:line="480" w:lineRule="auto"/>
        <w:jc w:val="both"/>
        <w:rPr>
          <w:rFonts w:ascii="Times New Roman" w:hAnsi="Times New Roman" w:cs="Times New Roman"/>
          <w:i/>
          <w:sz w:val="24"/>
          <w:szCs w:val="24"/>
        </w:rPr>
      </w:pPr>
      <w:r>
        <w:rPr>
          <w:rFonts w:ascii="Times New Roman" w:hAnsi="Times New Roman" w:cs="Times New Roman"/>
          <w:i/>
          <w:sz w:val="24"/>
          <w:szCs w:val="24"/>
        </w:rPr>
        <w:t>Land og Folk</w:t>
      </w:r>
      <w:r>
        <w:rPr>
          <w:rFonts w:ascii="Times New Roman" w:hAnsi="Times New Roman" w:cs="Times New Roman"/>
          <w:sz w:val="24"/>
          <w:szCs w:val="24"/>
        </w:rPr>
        <w:t xml:space="preserve">, 19.-20.1.80 </w:t>
      </w:r>
      <w:r>
        <w:rPr>
          <w:rFonts w:ascii="Times New Roman" w:hAnsi="Times New Roman" w:cs="Times New Roman"/>
          <w:i/>
          <w:sz w:val="24"/>
          <w:szCs w:val="24"/>
        </w:rPr>
        <w:t>”Sabotagen mod OL i Moskva startede for fem år siden”</w:t>
      </w:r>
      <w:r>
        <w:rPr>
          <w:rFonts w:ascii="Times New Roman" w:hAnsi="Times New Roman" w:cs="Times New Roman"/>
          <w:sz w:val="24"/>
          <w:szCs w:val="24"/>
        </w:rPr>
        <w:t xml:space="preserve">, artikel af Klaus Larsen </w:t>
      </w:r>
      <w:r>
        <w:rPr>
          <w:rFonts w:ascii="Times New Roman" w:hAnsi="Times New Roman" w:cs="Times New Roman"/>
          <w:i/>
          <w:sz w:val="24"/>
          <w:szCs w:val="24"/>
        </w:rPr>
        <w:t xml:space="preserve"> </w:t>
      </w:r>
    </w:p>
    <w:p w:rsidR="00B313C4" w:rsidRPr="00B313C4" w:rsidRDefault="00B313C4" w:rsidP="00B313C4">
      <w:pPr>
        <w:spacing w:line="480" w:lineRule="auto"/>
        <w:jc w:val="both"/>
        <w:rPr>
          <w:rFonts w:ascii="Times New Roman" w:hAnsi="Times New Roman" w:cs="Times New Roman"/>
          <w:sz w:val="24"/>
          <w:szCs w:val="24"/>
        </w:rPr>
      </w:pPr>
      <w:r>
        <w:rPr>
          <w:rFonts w:ascii="Times New Roman" w:hAnsi="Times New Roman" w:cs="Times New Roman"/>
          <w:i/>
          <w:sz w:val="24"/>
          <w:szCs w:val="24"/>
        </w:rPr>
        <w:t>Land og Folk</w:t>
      </w:r>
      <w:r>
        <w:rPr>
          <w:rFonts w:ascii="Times New Roman" w:hAnsi="Times New Roman" w:cs="Times New Roman"/>
          <w:sz w:val="24"/>
          <w:szCs w:val="24"/>
        </w:rPr>
        <w:t xml:space="preserve">, 31.1.80 </w:t>
      </w:r>
      <w:r>
        <w:rPr>
          <w:rFonts w:ascii="Times New Roman" w:hAnsi="Times New Roman" w:cs="Times New Roman"/>
          <w:i/>
          <w:sz w:val="24"/>
          <w:szCs w:val="24"/>
        </w:rPr>
        <w:t>”Frankrig slås for sin OL-deltagelse”</w:t>
      </w:r>
      <w:r w:rsidR="00CE2CDF">
        <w:rPr>
          <w:rFonts w:ascii="Times New Roman" w:hAnsi="Times New Roman" w:cs="Times New Roman"/>
          <w:sz w:val="24"/>
          <w:szCs w:val="24"/>
        </w:rPr>
        <w:t>, artikel</w:t>
      </w:r>
      <w:r>
        <w:rPr>
          <w:rFonts w:ascii="Times New Roman" w:hAnsi="Times New Roman" w:cs="Times New Roman"/>
          <w:sz w:val="24"/>
          <w:szCs w:val="24"/>
        </w:rPr>
        <w:t xml:space="preserve"> af LF</w:t>
      </w:r>
    </w:p>
    <w:p w:rsidR="00B313C4" w:rsidRDefault="00B313C4" w:rsidP="00B313C4">
      <w:pPr>
        <w:spacing w:line="480" w:lineRule="auto"/>
        <w:jc w:val="both"/>
        <w:rPr>
          <w:rFonts w:ascii="Times New Roman" w:hAnsi="Times New Roman" w:cs="Times New Roman"/>
          <w:sz w:val="24"/>
          <w:szCs w:val="24"/>
        </w:rPr>
      </w:pPr>
      <w:r>
        <w:rPr>
          <w:rFonts w:ascii="Times New Roman" w:hAnsi="Times New Roman" w:cs="Times New Roman"/>
          <w:i/>
          <w:sz w:val="24"/>
          <w:szCs w:val="24"/>
        </w:rPr>
        <w:t>Land og Folk</w:t>
      </w:r>
      <w:r>
        <w:rPr>
          <w:rFonts w:ascii="Times New Roman" w:hAnsi="Times New Roman" w:cs="Times New Roman"/>
          <w:sz w:val="24"/>
          <w:szCs w:val="24"/>
        </w:rPr>
        <w:t xml:space="preserve">, 31.1.80 </w:t>
      </w:r>
      <w:r>
        <w:rPr>
          <w:rFonts w:ascii="Times New Roman" w:hAnsi="Times New Roman" w:cs="Times New Roman"/>
          <w:i/>
          <w:sz w:val="24"/>
          <w:szCs w:val="24"/>
        </w:rPr>
        <w:t>”USA's OL-komite tromlet ned”</w:t>
      </w:r>
      <w:r w:rsidR="00CE2CDF">
        <w:rPr>
          <w:rFonts w:ascii="Times New Roman" w:hAnsi="Times New Roman" w:cs="Times New Roman"/>
          <w:sz w:val="24"/>
          <w:szCs w:val="24"/>
        </w:rPr>
        <w:t>, artikel</w:t>
      </w:r>
      <w:r>
        <w:rPr>
          <w:rFonts w:ascii="Times New Roman" w:hAnsi="Times New Roman" w:cs="Times New Roman"/>
          <w:sz w:val="24"/>
          <w:szCs w:val="24"/>
        </w:rPr>
        <w:t xml:space="preserve"> af LF</w:t>
      </w:r>
    </w:p>
    <w:p w:rsidR="00E44F08" w:rsidRPr="00E44F08" w:rsidRDefault="00E44F08" w:rsidP="00B313C4">
      <w:pPr>
        <w:spacing w:line="480" w:lineRule="auto"/>
        <w:jc w:val="both"/>
        <w:rPr>
          <w:rFonts w:ascii="Times New Roman" w:hAnsi="Times New Roman" w:cs="Times New Roman"/>
          <w:sz w:val="24"/>
          <w:szCs w:val="24"/>
        </w:rPr>
      </w:pPr>
      <w:r>
        <w:rPr>
          <w:rFonts w:ascii="Times New Roman" w:hAnsi="Times New Roman" w:cs="Times New Roman"/>
          <w:i/>
          <w:sz w:val="24"/>
          <w:szCs w:val="24"/>
        </w:rPr>
        <w:t>Land og Folk</w:t>
      </w:r>
      <w:r>
        <w:rPr>
          <w:rFonts w:ascii="Times New Roman" w:hAnsi="Times New Roman" w:cs="Times New Roman"/>
          <w:sz w:val="24"/>
          <w:szCs w:val="24"/>
        </w:rPr>
        <w:t xml:space="preserve">, 22.2.80 </w:t>
      </w:r>
      <w:r>
        <w:rPr>
          <w:rFonts w:ascii="Times New Roman" w:hAnsi="Times New Roman" w:cs="Times New Roman"/>
          <w:i/>
          <w:sz w:val="24"/>
          <w:szCs w:val="24"/>
        </w:rPr>
        <w:t>”Formanden for den olympiske komité: Regeringerne kan sige hvad de vil – sportsfolkene bestemmer selv”</w:t>
      </w:r>
      <w:r>
        <w:rPr>
          <w:rFonts w:ascii="Times New Roman" w:hAnsi="Times New Roman" w:cs="Times New Roman"/>
          <w:sz w:val="24"/>
          <w:szCs w:val="24"/>
        </w:rPr>
        <w:t xml:space="preserve">, artikel </w:t>
      </w:r>
    </w:p>
    <w:p w:rsidR="00E44F08" w:rsidRPr="00E44F08" w:rsidRDefault="00E44F08" w:rsidP="00A11BE4">
      <w:pPr>
        <w:spacing w:line="480" w:lineRule="auto"/>
        <w:jc w:val="both"/>
        <w:rPr>
          <w:rFonts w:ascii="Times New Roman" w:hAnsi="Times New Roman" w:cs="Times New Roman"/>
          <w:sz w:val="24"/>
          <w:szCs w:val="24"/>
        </w:rPr>
      </w:pPr>
      <w:r>
        <w:rPr>
          <w:rFonts w:ascii="Times New Roman" w:hAnsi="Times New Roman" w:cs="Times New Roman"/>
          <w:i/>
          <w:sz w:val="24"/>
          <w:szCs w:val="24"/>
        </w:rPr>
        <w:t>Land og Folk</w:t>
      </w:r>
      <w:r>
        <w:rPr>
          <w:rFonts w:ascii="Times New Roman" w:hAnsi="Times New Roman" w:cs="Times New Roman"/>
          <w:sz w:val="24"/>
          <w:szCs w:val="24"/>
        </w:rPr>
        <w:t xml:space="preserve">, 28.2.80 </w:t>
      </w:r>
      <w:r>
        <w:rPr>
          <w:rFonts w:ascii="Times New Roman" w:hAnsi="Times New Roman" w:cs="Times New Roman"/>
          <w:i/>
          <w:sz w:val="24"/>
          <w:szCs w:val="24"/>
        </w:rPr>
        <w:t>”Sport og Politik”</w:t>
      </w:r>
      <w:r w:rsidR="00CE2CDF">
        <w:rPr>
          <w:rFonts w:ascii="Times New Roman" w:hAnsi="Times New Roman" w:cs="Times New Roman"/>
          <w:sz w:val="24"/>
          <w:szCs w:val="24"/>
        </w:rPr>
        <w:t>, indlæg</w:t>
      </w:r>
      <w:r>
        <w:rPr>
          <w:rFonts w:ascii="Times New Roman" w:hAnsi="Times New Roman" w:cs="Times New Roman"/>
          <w:sz w:val="24"/>
          <w:szCs w:val="24"/>
        </w:rPr>
        <w:t xml:space="preserve"> af Tommy Flugt</w:t>
      </w:r>
    </w:p>
    <w:p w:rsidR="00B313C4" w:rsidRDefault="00B313C4" w:rsidP="00A11BE4">
      <w:pPr>
        <w:spacing w:line="480" w:lineRule="auto"/>
        <w:jc w:val="both"/>
        <w:rPr>
          <w:rFonts w:ascii="Times New Roman" w:hAnsi="Times New Roman" w:cs="Times New Roman"/>
          <w:sz w:val="24"/>
          <w:szCs w:val="24"/>
        </w:rPr>
      </w:pPr>
      <w:r>
        <w:rPr>
          <w:rFonts w:ascii="Times New Roman" w:hAnsi="Times New Roman" w:cs="Times New Roman"/>
          <w:i/>
          <w:sz w:val="24"/>
          <w:szCs w:val="24"/>
        </w:rPr>
        <w:t>Land og Folk</w:t>
      </w:r>
      <w:r>
        <w:rPr>
          <w:rFonts w:ascii="Times New Roman" w:hAnsi="Times New Roman" w:cs="Times New Roman"/>
          <w:sz w:val="24"/>
          <w:szCs w:val="24"/>
        </w:rPr>
        <w:t xml:space="preserve">, 2.-3.80 </w:t>
      </w:r>
      <w:r>
        <w:rPr>
          <w:rFonts w:ascii="Times New Roman" w:hAnsi="Times New Roman" w:cs="Times New Roman"/>
          <w:i/>
          <w:sz w:val="24"/>
          <w:szCs w:val="24"/>
        </w:rPr>
        <w:t>”OL-guld i hykleri”</w:t>
      </w:r>
      <w:r>
        <w:rPr>
          <w:rFonts w:ascii="Times New Roman" w:hAnsi="Times New Roman" w:cs="Times New Roman"/>
          <w:sz w:val="24"/>
          <w:szCs w:val="24"/>
        </w:rPr>
        <w:t>, leder</w:t>
      </w:r>
    </w:p>
    <w:p w:rsidR="00E44F08" w:rsidRPr="00E44F08" w:rsidRDefault="00E44F08" w:rsidP="00A11BE4">
      <w:pPr>
        <w:spacing w:line="480" w:lineRule="auto"/>
        <w:jc w:val="both"/>
        <w:rPr>
          <w:rFonts w:ascii="Times New Roman" w:hAnsi="Times New Roman" w:cs="Times New Roman"/>
          <w:sz w:val="24"/>
          <w:szCs w:val="24"/>
        </w:rPr>
      </w:pPr>
      <w:r>
        <w:rPr>
          <w:rFonts w:ascii="Times New Roman" w:hAnsi="Times New Roman" w:cs="Times New Roman"/>
          <w:i/>
          <w:sz w:val="24"/>
          <w:szCs w:val="24"/>
        </w:rPr>
        <w:t>Land og Folk</w:t>
      </w:r>
      <w:r>
        <w:rPr>
          <w:rFonts w:ascii="Times New Roman" w:hAnsi="Times New Roman" w:cs="Times New Roman"/>
          <w:sz w:val="24"/>
          <w:szCs w:val="24"/>
        </w:rPr>
        <w:t xml:space="preserve">, 13.2.80 </w:t>
      </w:r>
      <w:r>
        <w:rPr>
          <w:rFonts w:ascii="Times New Roman" w:hAnsi="Times New Roman" w:cs="Times New Roman"/>
          <w:i/>
          <w:sz w:val="24"/>
          <w:szCs w:val="24"/>
        </w:rPr>
        <w:t>”Klart nej til boykot af OL i Moskva”</w:t>
      </w:r>
      <w:r>
        <w:rPr>
          <w:rFonts w:ascii="Times New Roman" w:hAnsi="Times New Roman" w:cs="Times New Roman"/>
          <w:sz w:val="24"/>
          <w:szCs w:val="24"/>
        </w:rPr>
        <w:t>, artikel</w:t>
      </w:r>
    </w:p>
    <w:p w:rsidR="00E44F08" w:rsidRDefault="00E44F08" w:rsidP="00A11BE4">
      <w:pPr>
        <w:spacing w:line="480" w:lineRule="auto"/>
        <w:jc w:val="both"/>
        <w:rPr>
          <w:rFonts w:ascii="Times New Roman" w:hAnsi="Times New Roman" w:cs="Times New Roman"/>
          <w:sz w:val="24"/>
          <w:szCs w:val="24"/>
        </w:rPr>
      </w:pPr>
      <w:r>
        <w:rPr>
          <w:rFonts w:ascii="Times New Roman" w:hAnsi="Times New Roman" w:cs="Times New Roman"/>
          <w:i/>
          <w:sz w:val="24"/>
          <w:szCs w:val="24"/>
        </w:rPr>
        <w:t>Land og Folk</w:t>
      </w:r>
      <w:r>
        <w:rPr>
          <w:rFonts w:ascii="Times New Roman" w:hAnsi="Times New Roman" w:cs="Times New Roman"/>
          <w:sz w:val="24"/>
          <w:szCs w:val="24"/>
        </w:rPr>
        <w:t xml:space="preserve">, 28.3.80 </w:t>
      </w:r>
      <w:r>
        <w:rPr>
          <w:rFonts w:ascii="Times New Roman" w:hAnsi="Times New Roman" w:cs="Times New Roman"/>
          <w:i/>
          <w:sz w:val="24"/>
          <w:szCs w:val="24"/>
        </w:rPr>
        <w:t>”Forkerte oplysninger i Politiken om OL i Moskva”</w:t>
      </w:r>
      <w:r w:rsidR="00CE2CDF">
        <w:rPr>
          <w:rFonts w:ascii="Times New Roman" w:hAnsi="Times New Roman" w:cs="Times New Roman"/>
          <w:sz w:val="24"/>
          <w:szCs w:val="24"/>
        </w:rPr>
        <w:t>, artikel</w:t>
      </w:r>
      <w:r>
        <w:rPr>
          <w:rFonts w:ascii="Times New Roman" w:hAnsi="Times New Roman" w:cs="Times New Roman"/>
          <w:sz w:val="24"/>
          <w:szCs w:val="24"/>
        </w:rPr>
        <w:t xml:space="preserve"> af Palle Andersen </w:t>
      </w:r>
    </w:p>
    <w:p w:rsidR="00E44F08" w:rsidRPr="00E44F08" w:rsidRDefault="00E44F08" w:rsidP="00A11BE4">
      <w:pPr>
        <w:spacing w:line="480" w:lineRule="auto"/>
        <w:jc w:val="both"/>
        <w:rPr>
          <w:rFonts w:ascii="Times New Roman" w:hAnsi="Times New Roman" w:cs="Times New Roman"/>
          <w:sz w:val="24"/>
          <w:szCs w:val="24"/>
        </w:rPr>
      </w:pPr>
      <w:r>
        <w:rPr>
          <w:rFonts w:ascii="Times New Roman" w:hAnsi="Times New Roman" w:cs="Times New Roman"/>
          <w:i/>
          <w:sz w:val="24"/>
          <w:szCs w:val="24"/>
        </w:rPr>
        <w:t>Land og Folk</w:t>
      </w:r>
      <w:r>
        <w:rPr>
          <w:rFonts w:ascii="Times New Roman" w:hAnsi="Times New Roman" w:cs="Times New Roman"/>
          <w:sz w:val="24"/>
          <w:szCs w:val="24"/>
        </w:rPr>
        <w:t xml:space="preserve">, 5.-6.4.80 </w:t>
      </w:r>
      <w:r>
        <w:rPr>
          <w:rFonts w:ascii="Times New Roman" w:hAnsi="Times New Roman" w:cs="Times New Roman"/>
          <w:i/>
          <w:sz w:val="24"/>
          <w:szCs w:val="24"/>
        </w:rPr>
        <w:t>”Sport og Politik”</w:t>
      </w:r>
      <w:r w:rsidR="00CE2CDF">
        <w:rPr>
          <w:rFonts w:ascii="Times New Roman" w:hAnsi="Times New Roman" w:cs="Times New Roman"/>
          <w:sz w:val="24"/>
          <w:szCs w:val="24"/>
        </w:rPr>
        <w:t>, indlæg</w:t>
      </w:r>
      <w:r>
        <w:rPr>
          <w:rFonts w:ascii="Times New Roman" w:hAnsi="Times New Roman" w:cs="Times New Roman"/>
          <w:sz w:val="24"/>
          <w:szCs w:val="24"/>
        </w:rPr>
        <w:t xml:space="preserve"> af Mogens Elmer</w:t>
      </w:r>
    </w:p>
    <w:p w:rsidR="00B313C4" w:rsidRDefault="00B313C4" w:rsidP="00A11BE4">
      <w:pPr>
        <w:spacing w:line="480" w:lineRule="auto"/>
        <w:jc w:val="both"/>
        <w:rPr>
          <w:rFonts w:ascii="Times New Roman" w:hAnsi="Times New Roman" w:cs="Times New Roman"/>
          <w:sz w:val="24"/>
          <w:szCs w:val="24"/>
        </w:rPr>
      </w:pPr>
      <w:r>
        <w:rPr>
          <w:rFonts w:ascii="Times New Roman" w:hAnsi="Times New Roman" w:cs="Times New Roman"/>
          <w:i/>
          <w:sz w:val="24"/>
          <w:szCs w:val="24"/>
        </w:rPr>
        <w:t>Land og Folk</w:t>
      </w:r>
      <w:r>
        <w:rPr>
          <w:rFonts w:ascii="Times New Roman" w:hAnsi="Times New Roman" w:cs="Times New Roman"/>
          <w:sz w:val="24"/>
          <w:szCs w:val="24"/>
        </w:rPr>
        <w:t xml:space="preserve">, 8.5.80 </w:t>
      </w:r>
      <w:r>
        <w:rPr>
          <w:rFonts w:ascii="Times New Roman" w:hAnsi="Times New Roman" w:cs="Times New Roman"/>
          <w:i/>
          <w:sz w:val="24"/>
          <w:szCs w:val="24"/>
        </w:rPr>
        <w:t>”Idrætten sagde ja til OL i Moskva”</w:t>
      </w:r>
      <w:r>
        <w:rPr>
          <w:rFonts w:ascii="Times New Roman" w:hAnsi="Times New Roman" w:cs="Times New Roman"/>
          <w:sz w:val="24"/>
          <w:szCs w:val="24"/>
        </w:rPr>
        <w:t>, artikel af Peter Sten Hansen</w:t>
      </w:r>
    </w:p>
    <w:p w:rsidR="00B313C4" w:rsidRPr="00B313C4" w:rsidRDefault="00B313C4" w:rsidP="00A11BE4">
      <w:pPr>
        <w:spacing w:line="480" w:lineRule="auto"/>
        <w:jc w:val="both"/>
        <w:rPr>
          <w:rFonts w:ascii="Times New Roman" w:hAnsi="Times New Roman" w:cs="Times New Roman"/>
          <w:sz w:val="24"/>
          <w:szCs w:val="24"/>
        </w:rPr>
      </w:pPr>
      <w:r>
        <w:rPr>
          <w:rFonts w:ascii="Times New Roman" w:hAnsi="Times New Roman" w:cs="Times New Roman"/>
          <w:i/>
          <w:sz w:val="24"/>
          <w:szCs w:val="24"/>
        </w:rPr>
        <w:t>Land og Folk</w:t>
      </w:r>
      <w:r>
        <w:rPr>
          <w:rFonts w:ascii="Times New Roman" w:hAnsi="Times New Roman" w:cs="Times New Roman"/>
          <w:sz w:val="24"/>
          <w:szCs w:val="24"/>
        </w:rPr>
        <w:t xml:space="preserve">, 8.5.80 </w:t>
      </w:r>
      <w:r>
        <w:rPr>
          <w:rFonts w:ascii="Times New Roman" w:hAnsi="Times New Roman" w:cs="Times New Roman"/>
          <w:i/>
          <w:sz w:val="24"/>
          <w:szCs w:val="24"/>
        </w:rPr>
        <w:t>”OL-indblanding”</w:t>
      </w:r>
      <w:r>
        <w:rPr>
          <w:rFonts w:ascii="Times New Roman" w:hAnsi="Times New Roman" w:cs="Times New Roman"/>
          <w:sz w:val="24"/>
          <w:szCs w:val="24"/>
        </w:rPr>
        <w:t>, leder</w:t>
      </w:r>
    </w:p>
    <w:p w:rsidR="00B313C4" w:rsidRDefault="00B313C4" w:rsidP="00A11BE4">
      <w:pPr>
        <w:spacing w:line="480" w:lineRule="auto"/>
        <w:jc w:val="both"/>
        <w:rPr>
          <w:rFonts w:ascii="Times New Roman" w:hAnsi="Times New Roman" w:cs="Times New Roman"/>
          <w:sz w:val="24"/>
          <w:szCs w:val="24"/>
        </w:rPr>
      </w:pPr>
      <w:r>
        <w:rPr>
          <w:rFonts w:ascii="Times New Roman" w:hAnsi="Times New Roman" w:cs="Times New Roman"/>
          <w:i/>
          <w:sz w:val="24"/>
          <w:szCs w:val="24"/>
        </w:rPr>
        <w:lastRenderedPageBreak/>
        <w:t>Land og Folk</w:t>
      </w:r>
      <w:r>
        <w:rPr>
          <w:rFonts w:ascii="Times New Roman" w:hAnsi="Times New Roman" w:cs="Times New Roman"/>
          <w:sz w:val="24"/>
          <w:szCs w:val="24"/>
        </w:rPr>
        <w:t xml:space="preserve">, 17.-18.5.80 </w:t>
      </w:r>
      <w:r>
        <w:rPr>
          <w:rFonts w:ascii="Times New Roman" w:hAnsi="Times New Roman" w:cs="Times New Roman"/>
          <w:i/>
          <w:sz w:val="24"/>
          <w:szCs w:val="24"/>
        </w:rPr>
        <w:t>”OL og frihed”</w:t>
      </w:r>
      <w:r>
        <w:rPr>
          <w:rFonts w:ascii="Times New Roman" w:hAnsi="Times New Roman" w:cs="Times New Roman"/>
          <w:sz w:val="24"/>
          <w:szCs w:val="24"/>
        </w:rPr>
        <w:t>, leder</w:t>
      </w:r>
    </w:p>
    <w:p w:rsidR="00B313C4" w:rsidRPr="00B313C4" w:rsidRDefault="00B313C4" w:rsidP="00A11BE4">
      <w:pPr>
        <w:spacing w:line="480" w:lineRule="auto"/>
        <w:jc w:val="both"/>
        <w:rPr>
          <w:rFonts w:ascii="Times New Roman" w:hAnsi="Times New Roman" w:cs="Times New Roman"/>
          <w:sz w:val="24"/>
          <w:szCs w:val="24"/>
        </w:rPr>
      </w:pPr>
      <w:r>
        <w:rPr>
          <w:rFonts w:ascii="Times New Roman" w:hAnsi="Times New Roman" w:cs="Times New Roman"/>
          <w:i/>
          <w:sz w:val="24"/>
          <w:szCs w:val="24"/>
        </w:rPr>
        <w:t>Land og Folk</w:t>
      </w:r>
      <w:r>
        <w:rPr>
          <w:rFonts w:ascii="Times New Roman" w:hAnsi="Times New Roman" w:cs="Times New Roman"/>
          <w:sz w:val="24"/>
          <w:szCs w:val="24"/>
        </w:rPr>
        <w:t xml:space="preserve">, 28.5.80 </w:t>
      </w:r>
      <w:r>
        <w:rPr>
          <w:rFonts w:ascii="Times New Roman" w:hAnsi="Times New Roman" w:cs="Times New Roman"/>
          <w:i/>
          <w:sz w:val="24"/>
          <w:szCs w:val="24"/>
        </w:rPr>
        <w:t>”Boykot-vilje”</w:t>
      </w:r>
      <w:r>
        <w:rPr>
          <w:rFonts w:ascii="Times New Roman" w:hAnsi="Times New Roman" w:cs="Times New Roman"/>
          <w:sz w:val="24"/>
          <w:szCs w:val="24"/>
        </w:rPr>
        <w:t>, leder</w:t>
      </w:r>
    </w:p>
    <w:p w:rsidR="00B313C4" w:rsidRPr="00B313C4" w:rsidRDefault="00B313C4" w:rsidP="00A11BE4">
      <w:p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Land og Folk, </w:t>
      </w:r>
      <w:r w:rsidRPr="00B313C4">
        <w:rPr>
          <w:rFonts w:ascii="Times New Roman" w:hAnsi="Times New Roman" w:cs="Times New Roman"/>
          <w:sz w:val="24"/>
          <w:szCs w:val="24"/>
        </w:rPr>
        <w:t>15.7.80</w:t>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Olympisk hjernevask i tv</w:t>
      </w:r>
      <w:r>
        <w:rPr>
          <w:rFonts w:ascii="Times New Roman" w:hAnsi="Times New Roman" w:cs="Times New Roman"/>
          <w:sz w:val="24"/>
          <w:szCs w:val="24"/>
        </w:rPr>
        <w:t>”</w:t>
      </w:r>
      <w:r w:rsidR="00CE2CDF">
        <w:rPr>
          <w:rFonts w:ascii="Times New Roman" w:hAnsi="Times New Roman" w:cs="Times New Roman"/>
          <w:sz w:val="24"/>
          <w:szCs w:val="24"/>
        </w:rPr>
        <w:t>, artikel</w:t>
      </w:r>
      <w:r>
        <w:rPr>
          <w:rFonts w:ascii="Times New Roman" w:hAnsi="Times New Roman" w:cs="Times New Roman"/>
          <w:sz w:val="24"/>
          <w:szCs w:val="24"/>
        </w:rPr>
        <w:t xml:space="preserve"> af Erley Olsen </w:t>
      </w:r>
    </w:p>
    <w:p w:rsidR="00B313C4" w:rsidRPr="00B313C4" w:rsidRDefault="00B313C4" w:rsidP="00A11BE4">
      <w:pPr>
        <w:spacing w:line="480" w:lineRule="auto"/>
        <w:jc w:val="both"/>
        <w:rPr>
          <w:rFonts w:ascii="Times New Roman" w:hAnsi="Times New Roman" w:cs="Times New Roman"/>
          <w:sz w:val="24"/>
          <w:szCs w:val="24"/>
        </w:rPr>
      </w:pPr>
      <w:r>
        <w:rPr>
          <w:rFonts w:ascii="Times New Roman" w:hAnsi="Times New Roman" w:cs="Times New Roman"/>
          <w:i/>
          <w:sz w:val="24"/>
          <w:szCs w:val="24"/>
        </w:rPr>
        <w:t>Land og Folk</w:t>
      </w:r>
      <w:r>
        <w:rPr>
          <w:rFonts w:ascii="Times New Roman" w:hAnsi="Times New Roman" w:cs="Times New Roman"/>
          <w:sz w:val="24"/>
          <w:szCs w:val="24"/>
        </w:rPr>
        <w:t xml:space="preserve">, 30.7.80 </w:t>
      </w:r>
      <w:r>
        <w:rPr>
          <w:rFonts w:ascii="Times New Roman" w:hAnsi="Times New Roman" w:cs="Times New Roman"/>
          <w:i/>
          <w:sz w:val="24"/>
          <w:szCs w:val="24"/>
        </w:rPr>
        <w:t>”Derfor får Sovjetunionen så mange guldmedaljer”</w:t>
      </w:r>
      <w:r w:rsidR="00CE2CDF">
        <w:rPr>
          <w:rFonts w:ascii="Times New Roman" w:hAnsi="Times New Roman" w:cs="Times New Roman"/>
          <w:sz w:val="24"/>
          <w:szCs w:val="24"/>
        </w:rPr>
        <w:t>, artikel</w:t>
      </w:r>
      <w:r>
        <w:rPr>
          <w:rFonts w:ascii="Times New Roman" w:hAnsi="Times New Roman" w:cs="Times New Roman"/>
          <w:sz w:val="24"/>
          <w:szCs w:val="24"/>
        </w:rPr>
        <w:t xml:space="preserve"> af LF</w:t>
      </w:r>
    </w:p>
    <w:p w:rsidR="00FC3211" w:rsidRPr="00FC3211" w:rsidRDefault="00FC3211" w:rsidP="00A11BE4">
      <w:pPr>
        <w:spacing w:line="480" w:lineRule="auto"/>
        <w:jc w:val="both"/>
        <w:rPr>
          <w:rFonts w:ascii="Times New Roman" w:hAnsi="Times New Roman" w:cs="Times New Roman"/>
          <w:sz w:val="24"/>
          <w:szCs w:val="24"/>
        </w:rPr>
      </w:pPr>
      <w:r>
        <w:rPr>
          <w:rFonts w:ascii="Times New Roman" w:hAnsi="Times New Roman" w:cs="Times New Roman"/>
          <w:i/>
          <w:sz w:val="24"/>
          <w:szCs w:val="24"/>
        </w:rPr>
        <w:t>Politiken</w:t>
      </w:r>
      <w:r>
        <w:rPr>
          <w:rFonts w:ascii="Times New Roman" w:hAnsi="Times New Roman" w:cs="Times New Roman"/>
          <w:sz w:val="24"/>
          <w:szCs w:val="24"/>
        </w:rPr>
        <w:t xml:space="preserve">, 22.1.80 </w:t>
      </w:r>
      <w:r>
        <w:rPr>
          <w:rFonts w:ascii="Times New Roman" w:hAnsi="Times New Roman" w:cs="Times New Roman"/>
          <w:i/>
          <w:sz w:val="24"/>
          <w:szCs w:val="24"/>
        </w:rPr>
        <w:t>”Politik og OL har altid hørt sammen. Legene ofte brugt til magtdemonstrationer”</w:t>
      </w:r>
      <w:r>
        <w:rPr>
          <w:rFonts w:ascii="Times New Roman" w:hAnsi="Times New Roman" w:cs="Times New Roman"/>
          <w:sz w:val="24"/>
          <w:szCs w:val="24"/>
        </w:rPr>
        <w:t xml:space="preserve">, artikel af Jan Stage </w:t>
      </w:r>
    </w:p>
    <w:p w:rsidR="00FC3211" w:rsidRPr="00FC3211" w:rsidRDefault="00FC3211" w:rsidP="00A11BE4">
      <w:pPr>
        <w:spacing w:line="480" w:lineRule="auto"/>
        <w:jc w:val="both"/>
        <w:rPr>
          <w:rFonts w:ascii="Times New Roman" w:hAnsi="Times New Roman" w:cs="Times New Roman"/>
          <w:sz w:val="24"/>
          <w:szCs w:val="24"/>
        </w:rPr>
      </w:pPr>
      <w:r>
        <w:rPr>
          <w:rFonts w:ascii="Times New Roman" w:hAnsi="Times New Roman" w:cs="Times New Roman"/>
          <w:i/>
          <w:sz w:val="24"/>
          <w:szCs w:val="24"/>
        </w:rPr>
        <w:t>Politiken</w:t>
      </w:r>
      <w:r>
        <w:rPr>
          <w:rFonts w:ascii="Times New Roman" w:hAnsi="Times New Roman" w:cs="Times New Roman"/>
          <w:sz w:val="24"/>
          <w:szCs w:val="24"/>
        </w:rPr>
        <w:t xml:space="preserve">, 22.1.80 </w:t>
      </w:r>
      <w:r>
        <w:rPr>
          <w:rFonts w:ascii="Times New Roman" w:hAnsi="Times New Roman" w:cs="Times New Roman"/>
          <w:i/>
          <w:sz w:val="24"/>
          <w:szCs w:val="24"/>
        </w:rPr>
        <w:t>”Politisk sport. Moskva-OL allerede politiseret”</w:t>
      </w:r>
      <w:r>
        <w:rPr>
          <w:rFonts w:ascii="Times New Roman" w:hAnsi="Times New Roman" w:cs="Times New Roman"/>
          <w:sz w:val="24"/>
          <w:szCs w:val="24"/>
        </w:rPr>
        <w:t>, leder</w:t>
      </w:r>
    </w:p>
    <w:p w:rsidR="00FC3211" w:rsidRPr="00FC3211" w:rsidRDefault="00FC3211" w:rsidP="00A11BE4">
      <w:pPr>
        <w:spacing w:line="480" w:lineRule="auto"/>
        <w:jc w:val="both"/>
        <w:rPr>
          <w:rFonts w:ascii="Times New Roman" w:hAnsi="Times New Roman" w:cs="Times New Roman"/>
          <w:sz w:val="24"/>
          <w:szCs w:val="24"/>
        </w:rPr>
      </w:pPr>
      <w:r>
        <w:rPr>
          <w:rFonts w:ascii="Times New Roman" w:hAnsi="Times New Roman" w:cs="Times New Roman"/>
          <w:i/>
          <w:sz w:val="24"/>
          <w:szCs w:val="24"/>
        </w:rPr>
        <w:t>Politiken</w:t>
      </w:r>
      <w:r>
        <w:rPr>
          <w:rFonts w:ascii="Times New Roman" w:hAnsi="Times New Roman" w:cs="Times New Roman"/>
          <w:sz w:val="24"/>
          <w:szCs w:val="24"/>
        </w:rPr>
        <w:t xml:space="preserve">, 2.2.80 </w:t>
      </w:r>
      <w:r>
        <w:rPr>
          <w:rFonts w:ascii="Times New Roman" w:hAnsi="Times New Roman" w:cs="Times New Roman"/>
          <w:i/>
          <w:sz w:val="24"/>
          <w:szCs w:val="24"/>
        </w:rPr>
        <w:t>”Borgerlige: Tag til Moskva. Selv højre-vælgere imod dansk OL-boykot”</w:t>
      </w:r>
      <w:r>
        <w:rPr>
          <w:rFonts w:ascii="Times New Roman" w:hAnsi="Times New Roman" w:cs="Times New Roman"/>
          <w:sz w:val="24"/>
          <w:szCs w:val="24"/>
        </w:rPr>
        <w:t xml:space="preserve">, artikel af Kasper Vilstrup </w:t>
      </w:r>
    </w:p>
    <w:p w:rsidR="00E44F08" w:rsidRDefault="00E44F08" w:rsidP="00A11BE4">
      <w:pPr>
        <w:spacing w:line="480" w:lineRule="auto"/>
        <w:jc w:val="both"/>
        <w:rPr>
          <w:rFonts w:ascii="Times New Roman" w:hAnsi="Times New Roman" w:cs="Times New Roman"/>
          <w:sz w:val="24"/>
          <w:szCs w:val="24"/>
        </w:rPr>
      </w:pPr>
      <w:r>
        <w:rPr>
          <w:rFonts w:ascii="Times New Roman" w:hAnsi="Times New Roman" w:cs="Times New Roman"/>
          <w:i/>
          <w:sz w:val="24"/>
          <w:szCs w:val="24"/>
        </w:rPr>
        <w:t>Politiken</w:t>
      </w:r>
      <w:r>
        <w:rPr>
          <w:rFonts w:ascii="Times New Roman" w:hAnsi="Times New Roman" w:cs="Times New Roman"/>
          <w:sz w:val="24"/>
          <w:szCs w:val="24"/>
        </w:rPr>
        <w:t xml:space="preserve">, 2.2.80 </w:t>
      </w:r>
      <w:r>
        <w:rPr>
          <w:rFonts w:ascii="Times New Roman" w:hAnsi="Times New Roman" w:cs="Times New Roman"/>
          <w:i/>
          <w:sz w:val="24"/>
          <w:szCs w:val="24"/>
        </w:rPr>
        <w:t>”Olympisk dansk. Holdninger til OL i Moskva”</w:t>
      </w:r>
      <w:r>
        <w:rPr>
          <w:rFonts w:ascii="Times New Roman" w:hAnsi="Times New Roman" w:cs="Times New Roman"/>
          <w:sz w:val="24"/>
          <w:szCs w:val="24"/>
        </w:rPr>
        <w:t>, leder</w:t>
      </w:r>
    </w:p>
    <w:p w:rsidR="00E44F08" w:rsidRDefault="00E44F08" w:rsidP="00A11BE4">
      <w:pPr>
        <w:spacing w:line="480" w:lineRule="auto"/>
        <w:jc w:val="both"/>
        <w:rPr>
          <w:rFonts w:ascii="Times New Roman" w:hAnsi="Times New Roman" w:cs="Times New Roman"/>
          <w:sz w:val="24"/>
          <w:szCs w:val="24"/>
        </w:rPr>
      </w:pPr>
      <w:r>
        <w:rPr>
          <w:rFonts w:ascii="Times New Roman" w:hAnsi="Times New Roman" w:cs="Times New Roman"/>
          <w:i/>
          <w:sz w:val="24"/>
          <w:szCs w:val="24"/>
        </w:rPr>
        <w:t>Politiken</w:t>
      </w:r>
      <w:r>
        <w:rPr>
          <w:rFonts w:ascii="Times New Roman" w:hAnsi="Times New Roman" w:cs="Times New Roman"/>
          <w:sz w:val="24"/>
          <w:szCs w:val="24"/>
        </w:rPr>
        <w:t xml:space="preserve">, 13.2.80 </w:t>
      </w:r>
      <w:r>
        <w:rPr>
          <w:rFonts w:ascii="Times New Roman" w:hAnsi="Times New Roman" w:cs="Times New Roman"/>
          <w:i/>
          <w:sz w:val="24"/>
          <w:szCs w:val="24"/>
        </w:rPr>
        <w:t>”Olympiske Lege. På vej til udsættelse”</w:t>
      </w:r>
      <w:r>
        <w:rPr>
          <w:rFonts w:ascii="Times New Roman" w:hAnsi="Times New Roman" w:cs="Times New Roman"/>
          <w:sz w:val="24"/>
          <w:szCs w:val="24"/>
        </w:rPr>
        <w:t>, leder</w:t>
      </w:r>
    </w:p>
    <w:p w:rsidR="00FC3211" w:rsidRPr="00FC3211" w:rsidRDefault="00FC3211" w:rsidP="00A11BE4">
      <w:pPr>
        <w:spacing w:line="480" w:lineRule="auto"/>
        <w:jc w:val="both"/>
        <w:rPr>
          <w:rFonts w:ascii="Times New Roman" w:hAnsi="Times New Roman" w:cs="Times New Roman"/>
          <w:sz w:val="24"/>
          <w:szCs w:val="24"/>
        </w:rPr>
      </w:pPr>
      <w:r>
        <w:rPr>
          <w:rFonts w:ascii="Times New Roman" w:hAnsi="Times New Roman" w:cs="Times New Roman"/>
          <w:i/>
          <w:sz w:val="24"/>
          <w:szCs w:val="24"/>
        </w:rPr>
        <w:t>Politiken</w:t>
      </w:r>
      <w:r>
        <w:rPr>
          <w:rFonts w:ascii="Times New Roman" w:hAnsi="Times New Roman" w:cs="Times New Roman"/>
          <w:sz w:val="24"/>
          <w:szCs w:val="24"/>
        </w:rPr>
        <w:t xml:space="preserve">, 29.4.80 </w:t>
      </w:r>
      <w:r>
        <w:rPr>
          <w:rFonts w:ascii="Times New Roman" w:hAnsi="Times New Roman" w:cs="Times New Roman"/>
          <w:i/>
          <w:sz w:val="24"/>
          <w:szCs w:val="24"/>
        </w:rPr>
        <w:t>”Nej til Moskva er farvel til olympiske lege”</w:t>
      </w:r>
      <w:r>
        <w:rPr>
          <w:rFonts w:ascii="Times New Roman" w:hAnsi="Times New Roman" w:cs="Times New Roman"/>
          <w:sz w:val="24"/>
          <w:szCs w:val="24"/>
        </w:rPr>
        <w:t xml:space="preserve">, indlæg af Kurt Møller </w:t>
      </w:r>
    </w:p>
    <w:p w:rsidR="00FC3211" w:rsidRPr="00FC3211" w:rsidRDefault="00FC3211" w:rsidP="00A11BE4">
      <w:pPr>
        <w:spacing w:line="480" w:lineRule="auto"/>
        <w:jc w:val="both"/>
        <w:rPr>
          <w:rFonts w:ascii="Times New Roman" w:hAnsi="Times New Roman" w:cs="Times New Roman"/>
          <w:sz w:val="24"/>
          <w:szCs w:val="24"/>
        </w:rPr>
      </w:pPr>
      <w:r>
        <w:rPr>
          <w:rFonts w:ascii="Times New Roman" w:hAnsi="Times New Roman" w:cs="Times New Roman"/>
          <w:i/>
          <w:sz w:val="24"/>
          <w:szCs w:val="24"/>
        </w:rPr>
        <w:t>Politiken</w:t>
      </w:r>
      <w:r>
        <w:rPr>
          <w:rFonts w:ascii="Times New Roman" w:hAnsi="Times New Roman" w:cs="Times New Roman"/>
          <w:sz w:val="24"/>
          <w:szCs w:val="24"/>
        </w:rPr>
        <w:t xml:space="preserve">, 11.5.80 </w:t>
      </w:r>
      <w:r>
        <w:rPr>
          <w:rFonts w:ascii="Times New Roman" w:hAnsi="Times New Roman" w:cs="Times New Roman"/>
          <w:i/>
          <w:sz w:val="24"/>
          <w:szCs w:val="24"/>
        </w:rPr>
        <w:t>”Politiken’s selvrespekt”</w:t>
      </w:r>
      <w:r>
        <w:rPr>
          <w:rFonts w:ascii="Times New Roman" w:hAnsi="Times New Roman" w:cs="Times New Roman"/>
          <w:sz w:val="24"/>
          <w:szCs w:val="24"/>
        </w:rPr>
        <w:t xml:space="preserve">, indlæg af Gerda Kristensen </w:t>
      </w:r>
    </w:p>
    <w:p w:rsidR="00FC3211" w:rsidRPr="00FC3211" w:rsidRDefault="00FC3211" w:rsidP="00A11BE4">
      <w:pPr>
        <w:spacing w:line="480" w:lineRule="auto"/>
        <w:jc w:val="both"/>
        <w:rPr>
          <w:rFonts w:ascii="Times New Roman" w:hAnsi="Times New Roman" w:cs="Times New Roman"/>
          <w:sz w:val="24"/>
          <w:szCs w:val="24"/>
        </w:rPr>
      </w:pPr>
      <w:r>
        <w:rPr>
          <w:rFonts w:ascii="Times New Roman" w:hAnsi="Times New Roman" w:cs="Times New Roman"/>
          <w:i/>
          <w:sz w:val="24"/>
          <w:szCs w:val="24"/>
        </w:rPr>
        <w:t>Politiken</w:t>
      </w:r>
      <w:r>
        <w:rPr>
          <w:rFonts w:ascii="Times New Roman" w:hAnsi="Times New Roman" w:cs="Times New Roman"/>
          <w:sz w:val="24"/>
          <w:szCs w:val="24"/>
        </w:rPr>
        <w:t xml:space="preserve">, 27.5.80 </w:t>
      </w:r>
      <w:r>
        <w:rPr>
          <w:rFonts w:ascii="Times New Roman" w:hAnsi="Times New Roman" w:cs="Times New Roman"/>
          <w:i/>
          <w:sz w:val="24"/>
          <w:szCs w:val="24"/>
        </w:rPr>
        <w:t>”Leg og alvor. Dansk idræt har talt med fødderne”</w:t>
      </w:r>
      <w:r>
        <w:rPr>
          <w:rFonts w:ascii="Times New Roman" w:hAnsi="Times New Roman" w:cs="Times New Roman"/>
          <w:sz w:val="24"/>
          <w:szCs w:val="24"/>
        </w:rPr>
        <w:t>, leder</w:t>
      </w:r>
    </w:p>
    <w:p w:rsidR="00E44F08" w:rsidRDefault="00E44F08" w:rsidP="00A11BE4">
      <w:pPr>
        <w:spacing w:line="480" w:lineRule="auto"/>
        <w:jc w:val="both"/>
        <w:rPr>
          <w:rFonts w:ascii="Times New Roman" w:hAnsi="Times New Roman" w:cs="Times New Roman"/>
          <w:sz w:val="24"/>
          <w:szCs w:val="24"/>
        </w:rPr>
      </w:pPr>
      <w:r>
        <w:rPr>
          <w:rFonts w:ascii="Times New Roman" w:hAnsi="Times New Roman" w:cs="Times New Roman"/>
          <w:i/>
          <w:sz w:val="24"/>
          <w:szCs w:val="24"/>
        </w:rPr>
        <w:t>Politiken</w:t>
      </w:r>
      <w:r>
        <w:rPr>
          <w:rFonts w:ascii="Times New Roman" w:hAnsi="Times New Roman" w:cs="Times New Roman"/>
          <w:sz w:val="24"/>
          <w:szCs w:val="24"/>
        </w:rPr>
        <w:t xml:space="preserve">, 15.7.80 </w:t>
      </w:r>
      <w:r>
        <w:rPr>
          <w:rFonts w:ascii="Times New Roman" w:hAnsi="Times New Roman" w:cs="Times New Roman"/>
          <w:i/>
          <w:sz w:val="24"/>
          <w:szCs w:val="24"/>
        </w:rPr>
        <w:t>”Nej tak. Politiken afslår at sende aviser til Moskva”</w:t>
      </w:r>
      <w:r>
        <w:rPr>
          <w:rFonts w:ascii="Times New Roman" w:hAnsi="Times New Roman" w:cs="Times New Roman"/>
          <w:sz w:val="24"/>
          <w:szCs w:val="24"/>
        </w:rPr>
        <w:t>, leder</w:t>
      </w:r>
    </w:p>
    <w:p w:rsidR="00FC3211" w:rsidRPr="00FC3211" w:rsidRDefault="00FC3211" w:rsidP="00A11BE4">
      <w:pPr>
        <w:spacing w:line="480" w:lineRule="auto"/>
        <w:jc w:val="both"/>
        <w:rPr>
          <w:rFonts w:ascii="Times New Roman" w:hAnsi="Times New Roman" w:cs="Times New Roman"/>
          <w:sz w:val="24"/>
          <w:szCs w:val="24"/>
        </w:rPr>
      </w:pPr>
      <w:r>
        <w:rPr>
          <w:rFonts w:ascii="Times New Roman" w:hAnsi="Times New Roman" w:cs="Times New Roman"/>
          <w:i/>
          <w:sz w:val="24"/>
          <w:szCs w:val="24"/>
        </w:rPr>
        <w:t>Politiken</w:t>
      </w:r>
      <w:r>
        <w:rPr>
          <w:rFonts w:ascii="Times New Roman" w:hAnsi="Times New Roman" w:cs="Times New Roman"/>
          <w:sz w:val="24"/>
          <w:szCs w:val="24"/>
        </w:rPr>
        <w:t xml:space="preserve">, 27.7.80 </w:t>
      </w:r>
      <w:r>
        <w:rPr>
          <w:rFonts w:ascii="Times New Roman" w:hAnsi="Times New Roman" w:cs="Times New Roman"/>
          <w:i/>
          <w:sz w:val="24"/>
          <w:szCs w:val="24"/>
        </w:rPr>
        <w:t>”B-olympiade. Mange medaljer til de næstbedste”</w:t>
      </w:r>
      <w:r>
        <w:rPr>
          <w:rFonts w:ascii="Times New Roman" w:hAnsi="Times New Roman" w:cs="Times New Roman"/>
          <w:sz w:val="24"/>
          <w:szCs w:val="24"/>
        </w:rPr>
        <w:t>, leder</w:t>
      </w:r>
    </w:p>
    <w:p w:rsidR="0040474B" w:rsidRDefault="00E44F08" w:rsidP="00A11BE4">
      <w:p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Politiken, </w:t>
      </w:r>
      <w:r>
        <w:rPr>
          <w:rFonts w:ascii="Times New Roman" w:hAnsi="Times New Roman" w:cs="Times New Roman"/>
          <w:sz w:val="24"/>
          <w:szCs w:val="24"/>
        </w:rPr>
        <w:t xml:space="preserve">14.8.08 </w:t>
      </w:r>
      <w:r>
        <w:rPr>
          <w:rFonts w:ascii="Times New Roman" w:hAnsi="Times New Roman" w:cs="Times New Roman"/>
          <w:i/>
          <w:sz w:val="24"/>
          <w:szCs w:val="24"/>
        </w:rPr>
        <w:t>”Politik på det olympiske program OL i 1980”</w:t>
      </w:r>
      <w:r w:rsidR="00CE2CDF">
        <w:rPr>
          <w:rFonts w:ascii="Times New Roman" w:hAnsi="Times New Roman" w:cs="Times New Roman"/>
          <w:sz w:val="24"/>
          <w:szCs w:val="24"/>
        </w:rPr>
        <w:t>, artikel</w:t>
      </w:r>
      <w:r>
        <w:rPr>
          <w:rFonts w:ascii="Times New Roman" w:hAnsi="Times New Roman" w:cs="Times New Roman"/>
          <w:sz w:val="24"/>
          <w:szCs w:val="24"/>
        </w:rPr>
        <w:t xml:space="preserve"> af Kristine Wilkens og Brit Therkildsen</w:t>
      </w:r>
      <w:r>
        <w:rPr>
          <w:rFonts w:ascii="Times New Roman" w:hAnsi="Times New Roman" w:cs="Times New Roman"/>
          <w:i/>
          <w:sz w:val="24"/>
          <w:szCs w:val="24"/>
        </w:rPr>
        <w:t xml:space="preserve"> </w:t>
      </w:r>
    </w:p>
    <w:p w:rsidR="003C26A5" w:rsidRDefault="00F15B65" w:rsidP="00A11BE4">
      <w:pPr>
        <w:pStyle w:val="Heading1"/>
        <w:jc w:val="both"/>
        <w:rPr>
          <w:rFonts w:ascii="Times New Roman" w:hAnsi="Times New Roman" w:cs="Times New Roman"/>
        </w:rPr>
      </w:pPr>
      <w:bookmarkStart w:id="46" w:name="_Toc379269370"/>
      <w:r>
        <w:rPr>
          <w:rFonts w:ascii="Times New Roman" w:hAnsi="Times New Roman" w:cs="Times New Roman"/>
        </w:rPr>
        <w:lastRenderedPageBreak/>
        <w:t>10</w:t>
      </w:r>
      <w:r w:rsidR="003C26A5">
        <w:rPr>
          <w:rFonts w:ascii="Times New Roman" w:hAnsi="Times New Roman" w:cs="Times New Roman"/>
        </w:rPr>
        <w:t xml:space="preserve"> Bilag</w:t>
      </w:r>
      <w:bookmarkEnd w:id="46"/>
      <w:r w:rsidR="00830259">
        <w:rPr>
          <w:rFonts w:ascii="Times New Roman" w:hAnsi="Times New Roman" w:cs="Times New Roman"/>
        </w:rPr>
        <w:t xml:space="preserve"> </w:t>
      </w:r>
    </w:p>
    <w:p w:rsidR="003C26A5" w:rsidRPr="003C26A5" w:rsidRDefault="00F15B65" w:rsidP="00A11BE4">
      <w:pPr>
        <w:pStyle w:val="Heading2"/>
        <w:jc w:val="both"/>
        <w:rPr>
          <w:rFonts w:ascii="Times New Roman" w:hAnsi="Times New Roman" w:cs="Times New Roman"/>
        </w:rPr>
      </w:pPr>
      <w:bookmarkStart w:id="47" w:name="_Toc379269371"/>
      <w:r>
        <w:rPr>
          <w:rFonts w:ascii="Times New Roman" w:hAnsi="Times New Roman" w:cs="Times New Roman"/>
        </w:rPr>
        <w:t>10</w:t>
      </w:r>
      <w:r w:rsidR="003C26A5">
        <w:rPr>
          <w:rFonts w:ascii="Times New Roman" w:hAnsi="Times New Roman" w:cs="Times New Roman"/>
        </w:rPr>
        <w:t>.1 Tabel 3.1 Vundne medaljer af top 6 olympiske lande, 1952-92</w:t>
      </w:r>
      <w:bookmarkEnd w:id="47"/>
    </w:p>
    <w:p w:rsidR="0040474B" w:rsidRDefault="003C26A5" w:rsidP="00A11BE4">
      <w:pPr>
        <w:jc w:val="both"/>
      </w:pPr>
      <w:r>
        <w:rPr>
          <w:noProof/>
          <w:lang w:val="en-US"/>
        </w:rPr>
        <w:drawing>
          <wp:inline distT="0" distB="0" distL="0" distR="0">
            <wp:extent cx="4759949" cy="73533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9949" cy="7353300"/>
                    </a:xfrm>
                    <a:prstGeom prst="rect">
                      <a:avLst/>
                    </a:prstGeom>
                    <a:noFill/>
                    <a:ln>
                      <a:noFill/>
                    </a:ln>
                  </pic:spPr>
                </pic:pic>
              </a:graphicData>
            </a:graphic>
          </wp:inline>
        </w:drawing>
      </w:r>
    </w:p>
    <w:p w:rsidR="0004093E" w:rsidRDefault="003C26A5" w:rsidP="00A11BE4">
      <w:pPr>
        <w:jc w:val="both"/>
      </w:pPr>
      <w:r>
        <w:rPr>
          <w:noProof/>
          <w:lang w:val="en-US"/>
        </w:rPr>
        <w:lastRenderedPageBreak/>
        <w:drawing>
          <wp:inline distT="0" distB="0" distL="0" distR="0">
            <wp:extent cx="6115050" cy="671512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6715125"/>
                    </a:xfrm>
                    <a:prstGeom prst="rect">
                      <a:avLst/>
                    </a:prstGeom>
                    <a:noFill/>
                    <a:ln>
                      <a:noFill/>
                    </a:ln>
                  </pic:spPr>
                </pic:pic>
              </a:graphicData>
            </a:graphic>
          </wp:inline>
        </w:drawing>
      </w:r>
    </w:p>
    <w:p w:rsidR="0004093E" w:rsidRPr="00A2039A" w:rsidRDefault="00A2039A" w:rsidP="0004093E">
      <w:pPr>
        <w:rPr>
          <w:rFonts w:ascii="Times New Roman" w:hAnsi="Times New Roman" w:cs="Times New Roman"/>
          <w:sz w:val="24"/>
          <w:szCs w:val="24"/>
        </w:rPr>
      </w:pPr>
      <w:r>
        <w:rPr>
          <w:rFonts w:ascii="Times New Roman" w:hAnsi="Times New Roman" w:cs="Times New Roman"/>
          <w:sz w:val="24"/>
          <w:szCs w:val="24"/>
        </w:rPr>
        <w:t xml:space="preserve">(Riordan, </w:t>
      </w:r>
      <w:r w:rsidR="00132D50">
        <w:rPr>
          <w:rFonts w:ascii="Times New Roman" w:hAnsi="Times New Roman" w:cs="Times New Roman"/>
          <w:sz w:val="24"/>
          <w:szCs w:val="24"/>
        </w:rPr>
        <w:t>1991, s. 58-59</w:t>
      </w:r>
      <w:r>
        <w:rPr>
          <w:rFonts w:ascii="Times New Roman" w:hAnsi="Times New Roman" w:cs="Times New Roman"/>
          <w:sz w:val="24"/>
          <w:szCs w:val="24"/>
        </w:rPr>
        <w:t>)</w:t>
      </w:r>
    </w:p>
    <w:p w:rsidR="0004093E" w:rsidRDefault="0004093E" w:rsidP="0004093E"/>
    <w:p w:rsidR="00F40844" w:rsidRDefault="00F40844" w:rsidP="0004093E"/>
    <w:p w:rsidR="00F40844" w:rsidRDefault="00F40844" w:rsidP="0004093E"/>
    <w:p w:rsidR="00F40844" w:rsidRDefault="00F40844" w:rsidP="0004093E"/>
    <w:p w:rsidR="00F40844" w:rsidRPr="00C834AF" w:rsidRDefault="00F40844" w:rsidP="00F40844">
      <w:pPr>
        <w:pStyle w:val="Heading2"/>
        <w:rPr>
          <w:rFonts w:ascii="Times New Roman" w:hAnsi="Times New Roman" w:cs="Times New Roman"/>
        </w:rPr>
      </w:pPr>
      <w:bookmarkStart w:id="48" w:name="_Toc379269372"/>
      <w:r w:rsidRPr="00C834AF">
        <w:rPr>
          <w:rFonts w:ascii="Times New Roman" w:hAnsi="Times New Roman" w:cs="Times New Roman"/>
        </w:rPr>
        <w:lastRenderedPageBreak/>
        <w:t xml:space="preserve">10.2 </w:t>
      </w:r>
      <w:r w:rsidR="00C834AF" w:rsidRPr="00C834AF">
        <w:rPr>
          <w:rFonts w:ascii="Times New Roman" w:hAnsi="Times New Roman" w:cs="Times New Roman"/>
        </w:rPr>
        <w:t>De sociale koodinater indenfor idrætspolitik</w:t>
      </w:r>
      <w:bookmarkEnd w:id="48"/>
      <w:r w:rsidRPr="00C834AF">
        <w:rPr>
          <w:rFonts w:ascii="Times New Roman" w:hAnsi="Times New Roman" w:cs="Times New Roman"/>
        </w:rPr>
        <w:t xml:space="preserve">  </w:t>
      </w:r>
    </w:p>
    <w:p w:rsidR="00F40844" w:rsidRPr="00C834AF" w:rsidRDefault="00F40844" w:rsidP="0004093E"/>
    <w:p w:rsidR="003C26A5" w:rsidRDefault="0004093E" w:rsidP="0004093E">
      <w:r>
        <w:rPr>
          <w:noProof/>
          <w:lang w:val="en-US"/>
        </w:rPr>
        <w:drawing>
          <wp:inline distT="0" distB="0" distL="0" distR="0">
            <wp:extent cx="6120130" cy="5756401"/>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5756401"/>
                    </a:xfrm>
                    <a:prstGeom prst="rect">
                      <a:avLst/>
                    </a:prstGeom>
                    <a:noFill/>
                    <a:ln>
                      <a:noFill/>
                    </a:ln>
                  </pic:spPr>
                </pic:pic>
              </a:graphicData>
            </a:graphic>
          </wp:inline>
        </w:drawing>
      </w:r>
    </w:p>
    <w:p w:rsidR="00F40844" w:rsidRDefault="00F40844" w:rsidP="0004093E"/>
    <w:p w:rsidR="00F40844" w:rsidRPr="00132D50" w:rsidRDefault="00132D50" w:rsidP="0004093E">
      <w:pPr>
        <w:rPr>
          <w:rFonts w:ascii="Times New Roman" w:hAnsi="Times New Roman" w:cs="Times New Roman"/>
          <w:sz w:val="24"/>
          <w:szCs w:val="24"/>
        </w:rPr>
      </w:pPr>
      <w:r>
        <w:rPr>
          <w:rFonts w:ascii="Times New Roman" w:hAnsi="Times New Roman" w:cs="Times New Roman"/>
          <w:sz w:val="24"/>
          <w:szCs w:val="24"/>
        </w:rPr>
        <w:t>(Jarvie, 2012, s. 108)</w:t>
      </w:r>
    </w:p>
    <w:p w:rsidR="00F40844" w:rsidRDefault="00F40844" w:rsidP="0004093E"/>
    <w:p w:rsidR="00F40844" w:rsidRDefault="00F40844" w:rsidP="0004093E"/>
    <w:p w:rsidR="00F40844" w:rsidRDefault="00F40844" w:rsidP="0004093E"/>
    <w:p w:rsidR="00F40844" w:rsidRDefault="00F40844" w:rsidP="0004093E"/>
    <w:p w:rsidR="00F40844" w:rsidRPr="006645F7" w:rsidRDefault="00F40844" w:rsidP="00F40844">
      <w:pPr>
        <w:pStyle w:val="Heading2"/>
        <w:rPr>
          <w:rFonts w:ascii="Times New Roman" w:hAnsi="Times New Roman" w:cs="Times New Roman"/>
        </w:rPr>
      </w:pPr>
      <w:bookmarkStart w:id="49" w:name="_Toc379269373"/>
      <w:r w:rsidRPr="00F40844">
        <w:rPr>
          <w:rFonts w:ascii="Times New Roman" w:hAnsi="Times New Roman" w:cs="Times New Roman"/>
          <w:lang w:val="en-US"/>
        </w:rPr>
        <w:lastRenderedPageBreak/>
        <w:t>10.3 Figur</w:t>
      </w:r>
      <w:r w:rsidR="003C7497">
        <w:rPr>
          <w:rFonts w:ascii="Times New Roman" w:hAnsi="Times New Roman" w:cs="Times New Roman"/>
          <w:lang w:val="en-US"/>
        </w:rPr>
        <w:t xml:space="preserve">e 2. </w:t>
      </w:r>
      <w:r w:rsidR="006645F7" w:rsidRPr="006645F7">
        <w:rPr>
          <w:rFonts w:ascii="Times New Roman" w:hAnsi="Times New Roman" w:cs="Times New Roman"/>
        </w:rPr>
        <w:t>Den administrative struktur af sovjetisk idræt</w:t>
      </w:r>
      <w:bookmarkEnd w:id="49"/>
      <w:r w:rsidR="006645F7" w:rsidRPr="006645F7">
        <w:rPr>
          <w:rFonts w:ascii="Times New Roman" w:hAnsi="Times New Roman" w:cs="Times New Roman"/>
        </w:rPr>
        <w:t xml:space="preserve"> </w:t>
      </w:r>
      <w:r w:rsidRPr="006645F7">
        <w:rPr>
          <w:rFonts w:ascii="Times New Roman" w:hAnsi="Times New Roman" w:cs="Times New Roman"/>
        </w:rPr>
        <w:t xml:space="preserve"> </w:t>
      </w:r>
    </w:p>
    <w:p w:rsidR="006645F7" w:rsidRDefault="001D66BE" w:rsidP="0004093E">
      <w:r>
        <w:pict>
          <v:group id="_x0000_s1061" editas="canvas" style="width:482.25pt;height:482.5pt;mso-position-horizontal-relative:char;mso-position-vertical-relative:line" coordorigin=",-135" coordsize="9645,96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top:-135;width:9645;height:9650" o:preferrelative="f">
              <v:fill o:detectmouseclick="t"/>
              <v:path o:extrusionok="t" o:connecttype="none"/>
              <o:lock v:ext="edit" text="t"/>
            </v:shape>
            <v:shape id="_x0000_s1062" type="#_x0000_t75" style="position:absolute;width:9650;height:9380;rotation:-90">
              <v:imagedata r:id="rId23" o:title=""/>
            </v:shape>
            <w10:wrap type="none"/>
            <w10:anchorlock/>
          </v:group>
        </w:pict>
      </w:r>
    </w:p>
    <w:p w:rsidR="00F40844" w:rsidRPr="006645F7" w:rsidRDefault="006645F7" w:rsidP="006645F7">
      <w:pPr>
        <w:rPr>
          <w:rFonts w:ascii="Times New Roman" w:hAnsi="Times New Roman" w:cs="Times New Roman"/>
          <w:sz w:val="24"/>
          <w:szCs w:val="24"/>
        </w:rPr>
      </w:pPr>
      <w:r>
        <w:rPr>
          <w:rFonts w:ascii="Times New Roman" w:hAnsi="Times New Roman" w:cs="Times New Roman"/>
          <w:sz w:val="24"/>
          <w:szCs w:val="24"/>
        </w:rPr>
        <w:t>(Riordan, 1991, s. 66)</w:t>
      </w:r>
    </w:p>
    <w:sectPr w:rsidR="00F40844" w:rsidRPr="006645F7" w:rsidSect="00241606">
      <w:footerReference w:type="default" r:id="rId24"/>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1F3" w:rsidRDefault="004F61F3" w:rsidP="00241606">
      <w:pPr>
        <w:spacing w:after="0" w:line="240" w:lineRule="auto"/>
      </w:pPr>
      <w:r>
        <w:separator/>
      </w:r>
    </w:p>
  </w:endnote>
  <w:endnote w:type="continuationSeparator" w:id="0">
    <w:p w:rsidR="004F61F3" w:rsidRDefault="004F61F3" w:rsidP="002416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392117"/>
      <w:docPartObj>
        <w:docPartGallery w:val="Page Numbers (Bottom of Page)"/>
        <w:docPartUnique/>
      </w:docPartObj>
    </w:sdtPr>
    <w:sdtContent>
      <w:p w:rsidR="005966C3" w:rsidRPr="002B523B" w:rsidRDefault="001D66BE">
        <w:pPr>
          <w:pStyle w:val="Footer"/>
          <w:jc w:val="center"/>
          <w:rPr>
            <w:rFonts w:ascii="Times New Roman" w:hAnsi="Times New Roman" w:cs="Times New Roman"/>
            <w:sz w:val="24"/>
            <w:szCs w:val="24"/>
          </w:rPr>
        </w:pPr>
        <w:r w:rsidRPr="002B523B">
          <w:rPr>
            <w:rFonts w:ascii="Times New Roman" w:hAnsi="Times New Roman" w:cs="Times New Roman"/>
            <w:sz w:val="24"/>
            <w:szCs w:val="24"/>
          </w:rPr>
          <w:fldChar w:fldCharType="begin"/>
        </w:r>
        <w:r w:rsidR="005966C3" w:rsidRPr="002B523B">
          <w:rPr>
            <w:rFonts w:ascii="Times New Roman" w:hAnsi="Times New Roman" w:cs="Times New Roman"/>
            <w:sz w:val="24"/>
            <w:szCs w:val="24"/>
          </w:rPr>
          <w:instrText xml:space="preserve"> PAGE   \* MERGEFORMAT </w:instrText>
        </w:r>
        <w:r w:rsidRPr="002B523B">
          <w:rPr>
            <w:rFonts w:ascii="Times New Roman" w:hAnsi="Times New Roman" w:cs="Times New Roman"/>
            <w:sz w:val="24"/>
            <w:szCs w:val="24"/>
          </w:rPr>
          <w:fldChar w:fldCharType="separate"/>
        </w:r>
        <w:r w:rsidR="00965739">
          <w:rPr>
            <w:rFonts w:ascii="Times New Roman" w:hAnsi="Times New Roman" w:cs="Times New Roman"/>
            <w:noProof/>
            <w:sz w:val="24"/>
            <w:szCs w:val="24"/>
          </w:rPr>
          <w:t>6</w:t>
        </w:r>
        <w:r w:rsidRPr="002B523B">
          <w:rPr>
            <w:rFonts w:ascii="Times New Roman" w:hAnsi="Times New Roman" w:cs="Times New Roman"/>
            <w:sz w:val="24"/>
            <w:szCs w:val="24"/>
          </w:rPr>
          <w:fldChar w:fldCharType="end"/>
        </w:r>
      </w:p>
    </w:sdtContent>
  </w:sdt>
  <w:p w:rsidR="005966C3" w:rsidRPr="00241606" w:rsidRDefault="005966C3" w:rsidP="00A00DA8">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1F3" w:rsidRDefault="004F61F3" w:rsidP="00241606">
      <w:pPr>
        <w:spacing w:after="0" w:line="240" w:lineRule="auto"/>
      </w:pPr>
      <w:r>
        <w:separator/>
      </w:r>
    </w:p>
  </w:footnote>
  <w:footnote w:type="continuationSeparator" w:id="0">
    <w:p w:rsidR="004F61F3" w:rsidRDefault="004F61F3" w:rsidP="002416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53190"/>
    <w:multiLevelType w:val="multilevel"/>
    <w:tmpl w:val="42D679C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875733"/>
    <w:multiLevelType w:val="multilevel"/>
    <w:tmpl w:val="1160DD1A"/>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E9306A"/>
    <w:multiLevelType w:val="multilevel"/>
    <w:tmpl w:val="3C6449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5B26E4"/>
    <w:multiLevelType w:val="multilevel"/>
    <w:tmpl w:val="4CAE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8C36DA"/>
    <w:multiLevelType w:val="hybridMultilevel"/>
    <w:tmpl w:val="43CC76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B9A7DD7"/>
    <w:multiLevelType w:val="hybridMultilevel"/>
    <w:tmpl w:val="943A1056"/>
    <w:lvl w:ilvl="0" w:tplc="587639CC">
      <w:start w:val="1"/>
      <w:numFmt w:val="bullet"/>
      <w:lvlText w:val="-"/>
      <w:lvlJc w:val="left"/>
      <w:pPr>
        <w:ind w:left="720" w:hanging="360"/>
      </w:pPr>
      <w:rPr>
        <w:rFonts w:ascii="Times New Roman" w:eastAsiaTheme="minorHAns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7CE2A4E"/>
    <w:multiLevelType w:val="multilevel"/>
    <w:tmpl w:val="40E0428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84D0E70"/>
    <w:multiLevelType w:val="hybridMultilevel"/>
    <w:tmpl w:val="A47256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49E5252A"/>
    <w:multiLevelType w:val="multilevel"/>
    <w:tmpl w:val="EE688E7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DDD55BC"/>
    <w:multiLevelType w:val="multilevel"/>
    <w:tmpl w:val="A002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6B41FE"/>
    <w:multiLevelType w:val="hybridMultilevel"/>
    <w:tmpl w:val="6BF0304C"/>
    <w:lvl w:ilvl="0" w:tplc="5F00FC02">
      <w:start w:val="5"/>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68961D82"/>
    <w:multiLevelType w:val="hybridMultilevel"/>
    <w:tmpl w:val="82988462"/>
    <w:lvl w:ilvl="0" w:tplc="8B96A110">
      <w:numFmt w:val="bullet"/>
      <w:lvlText w:val="-"/>
      <w:lvlJc w:val="left"/>
      <w:pPr>
        <w:ind w:left="720" w:hanging="360"/>
      </w:pPr>
      <w:rPr>
        <w:rFonts w:ascii="Times New Roman" w:eastAsiaTheme="minorHAns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A311E79"/>
    <w:multiLevelType w:val="hybridMultilevel"/>
    <w:tmpl w:val="0AF228D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6B155E07"/>
    <w:multiLevelType w:val="hybridMultilevel"/>
    <w:tmpl w:val="7E6C8988"/>
    <w:lvl w:ilvl="0" w:tplc="C642649E">
      <w:start w:val="5"/>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71964DEF"/>
    <w:multiLevelType w:val="hybridMultilevel"/>
    <w:tmpl w:val="CCC42EF2"/>
    <w:lvl w:ilvl="0" w:tplc="8BA8265A">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7"/>
  </w:num>
  <w:num w:numId="6">
    <w:abstractNumId w:val="14"/>
  </w:num>
  <w:num w:numId="7">
    <w:abstractNumId w:val="11"/>
  </w:num>
  <w:num w:numId="8">
    <w:abstractNumId w:val="13"/>
  </w:num>
  <w:num w:numId="9">
    <w:abstractNumId w:val="10"/>
  </w:num>
  <w:num w:numId="10">
    <w:abstractNumId w:val="12"/>
  </w:num>
  <w:num w:numId="11">
    <w:abstractNumId w:val="8"/>
  </w:num>
  <w:num w:numId="12">
    <w:abstractNumId w:val="1"/>
  </w:num>
  <w:num w:numId="13">
    <w:abstractNumId w:val="4"/>
  </w:num>
  <w:num w:numId="14">
    <w:abstractNumId w:val="11"/>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1304"/>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241606"/>
    <w:rsid w:val="000007E3"/>
    <w:rsid w:val="00000B81"/>
    <w:rsid w:val="00001FA0"/>
    <w:rsid w:val="000029CA"/>
    <w:rsid w:val="00003360"/>
    <w:rsid w:val="000033EA"/>
    <w:rsid w:val="00003C56"/>
    <w:rsid w:val="000056D5"/>
    <w:rsid w:val="00005C52"/>
    <w:rsid w:val="00005F92"/>
    <w:rsid w:val="0000654B"/>
    <w:rsid w:val="000079A9"/>
    <w:rsid w:val="00011AF6"/>
    <w:rsid w:val="00012BDF"/>
    <w:rsid w:val="00012CE7"/>
    <w:rsid w:val="00013622"/>
    <w:rsid w:val="00013796"/>
    <w:rsid w:val="00013DCB"/>
    <w:rsid w:val="000145DC"/>
    <w:rsid w:val="0001591D"/>
    <w:rsid w:val="0002018F"/>
    <w:rsid w:val="000210C5"/>
    <w:rsid w:val="000213B5"/>
    <w:rsid w:val="00022DBC"/>
    <w:rsid w:val="00023FEF"/>
    <w:rsid w:val="00024A6C"/>
    <w:rsid w:val="00025848"/>
    <w:rsid w:val="00025917"/>
    <w:rsid w:val="00026CF6"/>
    <w:rsid w:val="00027CB8"/>
    <w:rsid w:val="00030311"/>
    <w:rsid w:val="000303E0"/>
    <w:rsid w:val="00030590"/>
    <w:rsid w:val="00030BFB"/>
    <w:rsid w:val="000315F1"/>
    <w:rsid w:val="0003230E"/>
    <w:rsid w:val="00036B38"/>
    <w:rsid w:val="0003765B"/>
    <w:rsid w:val="000379E2"/>
    <w:rsid w:val="0004002E"/>
    <w:rsid w:val="0004017C"/>
    <w:rsid w:val="0004093E"/>
    <w:rsid w:val="000410D9"/>
    <w:rsid w:val="00042149"/>
    <w:rsid w:val="00043700"/>
    <w:rsid w:val="00043B29"/>
    <w:rsid w:val="000448CE"/>
    <w:rsid w:val="00044A53"/>
    <w:rsid w:val="00044DA3"/>
    <w:rsid w:val="000479AC"/>
    <w:rsid w:val="00050402"/>
    <w:rsid w:val="00052AE5"/>
    <w:rsid w:val="00052DDF"/>
    <w:rsid w:val="00053101"/>
    <w:rsid w:val="00055114"/>
    <w:rsid w:val="000551D2"/>
    <w:rsid w:val="000555AE"/>
    <w:rsid w:val="00056ADA"/>
    <w:rsid w:val="000576E6"/>
    <w:rsid w:val="000579A3"/>
    <w:rsid w:val="00060D3C"/>
    <w:rsid w:val="00061862"/>
    <w:rsid w:val="00063969"/>
    <w:rsid w:val="0006421A"/>
    <w:rsid w:val="000663D0"/>
    <w:rsid w:val="00070085"/>
    <w:rsid w:val="00070433"/>
    <w:rsid w:val="00072D0C"/>
    <w:rsid w:val="0007327F"/>
    <w:rsid w:val="00074807"/>
    <w:rsid w:val="00077187"/>
    <w:rsid w:val="00077B50"/>
    <w:rsid w:val="00077FCC"/>
    <w:rsid w:val="00081136"/>
    <w:rsid w:val="00081622"/>
    <w:rsid w:val="00083405"/>
    <w:rsid w:val="00083ABC"/>
    <w:rsid w:val="00083F90"/>
    <w:rsid w:val="00085271"/>
    <w:rsid w:val="000858EC"/>
    <w:rsid w:val="00085FFB"/>
    <w:rsid w:val="0008658E"/>
    <w:rsid w:val="000866B3"/>
    <w:rsid w:val="000919AE"/>
    <w:rsid w:val="00093683"/>
    <w:rsid w:val="0009456E"/>
    <w:rsid w:val="00095B4F"/>
    <w:rsid w:val="00095C90"/>
    <w:rsid w:val="000A0093"/>
    <w:rsid w:val="000A0E31"/>
    <w:rsid w:val="000A0ED5"/>
    <w:rsid w:val="000A3FC1"/>
    <w:rsid w:val="000A4611"/>
    <w:rsid w:val="000A6A06"/>
    <w:rsid w:val="000A71F8"/>
    <w:rsid w:val="000B137B"/>
    <w:rsid w:val="000B3298"/>
    <w:rsid w:val="000B371E"/>
    <w:rsid w:val="000B38F3"/>
    <w:rsid w:val="000B5179"/>
    <w:rsid w:val="000B51E3"/>
    <w:rsid w:val="000B5685"/>
    <w:rsid w:val="000B5784"/>
    <w:rsid w:val="000B7154"/>
    <w:rsid w:val="000B72D3"/>
    <w:rsid w:val="000C07CB"/>
    <w:rsid w:val="000C0CA7"/>
    <w:rsid w:val="000C0F4F"/>
    <w:rsid w:val="000C0F9F"/>
    <w:rsid w:val="000C1A29"/>
    <w:rsid w:val="000C1B8E"/>
    <w:rsid w:val="000C312D"/>
    <w:rsid w:val="000C5C8E"/>
    <w:rsid w:val="000C5FEF"/>
    <w:rsid w:val="000C78BB"/>
    <w:rsid w:val="000D0EAE"/>
    <w:rsid w:val="000D1E70"/>
    <w:rsid w:val="000D226D"/>
    <w:rsid w:val="000D2B79"/>
    <w:rsid w:val="000D4170"/>
    <w:rsid w:val="000D452F"/>
    <w:rsid w:val="000D48E8"/>
    <w:rsid w:val="000D500B"/>
    <w:rsid w:val="000D60CE"/>
    <w:rsid w:val="000E1C73"/>
    <w:rsid w:val="000E3733"/>
    <w:rsid w:val="000E392D"/>
    <w:rsid w:val="000E3DCE"/>
    <w:rsid w:val="000E4DD1"/>
    <w:rsid w:val="000E5901"/>
    <w:rsid w:val="000E5E26"/>
    <w:rsid w:val="000E6354"/>
    <w:rsid w:val="000E63BC"/>
    <w:rsid w:val="000E67BB"/>
    <w:rsid w:val="000E6FA0"/>
    <w:rsid w:val="000E76B3"/>
    <w:rsid w:val="000E79CC"/>
    <w:rsid w:val="000E7ABF"/>
    <w:rsid w:val="000F0F38"/>
    <w:rsid w:val="000F214B"/>
    <w:rsid w:val="000F3511"/>
    <w:rsid w:val="000F5A86"/>
    <w:rsid w:val="000F7F74"/>
    <w:rsid w:val="001006EB"/>
    <w:rsid w:val="001034E6"/>
    <w:rsid w:val="0010503C"/>
    <w:rsid w:val="001053F2"/>
    <w:rsid w:val="00112004"/>
    <w:rsid w:val="00112AC0"/>
    <w:rsid w:val="00113F92"/>
    <w:rsid w:val="00114D64"/>
    <w:rsid w:val="00115DFF"/>
    <w:rsid w:val="00116841"/>
    <w:rsid w:val="001224F0"/>
    <w:rsid w:val="00122C5A"/>
    <w:rsid w:val="00122F3D"/>
    <w:rsid w:val="00123B1A"/>
    <w:rsid w:val="00123D74"/>
    <w:rsid w:val="00124053"/>
    <w:rsid w:val="00124CCE"/>
    <w:rsid w:val="00125EAC"/>
    <w:rsid w:val="00126D1F"/>
    <w:rsid w:val="00126F3A"/>
    <w:rsid w:val="00127745"/>
    <w:rsid w:val="001278EF"/>
    <w:rsid w:val="001315FD"/>
    <w:rsid w:val="001316BA"/>
    <w:rsid w:val="001329A9"/>
    <w:rsid w:val="00132D50"/>
    <w:rsid w:val="00133C32"/>
    <w:rsid w:val="00133EBB"/>
    <w:rsid w:val="0013416C"/>
    <w:rsid w:val="00135DAF"/>
    <w:rsid w:val="00135EBA"/>
    <w:rsid w:val="001365A7"/>
    <w:rsid w:val="00140151"/>
    <w:rsid w:val="00142EE0"/>
    <w:rsid w:val="0014309B"/>
    <w:rsid w:val="0014359A"/>
    <w:rsid w:val="0014396D"/>
    <w:rsid w:val="00144877"/>
    <w:rsid w:val="00144B2B"/>
    <w:rsid w:val="001457AF"/>
    <w:rsid w:val="00145C4B"/>
    <w:rsid w:val="00145E52"/>
    <w:rsid w:val="00146DA6"/>
    <w:rsid w:val="00146FE5"/>
    <w:rsid w:val="001476DB"/>
    <w:rsid w:val="001477C6"/>
    <w:rsid w:val="001518CB"/>
    <w:rsid w:val="001536B1"/>
    <w:rsid w:val="00155C08"/>
    <w:rsid w:val="0016100B"/>
    <w:rsid w:val="00162ACA"/>
    <w:rsid w:val="00163C90"/>
    <w:rsid w:val="00165E67"/>
    <w:rsid w:val="00166072"/>
    <w:rsid w:val="001706AB"/>
    <w:rsid w:val="00170B31"/>
    <w:rsid w:val="00171188"/>
    <w:rsid w:val="00171CD5"/>
    <w:rsid w:val="001727F5"/>
    <w:rsid w:val="00173F77"/>
    <w:rsid w:val="00175A26"/>
    <w:rsid w:val="00175E95"/>
    <w:rsid w:val="00180F4D"/>
    <w:rsid w:val="00180FA6"/>
    <w:rsid w:val="001812A3"/>
    <w:rsid w:val="00181810"/>
    <w:rsid w:val="001818A6"/>
    <w:rsid w:val="00183E83"/>
    <w:rsid w:val="00185845"/>
    <w:rsid w:val="00185DE6"/>
    <w:rsid w:val="00186147"/>
    <w:rsid w:val="00187094"/>
    <w:rsid w:val="001922FE"/>
    <w:rsid w:val="001926EB"/>
    <w:rsid w:val="001964B3"/>
    <w:rsid w:val="001A1A92"/>
    <w:rsid w:val="001A2EFD"/>
    <w:rsid w:val="001A3A65"/>
    <w:rsid w:val="001A4F73"/>
    <w:rsid w:val="001B2571"/>
    <w:rsid w:val="001B330D"/>
    <w:rsid w:val="001B6973"/>
    <w:rsid w:val="001B6F7D"/>
    <w:rsid w:val="001B6FC2"/>
    <w:rsid w:val="001B7373"/>
    <w:rsid w:val="001C1992"/>
    <w:rsid w:val="001C1B8D"/>
    <w:rsid w:val="001C31DA"/>
    <w:rsid w:val="001C4D1A"/>
    <w:rsid w:val="001C671D"/>
    <w:rsid w:val="001C7016"/>
    <w:rsid w:val="001D0F4B"/>
    <w:rsid w:val="001D4781"/>
    <w:rsid w:val="001D4F7E"/>
    <w:rsid w:val="001D5928"/>
    <w:rsid w:val="001D66BE"/>
    <w:rsid w:val="001D7987"/>
    <w:rsid w:val="001D7F0A"/>
    <w:rsid w:val="001E1A12"/>
    <w:rsid w:val="001E1A38"/>
    <w:rsid w:val="001E325B"/>
    <w:rsid w:val="001E457F"/>
    <w:rsid w:val="001E72E2"/>
    <w:rsid w:val="001F19B0"/>
    <w:rsid w:val="001F4670"/>
    <w:rsid w:val="001F5268"/>
    <w:rsid w:val="001F6EBE"/>
    <w:rsid w:val="001F75AC"/>
    <w:rsid w:val="00201408"/>
    <w:rsid w:val="00201782"/>
    <w:rsid w:val="002027A3"/>
    <w:rsid w:val="002050C2"/>
    <w:rsid w:val="00205F17"/>
    <w:rsid w:val="0020639A"/>
    <w:rsid w:val="002073BC"/>
    <w:rsid w:val="0021149C"/>
    <w:rsid w:val="00211EEE"/>
    <w:rsid w:val="00213C1F"/>
    <w:rsid w:val="00214D6C"/>
    <w:rsid w:val="00215BF6"/>
    <w:rsid w:val="002163FB"/>
    <w:rsid w:val="00217571"/>
    <w:rsid w:val="002200F1"/>
    <w:rsid w:val="002203C2"/>
    <w:rsid w:val="00221448"/>
    <w:rsid w:val="002219F0"/>
    <w:rsid w:val="002222E3"/>
    <w:rsid w:val="0022599E"/>
    <w:rsid w:val="002261E9"/>
    <w:rsid w:val="0023056D"/>
    <w:rsid w:val="00231653"/>
    <w:rsid w:val="00231A6C"/>
    <w:rsid w:val="00231F34"/>
    <w:rsid w:val="00236B2B"/>
    <w:rsid w:val="00237D0A"/>
    <w:rsid w:val="0024006D"/>
    <w:rsid w:val="00241576"/>
    <w:rsid w:val="00241606"/>
    <w:rsid w:val="00243A5B"/>
    <w:rsid w:val="002446E2"/>
    <w:rsid w:val="00244B83"/>
    <w:rsid w:val="00246B56"/>
    <w:rsid w:val="002504CF"/>
    <w:rsid w:val="00250646"/>
    <w:rsid w:val="00251632"/>
    <w:rsid w:val="00252B51"/>
    <w:rsid w:val="00253AB9"/>
    <w:rsid w:val="00254AEC"/>
    <w:rsid w:val="00255DC6"/>
    <w:rsid w:val="00260CD5"/>
    <w:rsid w:val="00264558"/>
    <w:rsid w:val="00265D61"/>
    <w:rsid w:val="002672D1"/>
    <w:rsid w:val="00267BE3"/>
    <w:rsid w:val="0027063E"/>
    <w:rsid w:val="0027222E"/>
    <w:rsid w:val="00274073"/>
    <w:rsid w:val="00280210"/>
    <w:rsid w:val="00280622"/>
    <w:rsid w:val="00280FFC"/>
    <w:rsid w:val="00281B1F"/>
    <w:rsid w:val="00281B22"/>
    <w:rsid w:val="00291E83"/>
    <w:rsid w:val="00293530"/>
    <w:rsid w:val="00295131"/>
    <w:rsid w:val="00295BB7"/>
    <w:rsid w:val="002965FF"/>
    <w:rsid w:val="00297503"/>
    <w:rsid w:val="002A179D"/>
    <w:rsid w:val="002A2A4A"/>
    <w:rsid w:val="002A3B75"/>
    <w:rsid w:val="002A4D5C"/>
    <w:rsid w:val="002A4ECE"/>
    <w:rsid w:val="002A57C4"/>
    <w:rsid w:val="002A6B34"/>
    <w:rsid w:val="002A74DD"/>
    <w:rsid w:val="002B0CF6"/>
    <w:rsid w:val="002B10C3"/>
    <w:rsid w:val="002B221D"/>
    <w:rsid w:val="002B2E55"/>
    <w:rsid w:val="002B2F2B"/>
    <w:rsid w:val="002B4908"/>
    <w:rsid w:val="002B4DB0"/>
    <w:rsid w:val="002B523B"/>
    <w:rsid w:val="002B5F0C"/>
    <w:rsid w:val="002B66EB"/>
    <w:rsid w:val="002B7F24"/>
    <w:rsid w:val="002C12EC"/>
    <w:rsid w:val="002C1BC9"/>
    <w:rsid w:val="002C6AF4"/>
    <w:rsid w:val="002C74FF"/>
    <w:rsid w:val="002C7681"/>
    <w:rsid w:val="002D3102"/>
    <w:rsid w:val="002D43B9"/>
    <w:rsid w:val="002D4549"/>
    <w:rsid w:val="002D4D7B"/>
    <w:rsid w:val="002D52EF"/>
    <w:rsid w:val="002D5CA1"/>
    <w:rsid w:val="002D6E2C"/>
    <w:rsid w:val="002E0FF0"/>
    <w:rsid w:val="002E142D"/>
    <w:rsid w:val="002E2732"/>
    <w:rsid w:val="002E3750"/>
    <w:rsid w:val="002E3CFE"/>
    <w:rsid w:val="002E4055"/>
    <w:rsid w:val="002E4789"/>
    <w:rsid w:val="002E5286"/>
    <w:rsid w:val="002E7054"/>
    <w:rsid w:val="002F07C2"/>
    <w:rsid w:val="002F169F"/>
    <w:rsid w:val="002F17CA"/>
    <w:rsid w:val="002F2494"/>
    <w:rsid w:val="002F3B0D"/>
    <w:rsid w:val="002F6A0F"/>
    <w:rsid w:val="002F6B2F"/>
    <w:rsid w:val="00300BE0"/>
    <w:rsid w:val="0030102D"/>
    <w:rsid w:val="00301751"/>
    <w:rsid w:val="00301976"/>
    <w:rsid w:val="00301EB5"/>
    <w:rsid w:val="00302734"/>
    <w:rsid w:val="0030401F"/>
    <w:rsid w:val="0030447B"/>
    <w:rsid w:val="00304537"/>
    <w:rsid w:val="00305BA2"/>
    <w:rsid w:val="003066D3"/>
    <w:rsid w:val="003070C6"/>
    <w:rsid w:val="00310C3A"/>
    <w:rsid w:val="00310E3E"/>
    <w:rsid w:val="0031105B"/>
    <w:rsid w:val="003117FF"/>
    <w:rsid w:val="003121FE"/>
    <w:rsid w:val="00314035"/>
    <w:rsid w:val="00315D93"/>
    <w:rsid w:val="00317EA1"/>
    <w:rsid w:val="00320716"/>
    <w:rsid w:val="00322179"/>
    <w:rsid w:val="0032251D"/>
    <w:rsid w:val="00322A6E"/>
    <w:rsid w:val="00323E25"/>
    <w:rsid w:val="00331447"/>
    <w:rsid w:val="00331D1C"/>
    <w:rsid w:val="00332AEB"/>
    <w:rsid w:val="00332F78"/>
    <w:rsid w:val="0033312F"/>
    <w:rsid w:val="003337DF"/>
    <w:rsid w:val="0033577C"/>
    <w:rsid w:val="00336180"/>
    <w:rsid w:val="00336252"/>
    <w:rsid w:val="00336460"/>
    <w:rsid w:val="0033699A"/>
    <w:rsid w:val="00336F3C"/>
    <w:rsid w:val="00340274"/>
    <w:rsid w:val="00340818"/>
    <w:rsid w:val="00341030"/>
    <w:rsid w:val="00341C75"/>
    <w:rsid w:val="00342A90"/>
    <w:rsid w:val="0034327E"/>
    <w:rsid w:val="00343750"/>
    <w:rsid w:val="00343A43"/>
    <w:rsid w:val="00343B09"/>
    <w:rsid w:val="00344D9B"/>
    <w:rsid w:val="00345A15"/>
    <w:rsid w:val="003460B5"/>
    <w:rsid w:val="00346A06"/>
    <w:rsid w:val="00346FFB"/>
    <w:rsid w:val="00351EED"/>
    <w:rsid w:val="00353D84"/>
    <w:rsid w:val="003559FA"/>
    <w:rsid w:val="00356186"/>
    <w:rsid w:val="00356668"/>
    <w:rsid w:val="00357305"/>
    <w:rsid w:val="0036004A"/>
    <w:rsid w:val="00361671"/>
    <w:rsid w:val="003624D1"/>
    <w:rsid w:val="003627E3"/>
    <w:rsid w:val="0036280F"/>
    <w:rsid w:val="003632D4"/>
    <w:rsid w:val="00366119"/>
    <w:rsid w:val="00366A2B"/>
    <w:rsid w:val="0036728D"/>
    <w:rsid w:val="00367DA4"/>
    <w:rsid w:val="00370511"/>
    <w:rsid w:val="0037380A"/>
    <w:rsid w:val="00376242"/>
    <w:rsid w:val="003800B9"/>
    <w:rsid w:val="00381105"/>
    <w:rsid w:val="00383E67"/>
    <w:rsid w:val="00384EF7"/>
    <w:rsid w:val="00387095"/>
    <w:rsid w:val="003875D8"/>
    <w:rsid w:val="00393A11"/>
    <w:rsid w:val="003959E7"/>
    <w:rsid w:val="00395C95"/>
    <w:rsid w:val="00395F10"/>
    <w:rsid w:val="00396020"/>
    <w:rsid w:val="00397D2B"/>
    <w:rsid w:val="00397D35"/>
    <w:rsid w:val="003A1520"/>
    <w:rsid w:val="003A1C0B"/>
    <w:rsid w:val="003A1CB4"/>
    <w:rsid w:val="003A1E10"/>
    <w:rsid w:val="003A2089"/>
    <w:rsid w:val="003A22B2"/>
    <w:rsid w:val="003A2A57"/>
    <w:rsid w:val="003A2EA3"/>
    <w:rsid w:val="003A37A6"/>
    <w:rsid w:val="003A571B"/>
    <w:rsid w:val="003A5A78"/>
    <w:rsid w:val="003B1466"/>
    <w:rsid w:val="003B3B81"/>
    <w:rsid w:val="003B5000"/>
    <w:rsid w:val="003B5332"/>
    <w:rsid w:val="003B544A"/>
    <w:rsid w:val="003B63A1"/>
    <w:rsid w:val="003B6410"/>
    <w:rsid w:val="003B7AC2"/>
    <w:rsid w:val="003C14A8"/>
    <w:rsid w:val="003C26A5"/>
    <w:rsid w:val="003C2A37"/>
    <w:rsid w:val="003C5934"/>
    <w:rsid w:val="003C5D63"/>
    <w:rsid w:val="003C6C69"/>
    <w:rsid w:val="003C7497"/>
    <w:rsid w:val="003C7582"/>
    <w:rsid w:val="003D00E8"/>
    <w:rsid w:val="003D00FD"/>
    <w:rsid w:val="003D1657"/>
    <w:rsid w:val="003D1986"/>
    <w:rsid w:val="003D2F6E"/>
    <w:rsid w:val="003D3B3E"/>
    <w:rsid w:val="003D50A4"/>
    <w:rsid w:val="003D63EB"/>
    <w:rsid w:val="003D6DA9"/>
    <w:rsid w:val="003D6F86"/>
    <w:rsid w:val="003D7393"/>
    <w:rsid w:val="003E15D1"/>
    <w:rsid w:val="003E422B"/>
    <w:rsid w:val="003E464C"/>
    <w:rsid w:val="003E4F29"/>
    <w:rsid w:val="003E5929"/>
    <w:rsid w:val="003E5AAF"/>
    <w:rsid w:val="003E5E50"/>
    <w:rsid w:val="003E681C"/>
    <w:rsid w:val="003E7036"/>
    <w:rsid w:val="003E7815"/>
    <w:rsid w:val="003E7CE5"/>
    <w:rsid w:val="003F11AB"/>
    <w:rsid w:val="003F12DF"/>
    <w:rsid w:val="003F4205"/>
    <w:rsid w:val="003F440D"/>
    <w:rsid w:val="003F5FFE"/>
    <w:rsid w:val="003F7B52"/>
    <w:rsid w:val="00400D81"/>
    <w:rsid w:val="004021DC"/>
    <w:rsid w:val="00402E50"/>
    <w:rsid w:val="004036C6"/>
    <w:rsid w:val="0040474B"/>
    <w:rsid w:val="00404F35"/>
    <w:rsid w:val="0040526E"/>
    <w:rsid w:val="00406896"/>
    <w:rsid w:val="004104F4"/>
    <w:rsid w:val="004116EE"/>
    <w:rsid w:val="00411967"/>
    <w:rsid w:val="00413B46"/>
    <w:rsid w:val="00414106"/>
    <w:rsid w:val="0041582C"/>
    <w:rsid w:val="00415B98"/>
    <w:rsid w:val="00415CC6"/>
    <w:rsid w:val="00416250"/>
    <w:rsid w:val="00416A23"/>
    <w:rsid w:val="00416B67"/>
    <w:rsid w:val="00417EF0"/>
    <w:rsid w:val="00422F77"/>
    <w:rsid w:val="00423ACC"/>
    <w:rsid w:val="0042415F"/>
    <w:rsid w:val="004259BF"/>
    <w:rsid w:val="00425EDD"/>
    <w:rsid w:val="00426635"/>
    <w:rsid w:val="00427897"/>
    <w:rsid w:val="00427BDF"/>
    <w:rsid w:val="00431B49"/>
    <w:rsid w:val="004346B9"/>
    <w:rsid w:val="00440138"/>
    <w:rsid w:val="00440651"/>
    <w:rsid w:val="0044195D"/>
    <w:rsid w:val="004424E8"/>
    <w:rsid w:val="00442CEC"/>
    <w:rsid w:val="00443ED7"/>
    <w:rsid w:val="00444B70"/>
    <w:rsid w:val="0044605C"/>
    <w:rsid w:val="00446EF6"/>
    <w:rsid w:val="004505A4"/>
    <w:rsid w:val="00451975"/>
    <w:rsid w:val="004538CF"/>
    <w:rsid w:val="00454B9F"/>
    <w:rsid w:val="00456E92"/>
    <w:rsid w:val="0045710F"/>
    <w:rsid w:val="00457476"/>
    <w:rsid w:val="00462061"/>
    <w:rsid w:val="00462E76"/>
    <w:rsid w:val="0046312E"/>
    <w:rsid w:val="00463DC5"/>
    <w:rsid w:val="00464110"/>
    <w:rsid w:val="00464133"/>
    <w:rsid w:val="00465A7B"/>
    <w:rsid w:val="00465F4F"/>
    <w:rsid w:val="0046731D"/>
    <w:rsid w:val="00470BBD"/>
    <w:rsid w:val="004721D2"/>
    <w:rsid w:val="00472630"/>
    <w:rsid w:val="00473649"/>
    <w:rsid w:val="00474F23"/>
    <w:rsid w:val="00474FFC"/>
    <w:rsid w:val="00475153"/>
    <w:rsid w:val="00476F13"/>
    <w:rsid w:val="00477FEC"/>
    <w:rsid w:val="00481162"/>
    <w:rsid w:val="004811B8"/>
    <w:rsid w:val="004823CD"/>
    <w:rsid w:val="004825BC"/>
    <w:rsid w:val="004847B1"/>
    <w:rsid w:val="00484937"/>
    <w:rsid w:val="004859C7"/>
    <w:rsid w:val="004860FE"/>
    <w:rsid w:val="004862BF"/>
    <w:rsid w:val="004904F9"/>
    <w:rsid w:val="00491B5E"/>
    <w:rsid w:val="00493C35"/>
    <w:rsid w:val="00495272"/>
    <w:rsid w:val="00497476"/>
    <w:rsid w:val="004979B7"/>
    <w:rsid w:val="004A0407"/>
    <w:rsid w:val="004A0DB5"/>
    <w:rsid w:val="004A366A"/>
    <w:rsid w:val="004A5D3A"/>
    <w:rsid w:val="004A5EEA"/>
    <w:rsid w:val="004A6004"/>
    <w:rsid w:val="004A7DC7"/>
    <w:rsid w:val="004B0217"/>
    <w:rsid w:val="004B029C"/>
    <w:rsid w:val="004B07A4"/>
    <w:rsid w:val="004B07F8"/>
    <w:rsid w:val="004B3352"/>
    <w:rsid w:val="004B3EF2"/>
    <w:rsid w:val="004B4768"/>
    <w:rsid w:val="004B5897"/>
    <w:rsid w:val="004B602A"/>
    <w:rsid w:val="004B726E"/>
    <w:rsid w:val="004C0C49"/>
    <w:rsid w:val="004C0DC6"/>
    <w:rsid w:val="004C20BF"/>
    <w:rsid w:val="004C2A56"/>
    <w:rsid w:val="004C2C07"/>
    <w:rsid w:val="004C32E2"/>
    <w:rsid w:val="004C45A9"/>
    <w:rsid w:val="004C49CA"/>
    <w:rsid w:val="004C52C7"/>
    <w:rsid w:val="004C5817"/>
    <w:rsid w:val="004C7A4B"/>
    <w:rsid w:val="004D0A5B"/>
    <w:rsid w:val="004D234A"/>
    <w:rsid w:val="004D50B7"/>
    <w:rsid w:val="004D6002"/>
    <w:rsid w:val="004D6AC4"/>
    <w:rsid w:val="004E0438"/>
    <w:rsid w:val="004E0A4B"/>
    <w:rsid w:val="004E1B47"/>
    <w:rsid w:val="004E2A1B"/>
    <w:rsid w:val="004E4829"/>
    <w:rsid w:val="004E4BA4"/>
    <w:rsid w:val="004E4D09"/>
    <w:rsid w:val="004E5970"/>
    <w:rsid w:val="004E6041"/>
    <w:rsid w:val="004E6630"/>
    <w:rsid w:val="004F1D50"/>
    <w:rsid w:val="004F201D"/>
    <w:rsid w:val="004F2C29"/>
    <w:rsid w:val="004F4142"/>
    <w:rsid w:val="004F4723"/>
    <w:rsid w:val="004F523E"/>
    <w:rsid w:val="004F5C81"/>
    <w:rsid w:val="004F61F3"/>
    <w:rsid w:val="004F6BE6"/>
    <w:rsid w:val="004F6EA2"/>
    <w:rsid w:val="00500744"/>
    <w:rsid w:val="00500BCB"/>
    <w:rsid w:val="00501648"/>
    <w:rsid w:val="00502C3F"/>
    <w:rsid w:val="005038D1"/>
    <w:rsid w:val="00504DDE"/>
    <w:rsid w:val="005051EB"/>
    <w:rsid w:val="00506122"/>
    <w:rsid w:val="00507382"/>
    <w:rsid w:val="005075CC"/>
    <w:rsid w:val="005075E3"/>
    <w:rsid w:val="00507CB2"/>
    <w:rsid w:val="00511540"/>
    <w:rsid w:val="005126E6"/>
    <w:rsid w:val="005141B6"/>
    <w:rsid w:val="00515CD6"/>
    <w:rsid w:val="0051679D"/>
    <w:rsid w:val="0051760E"/>
    <w:rsid w:val="0051775C"/>
    <w:rsid w:val="005200A0"/>
    <w:rsid w:val="00524723"/>
    <w:rsid w:val="005256D0"/>
    <w:rsid w:val="00527053"/>
    <w:rsid w:val="00527CC5"/>
    <w:rsid w:val="005300AF"/>
    <w:rsid w:val="00530608"/>
    <w:rsid w:val="00530870"/>
    <w:rsid w:val="0053198C"/>
    <w:rsid w:val="00531C2E"/>
    <w:rsid w:val="005362DE"/>
    <w:rsid w:val="00536891"/>
    <w:rsid w:val="00537C46"/>
    <w:rsid w:val="00540A66"/>
    <w:rsid w:val="00540E35"/>
    <w:rsid w:val="0054116E"/>
    <w:rsid w:val="00543447"/>
    <w:rsid w:val="00543DEC"/>
    <w:rsid w:val="00545A69"/>
    <w:rsid w:val="0054601A"/>
    <w:rsid w:val="00547B5B"/>
    <w:rsid w:val="005502FE"/>
    <w:rsid w:val="00550F38"/>
    <w:rsid w:val="00551851"/>
    <w:rsid w:val="005525DE"/>
    <w:rsid w:val="00553A11"/>
    <w:rsid w:val="0055454E"/>
    <w:rsid w:val="00554802"/>
    <w:rsid w:val="00554868"/>
    <w:rsid w:val="00555D92"/>
    <w:rsid w:val="005625EE"/>
    <w:rsid w:val="0056450F"/>
    <w:rsid w:val="005651F2"/>
    <w:rsid w:val="00566222"/>
    <w:rsid w:val="005666DB"/>
    <w:rsid w:val="005677E9"/>
    <w:rsid w:val="00570371"/>
    <w:rsid w:val="00570647"/>
    <w:rsid w:val="00571196"/>
    <w:rsid w:val="00571B96"/>
    <w:rsid w:val="00572A99"/>
    <w:rsid w:val="00574FDD"/>
    <w:rsid w:val="00582253"/>
    <w:rsid w:val="00585258"/>
    <w:rsid w:val="0058616B"/>
    <w:rsid w:val="00587F56"/>
    <w:rsid w:val="00593C5F"/>
    <w:rsid w:val="00594276"/>
    <w:rsid w:val="00594590"/>
    <w:rsid w:val="005961B3"/>
    <w:rsid w:val="005966C3"/>
    <w:rsid w:val="005971E3"/>
    <w:rsid w:val="00597E4E"/>
    <w:rsid w:val="005A12CF"/>
    <w:rsid w:val="005A17C1"/>
    <w:rsid w:val="005A296E"/>
    <w:rsid w:val="005A4685"/>
    <w:rsid w:val="005A7873"/>
    <w:rsid w:val="005B1996"/>
    <w:rsid w:val="005B256D"/>
    <w:rsid w:val="005B2737"/>
    <w:rsid w:val="005B288A"/>
    <w:rsid w:val="005B3237"/>
    <w:rsid w:val="005B50C5"/>
    <w:rsid w:val="005B6764"/>
    <w:rsid w:val="005B7B7C"/>
    <w:rsid w:val="005C1EF7"/>
    <w:rsid w:val="005C2D7E"/>
    <w:rsid w:val="005C4199"/>
    <w:rsid w:val="005C43A5"/>
    <w:rsid w:val="005C4D75"/>
    <w:rsid w:val="005C6FD9"/>
    <w:rsid w:val="005C721A"/>
    <w:rsid w:val="005C7B65"/>
    <w:rsid w:val="005D056F"/>
    <w:rsid w:val="005D115A"/>
    <w:rsid w:val="005D1468"/>
    <w:rsid w:val="005D1485"/>
    <w:rsid w:val="005D18A5"/>
    <w:rsid w:val="005D235A"/>
    <w:rsid w:val="005D26BB"/>
    <w:rsid w:val="005D2FB0"/>
    <w:rsid w:val="005D354F"/>
    <w:rsid w:val="005D556C"/>
    <w:rsid w:val="005E1704"/>
    <w:rsid w:val="005E1CED"/>
    <w:rsid w:val="005E4CFD"/>
    <w:rsid w:val="005E50A6"/>
    <w:rsid w:val="005E53B9"/>
    <w:rsid w:val="005E6919"/>
    <w:rsid w:val="005E73DF"/>
    <w:rsid w:val="005E7576"/>
    <w:rsid w:val="005E7653"/>
    <w:rsid w:val="005E7B6B"/>
    <w:rsid w:val="005F0763"/>
    <w:rsid w:val="005F3491"/>
    <w:rsid w:val="005F44FB"/>
    <w:rsid w:val="005F4BFF"/>
    <w:rsid w:val="005F5554"/>
    <w:rsid w:val="005F6D22"/>
    <w:rsid w:val="00600ACC"/>
    <w:rsid w:val="0060359C"/>
    <w:rsid w:val="006036F4"/>
    <w:rsid w:val="00603891"/>
    <w:rsid w:val="00604CC6"/>
    <w:rsid w:val="006059FF"/>
    <w:rsid w:val="006070DA"/>
    <w:rsid w:val="00610E2B"/>
    <w:rsid w:val="00612D2E"/>
    <w:rsid w:val="00613982"/>
    <w:rsid w:val="00613D73"/>
    <w:rsid w:val="00615BF7"/>
    <w:rsid w:val="0061628F"/>
    <w:rsid w:val="00617709"/>
    <w:rsid w:val="00620251"/>
    <w:rsid w:val="00621357"/>
    <w:rsid w:val="0062184C"/>
    <w:rsid w:val="00621AE2"/>
    <w:rsid w:val="0062310F"/>
    <w:rsid w:val="00625294"/>
    <w:rsid w:val="00626CDB"/>
    <w:rsid w:val="00630C3B"/>
    <w:rsid w:val="006315A9"/>
    <w:rsid w:val="00634818"/>
    <w:rsid w:val="00636427"/>
    <w:rsid w:val="00637FE5"/>
    <w:rsid w:val="00637FF3"/>
    <w:rsid w:val="00643A26"/>
    <w:rsid w:val="00643C2E"/>
    <w:rsid w:val="00643E19"/>
    <w:rsid w:val="00646908"/>
    <w:rsid w:val="00647D09"/>
    <w:rsid w:val="006534CB"/>
    <w:rsid w:val="006553B0"/>
    <w:rsid w:val="00660112"/>
    <w:rsid w:val="006645F7"/>
    <w:rsid w:val="00664D2D"/>
    <w:rsid w:val="006668F1"/>
    <w:rsid w:val="00670ED4"/>
    <w:rsid w:val="00672FD3"/>
    <w:rsid w:val="0067364F"/>
    <w:rsid w:val="00675936"/>
    <w:rsid w:val="00677352"/>
    <w:rsid w:val="006817C4"/>
    <w:rsid w:val="00682948"/>
    <w:rsid w:val="00684566"/>
    <w:rsid w:val="00684787"/>
    <w:rsid w:val="0068481F"/>
    <w:rsid w:val="0068572B"/>
    <w:rsid w:val="006864D9"/>
    <w:rsid w:val="00687FBC"/>
    <w:rsid w:val="00691C03"/>
    <w:rsid w:val="006938DE"/>
    <w:rsid w:val="006941A9"/>
    <w:rsid w:val="0069426F"/>
    <w:rsid w:val="00695309"/>
    <w:rsid w:val="0069688E"/>
    <w:rsid w:val="00696BD6"/>
    <w:rsid w:val="00697617"/>
    <w:rsid w:val="006A0162"/>
    <w:rsid w:val="006A10D6"/>
    <w:rsid w:val="006A110D"/>
    <w:rsid w:val="006A150C"/>
    <w:rsid w:val="006A2306"/>
    <w:rsid w:val="006A24E2"/>
    <w:rsid w:val="006A2A89"/>
    <w:rsid w:val="006A3802"/>
    <w:rsid w:val="006A3F96"/>
    <w:rsid w:val="006A46C2"/>
    <w:rsid w:val="006B0A1A"/>
    <w:rsid w:val="006B2EEA"/>
    <w:rsid w:val="006B3384"/>
    <w:rsid w:val="006B3464"/>
    <w:rsid w:val="006B53C8"/>
    <w:rsid w:val="006B682C"/>
    <w:rsid w:val="006B69FE"/>
    <w:rsid w:val="006B6CE2"/>
    <w:rsid w:val="006B76D0"/>
    <w:rsid w:val="006C0495"/>
    <w:rsid w:val="006C053E"/>
    <w:rsid w:val="006C348B"/>
    <w:rsid w:val="006C4431"/>
    <w:rsid w:val="006C4458"/>
    <w:rsid w:val="006C4C6D"/>
    <w:rsid w:val="006C721B"/>
    <w:rsid w:val="006D04CA"/>
    <w:rsid w:val="006D1D7C"/>
    <w:rsid w:val="006D3EDF"/>
    <w:rsid w:val="006D4104"/>
    <w:rsid w:val="006D4E48"/>
    <w:rsid w:val="006D4E6A"/>
    <w:rsid w:val="006D607A"/>
    <w:rsid w:val="006D61C2"/>
    <w:rsid w:val="006D6A53"/>
    <w:rsid w:val="006D6AD0"/>
    <w:rsid w:val="006D7F53"/>
    <w:rsid w:val="006E29B0"/>
    <w:rsid w:val="006E3195"/>
    <w:rsid w:val="006E38A0"/>
    <w:rsid w:val="006E78BD"/>
    <w:rsid w:val="006E7C8C"/>
    <w:rsid w:val="006F0085"/>
    <w:rsid w:val="006F083C"/>
    <w:rsid w:val="006F0ACF"/>
    <w:rsid w:val="006F0BAA"/>
    <w:rsid w:val="006F1D42"/>
    <w:rsid w:val="006F220F"/>
    <w:rsid w:val="006F3409"/>
    <w:rsid w:val="006F4BFE"/>
    <w:rsid w:val="006F51C1"/>
    <w:rsid w:val="006F5BEF"/>
    <w:rsid w:val="006F6A11"/>
    <w:rsid w:val="006F6E04"/>
    <w:rsid w:val="006F7EA3"/>
    <w:rsid w:val="0070146A"/>
    <w:rsid w:val="0070201D"/>
    <w:rsid w:val="00706A92"/>
    <w:rsid w:val="007071B3"/>
    <w:rsid w:val="00707632"/>
    <w:rsid w:val="00707C8A"/>
    <w:rsid w:val="00712739"/>
    <w:rsid w:val="0071379D"/>
    <w:rsid w:val="007236E8"/>
    <w:rsid w:val="0072395F"/>
    <w:rsid w:val="00723B0E"/>
    <w:rsid w:val="00724693"/>
    <w:rsid w:val="00724DFA"/>
    <w:rsid w:val="00725D41"/>
    <w:rsid w:val="00726570"/>
    <w:rsid w:val="00730289"/>
    <w:rsid w:val="007319EF"/>
    <w:rsid w:val="00732F7B"/>
    <w:rsid w:val="00732F94"/>
    <w:rsid w:val="007333D6"/>
    <w:rsid w:val="007333EC"/>
    <w:rsid w:val="00735186"/>
    <w:rsid w:val="007355BE"/>
    <w:rsid w:val="007362C0"/>
    <w:rsid w:val="00740DC0"/>
    <w:rsid w:val="00740E46"/>
    <w:rsid w:val="00740EA1"/>
    <w:rsid w:val="00742193"/>
    <w:rsid w:val="00742CAC"/>
    <w:rsid w:val="00743DD9"/>
    <w:rsid w:val="0074679A"/>
    <w:rsid w:val="00747A9C"/>
    <w:rsid w:val="00750A86"/>
    <w:rsid w:val="00751AA8"/>
    <w:rsid w:val="0075269E"/>
    <w:rsid w:val="00752799"/>
    <w:rsid w:val="00752FAB"/>
    <w:rsid w:val="00753DC9"/>
    <w:rsid w:val="00753DFD"/>
    <w:rsid w:val="0075609C"/>
    <w:rsid w:val="00756269"/>
    <w:rsid w:val="00756762"/>
    <w:rsid w:val="00756BB4"/>
    <w:rsid w:val="0075756C"/>
    <w:rsid w:val="007575C0"/>
    <w:rsid w:val="00757E92"/>
    <w:rsid w:val="00760574"/>
    <w:rsid w:val="00760D83"/>
    <w:rsid w:val="00761CD0"/>
    <w:rsid w:val="00763D15"/>
    <w:rsid w:val="007660AA"/>
    <w:rsid w:val="007679CF"/>
    <w:rsid w:val="0077098E"/>
    <w:rsid w:val="00772370"/>
    <w:rsid w:val="00773C93"/>
    <w:rsid w:val="007745A0"/>
    <w:rsid w:val="00774D18"/>
    <w:rsid w:val="00775223"/>
    <w:rsid w:val="00776425"/>
    <w:rsid w:val="007769C6"/>
    <w:rsid w:val="00777348"/>
    <w:rsid w:val="0078032A"/>
    <w:rsid w:val="00780743"/>
    <w:rsid w:val="00781255"/>
    <w:rsid w:val="00783366"/>
    <w:rsid w:val="007836F6"/>
    <w:rsid w:val="007849FE"/>
    <w:rsid w:val="00784E65"/>
    <w:rsid w:val="0078567C"/>
    <w:rsid w:val="007872EC"/>
    <w:rsid w:val="00790599"/>
    <w:rsid w:val="00790875"/>
    <w:rsid w:val="00791A52"/>
    <w:rsid w:val="00792B49"/>
    <w:rsid w:val="00793145"/>
    <w:rsid w:val="0079339F"/>
    <w:rsid w:val="007938FB"/>
    <w:rsid w:val="0079540C"/>
    <w:rsid w:val="00795B9D"/>
    <w:rsid w:val="007963CC"/>
    <w:rsid w:val="007A0A62"/>
    <w:rsid w:val="007A213A"/>
    <w:rsid w:val="007A216F"/>
    <w:rsid w:val="007A2BD5"/>
    <w:rsid w:val="007A2C53"/>
    <w:rsid w:val="007A34AB"/>
    <w:rsid w:val="007A3AE4"/>
    <w:rsid w:val="007A4BFE"/>
    <w:rsid w:val="007B018E"/>
    <w:rsid w:val="007B119D"/>
    <w:rsid w:val="007B1738"/>
    <w:rsid w:val="007B22AD"/>
    <w:rsid w:val="007B3487"/>
    <w:rsid w:val="007B35F5"/>
    <w:rsid w:val="007B3BC8"/>
    <w:rsid w:val="007B6445"/>
    <w:rsid w:val="007B718F"/>
    <w:rsid w:val="007C16AC"/>
    <w:rsid w:val="007C1EF8"/>
    <w:rsid w:val="007C23BF"/>
    <w:rsid w:val="007C6B91"/>
    <w:rsid w:val="007D1807"/>
    <w:rsid w:val="007D1E63"/>
    <w:rsid w:val="007D242A"/>
    <w:rsid w:val="007D3BDC"/>
    <w:rsid w:val="007D40F8"/>
    <w:rsid w:val="007D4CC3"/>
    <w:rsid w:val="007D650F"/>
    <w:rsid w:val="007D656B"/>
    <w:rsid w:val="007D66FA"/>
    <w:rsid w:val="007E009B"/>
    <w:rsid w:val="007E0BAD"/>
    <w:rsid w:val="007E0E0F"/>
    <w:rsid w:val="007E1CBF"/>
    <w:rsid w:val="007E4CAF"/>
    <w:rsid w:val="007E4E6C"/>
    <w:rsid w:val="007E61A1"/>
    <w:rsid w:val="007E790B"/>
    <w:rsid w:val="007F09FA"/>
    <w:rsid w:val="007F21C4"/>
    <w:rsid w:val="007F2609"/>
    <w:rsid w:val="007F32A6"/>
    <w:rsid w:val="007F3D53"/>
    <w:rsid w:val="007F433F"/>
    <w:rsid w:val="007F5DA7"/>
    <w:rsid w:val="007F7A83"/>
    <w:rsid w:val="0080036E"/>
    <w:rsid w:val="00800562"/>
    <w:rsid w:val="00800D1C"/>
    <w:rsid w:val="008030AF"/>
    <w:rsid w:val="008030E9"/>
    <w:rsid w:val="008038B4"/>
    <w:rsid w:val="008040C5"/>
    <w:rsid w:val="00804299"/>
    <w:rsid w:val="00804776"/>
    <w:rsid w:val="00804E9B"/>
    <w:rsid w:val="00807249"/>
    <w:rsid w:val="00807785"/>
    <w:rsid w:val="008079AD"/>
    <w:rsid w:val="0081020C"/>
    <w:rsid w:val="00810F01"/>
    <w:rsid w:val="008119E8"/>
    <w:rsid w:val="008200C9"/>
    <w:rsid w:val="00821109"/>
    <w:rsid w:val="00822CF0"/>
    <w:rsid w:val="00824745"/>
    <w:rsid w:val="00826AA1"/>
    <w:rsid w:val="00826BC8"/>
    <w:rsid w:val="00830259"/>
    <w:rsid w:val="0083044A"/>
    <w:rsid w:val="008311EA"/>
    <w:rsid w:val="00831E56"/>
    <w:rsid w:val="00831F35"/>
    <w:rsid w:val="00832F29"/>
    <w:rsid w:val="00834B01"/>
    <w:rsid w:val="008353B7"/>
    <w:rsid w:val="00835D97"/>
    <w:rsid w:val="0083660E"/>
    <w:rsid w:val="00836A77"/>
    <w:rsid w:val="0083723E"/>
    <w:rsid w:val="00837796"/>
    <w:rsid w:val="00841456"/>
    <w:rsid w:val="00842716"/>
    <w:rsid w:val="00842F9C"/>
    <w:rsid w:val="00844483"/>
    <w:rsid w:val="00844D4E"/>
    <w:rsid w:val="00851656"/>
    <w:rsid w:val="0085343C"/>
    <w:rsid w:val="00853525"/>
    <w:rsid w:val="008547A5"/>
    <w:rsid w:val="00854EF4"/>
    <w:rsid w:val="00855801"/>
    <w:rsid w:val="008572BE"/>
    <w:rsid w:val="0085777E"/>
    <w:rsid w:val="0086009E"/>
    <w:rsid w:val="00862271"/>
    <w:rsid w:val="008628E0"/>
    <w:rsid w:val="00863BB7"/>
    <w:rsid w:val="00863BCC"/>
    <w:rsid w:val="0086568C"/>
    <w:rsid w:val="0086632F"/>
    <w:rsid w:val="00866508"/>
    <w:rsid w:val="0087131F"/>
    <w:rsid w:val="00871437"/>
    <w:rsid w:val="008719E0"/>
    <w:rsid w:val="00871CAD"/>
    <w:rsid w:val="00873095"/>
    <w:rsid w:val="00875F9B"/>
    <w:rsid w:val="00876002"/>
    <w:rsid w:val="008761AA"/>
    <w:rsid w:val="00882B92"/>
    <w:rsid w:val="008859C7"/>
    <w:rsid w:val="008863C3"/>
    <w:rsid w:val="008866D4"/>
    <w:rsid w:val="00890CEA"/>
    <w:rsid w:val="0089181A"/>
    <w:rsid w:val="00893312"/>
    <w:rsid w:val="0089421B"/>
    <w:rsid w:val="00895261"/>
    <w:rsid w:val="00895A24"/>
    <w:rsid w:val="0089669B"/>
    <w:rsid w:val="00896ECA"/>
    <w:rsid w:val="00897F79"/>
    <w:rsid w:val="008A46D9"/>
    <w:rsid w:val="008A4996"/>
    <w:rsid w:val="008A57B4"/>
    <w:rsid w:val="008A606E"/>
    <w:rsid w:val="008A7DC8"/>
    <w:rsid w:val="008B2859"/>
    <w:rsid w:val="008B4889"/>
    <w:rsid w:val="008B5D7E"/>
    <w:rsid w:val="008B5F55"/>
    <w:rsid w:val="008B627E"/>
    <w:rsid w:val="008B64B7"/>
    <w:rsid w:val="008B7166"/>
    <w:rsid w:val="008B79C2"/>
    <w:rsid w:val="008B7E7E"/>
    <w:rsid w:val="008C037E"/>
    <w:rsid w:val="008C18E2"/>
    <w:rsid w:val="008C1D6E"/>
    <w:rsid w:val="008C3328"/>
    <w:rsid w:val="008C41B7"/>
    <w:rsid w:val="008C5672"/>
    <w:rsid w:val="008C67A8"/>
    <w:rsid w:val="008C7FC9"/>
    <w:rsid w:val="008D0143"/>
    <w:rsid w:val="008D0929"/>
    <w:rsid w:val="008D1AF5"/>
    <w:rsid w:val="008D299F"/>
    <w:rsid w:val="008D3392"/>
    <w:rsid w:val="008D417E"/>
    <w:rsid w:val="008D41BB"/>
    <w:rsid w:val="008D49DA"/>
    <w:rsid w:val="008D5CE8"/>
    <w:rsid w:val="008E0D22"/>
    <w:rsid w:val="008E10A3"/>
    <w:rsid w:val="008E19E1"/>
    <w:rsid w:val="008E1ACE"/>
    <w:rsid w:val="008E295F"/>
    <w:rsid w:val="008E3192"/>
    <w:rsid w:val="008E32F4"/>
    <w:rsid w:val="008E3913"/>
    <w:rsid w:val="008E4B19"/>
    <w:rsid w:val="008E5734"/>
    <w:rsid w:val="008E5916"/>
    <w:rsid w:val="008E5FCF"/>
    <w:rsid w:val="008F0282"/>
    <w:rsid w:val="008F07EC"/>
    <w:rsid w:val="008F38A0"/>
    <w:rsid w:val="008F7002"/>
    <w:rsid w:val="008F7628"/>
    <w:rsid w:val="008F7A9E"/>
    <w:rsid w:val="00902B89"/>
    <w:rsid w:val="00902E86"/>
    <w:rsid w:val="0090377E"/>
    <w:rsid w:val="00904550"/>
    <w:rsid w:val="00905FAF"/>
    <w:rsid w:val="00906805"/>
    <w:rsid w:val="00906899"/>
    <w:rsid w:val="00911DAB"/>
    <w:rsid w:val="0091408F"/>
    <w:rsid w:val="0091623C"/>
    <w:rsid w:val="00917C94"/>
    <w:rsid w:val="009200BE"/>
    <w:rsid w:val="00920375"/>
    <w:rsid w:val="00920AD6"/>
    <w:rsid w:val="00920E5B"/>
    <w:rsid w:val="009227C6"/>
    <w:rsid w:val="009229AA"/>
    <w:rsid w:val="00922F60"/>
    <w:rsid w:val="00923442"/>
    <w:rsid w:val="00924E37"/>
    <w:rsid w:val="00924F8B"/>
    <w:rsid w:val="009255A4"/>
    <w:rsid w:val="0092579D"/>
    <w:rsid w:val="00926942"/>
    <w:rsid w:val="00930B79"/>
    <w:rsid w:val="00930D5B"/>
    <w:rsid w:val="00932D65"/>
    <w:rsid w:val="00932E27"/>
    <w:rsid w:val="0093569F"/>
    <w:rsid w:val="009358D0"/>
    <w:rsid w:val="009363AB"/>
    <w:rsid w:val="00936FD0"/>
    <w:rsid w:val="00937D9D"/>
    <w:rsid w:val="009421DF"/>
    <w:rsid w:val="00942FCE"/>
    <w:rsid w:val="00943AC1"/>
    <w:rsid w:val="0094690A"/>
    <w:rsid w:val="00946FDB"/>
    <w:rsid w:val="0094745D"/>
    <w:rsid w:val="009507B3"/>
    <w:rsid w:val="00952A3B"/>
    <w:rsid w:val="00953587"/>
    <w:rsid w:val="0095425E"/>
    <w:rsid w:val="00956339"/>
    <w:rsid w:val="00957776"/>
    <w:rsid w:val="009609AD"/>
    <w:rsid w:val="00960D0E"/>
    <w:rsid w:val="00962097"/>
    <w:rsid w:val="00963412"/>
    <w:rsid w:val="00965739"/>
    <w:rsid w:val="00965AE0"/>
    <w:rsid w:val="00966886"/>
    <w:rsid w:val="0096688E"/>
    <w:rsid w:val="009675AF"/>
    <w:rsid w:val="00970244"/>
    <w:rsid w:val="00970AE1"/>
    <w:rsid w:val="00970B4D"/>
    <w:rsid w:val="009731A8"/>
    <w:rsid w:val="00973635"/>
    <w:rsid w:val="00974422"/>
    <w:rsid w:val="0097641D"/>
    <w:rsid w:val="00977444"/>
    <w:rsid w:val="009817BB"/>
    <w:rsid w:val="00981E66"/>
    <w:rsid w:val="00982516"/>
    <w:rsid w:val="00983145"/>
    <w:rsid w:val="00983F50"/>
    <w:rsid w:val="009847B4"/>
    <w:rsid w:val="009858C5"/>
    <w:rsid w:val="00986CAF"/>
    <w:rsid w:val="00987F18"/>
    <w:rsid w:val="00991AE1"/>
    <w:rsid w:val="009938F0"/>
    <w:rsid w:val="009954F3"/>
    <w:rsid w:val="0099573B"/>
    <w:rsid w:val="00995D40"/>
    <w:rsid w:val="00996AE4"/>
    <w:rsid w:val="009973F2"/>
    <w:rsid w:val="009A285D"/>
    <w:rsid w:val="009A3535"/>
    <w:rsid w:val="009A3C65"/>
    <w:rsid w:val="009A444A"/>
    <w:rsid w:val="009A4984"/>
    <w:rsid w:val="009A4C9A"/>
    <w:rsid w:val="009A78D4"/>
    <w:rsid w:val="009B0F14"/>
    <w:rsid w:val="009B1331"/>
    <w:rsid w:val="009B1D41"/>
    <w:rsid w:val="009B2883"/>
    <w:rsid w:val="009B2CDB"/>
    <w:rsid w:val="009B3779"/>
    <w:rsid w:val="009B4296"/>
    <w:rsid w:val="009B6617"/>
    <w:rsid w:val="009C3B8A"/>
    <w:rsid w:val="009C3C1C"/>
    <w:rsid w:val="009D20B0"/>
    <w:rsid w:val="009D2200"/>
    <w:rsid w:val="009D2F4F"/>
    <w:rsid w:val="009D3255"/>
    <w:rsid w:val="009D396F"/>
    <w:rsid w:val="009D4C2E"/>
    <w:rsid w:val="009D530E"/>
    <w:rsid w:val="009E0B51"/>
    <w:rsid w:val="009E0FA0"/>
    <w:rsid w:val="009E28A2"/>
    <w:rsid w:val="009E4023"/>
    <w:rsid w:val="009E403B"/>
    <w:rsid w:val="009E412A"/>
    <w:rsid w:val="009E49C1"/>
    <w:rsid w:val="009E4C86"/>
    <w:rsid w:val="009E5840"/>
    <w:rsid w:val="009E6F2C"/>
    <w:rsid w:val="009E7DA3"/>
    <w:rsid w:val="009F31BA"/>
    <w:rsid w:val="009F4337"/>
    <w:rsid w:val="009F6841"/>
    <w:rsid w:val="00A00870"/>
    <w:rsid w:val="00A00DA8"/>
    <w:rsid w:val="00A0192D"/>
    <w:rsid w:val="00A03D58"/>
    <w:rsid w:val="00A04CE9"/>
    <w:rsid w:val="00A07276"/>
    <w:rsid w:val="00A07784"/>
    <w:rsid w:val="00A10A53"/>
    <w:rsid w:val="00A11B57"/>
    <w:rsid w:val="00A11BE4"/>
    <w:rsid w:val="00A11C22"/>
    <w:rsid w:val="00A12EE3"/>
    <w:rsid w:val="00A14DB6"/>
    <w:rsid w:val="00A15108"/>
    <w:rsid w:val="00A176E9"/>
    <w:rsid w:val="00A2013B"/>
    <w:rsid w:val="00A2039A"/>
    <w:rsid w:val="00A2063F"/>
    <w:rsid w:val="00A21008"/>
    <w:rsid w:val="00A247EA"/>
    <w:rsid w:val="00A24AF8"/>
    <w:rsid w:val="00A24D74"/>
    <w:rsid w:val="00A25D65"/>
    <w:rsid w:val="00A267BC"/>
    <w:rsid w:val="00A301B9"/>
    <w:rsid w:val="00A307D7"/>
    <w:rsid w:val="00A30BB6"/>
    <w:rsid w:val="00A32460"/>
    <w:rsid w:val="00A327FB"/>
    <w:rsid w:val="00A32C33"/>
    <w:rsid w:val="00A3369A"/>
    <w:rsid w:val="00A33C58"/>
    <w:rsid w:val="00A34C93"/>
    <w:rsid w:val="00A34E1E"/>
    <w:rsid w:val="00A35FF0"/>
    <w:rsid w:val="00A36174"/>
    <w:rsid w:val="00A37095"/>
    <w:rsid w:val="00A37F85"/>
    <w:rsid w:val="00A41584"/>
    <w:rsid w:val="00A420B9"/>
    <w:rsid w:val="00A44B5B"/>
    <w:rsid w:val="00A45B63"/>
    <w:rsid w:val="00A46D85"/>
    <w:rsid w:val="00A4751E"/>
    <w:rsid w:val="00A47775"/>
    <w:rsid w:val="00A51193"/>
    <w:rsid w:val="00A52FBD"/>
    <w:rsid w:val="00A53990"/>
    <w:rsid w:val="00A54E52"/>
    <w:rsid w:val="00A6141F"/>
    <w:rsid w:val="00A62D73"/>
    <w:rsid w:val="00A65704"/>
    <w:rsid w:val="00A65D47"/>
    <w:rsid w:val="00A65E24"/>
    <w:rsid w:val="00A7000A"/>
    <w:rsid w:val="00A70D59"/>
    <w:rsid w:val="00A710BB"/>
    <w:rsid w:val="00A72F6E"/>
    <w:rsid w:val="00A734B2"/>
    <w:rsid w:val="00A73AC7"/>
    <w:rsid w:val="00A73B46"/>
    <w:rsid w:val="00A75291"/>
    <w:rsid w:val="00A75302"/>
    <w:rsid w:val="00A75391"/>
    <w:rsid w:val="00A802D2"/>
    <w:rsid w:val="00A83E77"/>
    <w:rsid w:val="00A84413"/>
    <w:rsid w:val="00A877AB"/>
    <w:rsid w:val="00A907DD"/>
    <w:rsid w:val="00A91690"/>
    <w:rsid w:val="00A93A5D"/>
    <w:rsid w:val="00A94778"/>
    <w:rsid w:val="00A9488D"/>
    <w:rsid w:val="00A95DAD"/>
    <w:rsid w:val="00A96C95"/>
    <w:rsid w:val="00AA0C6C"/>
    <w:rsid w:val="00AA15BE"/>
    <w:rsid w:val="00AA1F90"/>
    <w:rsid w:val="00AA2474"/>
    <w:rsid w:val="00AA2C90"/>
    <w:rsid w:val="00AA37D2"/>
    <w:rsid w:val="00AA3822"/>
    <w:rsid w:val="00AA3A21"/>
    <w:rsid w:val="00AA47C6"/>
    <w:rsid w:val="00AA4A63"/>
    <w:rsid w:val="00AA5C29"/>
    <w:rsid w:val="00AA5FBB"/>
    <w:rsid w:val="00AA7389"/>
    <w:rsid w:val="00AA74F6"/>
    <w:rsid w:val="00AA78F7"/>
    <w:rsid w:val="00AB1F50"/>
    <w:rsid w:val="00AB28C4"/>
    <w:rsid w:val="00AB2AF7"/>
    <w:rsid w:val="00AB3083"/>
    <w:rsid w:val="00AB5429"/>
    <w:rsid w:val="00AC1C06"/>
    <w:rsid w:val="00AC24BB"/>
    <w:rsid w:val="00AC400C"/>
    <w:rsid w:val="00AC4B7A"/>
    <w:rsid w:val="00AC4D64"/>
    <w:rsid w:val="00AC6D9F"/>
    <w:rsid w:val="00AC70D4"/>
    <w:rsid w:val="00AC7AEC"/>
    <w:rsid w:val="00AD119B"/>
    <w:rsid w:val="00AD3974"/>
    <w:rsid w:val="00AD4525"/>
    <w:rsid w:val="00AD54A4"/>
    <w:rsid w:val="00AD72AE"/>
    <w:rsid w:val="00AE1114"/>
    <w:rsid w:val="00AE35DC"/>
    <w:rsid w:val="00AE3647"/>
    <w:rsid w:val="00AE4C3D"/>
    <w:rsid w:val="00AE56FF"/>
    <w:rsid w:val="00AE6D92"/>
    <w:rsid w:val="00AE7FE7"/>
    <w:rsid w:val="00AF05F4"/>
    <w:rsid w:val="00AF1EAF"/>
    <w:rsid w:val="00AF3801"/>
    <w:rsid w:val="00AF3EDE"/>
    <w:rsid w:val="00AF4484"/>
    <w:rsid w:val="00AF5B1D"/>
    <w:rsid w:val="00AF61CC"/>
    <w:rsid w:val="00AF75FF"/>
    <w:rsid w:val="00B00721"/>
    <w:rsid w:val="00B00923"/>
    <w:rsid w:val="00B01163"/>
    <w:rsid w:val="00B01574"/>
    <w:rsid w:val="00B03955"/>
    <w:rsid w:val="00B03BD2"/>
    <w:rsid w:val="00B0427A"/>
    <w:rsid w:val="00B052E7"/>
    <w:rsid w:val="00B05EBD"/>
    <w:rsid w:val="00B0651B"/>
    <w:rsid w:val="00B10000"/>
    <w:rsid w:val="00B104FE"/>
    <w:rsid w:val="00B1163E"/>
    <w:rsid w:val="00B126FD"/>
    <w:rsid w:val="00B12EF8"/>
    <w:rsid w:val="00B1335D"/>
    <w:rsid w:val="00B15182"/>
    <w:rsid w:val="00B16015"/>
    <w:rsid w:val="00B16B84"/>
    <w:rsid w:val="00B17C5A"/>
    <w:rsid w:val="00B17D6B"/>
    <w:rsid w:val="00B20ED7"/>
    <w:rsid w:val="00B20F9A"/>
    <w:rsid w:val="00B24050"/>
    <w:rsid w:val="00B265C3"/>
    <w:rsid w:val="00B27D7D"/>
    <w:rsid w:val="00B302F8"/>
    <w:rsid w:val="00B303D7"/>
    <w:rsid w:val="00B313C4"/>
    <w:rsid w:val="00B3159F"/>
    <w:rsid w:val="00B33361"/>
    <w:rsid w:val="00B3689A"/>
    <w:rsid w:val="00B40918"/>
    <w:rsid w:val="00B415BD"/>
    <w:rsid w:val="00B41A05"/>
    <w:rsid w:val="00B442F7"/>
    <w:rsid w:val="00B4558D"/>
    <w:rsid w:val="00B45973"/>
    <w:rsid w:val="00B45E1F"/>
    <w:rsid w:val="00B47F1D"/>
    <w:rsid w:val="00B50223"/>
    <w:rsid w:val="00B50A6D"/>
    <w:rsid w:val="00B515AB"/>
    <w:rsid w:val="00B51C85"/>
    <w:rsid w:val="00B528B2"/>
    <w:rsid w:val="00B54D32"/>
    <w:rsid w:val="00B573EB"/>
    <w:rsid w:val="00B57777"/>
    <w:rsid w:val="00B60020"/>
    <w:rsid w:val="00B61003"/>
    <w:rsid w:val="00B62426"/>
    <w:rsid w:val="00B6355F"/>
    <w:rsid w:val="00B63C98"/>
    <w:rsid w:val="00B64173"/>
    <w:rsid w:val="00B6535C"/>
    <w:rsid w:val="00B67B62"/>
    <w:rsid w:val="00B711FF"/>
    <w:rsid w:val="00B718A6"/>
    <w:rsid w:val="00B71E61"/>
    <w:rsid w:val="00B72B58"/>
    <w:rsid w:val="00B73546"/>
    <w:rsid w:val="00B74154"/>
    <w:rsid w:val="00B741D0"/>
    <w:rsid w:val="00B746A6"/>
    <w:rsid w:val="00B751D4"/>
    <w:rsid w:val="00B76067"/>
    <w:rsid w:val="00B774F2"/>
    <w:rsid w:val="00B77EA3"/>
    <w:rsid w:val="00B80CA6"/>
    <w:rsid w:val="00B83F7A"/>
    <w:rsid w:val="00B842A8"/>
    <w:rsid w:val="00B846EE"/>
    <w:rsid w:val="00B849F4"/>
    <w:rsid w:val="00B85B07"/>
    <w:rsid w:val="00B87608"/>
    <w:rsid w:val="00B87A2B"/>
    <w:rsid w:val="00B904BE"/>
    <w:rsid w:val="00B9058C"/>
    <w:rsid w:val="00B91C75"/>
    <w:rsid w:val="00B926E4"/>
    <w:rsid w:val="00B929C9"/>
    <w:rsid w:val="00B93962"/>
    <w:rsid w:val="00B93F06"/>
    <w:rsid w:val="00B93FB3"/>
    <w:rsid w:val="00B95841"/>
    <w:rsid w:val="00B96BE8"/>
    <w:rsid w:val="00B9706E"/>
    <w:rsid w:val="00B97985"/>
    <w:rsid w:val="00BA1397"/>
    <w:rsid w:val="00BA1D17"/>
    <w:rsid w:val="00BA3EB3"/>
    <w:rsid w:val="00BA4DCD"/>
    <w:rsid w:val="00BA5859"/>
    <w:rsid w:val="00BA62F7"/>
    <w:rsid w:val="00BB1213"/>
    <w:rsid w:val="00BB2151"/>
    <w:rsid w:val="00BB3C1D"/>
    <w:rsid w:val="00BB5310"/>
    <w:rsid w:val="00BB5D00"/>
    <w:rsid w:val="00BC0597"/>
    <w:rsid w:val="00BC066A"/>
    <w:rsid w:val="00BC150F"/>
    <w:rsid w:val="00BC1B3D"/>
    <w:rsid w:val="00BC30FF"/>
    <w:rsid w:val="00BC394C"/>
    <w:rsid w:val="00BC3BA4"/>
    <w:rsid w:val="00BD01C2"/>
    <w:rsid w:val="00BD037B"/>
    <w:rsid w:val="00BD0F2A"/>
    <w:rsid w:val="00BD1444"/>
    <w:rsid w:val="00BD5CA1"/>
    <w:rsid w:val="00BD6609"/>
    <w:rsid w:val="00BE0EC2"/>
    <w:rsid w:val="00BE145E"/>
    <w:rsid w:val="00BE1AD7"/>
    <w:rsid w:val="00BE557B"/>
    <w:rsid w:val="00BE5E05"/>
    <w:rsid w:val="00BE7937"/>
    <w:rsid w:val="00BF165A"/>
    <w:rsid w:val="00BF3060"/>
    <w:rsid w:val="00BF605F"/>
    <w:rsid w:val="00BF7AF8"/>
    <w:rsid w:val="00C0175D"/>
    <w:rsid w:val="00C01765"/>
    <w:rsid w:val="00C01ACC"/>
    <w:rsid w:val="00C02C72"/>
    <w:rsid w:val="00C03793"/>
    <w:rsid w:val="00C0745B"/>
    <w:rsid w:val="00C077C3"/>
    <w:rsid w:val="00C109FF"/>
    <w:rsid w:val="00C10FB9"/>
    <w:rsid w:val="00C1193B"/>
    <w:rsid w:val="00C129E1"/>
    <w:rsid w:val="00C13B04"/>
    <w:rsid w:val="00C15369"/>
    <w:rsid w:val="00C16609"/>
    <w:rsid w:val="00C16A8B"/>
    <w:rsid w:val="00C16DDC"/>
    <w:rsid w:val="00C17C48"/>
    <w:rsid w:val="00C20EFE"/>
    <w:rsid w:val="00C2270B"/>
    <w:rsid w:val="00C232D8"/>
    <w:rsid w:val="00C234C2"/>
    <w:rsid w:val="00C2479D"/>
    <w:rsid w:val="00C2573C"/>
    <w:rsid w:val="00C30145"/>
    <w:rsid w:val="00C30E6C"/>
    <w:rsid w:val="00C33452"/>
    <w:rsid w:val="00C33964"/>
    <w:rsid w:val="00C34C02"/>
    <w:rsid w:val="00C3553D"/>
    <w:rsid w:val="00C3766A"/>
    <w:rsid w:val="00C378C4"/>
    <w:rsid w:val="00C37D96"/>
    <w:rsid w:val="00C40C9A"/>
    <w:rsid w:val="00C410D2"/>
    <w:rsid w:val="00C41D3A"/>
    <w:rsid w:val="00C46F9A"/>
    <w:rsid w:val="00C5189A"/>
    <w:rsid w:val="00C54328"/>
    <w:rsid w:val="00C5636D"/>
    <w:rsid w:val="00C56686"/>
    <w:rsid w:val="00C56E3F"/>
    <w:rsid w:val="00C61385"/>
    <w:rsid w:val="00C6166E"/>
    <w:rsid w:val="00C627EE"/>
    <w:rsid w:val="00C62E99"/>
    <w:rsid w:val="00C62F08"/>
    <w:rsid w:val="00C66E81"/>
    <w:rsid w:val="00C66EE8"/>
    <w:rsid w:val="00C6727D"/>
    <w:rsid w:val="00C676D3"/>
    <w:rsid w:val="00C70F7E"/>
    <w:rsid w:val="00C71A88"/>
    <w:rsid w:val="00C72E24"/>
    <w:rsid w:val="00C735CE"/>
    <w:rsid w:val="00C74B20"/>
    <w:rsid w:val="00C761AC"/>
    <w:rsid w:val="00C802F7"/>
    <w:rsid w:val="00C8167B"/>
    <w:rsid w:val="00C82B4B"/>
    <w:rsid w:val="00C82C8A"/>
    <w:rsid w:val="00C834AF"/>
    <w:rsid w:val="00C834EA"/>
    <w:rsid w:val="00C859E0"/>
    <w:rsid w:val="00C85BE1"/>
    <w:rsid w:val="00C86A85"/>
    <w:rsid w:val="00C86BE4"/>
    <w:rsid w:val="00C871C1"/>
    <w:rsid w:val="00C873AF"/>
    <w:rsid w:val="00C908BD"/>
    <w:rsid w:val="00C91657"/>
    <w:rsid w:val="00C9282E"/>
    <w:rsid w:val="00C928AD"/>
    <w:rsid w:val="00C936AB"/>
    <w:rsid w:val="00C946D6"/>
    <w:rsid w:val="00C9673B"/>
    <w:rsid w:val="00C979A1"/>
    <w:rsid w:val="00CA0D98"/>
    <w:rsid w:val="00CA12DC"/>
    <w:rsid w:val="00CA2455"/>
    <w:rsid w:val="00CA35ED"/>
    <w:rsid w:val="00CA54AE"/>
    <w:rsid w:val="00CA6532"/>
    <w:rsid w:val="00CA6A0E"/>
    <w:rsid w:val="00CA6A99"/>
    <w:rsid w:val="00CA6DAC"/>
    <w:rsid w:val="00CA72B3"/>
    <w:rsid w:val="00CB0298"/>
    <w:rsid w:val="00CB254A"/>
    <w:rsid w:val="00CB3625"/>
    <w:rsid w:val="00CB574D"/>
    <w:rsid w:val="00CB69CA"/>
    <w:rsid w:val="00CC013F"/>
    <w:rsid w:val="00CC0853"/>
    <w:rsid w:val="00CC1AC7"/>
    <w:rsid w:val="00CC1DE2"/>
    <w:rsid w:val="00CC21E6"/>
    <w:rsid w:val="00CC271F"/>
    <w:rsid w:val="00CC5CBD"/>
    <w:rsid w:val="00CC5FB7"/>
    <w:rsid w:val="00CC60F5"/>
    <w:rsid w:val="00CC65AF"/>
    <w:rsid w:val="00CC6A8D"/>
    <w:rsid w:val="00CC7C60"/>
    <w:rsid w:val="00CD08B1"/>
    <w:rsid w:val="00CD1221"/>
    <w:rsid w:val="00CD1EAD"/>
    <w:rsid w:val="00CD5283"/>
    <w:rsid w:val="00CD6116"/>
    <w:rsid w:val="00CD789C"/>
    <w:rsid w:val="00CD7DF6"/>
    <w:rsid w:val="00CE084A"/>
    <w:rsid w:val="00CE12D4"/>
    <w:rsid w:val="00CE1311"/>
    <w:rsid w:val="00CE2179"/>
    <w:rsid w:val="00CE2CDF"/>
    <w:rsid w:val="00CE2D43"/>
    <w:rsid w:val="00CE2FB1"/>
    <w:rsid w:val="00CE31FC"/>
    <w:rsid w:val="00CE32EC"/>
    <w:rsid w:val="00CE4A60"/>
    <w:rsid w:val="00CE5402"/>
    <w:rsid w:val="00CE5E67"/>
    <w:rsid w:val="00CE739F"/>
    <w:rsid w:val="00CF082F"/>
    <w:rsid w:val="00CF106F"/>
    <w:rsid w:val="00CF1093"/>
    <w:rsid w:val="00CF1E4E"/>
    <w:rsid w:val="00CF3E4C"/>
    <w:rsid w:val="00CF4B46"/>
    <w:rsid w:val="00CF545C"/>
    <w:rsid w:val="00CF5A45"/>
    <w:rsid w:val="00CF5D38"/>
    <w:rsid w:val="00CF75A5"/>
    <w:rsid w:val="00CF7E9D"/>
    <w:rsid w:val="00D02F87"/>
    <w:rsid w:val="00D04DF7"/>
    <w:rsid w:val="00D05548"/>
    <w:rsid w:val="00D062C7"/>
    <w:rsid w:val="00D0638B"/>
    <w:rsid w:val="00D06D2F"/>
    <w:rsid w:val="00D072D2"/>
    <w:rsid w:val="00D12DA6"/>
    <w:rsid w:val="00D13840"/>
    <w:rsid w:val="00D13C23"/>
    <w:rsid w:val="00D14596"/>
    <w:rsid w:val="00D14D61"/>
    <w:rsid w:val="00D1679F"/>
    <w:rsid w:val="00D16C33"/>
    <w:rsid w:val="00D178AF"/>
    <w:rsid w:val="00D22BAE"/>
    <w:rsid w:val="00D27845"/>
    <w:rsid w:val="00D30B64"/>
    <w:rsid w:val="00D30B80"/>
    <w:rsid w:val="00D330A2"/>
    <w:rsid w:val="00D339CA"/>
    <w:rsid w:val="00D34BDC"/>
    <w:rsid w:val="00D3539F"/>
    <w:rsid w:val="00D3708E"/>
    <w:rsid w:val="00D40014"/>
    <w:rsid w:val="00D407AE"/>
    <w:rsid w:val="00D41A70"/>
    <w:rsid w:val="00D425E4"/>
    <w:rsid w:val="00D42601"/>
    <w:rsid w:val="00D433B2"/>
    <w:rsid w:val="00D437A1"/>
    <w:rsid w:val="00D43956"/>
    <w:rsid w:val="00D44659"/>
    <w:rsid w:val="00D46114"/>
    <w:rsid w:val="00D4620C"/>
    <w:rsid w:val="00D466FB"/>
    <w:rsid w:val="00D46728"/>
    <w:rsid w:val="00D47BBF"/>
    <w:rsid w:val="00D5196C"/>
    <w:rsid w:val="00D51A17"/>
    <w:rsid w:val="00D54F76"/>
    <w:rsid w:val="00D55315"/>
    <w:rsid w:val="00D5595C"/>
    <w:rsid w:val="00D56447"/>
    <w:rsid w:val="00D6017B"/>
    <w:rsid w:val="00D60D91"/>
    <w:rsid w:val="00D6245A"/>
    <w:rsid w:val="00D628CF"/>
    <w:rsid w:val="00D63C1D"/>
    <w:rsid w:val="00D6447C"/>
    <w:rsid w:val="00D64661"/>
    <w:rsid w:val="00D665EB"/>
    <w:rsid w:val="00D66645"/>
    <w:rsid w:val="00D67737"/>
    <w:rsid w:val="00D67ABF"/>
    <w:rsid w:val="00D71A39"/>
    <w:rsid w:val="00D72FC6"/>
    <w:rsid w:val="00D739FC"/>
    <w:rsid w:val="00D7421D"/>
    <w:rsid w:val="00D74AE6"/>
    <w:rsid w:val="00D74C18"/>
    <w:rsid w:val="00D758FD"/>
    <w:rsid w:val="00D8042E"/>
    <w:rsid w:val="00D80450"/>
    <w:rsid w:val="00D811D4"/>
    <w:rsid w:val="00D81326"/>
    <w:rsid w:val="00D82A3D"/>
    <w:rsid w:val="00D8361B"/>
    <w:rsid w:val="00D846CC"/>
    <w:rsid w:val="00D84A1F"/>
    <w:rsid w:val="00D84C6F"/>
    <w:rsid w:val="00D85492"/>
    <w:rsid w:val="00D86DE0"/>
    <w:rsid w:val="00D90D5A"/>
    <w:rsid w:val="00D910A0"/>
    <w:rsid w:val="00D91CB2"/>
    <w:rsid w:val="00D9214E"/>
    <w:rsid w:val="00D92E73"/>
    <w:rsid w:val="00D93561"/>
    <w:rsid w:val="00D93E51"/>
    <w:rsid w:val="00DA09C3"/>
    <w:rsid w:val="00DA0E55"/>
    <w:rsid w:val="00DA201F"/>
    <w:rsid w:val="00DA2D41"/>
    <w:rsid w:val="00DA494A"/>
    <w:rsid w:val="00DA52BB"/>
    <w:rsid w:val="00DA78A9"/>
    <w:rsid w:val="00DB43F5"/>
    <w:rsid w:val="00DB594E"/>
    <w:rsid w:val="00DB6DB6"/>
    <w:rsid w:val="00DB6F99"/>
    <w:rsid w:val="00DB76FC"/>
    <w:rsid w:val="00DC059C"/>
    <w:rsid w:val="00DC0CE7"/>
    <w:rsid w:val="00DC4A4B"/>
    <w:rsid w:val="00DC5BD7"/>
    <w:rsid w:val="00DC62B9"/>
    <w:rsid w:val="00DD1025"/>
    <w:rsid w:val="00DD147C"/>
    <w:rsid w:val="00DD22B0"/>
    <w:rsid w:val="00DD3B6F"/>
    <w:rsid w:val="00DD72B3"/>
    <w:rsid w:val="00DE1BC7"/>
    <w:rsid w:val="00DE3585"/>
    <w:rsid w:val="00DE424C"/>
    <w:rsid w:val="00DE5E30"/>
    <w:rsid w:val="00DE6549"/>
    <w:rsid w:val="00DF0376"/>
    <w:rsid w:val="00DF053F"/>
    <w:rsid w:val="00DF0A93"/>
    <w:rsid w:val="00DF18A6"/>
    <w:rsid w:val="00DF1D5D"/>
    <w:rsid w:val="00DF3EEF"/>
    <w:rsid w:val="00DF402F"/>
    <w:rsid w:val="00DF42F9"/>
    <w:rsid w:val="00DF4DFB"/>
    <w:rsid w:val="00DF57AF"/>
    <w:rsid w:val="00DF5955"/>
    <w:rsid w:val="00DF668D"/>
    <w:rsid w:val="00DF7597"/>
    <w:rsid w:val="00E0023E"/>
    <w:rsid w:val="00E02DB3"/>
    <w:rsid w:val="00E03799"/>
    <w:rsid w:val="00E03B58"/>
    <w:rsid w:val="00E054C7"/>
    <w:rsid w:val="00E05B88"/>
    <w:rsid w:val="00E063D7"/>
    <w:rsid w:val="00E13F04"/>
    <w:rsid w:val="00E13F50"/>
    <w:rsid w:val="00E1763E"/>
    <w:rsid w:val="00E17C89"/>
    <w:rsid w:val="00E201AC"/>
    <w:rsid w:val="00E24E15"/>
    <w:rsid w:val="00E2521B"/>
    <w:rsid w:val="00E258BF"/>
    <w:rsid w:val="00E26863"/>
    <w:rsid w:val="00E31261"/>
    <w:rsid w:val="00E31C07"/>
    <w:rsid w:val="00E31FF7"/>
    <w:rsid w:val="00E32DBB"/>
    <w:rsid w:val="00E32FF5"/>
    <w:rsid w:val="00E33A0C"/>
    <w:rsid w:val="00E33D19"/>
    <w:rsid w:val="00E4031F"/>
    <w:rsid w:val="00E40E02"/>
    <w:rsid w:val="00E40F2C"/>
    <w:rsid w:val="00E4153F"/>
    <w:rsid w:val="00E42B55"/>
    <w:rsid w:val="00E432B0"/>
    <w:rsid w:val="00E44F08"/>
    <w:rsid w:val="00E46697"/>
    <w:rsid w:val="00E50A52"/>
    <w:rsid w:val="00E50C96"/>
    <w:rsid w:val="00E50E92"/>
    <w:rsid w:val="00E54FFD"/>
    <w:rsid w:val="00E558EB"/>
    <w:rsid w:val="00E56C17"/>
    <w:rsid w:val="00E573E4"/>
    <w:rsid w:val="00E60EBE"/>
    <w:rsid w:val="00E6583C"/>
    <w:rsid w:val="00E66C4D"/>
    <w:rsid w:val="00E710F1"/>
    <w:rsid w:val="00E76710"/>
    <w:rsid w:val="00E830B6"/>
    <w:rsid w:val="00E830D5"/>
    <w:rsid w:val="00E83B75"/>
    <w:rsid w:val="00E842ED"/>
    <w:rsid w:val="00E84BEA"/>
    <w:rsid w:val="00E9119E"/>
    <w:rsid w:val="00E91689"/>
    <w:rsid w:val="00E922B6"/>
    <w:rsid w:val="00E95D7F"/>
    <w:rsid w:val="00E979A5"/>
    <w:rsid w:val="00E97B18"/>
    <w:rsid w:val="00E97BB8"/>
    <w:rsid w:val="00E97BDC"/>
    <w:rsid w:val="00EA11F6"/>
    <w:rsid w:val="00EA1D28"/>
    <w:rsid w:val="00EA1DBA"/>
    <w:rsid w:val="00EA2E0D"/>
    <w:rsid w:val="00EA374E"/>
    <w:rsid w:val="00EA516F"/>
    <w:rsid w:val="00EA60BF"/>
    <w:rsid w:val="00EA6A5F"/>
    <w:rsid w:val="00EB158B"/>
    <w:rsid w:val="00EB3CE9"/>
    <w:rsid w:val="00EB5214"/>
    <w:rsid w:val="00EB6562"/>
    <w:rsid w:val="00EC0CF2"/>
    <w:rsid w:val="00EC0EA6"/>
    <w:rsid w:val="00EC296D"/>
    <w:rsid w:val="00EC2DF4"/>
    <w:rsid w:val="00EC397E"/>
    <w:rsid w:val="00EC3A8E"/>
    <w:rsid w:val="00EC3CEB"/>
    <w:rsid w:val="00EC65B4"/>
    <w:rsid w:val="00ED13EB"/>
    <w:rsid w:val="00ED1953"/>
    <w:rsid w:val="00ED1B51"/>
    <w:rsid w:val="00ED2914"/>
    <w:rsid w:val="00ED372B"/>
    <w:rsid w:val="00ED7A51"/>
    <w:rsid w:val="00EE00E8"/>
    <w:rsid w:val="00EE235D"/>
    <w:rsid w:val="00EE244B"/>
    <w:rsid w:val="00EE295A"/>
    <w:rsid w:val="00EE2C84"/>
    <w:rsid w:val="00EE3336"/>
    <w:rsid w:val="00EE3545"/>
    <w:rsid w:val="00EE4FC6"/>
    <w:rsid w:val="00EE6178"/>
    <w:rsid w:val="00EE6492"/>
    <w:rsid w:val="00EE69A5"/>
    <w:rsid w:val="00EE7AA4"/>
    <w:rsid w:val="00EF0A32"/>
    <w:rsid w:val="00EF1000"/>
    <w:rsid w:val="00EF1553"/>
    <w:rsid w:val="00EF17EE"/>
    <w:rsid w:val="00EF26E4"/>
    <w:rsid w:val="00EF3C1F"/>
    <w:rsid w:val="00EF45F5"/>
    <w:rsid w:val="00EF6358"/>
    <w:rsid w:val="00EF7F47"/>
    <w:rsid w:val="00F03706"/>
    <w:rsid w:val="00F03BAD"/>
    <w:rsid w:val="00F05637"/>
    <w:rsid w:val="00F10036"/>
    <w:rsid w:val="00F12EC8"/>
    <w:rsid w:val="00F130A4"/>
    <w:rsid w:val="00F136D1"/>
    <w:rsid w:val="00F13E13"/>
    <w:rsid w:val="00F15B65"/>
    <w:rsid w:val="00F179C3"/>
    <w:rsid w:val="00F20DBD"/>
    <w:rsid w:val="00F21488"/>
    <w:rsid w:val="00F242AF"/>
    <w:rsid w:val="00F249C4"/>
    <w:rsid w:val="00F25351"/>
    <w:rsid w:val="00F25D76"/>
    <w:rsid w:val="00F25FFB"/>
    <w:rsid w:val="00F30F1D"/>
    <w:rsid w:val="00F33F5E"/>
    <w:rsid w:val="00F342A1"/>
    <w:rsid w:val="00F35E80"/>
    <w:rsid w:val="00F4056B"/>
    <w:rsid w:val="00F40844"/>
    <w:rsid w:val="00F411DA"/>
    <w:rsid w:val="00F41BF5"/>
    <w:rsid w:val="00F4308D"/>
    <w:rsid w:val="00F44A7A"/>
    <w:rsid w:val="00F45AD9"/>
    <w:rsid w:val="00F467D6"/>
    <w:rsid w:val="00F467EE"/>
    <w:rsid w:val="00F47577"/>
    <w:rsid w:val="00F479AB"/>
    <w:rsid w:val="00F47B5F"/>
    <w:rsid w:val="00F506CE"/>
    <w:rsid w:val="00F50843"/>
    <w:rsid w:val="00F53113"/>
    <w:rsid w:val="00F54213"/>
    <w:rsid w:val="00F54322"/>
    <w:rsid w:val="00F54FC1"/>
    <w:rsid w:val="00F60758"/>
    <w:rsid w:val="00F60D54"/>
    <w:rsid w:val="00F625F9"/>
    <w:rsid w:val="00F633E0"/>
    <w:rsid w:val="00F634F1"/>
    <w:rsid w:val="00F63693"/>
    <w:rsid w:val="00F640A1"/>
    <w:rsid w:val="00F6467A"/>
    <w:rsid w:val="00F6673E"/>
    <w:rsid w:val="00F66AAC"/>
    <w:rsid w:val="00F673AB"/>
    <w:rsid w:val="00F7173F"/>
    <w:rsid w:val="00F7258C"/>
    <w:rsid w:val="00F72E0B"/>
    <w:rsid w:val="00F74A8D"/>
    <w:rsid w:val="00F74B0A"/>
    <w:rsid w:val="00F76449"/>
    <w:rsid w:val="00F778E1"/>
    <w:rsid w:val="00F800D4"/>
    <w:rsid w:val="00F80E44"/>
    <w:rsid w:val="00F81636"/>
    <w:rsid w:val="00F81913"/>
    <w:rsid w:val="00F842ED"/>
    <w:rsid w:val="00F84B2C"/>
    <w:rsid w:val="00F85EA9"/>
    <w:rsid w:val="00F90CD6"/>
    <w:rsid w:val="00F91910"/>
    <w:rsid w:val="00F91D47"/>
    <w:rsid w:val="00F92A66"/>
    <w:rsid w:val="00F92CD1"/>
    <w:rsid w:val="00F92DCD"/>
    <w:rsid w:val="00F92F01"/>
    <w:rsid w:val="00F9540B"/>
    <w:rsid w:val="00F954E9"/>
    <w:rsid w:val="00F960D4"/>
    <w:rsid w:val="00F97236"/>
    <w:rsid w:val="00FA0BAB"/>
    <w:rsid w:val="00FA2383"/>
    <w:rsid w:val="00FA24C9"/>
    <w:rsid w:val="00FA2E01"/>
    <w:rsid w:val="00FA38AB"/>
    <w:rsid w:val="00FA39B7"/>
    <w:rsid w:val="00FA4662"/>
    <w:rsid w:val="00FA4679"/>
    <w:rsid w:val="00FA6777"/>
    <w:rsid w:val="00FA6793"/>
    <w:rsid w:val="00FA6CE3"/>
    <w:rsid w:val="00FA7986"/>
    <w:rsid w:val="00FB0C6D"/>
    <w:rsid w:val="00FB1EAB"/>
    <w:rsid w:val="00FB2A5A"/>
    <w:rsid w:val="00FB40CB"/>
    <w:rsid w:val="00FB524A"/>
    <w:rsid w:val="00FB532B"/>
    <w:rsid w:val="00FB71CC"/>
    <w:rsid w:val="00FC0C25"/>
    <w:rsid w:val="00FC1220"/>
    <w:rsid w:val="00FC2290"/>
    <w:rsid w:val="00FC3211"/>
    <w:rsid w:val="00FC41EC"/>
    <w:rsid w:val="00FC4707"/>
    <w:rsid w:val="00FC529E"/>
    <w:rsid w:val="00FC7CEC"/>
    <w:rsid w:val="00FD0E45"/>
    <w:rsid w:val="00FD5DC0"/>
    <w:rsid w:val="00FE03CF"/>
    <w:rsid w:val="00FE22A2"/>
    <w:rsid w:val="00FE6786"/>
    <w:rsid w:val="00FE67B7"/>
    <w:rsid w:val="00FF0DAC"/>
    <w:rsid w:val="00FF14A7"/>
    <w:rsid w:val="00FF20E1"/>
    <w:rsid w:val="00FF2124"/>
    <w:rsid w:val="00FF219E"/>
    <w:rsid w:val="00FF2514"/>
    <w:rsid w:val="00FF29B5"/>
    <w:rsid w:val="00FF3C17"/>
    <w:rsid w:val="00FF56F6"/>
    <w:rsid w:val="00FF59E3"/>
    <w:rsid w:val="00FF618C"/>
    <w:rsid w:val="00FF73FD"/>
    <w:rsid w:val="00FF7525"/>
    <w:rsid w:val="00FF79D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0C2"/>
  </w:style>
  <w:style w:type="paragraph" w:styleId="Heading1">
    <w:name w:val="heading 1"/>
    <w:basedOn w:val="Normal"/>
    <w:next w:val="Normal"/>
    <w:link w:val="Heading1Char"/>
    <w:uiPriority w:val="9"/>
    <w:qFormat/>
    <w:rsid w:val="002416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36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191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A79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606"/>
    <w:pPr>
      <w:tabs>
        <w:tab w:val="center" w:pos="4819"/>
        <w:tab w:val="right" w:pos="9638"/>
      </w:tabs>
      <w:spacing w:after="0" w:line="240" w:lineRule="auto"/>
    </w:pPr>
  </w:style>
  <w:style w:type="character" w:customStyle="1" w:styleId="HeaderChar">
    <w:name w:val="Header Char"/>
    <w:basedOn w:val="DefaultParagraphFont"/>
    <w:link w:val="Header"/>
    <w:uiPriority w:val="99"/>
    <w:rsid w:val="00241606"/>
  </w:style>
  <w:style w:type="paragraph" w:styleId="Footer">
    <w:name w:val="footer"/>
    <w:basedOn w:val="Normal"/>
    <w:link w:val="FooterChar"/>
    <w:uiPriority w:val="99"/>
    <w:unhideWhenUsed/>
    <w:rsid w:val="00241606"/>
    <w:pPr>
      <w:tabs>
        <w:tab w:val="center" w:pos="4819"/>
        <w:tab w:val="right" w:pos="9638"/>
      </w:tabs>
      <w:spacing w:after="0" w:line="240" w:lineRule="auto"/>
    </w:pPr>
  </w:style>
  <w:style w:type="character" w:customStyle="1" w:styleId="FooterChar">
    <w:name w:val="Footer Char"/>
    <w:basedOn w:val="DefaultParagraphFont"/>
    <w:link w:val="Footer"/>
    <w:uiPriority w:val="99"/>
    <w:rsid w:val="00241606"/>
  </w:style>
  <w:style w:type="character" w:customStyle="1" w:styleId="Heading1Char">
    <w:name w:val="Heading 1 Char"/>
    <w:basedOn w:val="DefaultParagraphFont"/>
    <w:link w:val="Heading1"/>
    <w:uiPriority w:val="9"/>
    <w:rsid w:val="0024160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41606"/>
    <w:pPr>
      <w:outlineLvl w:val="9"/>
    </w:pPr>
  </w:style>
  <w:style w:type="paragraph" w:styleId="TOC2">
    <w:name w:val="toc 2"/>
    <w:basedOn w:val="Normal"/>
    <w:next w:val="Normal"/>
    <w:autoRedefine/>
    <w:uiPriority w:val="39"/>
    <w:unhideWhenUsed/>
    <w:qFormat/>
    <w:rsid w:val="00241606"/>
    <w:pPr>
      <w:spacing w:after="100"/>
      <w:ind w:left="220"/>
    </w:pPr>
    <w:rPr>
      <w:rFonts w:eastAsiaTheme="minorEastAsia"/>
    </w:rPr>
  </w:style>
  <w:style w:type="paragraph" w:styleId="TOC1">
    <w:name w:val="toc 1"/>
    <w:basedOn w:val="Normal"/>
    <w:next w:val="Normal"/>
    <w:autoRedefine/>
    <w:uiPriority w:val="39"/>
    <w:unhideWhenUsed/>
    <w:qFormat/>
    <w:rsid w:val="00241606"/>
    <w:pPr>
      <w:spacing w:after="100"/>
    </w:pPr>
    <w:rPr>
      <w:rFonts w:eastAsiaTheme="minorEastAsia"/>
    </w:rPr>
  </w:style>
  <w:style w:type="paragraph" w:styleId="TOC3">
    <w:name w:val="toc 3"/>
    <w:basedOn w:val="Normal"/>
    <w:next w:val="Normal"/>
    <w:autoRedefine/>
    <w:uiPriority w:val="39"/>
    <w:unhideWhenUsed/>
    <w:qFormat/>
    <w:rsid w:val="00241606"/>
    <w:pPr>
      <w:spacing w:after="100"/>
      <w:ind w:left="440"/>
    </w:pPr>
    <w:rPr>
      <w:rFonts w:eastAsiaTheme="minorEastAsia"/>
    </w:rPr>
  </w:style>
  <w:style w:type="paragraph" w:styleId="BalloonText">
    <w:name w:val="Balloon Text"/>
    <w:basedOn w:val="Normal"/>
    <w:link w:val="BalloonTextChar"/>
    <w:uiPriority w:val="99"/>
    <w:semiHidden/>
    <w:unhideWhenUsed/>
    <w:rsid w:val="00241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606"/>
    <w:rPr>
      <w:rFonts w:ascii="Tahoma" w:hAnsi="Tahoma" w:cs="Tahoma"/>
      <w:sz w:val="16"/>
      <w:szCs w:val="16"/>
    </w:rPr>
  </w:style>
  <w:style w:type="character" w:styleId="Hyperlink">
    <w:name w:val="Hyperlink"/>
    <w:basedOn w:val="DefaultParagraphFont"/>
    <w:uiPriority w:val="99"/>
    <w:unhideWhenUsed/>
    <w:rsid w:val="00241606"/>
    <w:rPr>
      <w:color w:val="0000FF" w:themeColor="hyperlink"/>
      <w:u w:val="single"/>
    </w:rPr>
  </w:style>
  <w:style w:type="paragraph" w:styleId="ListParagraph">
    <w:name w:val="List Paragraph"/>
    <w:basedOn w:val="Normal"/>
    <w:uiPriority w:val="34"/>
    <w:qFormat/>
    <w:rsid w:val="00241606"/>
    <w:pPr>
      <w:ind w:left="720"/>
      <w:contextualSpacing/>
    </w:pPr>
  </w:style>
  <w:style w:type="character" w:customStyle="1" w:styleId="Heading2Char">
    <w:name w:val="Heading 2 Char"/>
    <w:basedOn w:val="DefaultParagraphFont"/>
    <w:link w:val="Heading2"/>
    <w:uiPriority w:val="9"/>
    <w:rsid w:val="00473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9191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A7986"/>
    <w:rPr>
      <w:rFonts w:asciiTheme="majorHAnsi" w:eastAsiaTheme="majorEastAsia" w:hAnsiTheme="majorHAnsi" w:cstheme="majorBidi"/>
      <w:b/>
      <w:bCs/>
      <w:i/>
      <w:iCs/>
      <w:color w:val="4F81BD" w:themeColor="accent1"/>
    </w:rPr>
  </w:style>
  <w:style w:type="paragraph" w:styleId="TOC4">
    <w:name w:val="toc 4"/>
    <w:basedOn w:val="Normal"/>
    <w:next w:val="Normal"/>
    <w:autoRedefine/>
    <w:uiPriority w:val="39"/>
    <w:unhideWhenUsed/>
    <w:rsid w:val="004E4BA4"/>
    <w:pPr>
      <w:spacing w:after="100"/>
      <w:ind w:left="660"/>
    </w:pPr>
  </w:style>
  <w:style w:type="character" w:styleId="CommentReference">
    <w:name w:val="annotation reference"/>
    <w:basedOn w:val="DefaultParagraphFont"/>
    <w:uiPriority w:val="99"/>
    <w:semiHidden/>
    <w:unhideWhenUsed/>
    <w:rsid w:val="00A10A53"/>
    <w:rPr>
      <w:sz w:val="16"/>
      <w:szCs w:val="16"/>
    </w:rPr>
  </w:style>
  <w:style w:type="paragraph" w:styleId="CommentText">
    <w:name w:val="annotation text"/>
    <w:basedOn w:val="Normal"/>
    <w:link w:val="CommentTextChar"/>
    <w:uiPriority w:val="99"/>
    <w:unhideWhenUsed/>
    <w:rsid w:val="00A10A53"/>
    <w:pPr>
      <w:spacing w:line="240" w:lineRule="auto"/>
    </w:pPr>
    <w:rPr>
      <w:sz w:val="20"/>
      <w:szCs w:val="20"/>
    </w:rPr>
  </w:style>
  <w:style w:type="character" w:customStyle="1" w:styleId="CommentTextChar">
    <w:name w:val="Comment Text Char"/>
    <w:basedOn w:val="DefaultParagraphFont"/>
    <w:link w:val="CommentText"/>
    <w:uiPriority w:val="99"/>
    <w:rsid w:val="00A10A53"/>
    <w:rPr>
      <w:sz w:val="20"/>
      <w:szCs w:val="20"/>
    </w:rPr>
  </w:style>
  <w:style w:type="paragraph" w:styleId="CommentSubject">
    <w:name w:val="annotation subject"/>
    <w:basedOn w:val="CommentText"/>
    <w:next w:val="CommentText"/>
    <w:link w:val="CommentSubjectChar"/>
    <w:uiPriority w:val="99"/>
    <w:semiHidden/>
    <w:unhideWhenUsed/>
    <w:rsid w:val="00A10A53"/>
    <w:rPr>
      <w:b/>
      <w:bCs/>
    </w:rPr>
  </w:style>
  <w:style w:type="character" w:customStyle="1" w:styleId="CommentSubjectChar">
    <w:name w:val="Comment Subject Char"/>
    <w:basedOn w:val="CommentTextChar"/>
    <w:link w:val="CommentSubject"/>
    <w:uiPriority w:val="99"/>
    <w:semiHidden/>
    <w:rsid w:val="00A10A53"/>
    <w:rPr>
      <w:b/>
      <w:bCs/>
      <w:sz w:val="20"/>
      <w:szCs w:val="20"/>
    </w:rPr>
  </w:style>
  <w:style w:type="paragraph" w:styleId="NormalWeb">
    <w:name w:val="Normal (Web)"/>
    <w:basedOn w:val="Normal"/>
    <w:uiPriority w:val="99"/>
    <w:semiHidden/>
    <w:unhideWhenUsed/>
    <w:rsid w:val="00EC3CE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ong">
    <w:name w:val="Strong"/>
    <w:basedOn w:val="DefaultParagraphFont"/>
    <w:uiPriority w:val="22"/>
    <w:qFormat/>
    <w:rsid w:val="00EC3CEB"/>
    <w:rPr>
      <w:b/>
      <w:bCs/>
    </w:rPr>
  </w:style>
  <w:style w:type="character" w:customStyle="1" w:styleId="apple-converted-space">
    <w:name w:val="apple-converted-space"/>
    <w:basedOn w:val="DefaultParagraphFont"/>
    <w:rsid w:val="00EC3CEB"/>
  </w:style>
  <w:style w:type="character" w:styleId="Emphasis">
    <w:name w:val="Emphasis"/>
    <w:basedOn w:val="DefaultParagraphFont"/>
    <w:uiPriority w:val="20"/>
    <w:qFormat/>
    <w:rsid w:val="00EC3CEB"/>
    <w:rPr>
      <w:i/>
      <w:iCs/>
    </w:rPr>
  </w:style>
  <w:style w:type="table" w:styleId="TableGrid">
    <w:name w:val="Table Grid"/>
    <w:basedOn w:val="TableNormal"/>
    <w:uiPriority w:val="59"/>
    <w:rsid w:val="00EE69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B7154"/>
    <w:rPr>
      <w:color w:val="800080" w:themeColor="followedHyperlink"/>
      <w:u w:val="single"/>
    </w:rPr>
  </w:style>
  <w:style w:type="paragraph" w:styleId="Revision">
    <w:name w:val="Revision"/>
    <w:hidden/>
    <w:uiPriority w:val="99"/>
    <w:semiHidden/>
    <w:rsid w:val="0068572B"/>
    <w:pPr>
      <w:spacing w:after="0" w:line="240" w:lineRule="auto"/>
    </w:pPr>
  </w:style>
  <w:style w:type="paragraph" w:styleId="NoSpacing">
    <w:name w:val="No Spacing"/>
    <w:uiPriority w:val="1"/>
    <w:qFormat/>
    <w:rsid w:val="000F0F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2277769">
      <w:bodyDiv w:val="1"/>
      <w:marLeft w:val="0"/>
      <w:marRight w:val="0"/>
      <w:marTop w:val="0"/>
      <w:marBottom w:val="0"/>
      <w:divBdr>
        <w:top w:val="none" w:sz="0" w:space="0" w:color="auto"/>
        <w:left w:val="none" w:sz="0" w:space="0" w:color="auto"/>
        <w:bottom w:val="none" w:sz="0" w:space="0" w:color="auto"/>
        <w:right w:val="none" w:sz="0" w:space="0" w:color="auto"/>
      </w:divBdr>
    </w:div>
    <w:div w:id="897979551">
      <w:bodyDiv w:val="1"/>
      <w:marLeft w:val="0"/>
      <w:marRight w:val="0"/>
      <w:marTop w:val="0"/>
      <w:marBottom w:val="0"/>
      <w:divBdr>
        <w:top w:val="none" w:sz="0" w:space="0" w:color="auto"/>
        <w:left w:val="none" w:sz="0" w:space="0" w:color="auto"/>
        <w:bottom w:val="none" w:sz="0" w:space="0" w:color="auto"/>
        <w:right w:val="none" w:sz="0" w:space="0" w:color="auto"/>
      </w:divBdr>
    </w:div>
    <w:div w:id="1227718129">
      <w:bodyDiv w:val="1"/>
      <w:marLeft w:val="0"/>
      <w:marRight w:val="0"/>
      <w:marTop w:val="0"/>
      <w:marBottom w:val="0"/>
      <w:divBdr>
        <w:top w:val="none" w:sz="0" w:space="0" w:color="auto"/>
        <w:left w:val="none" w:sz="0" w:space="0" w:color="auto"/>
        <w:bottom w:val="none" w:sz="0" w:space="0" w:color="auto"/>
        <w:right w:val="none" w:sz="0" w:space="0" w:color="auto"/>
      </w:divBdr>
    </w:div>
    <w:div w:id="1596019332">
      <w:bodyDiv w:val="1"/>
      <w:marLeft w:val="0"/>
      <w:marRight w:val="0"/>
      <w:marTop w:val="0"/>
      <w:marBottom w:val="0"/>
      <w:divBdr>
        <w:top w:val="none" w:sz="0" w:space="0" w:color="auto"/>
        <w:left w:val="none" w:sz="0" w:space="0" w:color="auto"/>
        <w:bottom w:val="none" w:sz="0" w:space="0" w:color="auto"/>
        <w:right w:val="none" w:sz="0" w:space="0" w:color="auto"/>
      </w:divBdr>
    </w:div>
    <w:div w:id="1676036708">
      <w:bodyDiv w:val="1"/>
      <w:marLeft w:val="0"/>
      <w:marRight w:val="0"/>
      <w:marTop w:val="0"/>
      <w:marBottom w:val="0"/>
      <w:divBdr>
        <w:top w:val="none" w:sz="0" w:space="0" w:color="auto"/>
        <w:left w:val="none" w:sz="0" w:space="0" w:color="auto"/>
        <w:bottom w:val="none" w:sz="0" w:space="0" w:color="auto"/>
        <w:right w:val="none" w:sz="0" w:space="0" w:color="auto"/>
      </w:divBdr>
    </w:div>
    <w:div w:id="188097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giat.aau.dk/GetAsset.action?contentId=4117331&amp;assetId=4117338" TargetMode="External"/><Relationship Id="rId13" Type="http://schemas.openxmlformats.org/officeDocument/2006/relationships/hyperlink" Target="http://www.denstoredanske.dk/Geografi_og_historie/Tyskland,_%C3%98strig,_Schweiz_og_Liechtenstein/Den_tyske_Forbundsrepublik_efter_1949/DKP?highlight=DKP" TargetMode="External"/><Relationship Id="rId18" Type="http://schemas.openxmlformats.org/officeDocument/2006/relationships/hyperlink" Target="https://dkp.dk/partiet/histori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denstoredanske.dk/Samfund,_jura_og_politik/Massemedier/Danske_aviser_af_historisk_interesse/Land_og_Folk?highlight=Land%20og%20Folk" TargetMode="External"/><Relationship Id="rId17" Type="http://schemas.openxmlformats.org/officeDocument/2006/relationships/hyperlink" Target="http://www.denstoredanske.dk/Samfund,_jura_og_politik/Massemedier/Trykte_medier_og_dagblade,_Danmark/Information?highlight=Informa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enstoredanske.dk/Samfund,_jura_og_politik/Massemedier/Trykte_medier_og_dagblade,_Danmark/Ekstra_Bladet?highlight=Ekstra%20Bladet"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nstoredanske.dk/Samfund,_jura_og_politik/Massemedier/Trykte_medier_og_dagblade,_Danmark/Aktuelt?highlight=Aktuel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enstoredanske.dk/Samfund,_jura_og_politik/Massemedier/Trykte_medier_og_dagblade,_Danmark/Politiken?highlight=politiken" TargetMode="External"/><Relationship Id="rId23" Type="http://schemas.openxmlformats.org/officeDocument/2006/relationships/image" Target="media/image5.png"/><Relationship Id="rId10" Type="http://schemas.openxmlformats.org/officeDocument/2006/relationships/hyperlink" Target="http://www.denstoredanske.dk/Samfund,_jura_og_politik/Massemedier/Trykte_medier_og_dagblade,_Danmark/Morgenavisen_Jyllands-Posten?highlight=Jyllands-Posten" TargetMode="External"/><Relationship Id="rId19" Type="http://schemas.openxmlformats.org/officeDocument/2006/relationships/hyperlink" Target="http://www.kb.dk/image_client_static/viewer_multi/?viewerPagesUrl=online_master_arkiv_9/non-archival/Pamphlets/DASMAA/2010/aug/dkp/dkp19858/&amp;viewerPgNumber=0&amp;viewerR2L=fals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denstoredanske.dk/Livsstil,_sport_og_fritid/Sport/Sport_generelt/amat%C3%B8ridr%C3%A6t?highlight=Amat%C3%B8rbegrebet" TargetMode="External"/><Relationship Id="rId22" Type="http://schemas.openxmlformats.org/officeDocument/2006/relationships/image" Target="media/image4.emf"/><Relationship Id="rId27"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FB7BF-D304-4910-A3BD-C19BB2969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84</Pages>
  <Words>30047</Words>
  <Characters>171271</Characters>
  <Application>Microsoft Office Word</Application>
  <DocSecurity>0</DocSecurity>
  <Lines>1427</Lines>
  <Paragraphs>401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Granau</dc:creator>
  <cp:lastModifiedBy>AUB PUBLIKUMS COMPUTER</cp:lastModifiedBy>
  <cp:revision>4</cp:revision>
  <cp:lastPrinted>2014-02-04T08:10:00Z</cp:lastPrinted>
  <dcterms:created xsi:type="dcterms:W3CDTF">2014-02-04T08:05:00Z</dcterms:created>
  <dcterms:modified xsi:type="dcterms:W3CDTF">2014-02-04T08:27:00Z</dcterms:modified>
</cp:coreProperties>
</file>