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C240B" w14:textId="70331F40" w:rsidR="004567FE" w:rsidRDefault="00461366" w:rsidP="00D45EFB">
      <w:pPr>
        <w:pStyle w:val="Heading1"/>
        <w:spacing w:line="276" w:lineRule="auto"/>
        <w:rPr>
          <w:rFonts w:eastAsia="Times New Roman"/>
          <w:shd w:val="clear" w:color="auto" w:fill="FFFFFF"/>
          <w:lang w:eastAsia="da-DK"/>
        </w:rPr>
      </w:pPr>
      <w:bookmarkStart w:id="0" w:name="_Toc436028420"/>
      <w:r>
        <w:rPr>
          <w:rFonts w:eastAsia="Times New Roman"/>
          <w:shd w:val="clear" w:color="auto" w:fill="FFFFFF"/>
          <w:lang w:eastAsia="da-DK"/>
        </w:rPr>
        <w:t>F</w:t>
      </w:r>
      <w:r w:rsidR="004567FE">
        <w:rPr>
          <w:rFonts w:eastAsia="Times New Roman"/>
          <w:shd w:val="clear" w:color="auto" w:fill="FFFFFF"/>
          <w:lang w:eastAsia="da-DK"/>
        </w:rPr>
        <w:t>orord</w:t>
      </w:r>
      <w:bookmarkEnd w:id="0"/>
    </w:p>
    <w:p w14:paraId="2856C71E" w14:textId="57FC3743" w:rsidR="00CB39EA" w:rsidRDefault="008A1234" w:rsidP="007C7E90">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Indeværende </w:t>
      </w:r>
      <w:r w:rsidR="00BB5647">
        <w:rPr>
          <w:rFonts w:asciiTheme="majorHAnsi" w:eastAsia="Times New Roman" w:hAnsiTheme="majorHAnsi" w:cs="Arial"/>
          <w:color w:val="222222"/>
          <w:shd w:val="clear" w:color="auto" w:fill="FFFFFF"/>
          <w:lang w:eastAsia="da-DK"/>
        </w:rPr>
        <w:t xml:space="preserve">projekt er en del af et </w:t>
      </w:r>
      <w:r w:rsidR="00F4600C">
        <w:rPr>
          <w:rFonts w:asciiTheme="majorHAnsi" w:eastAsia="Times New Roman" w:hAnsiTheme="majorHAnsi" w:cs="Arial"/>
          <w:color w:val="222222"/>
          <w:shd w:val="clear" w:color="auto" w:fill="FFFFFF"/>
          <w:lang w:eastAsia="da-DK"/>
        </w:rPr>
        <w:t xml:space="preserve">større </w:t>
      </w:r>
      <w:r w:rsidR="00BB5647">
        <w:rPr>
          <w:rFonts w:asciiTheme="majorHAnsi" w:eastAsia="Times New Roman" w:hAnsiTheme="majorHAnsi" w:cs="Arial"/>
          <w:color w:val="222222"/>
          <w:shd w:val="clear" w:color="auto" w:fill="FFFFFF"/>
          <w:lang w:eastAsia="da-DK"/>
        </w:rPr>
        <w:t xml:space="preserve">online kursus. </w:t>
      </w:r>
      <w:r w:rsidR="00F4600C">
        <w:rPr>
          <w:rFonts w:asciiTheme="majorHAnsi" w:eastAsia="Times New Roman" w:hAnsiTheme="majorHAnsi" w:cs="Arial"/>
          <w:color w:val="222222"/>
          <w:shd w:val="clear" w:color="auto" w:fill="FFFFFF"/>
          <w:lang w:eastAsia="da-DK"/>
        </w:rPr>
        <w:t>For at forstå projektet i dets</w:t>
      </w:r>
      <w:r w:rsidR="003E1E18">
        <w:rPr>
          <w:rFonts w:asciiTheme="majorHAnsi" w:eastAsia="Times New Roman" w:hAnsiTheme="majorHAnsi" w:cs="Arial"/>
          <w:color w:val="222222"/>
          <w:shd w:val="clear" w:color="auto" w:fill="FFFFFF"/>
          <w:lang w:eastAsia="da-DK"/>
        </w:rPr>
        <w:t xml:space="preserve"> kontekst henvises der til </w:t>
      </w:r>
      <w:r w:rsidR="00DD3849">
        <w:rPr>
          <w:rFonts w:asciiTheme="majorHAnsi" w:eastAsia="Times New Roman" w:hAnsiTheme="majorHAnsi" w:cs="Arial"/>
          <w:color w:val="222222"/>
          <w:shd w:val="clear" w:color="auto" w:fill="FFFFFF"/>
          <w:lang w:eastAsia="da-DK"/>
        </w:rPr>
        <w:t>at besøge kurset</w:t>
      </w:r>
      <w:r w:rsidR="00F4600C">
        <w:rPr>
          <w:rFonts w:asciiTheme="majorHAnsi" w:eastAsia="Times New Roman" w:hAnsiTheme="majorHAnsi" w:cs="Arial"/>
          <w:color w:val="222222"/>
          <w:shd w:val="clear" w:color="auto" w:fill="FFFFFF"/>
          <w:lang w:eastAsia="da-DK"/>
        </w:rPr>
        <w:t xml:space="preserve"> på adressen </w:t>
      </w:r>
      <w:hyperlink r:id="rId9" w:history="1">
        <w:r w:rsidR="00F4600C" w:rsidRPr="00F51F8A">
          <w:rPr>
            <w:rStyle w:val="Hyperlink"/>
            <w:rFonts w:asciiTheme="majorHAnsi" w:eastAsia="Times New Roman" w:hAnsiTheme="majorHAnsi" w:cs="Arial"/>
            <w:shd w:val="clear" w:color="auto" w:fill="FFFFFF"/>
            <w:lang w:eastAsia="da-DK"/>
          </w:rPr>
          <w:t>fairstart-lms.edlab.dk</w:t>
        </w:r>
      </w:hyperlink>
      <w:r w:rsidR="00F4600C">
        <w:rPr>
          <w:rFonts w:asciiTheme="majorHAnsi" w:eastAsia="Times New Roman" w:hAnsiTheme="majorHAnsi" w:cs="Arial"/>
          <w:color w:val="222222"/>
          <w:shd w:val="clear" w:color="auto" w:fill="FFFFFF"/>
          <w:lang w:eastAsia="da-DK"/>
        </w:rPr>
        <w:t xml:space="preserve"> (bemærk uden www).</w:t>
      </w:r>
      <w:r w:rsidR="001D0FF6">
        <w:rPr>
          <w:rFonts w:asciiTheme="majorHAnsi" w:eastAsia="Times New Roman" w:hAnsiTheme="majorHAnsi" w:cs="Arial"/>
          <w:color w:val="222222"/>
          <w:shd w:val="clear" w:color="auto" w:fill="FFFFFF"/>
          <w:lang w:eastAsia="da-DK"/>
        </w:rPr>
        <w:t xml:space="preserve"> Læringsdesignet udarbejdet i projektet kan tilgås direkte på adressen </w:t>
      </w:r>
      <w:hyperlink r:id="rId10" w:history="1">
        <w:r w:rsidR="001D0FF6" w:rsidRPr="00E333BF">
          <w:rPr>
            <w:rStyle w:val="Hyperlink"/>
            <w:rFonts w:asciiTheme="majorHAnsi" w:eastAsia="Times New Roman" w:hAnsiTheme="majorHAnsi" w:cs="Arial"/>
            <w:shd w:val="clear" w:color="auto" w:fill="FFFFFF"/>
            <w:lang w:eastAsia="da-DK"/>
          </w:rPr>
          <w:t>goo.gl/nYg5Sv</w:t>
        </w:r>
      </w:hyperlink>
      <w:r w:rsidR="007E4A40">
        <w:rPr>
          <w:rFonts w:asciiTheme="majorHAnsi" w:eastAsia="Times New Roman" w:hAnsiTheme="majorHAnsi" w:cs="Arial"/>
          <w:color w:val="222222"/>
          <w:shd w:val="clear" w:color="auto" w:fill="FFFFFF"/>
          <w:lang w:eastAsia="da-DK"/>
        </w:rPr>
        <w:t xml:space="preserve"> (et forkortet link)</w:t>
      </w:r>
      <w:r w:rsidR="001D0FF6">
        <w:rPr>
          <w:rFonts w:asciiTheme="majorHAnsi" w:eastAsia="Times New Roman" w:hAnsiTheme="majorHAnsi" w:cs="Arial"/>
          <w:color w:val="222222"/>
          <w:shd w:val="clear" w:color="auto" w:fill="FFFFFF"/>
          <w:lang w:eastAsia="da-DK"/>
        </w:rPr>
        <w:t xml:space="preserve">. </w:t>
      </w:r>
      <w:r w:rsidR="00F4600C">
        <w:rPr>
          <w:rFonts w:asciiTheme="majorHAnsi" w:eastAsia="Times New Roman" w:hAnsiTheme="majorHAnsi" w:cs="Arial"/>
          <w:color w:val="222222"/>
          <w:shd w:val="clear" w:color="auto" w:fill="FFFFFF"/>
          <w:lang w:eastAsia="da-DK"/>
        </w:rPr>
        <w:t xml:space="preserve"> </w:t>
      </w:r>
      <w:r w:rsidR="003F4E6E">
        <w:rPr>
          <w:rFonts w:asciiTheme="majorHAnsi" w:eastAsia="Times New Roman" w:hAnsiTheme="majorHAnsi" w:cs="Arial"/>
          <w:color w:val="222222"/>
          <w:shd w:val="clear" w:color="auto" w:fill="FFFFFF"/>
          <w:lang w:eastAsia="da-DK"/>
        </w:rPr>
        <w:t>Der er til formålet oprettet brugere til vejleder og cens</w:t>
      </w:r>
      <w:r w:rsidR="00CB39EA">
        <w:rPr>
          <w:rFonts w:asciiTheme="majorHAnsi" w:eastAsia="Times New Roman" w:hAnsiTheme="majorHAnsi" w:cs="Arial"/>
          <w:color w:val="222222"/>
          <w:shd w:val="clear" w:color="auto" w:fill="FFFFFF"/>
          <w:lang w:eastAsia="da-DK"/>
        </w:rPr>
        <w:t>or.</w:t>
      </w:r>
    </w:p>
    <w:p w14:paraId="11156FD3" w14:textId="4ECE9515" w:rsidR="00DD3849" w:rsidRPr="00DD3849" w:rsidRDefault="00DD3849" w:rsidP="007C7E90">
      <w:pPr>
        <w:rPr>
          <w:rFonts w:asciiTheme="majorHAnsi" w:eastAsia="Times New Roman" w:hAnsiTheme="majorHAnsi" w:cs="Arial"/>
          <w:color w:val="222222"/>
          <w:u w:val="single"/>
          <w:shd w:val="clear" w:color="auto" w:fill="FFFFFF"/>
          <w:lang w:eastAsia="da-DK"/>
        </w:rPr>
      </w:pPr>
      <w:r w:rsidRPr="00DD3849">
        <w:rPr>
          <w:rFonts w:asciiTheme="majorHAnsi" w:eastAsia="Times New Roman" w:hAnsiTheme="majorHAnsi" w:cs="Arial"/>
          <w:color w:val="222222"/>
          <w:u w:val="single"/>
          <w:shd w:val="clear" w:color="auto" w:fill="FFFFFF"/>
          <w:lang w:eastAsia="da-DK"/>
        </w:rPr>
        <w:t>Vejleder</w:t>
      </w:r>
    </w:p>
    <w:p w14:paraId="1834FEBB" w14:textId="4B7799BC" w:rsidR="00CB39EA" w:rsidRDefault="00DD3849" w:rsidP="007C7E90">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Login: </w:t>
      </w:r>
      <w:hyperlink r:id="rId11" w:history="1">
        <w:r w:rsidRPr="00F51F8A">
          <w:rPr>
            <w:rStyle w:val="Hyperlink"/>
            <w:rFonts w:asciiTheme="majorHAnsi" w:eastAsia="Times New Roman" w:hAnsiTheme="majorHAnsi" w:cs="Arial"/>
            <w:shd w:val="clear" w:color="auto" w:fill="FFFFFF"/>
            <w:lang w:eastAsia="da-DK"/>
          </w:rPr>
          <w:t>hmondrup@gmail.com</w:t>
        </w:r>
      </w:hyperlink>
      <w:r>
        <w:rPr>
          <w:rFonts w:asciiTheme="majorHAnsi" w:eastAsia="Times New Roman" w:hAnsiTheme="majorHAnsi" w:cs="Arial"/>
          <w:color w:val="222222"/>
          <w:shd w:val="clear" w:color="auto" w:fill="FFFFFF"/>
          <w:lang w:eastAsia="da-DK"/>
        </w:rPr>
        <w:t xml:space="preserve"> kode: Fsg123qweasd</w:t>
      </w:r>
    </w:p>
    <w:p w14:paraId="20290942" w14:textId="77777777" w:rsidR="007D51FA" w:rsidRDefault="007D51FA" w:rsidP="007C7E90">
      <w:pPr>
        <w:rPr>
          <w:rFonts w:asciiTheme="majorHAnsi" w:eastAsia="Times New Roman" w:hAnsiTheme="majorHAnsi" w:cs="Arial"/>
          <w:color w:val="222222"/>
          <w:shd w:val="clear" w:color="auto" w:fill="FFFFFF"/>
          <w:lang w:eastAsia="da-DK"/>
        </w:rPr>
      </w:pPr>
    </w:p>
    <w:p w14:paraId="5020AD47" w14:textId="77777777" w:rsidR="00DD3849" w:rsidRDefault="00DD3849" w:rsidP="007C7E90">
      <w:pPr>
        <w:rPr>
          <w:rFonts w:asciiTheme="majorHAnsi" w:eastAsia="Times New Roman" w:hAnsiTheme="majorHAnsi" w:cs="Arial"/>
          <w:color w:val="222222"/>
          <w:u w:val="single"/>
          <w:shd w:val="clear" w:color="auto" w:fill="FFFFFF"/>
          <w:lang w:eastAsia="da-DK"/>
        </w:rPr>
      </w:pPr>
      <w:r>
        <w:rPr>
          <w:rFonts w:asciiTheme="majorHAnsi" w:eastAsia="Times New Roman" w:hAnsiTheme="majorHAnsi" w:cs="Arial"/>
          <w:color w:val="222222"/>
          <w:u w:val="single"/>
          <w:shd w:val="clear" w:color="auto" w:fill="FFFFFF"/>
          <w:lang w:eastAsia="da-DK"/>
        </w:rPr>
        <w:t>Censor</w:t>
      </w:r>
    </w:p>
    <w:p w14:paraId="7E35C996" w14:textId="6D9AF17F" w:rsidR="008F6C2C" w:rsidRDefault="00DD3849" w:rsidP="003804D3">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Login: </w:t>
      </w:r>
      <w:hyperlink r:id="rId12" w:history="1">
        <w:r w:rsidRPr="00F51F8A">
          <w:rPr>
            <w:rStyle w:val="Hyperlink"/>
            <w:rFonts w:asciiTheme="majorHAnsi" w:eastAsia="Times New Roman" w:hAnsiTheme="majorHAnsi" w:cs="Arial"/>
            <w:shd w:val="clear" w:color="auto" w:fill="FFFFFF"/>
            <w:lang w:eastAsia="da-DK"/>
          </w:rPr>
          <w:t>hmondrup@hotmail.com</w:t>
        </w:r>
      </w:hyperlink>
      <w:r>
        <w:rPr>
          <w:rFonts w:asciiTheme="majorHAnsi" w:eastAsia="Times New Roman" w:hAnsiTheme="majorHAnsi" w:cs="Arial"/>
          <w:color w:val="222222"/>
          <w:shd w:val="clear" w:color="auto" w:fill="FFFFFF"/>
          <w:lang w:eastAsia="da-DK"/>
        </w:rPr>
        <w:t xml:space="preserve"> kode: Fsg123qweasd</w:t>
      </w:r>
    </w:p>
    <w:p w14:paraId="6C2F97BC" w14:textId="77777777" w:rsidR="001C7DE1" w:rsidRDefault="001C7DE1" w:rsidP="003804D3">
      <w:pPr>
        <w:rPr>
          <w:rFonts w:asciiTheme="majorHAnsi" w:eastAsia="Times New Roman" w:hAnsiTheme="majorHAnsi" w:cs="Arial"/>
          <w:color w:val="222222"/>
          <w:shd w:val="clear" w:color="auto" w:fill="FFFFFF"/>
          <w:lang w:eastAsia="da-DK"/>
        </w:rPr>
      </w:pPr>
    </w:p>
    <w:p w14:paraId="647D3C03" w14:textId="67DE2F0B" w:rsidR="0086432B" w:rsidRDefault="00DE5550" w:rsidP="003804D3">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Kurset og dets indhold er udarbejdet kollaborativt gennem anvendelse af </w:t>
      </w:r>
      <w:r w:rsidR="001D6A6A">
        <w:rPr>
          <w:rFonts w:asciiTheme="majorHAnsi" w:eastAsia="Times New Roman" w:hAnsiTheme="majorHAnsi" w:cs="Arial"/>
          <w:color w:val="222222"/>
          <w:shd w:val="clear" w:color="auto" w:fill="FFFFFF"/>
          <w:lang w:eastAsia="da-DK"/>
        </w:rPr>
        <w:t xml:space="preserve">Google </w:t>
      </w:r>
      <w:r w:rsidR="00463653">
        <w:rPr>
          <w:rFonts w:asciiTheme="majorHAnsi" w:eastAsia="Times New Roman" w:hAnsiTheme="majorHAnsi" w:cs="Arial"/>
          <w:color w:val="222222"/>
          <w:shd w:val="clear" w:color="auto" w:fill="FFFFFF"/>
          <w:lang w:eastAsia="da-DK"/>
        </w:rPr>
        <w:t>Drive</w:t>
      </w:r>
      <w:r w:rsidR="00111184">
        <w:rPr>
          <w:rFonts w:asciiTheme="majorHAnsi" w:eastAsia="Times New Roman" w:hAnsiTheme="majorHAnsi" w:cs="Arial"/>
          <w:color w:val="222222"/>
          <w:shd w:val="clear" w:color="auto" w:fill="FFFFFF"/>
          <w:lang w:eastAsia="da-DK"/>
        </w:rPr>
        <w:t xml:space="preserve"> og Youtube, hvor indholdet fra </w:t>
      </w:r>
      <w:r w:rsidR="001D6A6A">
        <w:rPr>
          <w:rFonts w:asciiTheme="majorHAnsi" w:eastAsia="Times New Roman" w:hAnsiTheme="majorHAnsi" w:cs="Arial"/>
          <w:color w:val="222222"/>
          <w:shd w:val="clear" w:color="auto" w:fill="FFFFFF"/>
          <w:lang w:eastAsia="da-DK"/>
        </w:rPr>
        <w:t xml:space="preserve">Google </w:t>
      </w:r>
      <w:r w:rsidR="00463653">
        <w:rPr>
          <w:rFonts w:asciiTheme="majorHAnsi" w:eastAsia="Times New Roman" w:hAnsiTheme="majorHAnsi" w:cs="Arial"/>
          <w:color w:val="222222"/>
          <w:shd w:val="clear" w:color="auto" w:fill="FFFFFF"/>
          <w:lang w:eastAsia="da-DK"/>
        </w:rPr>
        <w:t>Drive</w:t>
      </w:r>
      <w:r w:rsidR="00111184">
        <w:rPr>
          <w:rFonts w:asciiTheme="majorHAnsi" w:eastAsia="Times New Roman" w:hAnsiTheme="majorHAnsi" w:cs="Arial"/>
          <w:color w:val="222222"/>
          <w:shd w:val="clear" w:color="auto" w:fill="FFFFFF"/>
          <w:lang w:eastAsia="da-DK"/>
        </w:rPr>
        <w:t xml:space="preserve"> og Youtube </w:t>
      </w:r>
      <w:r w:rsidR="007B25F4">
        <w:rPr>
          <w:rFonts w:asciiTheme="majorHAnsi" w:eastAsia="Times New Roman" w:hAnsiTheme="majorHAnsi" w:cs="Arial"/>
          <w:color w:val="222222"/>
          <w:shd w:val="clear" w:color="auto" w:fill="FFFFFF"/>
          <w:lang w:eastAsia="da-DK"/>
        </w:rPr>
        <w:t xml:space="preserve">overføres til platformen </w:t>
      </w:r>
      <w:r w:rsidR="000D4401">
        <w:rPr>
          <w:rFonts w:asciiTheme="majorHAnsi" w:eastAsia="Times New Roman" w:hAnsiTheme="majorHAnsi" w:cs="Arial"/>
          <w:color w:val="222222"/>
          <w:shd w:val="clear" w:color="auto" w:fill="FFFFFF"/>
          <w:lang w:eastAsia="da-DK"/>
        </w:rPr>
        <w:t xml:space="preserve">på </w:t>
      </w:r>
      <w:hyperlink r:id="rId13" w:history="1">
        <w:r w:rsidR="000D4401" w:rsidRPr="00F51F8A">
          <w:rPr>
            <w:rStyle w:val="Hyperlink"/>
            <w:rFonts w:asciiTheme="majorHAnsi" w:eastAsia="Times New Roman" w:hAnsiTheme="majorHAnsi" w:cs="Arial"/>
            <w:shd w:val="clear" w:color="auto" w:fill="FFFFFF"/>
            <w:lang w:eastAsia="da-DK"/>
          </w:rPr>
          <w:t>fairstart-lms.edlab.dk</w:t>
        </w:r>
      </w:hyperlink>
      <w:r w:rsidR="000D4401">
        <w:rPr>
          <w:rFonts w:asciiTheme="majorHAnsi" w:eastAsia="Times New Roman" w:hAnsiTheme="majorHAnsi" w:cs="Arial"/>
          <w:color w:val="222222"/>
          <w:shd w:val="clear" w:color="auto" w:fill="FFFFFF"/>
          <w:lang w:eastAsia="da-DK"/>
        </w:rPr>
        <w:t xml:space="preserve"> </w:t>
      </w:r>
      <w:r w:rsidR="007B25F4">
        <w:rPr>
          <w:rFonts w:asciiTheme="majorHAnsi" w:eastAsia="Times New Roman" w:hAnsiTheme="majorHAnsi" w:cs="Arial"/>
          <w:color w:val="222222"/>
          <w:shd w:val="clear" w:color="auto" w:fill="FFFFFF"/>
          <w:lang w:eastAsia="da-DK"/>
        </w:rPr>
        <w:t>i pe</w:t>
      </w:r>
      <w:r w:rsidR="00487A7E">
        <w:rPr>
          <w:rFonts w:asciiTheme="majorHAnsi" w:eastAsia="Times New Roman" w:hAnsiTheme="majorHAnsi" w:cs="Arial"/>
          <w:color w:val="222222"/>
          <w:shd w:val="clear" w:color="auto" w:fill="FFFFFF"/>
          <w:lang w:eastAsia="da-DK"/>
        </w:rPr>
        <w:t xml:space="preserve">rioden 18. </w:t>
      </w:r>
      <w:r w:rsidR="00191F95">
        <w:rPr>
          <w:rFonts w:asciiTheme="majorHAnsi" w:eastAsia="Times New Roman" w:hAnsiTheme="majorHAnsi" w:cs="Arial"/>
          <w:color w:val="222222"/>
          <w:shd w:val="clear" w:color="auto" w:fill="FFFFFF"/>
          <w:lang w:eastAsia="da-DK"/>
        </w:rPr>
        <w:t>n</w:t>
      </w:r>
      <w:r w:rsidR="00487A7E">
        <w:rPr>
          <w:rFonts w:asciiTheme="majorHAnsi" w:eastAsia="Times New Roman" w:hAnsiTheme="majorHAnsi" w:cs="Arial"/>
          <w:color w:val="222222"/>
          <w:shd w:val="clear" w:color="auto" w:fill="FFFFFF"/>
          <w:lang w:eastAsia="da-DK"/>
        </w:rPr>
        <w:t xml:space="preserve">ovember til 1. </w:t>
      </w:r>
      <w:r w:rsidR="00191F95">
        <w:rPr>
          <w:rFonts w:asciiTheme="majorHAnsi" w:eastAsia="Times New Roman" w:hAnsiTheme="majorHAnsi" w:cs="Arial"/>
          <w:color w:val="222222"/>
          <w:shd w:val="clear" w:color="auto" w:fill="FFFFFF"/>
          <w:lang w:eastAsia="da-DK"/>
        </w:rPr>
        <w:t>d</w:t>
      </w:r>
      <w:r w:rsidR="00487A7E">
        <w:rPr>
          <w:rFonts w:asciiTheme="majorHAnsi" w:eastAsia="Times New Roman" w:hAnsiTheme="majorHAnsi" w:cs="Arial"/>
          <w:color w:val="222222"/>
          <w:shd w:val="clear" w:color="auto" w:fill="FFFFFF"/>
          <w:lang w:eastAsia="da-DK"/>
        </w:rPr>
        <w:t>ecember</w:t>
      </w:r>
      <w:r w:rsidR="000D4401">
        <w:rPr>
          <w:rFonts w:asciiTheme="majorHAnsi" w:eastAsia="Times New Roman" w:hAnsiTheme="majorHAnsi" w:cs="Arial"/>
          <w:color w:val="222222"/>
          <w:shd w:val="clear" w:color="auto" w:fill="FFFFFF"/>
          <w:lang w:eastAsia="da-DK"/>
        </w:rPr>
        <w:t>.</w:t>
      </w:r>
      <w:r w:rsidR="00CB653E">
        <w:rPr>
          <w:rFonts w:asciiTheme="majorHAnsi" w:eastAsia="Times New Roman" w:hAnsiTheme="majorHAnsi" w:cs="Arial"/>
          <w:color w:val="222222"/>
          <w:shd w:val="clear" w:color="auto" w:fill="FFFFFF"/>
          <w:lang w:eastAsia="da-DK"/>
        </w:rPr>
        <w:t xml:space="preserve"> </w:t>
      </w:r>
      <w:r w:rsidR="00A81BCB">
        <w:rPr>
          <w:rFonts w:asciiTheme="majorHAnsi" w:eastAsia="Times New Roman" w:hAnsiTheme="majorHAnsi" w:cs="Arial"/>
          <w:color w:val="222222"/>
          <w:shd w:val="clear" w:color="auto" w:fill="FFFFFF"/>
          <w:lang w:eastAsia="da-DK"/>
        </w:rPr>
        <w:t xml:space="preserve">Det kan </w:t>
      </w:r>
      <w:r w:rsidR="00B024A7">
        <w:rPr>
          <w:rFonts w:asciiTheme="majorHAnsi" w:eastAsia="Times New Roman" w:hAnsiTheme="majorHAnsi" w:cs="Arial"/>
          <w:color w:val="222222"/>
          <w:shd w:val="clear" w:color="auto" w:fill="FFFFFF"/>
          <w:lang w:eastAsia="da-DK"/>
        </w:rPr>
        <w:t xml:space="preserve">derfor opleves at der </w:t>
      </w:r>
      <w:r w:rsidR="00695B43">
        <w:rPr>
          <w:rFonts w:asciiTheme="majorHAnsi" w:eastAsia="Times New Roman" w:hAnsiTheme="majorHAnsi" w:cs="Arial"/>
          <w:color w:val="222222"/>
          <w:shd w:val="clear" w:color="auto" w:fill="FFFFFF"/>
          <w:lang w:eastAsia="da-DK"/>
        </w:rPr>
        <w:t>mangler indhold enkelte steder i kurset</w:t>
      </w:r>
      <w:r w:rsidR="008B1F1C">
        <w:rPr>
          <w:rFonts w:asciiTheme="majorHAnsi" w:eastAsia="Times New Roman" w:hAnsiTheme="majorHAnsi" w:cs="Arial"/>
          <w:color w:val="222222"/>
          <w:shd w:val="clear" w:color="auto" w:fill="FFFFFF"/>
          <w:lang w:eastAsia="da-DK"/>
        </w:rPr>
        <w:t xml:space="preserve">, og at indholdet ikke er </w:t>
      </w:r>
      <w:r w:rsidR="003870DD">
        <w:rPr>
          <w:rFonts w:asciiTheme="majorHAnsi" w:eastAsia="Times New Roman" w:hAnsiTheme="majorHAnsi" w:cs="Arial"/>
          <w:color w:val="222222"/>
          <w:shd w:val="clear" w:color="auto" w:fill="FFFFFF"/>
          <w:lang w:eastAsia="da-DK"/>
        </w:rPr>
        <w:t>fuldt ud tilpasset</w:t>
      </w:r>
      <w:r w:rsidR="0067053A">
        <w:rPr>
          <w:rFonts w:asciiTheme="majorHAnsi" w:eastAsia="Times New Roman" w:hAnsiTheme="majorHAnsi" w:cs="Arial"/>
          <w:color w:val="222222"/>
          <w:shd w:val="clear" w:color="auto" w:fill="FFFFFF"/>
          <w:lang w:eastAsia="da-DK"/>
        </w:rPr>
        <w:t xml:space="preserve"> og tilrettet</w:t>
      </w:r>
      <w:r w:rsidR="003870DD">
        <w:rPr>
          <w:rFonts w:asciiTheme="majorHAnsi" w:eastAsia="Times New Roman" w:hAnsiTheme="majorHAnsi" w:cs="Arial"/>
          <w:color w:val="222222"/>
          <w:shd w:val="clear" w:color="auto" w:fill="FFFFFF"/>
          <w:lang w:eastAsia="da-DK"/>
        </w:rPr>
        <w:t>.</w:t>
      </w:r>
      <w:r w:rsidR="00FF4A12">
        <w:rPr>
          <w:rFonts w:asciiTheme="majorHAnsi" w:eastAsia="Times New Roman" w:hAnsiTheme="majorHAnsi" w:cs="Arial"/>
          <w:color w:val="222222"/>
          <w:shd w:val="clear" w:color="auto" w:fill="FFFFFF"/>
          <w:lang w:eastAsia="da-DK"/>
        </w:rPr>
        <w:t xml:space="preserve"> Den del af </w:t>
      </w:r>
      <w:r w:rsidR="00D87CC2">
        <w:rPr>
          <w:rFonts w:asciiTheme="majorHAnsi" w:eastAsia="Times New Roman" w:hAnsiTheme="majorHAnsi" w:cs="Arial"/>
          <w:color w:val="222222"/>
          <w:shd w:val="clear" w:color="auto" w:fill="FFFFFF"/>
          <w:lang w:eastAsia="da-DK"/>
        </w:rPr>
        <w:t>kurset hvor</w:t>
      </w:r>
      <w:r w:rsidR="0086432B">
        <w:rPr>
          <w:rFonts w:asciiTheme="majorHAnsi" w:eastAsia="Times New Roman" w:hAnsiTheme="majorHAnsi" w:cs="Arial"/>
          <w:color w:val="222222"/>
          <w:shd w:val="clear" w:color="auto" w:fill="FFFFFF"/>
          <w:lang w:eastAsia="da-DK"/>
        </w:rPr>
        <w:t>i</w:t>
      </w:r>
      <w:r w:rsidR="00D87CC2">
        <w:rPr>
          <w:rFonts w:asciiTheme="majorHAnsi" w:eastAsia="Times New Roman" w:hAnsiTheme="majorHAnsi" w:cs="Arial"/>
          <w:color w:val="222222"/>
          <w:shd w:val="clear" w:color="auto" w:fill="FFFFFF"/>
          <w:lang w:eastAsia="da-DK"/>
        </w:rPr>
        <w:t xml:space="preserve"> projektet</w:t>
      </w:r>
      <w:r w:rsidR="0086432B">
        <w:rPr>
          <w:rFonts w:asciiTheme="majorHAnsi" w:eastAsia="Times New Roman" w:hAnsiTheme="majorHAnsi" w:cs="Arial"/>
          <w:color w:val="222222"/>
          <w:shd w:val="clear" w:color="auto" w:fill="FFFFFF"/>
          <w:lang w:eastAsia="da-DK"/>
        </w:rPr>
        <w:t xml:space="preserve">s læringsdesign </w:t>
      </w:r>
      <w:proofErr w:type="gramStart"/>
      <w:r w:rsidR="0086432B">
        <w:rPr>
          <w:rFonts w:asciiTheme="majorHAnsi" w:eastAsia="Times New Roman" w:hAnsiTheme="majorHAnsi" w:cs="Arial"/>
          <w:color w:val="222222"/>
          <w:shd w:val="clear" w:color="auto" w:fill="FFFFFF"/>
          <w:lang w:eastAsia="da-DK"/>
        </w:rPr>
        <w:t xml:space="preserve">indgår </w:t>
      </w:r>
      <w:r w:rsidR="00AD2490">
        <w:rPr>
          <w:rFonts w:asciiTheme="majorHAnsi" w:eastAsia="Times New Roman" w:hAnsiTheme="majorHAnsi" w:cs="Arial"/>
          <w:color w:val="222222"/>
          <w:shd w:val="clear" w:color="auto" w:fill="FFFFFF"/>
          <w:lang w:eastAsia="da-DK"/>
        </w:rPr>
        <w:t>er</w:t>
      </w:r>
      <w:proofErr w:type="gramEnd"/>
      <w:r w:rsidR="00AD2490">
        <w:rPr>
          <w:rFonts w:asciiTheme="majorHAnsi" w:eastAsia="Times New Roman" w:hAnsiTheme="majorHAnsi" w:cs="Arial"/>
          <w:color w:val="222222"/>
          <w:shd w:val="clear" w:color="auto" w:fill="FFFFFF"/>
          <w:lang w:eastAsia="da-DK"/>
        </w:rPr>
        <w:t xml:space="preserve"> færdigudarbejdet. </w:t>
      </w:r>
    </w:p>
    <w:p w14:paraId="19BA54EE" w14:textId="3374388D" w:rsidR="00111184" w:rsidRDefault="00E505A4" w:rsidP="003804D3">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Ved </w:t>
      </w:r>
      <w:r w:rsidR="00C07879">
        <w:rPr>
          <w:rFonts w:asciiTheme="majorHAnsi" w:eastAsia="Times New Roman" w:hAnsiTheme="majorHAnsi" w:cs="Arial"/>
          <w:color w:val="222222"/>
          <w:shd w:val="clear" w:color="auto" w:fill="FFFFFF"/>
          <w:lang w:eastAsia="da-DK"/>
        </w:rPr>
        <w:t xml:space="preserve">tekniske spørgsmål eller udfordringer </w:t>
      </w:r>
      <w:r w:rsidR="00F80047">
        <w:rPr>
          <w:rFonts w:asciiTheme="majorHAnsi" w:eastAsia="Times New Roman" w:hAnsiTheme="majorHAnsi" w:cs="Arial"/>
          <w:color w:val="222222"/>
          <w:shd w:val="clear" w:color="auto" w:fill="FFFFFF"/>
          <w:lang w:eastAsia="da-DK"/>
        </w:rPr>
        <w:t xml:space="preserve">kan der rettes direkte henvendelse til </w:t>
      </w:r>
      <w:hyperlink r:id="rId14" w:history="1">
        <w:r w:rsidR="00F80047" w:rsidRPr="00F51F8A">
          <w:rPr>
            <w:rStyle w:val="Hyperlink"/>
            <w:rFonts w:asciiTheme="majorHAnsi" w:eastAsia="Times New Roman" w:hAnsiTheme="majorHAnsi" w:cs="Arial"/>
            <w:shd w:val="clear" w:color="auto" w:fill="FFFFFF"/>
            <w:lang w:eastAsia="da-DK"/>
          </w:rPr>
          <w:t>support@edlab.dk</w:t>
        </w:r>
      </w:hyperlink>
      <w:r w:rsidR="00F80047">
        <w:rPr>
          <w:rFonts w:asciiTheme="majorHAnsi" w:eastAsia="Times New Roman" w:hAnsiTheme="majorHAnsi" w:cs="Arial"/>
          <w:color w:val="222222"/>
          <w:shd w:val="clear" w:color="auto" w:fill="FFFFFF"/>
          <w:lang w:eastAsia="da-DK"/>
        </w:rPr>
        <w:t xml:space="preserve"> eller telefon +45 25 32 56 46. </w:t>
      </w:r>
      <w:r>
        <w:rPr>
          <w:rFonts w:asciiTheme="majorHAnsi" w:eastAsia="Times New Roman" w:hAnsiTheme="majorHAnsi" w:cs="Arial"/>
          <w:color w:val="222222"/>
          <w:shd w:val="clear" w:color="auto" w:fill="FFFFFF"/>
          <w:lang w:eastAsia="da-DK"/>
        </w:rPr>
        <w:t xml:space="preserve"> </w:t>
      </w:r>
    </w:p>
    <w:p w14:paraId="196A1CB0" w14:textId="77777777" w:rsidR="00E505A4" w:rsidRPr="008B1F1C" w:rsidRDefault="00E505A4" w:rsidP="003804D3">
      <w:pPr>
        <w:rPr>
          <w:rFonts w:asciiTheme="majorHAnsi" w:eastAsia="Times New Roman" w:hAnsiTheme="majorHAnsi" w:cs="Arial"/>
          <w:color w:val="222222"/>
          <w:shd w:val="clear" w:color="auto" w:fill="FFFFFF"/>
          <w:lang w:eastAsia="da-DK"/>
        </w:rPr>
      </w:pPr>
    </w:p>
    <w:p w14:paraId="6ECDDB47" w14:textId="77777777" w:rsidR="00D45EFB" w:rsidRPr="00D1752F" w:rsidRDefault="00D45EFB" w:rsidP="00D45EFB">
      <w:pPr>
        <w:pStyle w:val="Heading1"/>
        <w:spacing w:line="276" w:lineRule="auto"/>
        <w:rPr>
          <w:rFonts w:eastAsia="Times New Roman"/>
          <w:shd w:val="clear" w:color="auto" w:fill="FFFFFF"/>
          <w:lang w:eastAsia="da-DK"/>
        </w:rPr>
      </w:pPr>
      <w:bookmarkStart w:id="1" w:name="_Toc436028421"/>
      <w:r w:rsidRPr="00D1752F">
        <w:rPr>
          <w:rFonts w:eastAsia="Times New Roman"/>
          <w:shd w:val="clear" w:color="auto" w:fill="FFFFFF"/>
          <w:lang w:eastAsia="da-DK"/>
        </w:rPr>
        <w:t>Indledning</w:t>
      </w:r>
      <w:bookmarkEnd w:id="1"/>
    </w:p>
    <w:p w14:paraId="6A62213C" w14:textId="77777777" w:rsidR="00D45EFB" w:rsidRDefault="00D45EFB" w:rsidP="00D45EFB">
      <w:pPr>
        <w:shd w:val="clear" w:color="auto" w:fill="FFFFFF"/>
        <w:spacing w:after="0" w:line="276" w:lineRule="auto"/>
        <w:rPr>
          <w:rFonts w:asciiTheme="majorHAnsi" w:eastAsia="Times New Roman" w:hAnsiTheme="majorHAnsi" w:cs="Arial"/>
          <w:color w:val="222222"/>
          <w:shd w:val="clear" w:color="auto" w:fill="FFFFFF"/>
          <w:lang w:eastAsia="da-DK"/>
        </w:rPr>
      </w:pPr>
    </w:p>
    <w:p w14:paraId="51A1F0F5" w14:textId="77777777" w:rsidR="00D45EFB" w:rsidRDefault="00D45EFB" w:rsidP="00D45EFB">
      <w:pPr>
        <w:pStyle w:val="Heading2"/>
        <w:spacing w:line="276" w:lineRule="auto"/>
        <w:rPr>
          <w:rFonts w:eastAsia="Times New Roman"/>
          <w:shd w:val="clear" w:color="auto" w:fill="FFFFFF"/>
          <w:lang w:eastAsia="da-DK"/>
        </w:rPr>
      </w:pPr>
      <w:bookmarkStart w:id="2" w:name="_Toc436028422"/>
      <w:r>
        <w:rPr>
          <w:rFonts w:eastAsia="Times New Roman"/>
          <w:shd w:val="clear" w:color="auto" w:fill="FFFFFF"/>
          <w:lang w:eastAsia="da-DK"/>
        </w:rPr>
        <w:t>Om FairstartGlobal</w:t>
      </w:r>
      <w:bookmarkEnd w:id="2"/>
    </w:p>
    <w:p w14:paraId="4CA5D200" w14:textId="3B54A95D" w:rsidR="00D45EFB" w:rsidRDefault="00D45EFB" w:rsidP="00D45EFB">
      <w:pPr>
        <w:shd w:val="clear" w:color="auto" w:fill="FFFFFF"/>
        <w:spacing w:after="0"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Indeværende</w:t>
      </w:r>
      <w:r w:rsidRPr="00D1752F">
        <w:rPr>
          <w:rFonts w:asciiTheme="majorHAnsi" w:eastAsia="Times New Roman" w:hAnsiTheme="majorHAnsi" w:cs="Arial"/>
          <w:color w:val="222222"/>
          <w:shd w:val="clear" w:color="auto" w:fill="FFFFFF"/>
          <w:lang w:eastAsia="da-DK"/>
        </w:rPr>
        <w:t xml:space="preserve"> projekt ud</w:t>
      </w:r>
      <w:r>
        <w:rPr>
          <w:rFonts w:asciiTheme="majorHAnsi" w:eastAsia="Times New Roman" w:hAnsiTheme="majorHAnsi" w:cs="Arial"/>
          <w:color w:val="222222"/>
          <w:shd w:val="clear" w:color="auto" w:fill="FFFFFF"/>
          <w:lang w:eastAsia="da-DK"/>
        </w:rPr>
        <w:t>spr</w:t>
      </w:r>
      <w:r w:rsidR="000B14AD">
        <w:rPr>
          <w:rFonts w:asciiTheme="majorHAnsi" w:eastAsia="Times New Roman" w:hAnsiTheme="majorHAnsi" w:cs="Arial"/>
          <w:color w:val="222222"/>
          <w:shd w:val="clear" w:color="auto" w:fill="FFFFFF"/>
          <w:lang w:eastAsia="da-DK"/>
        </w:rPr>
        <w:t>inger</w:t>
      </w:r>
      <w:r>
        <w:rPr>
          <w:rFonts w:asciiTheme="majorHAnsi" w:eastAsia="Times New Roman" w:hAnsiTheme="majorHAnsi" w:cs="Arial"/>
          <w:color w:val="222222"/>
          <w:shd w:val="clear" w:color="auto" w:fill="FFFFFF"/>
          <w:lang w:eastAsia="da-DK"/>
        </w:rPr>
        <w:t xml:space="preserve"> af en unik mulighed for et</w:t>
      </w:r>
      <w:r w:rsidRPr="00D1752F">
        <w:rPr>
          <w:rFonts w:asciiTheme="majorHAnsi" w:eastAsia="Times New Roman" w:hAnsiTheme="majorHAnsi" w:cs="Arial"/>
          <w:color w:val="222222"/>
          <w:shd w:val="clear" w:color="auto" w:fill="FFFFFF"/>
          <w:lang w:eastAsia="da-DK"/>
        </w:rPr>
        <w:t xml:space="preserve"> samarbejde </w:t>
      </w:r>
      <w:r>
        <w:rPr>
          <w:rFonts w:asciiTheme="majorHAnsi" w:eastAsia="Times New Roman" w:hAnsiTheme="majorHAnsi" w:cs="Arial"/>
          <w:color w:val="222222"/>
          <w:shd w:val="clear" w:color="auto" w:fill="FFFFFF"/>
          <w:lang w:eastAsia="da-DK"/>
        </w:rPr>
        <w:t>mellem edlab, en virksomhed jeg er medejer af, og</w:t>
      </w:r>
      <w:r w:rsidRPr="00D1752F">
        <w:rPr>
          <w:rFonts w:asciiTheme="majorHAnsi" w:eastAsia="Times New Roman" w:hAnsiTheme="majorHAnsi" w:cs="Arial"/>
          <w:color w:val="222222"/>
          <w:shd w:val="clear" w:color="auto" w:fill="FFFFFF"/>
          <w:lang w:eastAsia="da-DK"/>
        </w:rPr>
        <w:t xml:space="preserve"> NGO’en FairstartGlobal</w:t>
      </w:r>
      <w:r>
        <w:rPr>
          <w:rFonts w:asciiTheme="majorHAnsi" w:eastAsia="Times New Roman" w:hAnsiTheme="majorHAnsi" w:cs="Arial"/>
          <w:color w:val="222222"/>
          <w:shd w:val="clear" w:color="auto" w:fill="FFFFFF"/>
          <w:lang w:eastAsia="da-DK"/>
        </w:rPr>
        <w:t>, i</w:t>
      </w:r>
      <w:r w:rsidRPr="00D1752F">
        <w:rPr>
          <w:rFonts w:asciiTheme="majorHAnsi" w:eastAsia="Times New Roman" w:hAnsiTheme="majorHAnsi" w:cs="Arial"/>
          <w:color w:val="222222"/>
          <w:shd w:val="clear" w:color="auto" w:fill="FFFFFF"/>
          <w:lang w:eastAsia="da-DK"/>
        </w:rPr>
        <w:t xml:space="preserve"> udviklingen af et </w:t>
      </w:r>
      <w:r>
        <w:rPr>
          <w:rFonts w:asciiTheme="majorHAnsi" w:eastAsia="Times New Roman" w:hAnsiTheme="majorHAnsi" w:cs="Arial"/>
          <w:color w:val="222222"/>
          <w:shd w:val="clear" w:color="auto" w:fill="FFFFFF"/>
          <w:lang w:eastAsia="da-DK"/>
        </w:rPr>
        <w:t>globalt online</w:t>
      </w:r>
      <w:r w:rsidRPr="00D1752F">
        <w:rPr>
          <w:rFonts w:asciiTheme="majorHAnsi" w:eastAsia="Times New Roman" w:hAnsiTheme="majorHAnsi" w:cs="Arial"/>
          <w:color w:val="222222"/>
          <w:shd w:val="clear" w:color="auto" w:fill="FFFFFF"/>
          <w:lang w:eastAsia="da-DK"/>
        </w:rPr>
        <w:t xml:space="preserve"> kursus i børnepsykologi. </w:t>
      </w:r>
      <w:r>
        <w:rPr>
          <w:rFonts w:asciiTheme="majorHAnsi" w:eastAsia="Times New Roman" w:hAnsiTheme="majorHAnsi" w:cs="Arial"/>
          <w:color w:val="222222"/>
          <w:shd w:val="clear" w:color="auto" w:fill="FFFFFF"/>
          <w:lang w:eastAsia="da-DK"/>
        </w:rPr>
        <w:t xml:space="preserve">edlab er en virksomhed der kombinerer pædagogik med innovativ læringsteknologi, med en mission om at levere online læring af høj kvalitet der fører til udvikling af kompetencer frem for </w:t>
      </w:r>
      <w:r w:rsidR="00AB25A2">
        <w:rPr>
          <w:rFonts w:asciiTheme="majorHAnsi" w:eastAsia="Times New Roman" w:hAnsiTheme="majorHAnsi" w:cs="Arial"/>
          <w:color w:val="222222"/>
          <w:shd w:val="clear" w:color="auto" w:fill="FFFFFF"/>
          <w:lang w:eastAsia="da-DK"/>
        </w:rPr>
        <w:t>alene</w:t>
      </w:r>
      <w:r>
        <w:rPr>
          <w:rFonts w:asciiTheme="majorHAnsi" w:eastAsia="Times New Roman" w:hAnsiTheme="majorHAnsi" w:cs="Arial"/>
          <w:color w:val="222222"/>
          <w:shd w:val="clear" w:color="auto" w:fill="FFFFFF"/>
          <w:lang w:eastAsia="da-DK"/>
        </w:rPr>
        <w:t xml:space="preserve"> at føre til tilegnelse af mere viden, og med en vision om at blive den førende udbyder af innovativ e-læ</w:t>
      </w:r>
      <w:r w:rsidR="00AB25A2">
        <w:rPr>
          <w:rFonts w:asciiTheme="majorHAnsi" w:eastAsia="Times New Roman" w:hAnsiTheme="majorHAnsi" w:cs="Arial"/>
          <w:color w:val="222222"/>
          <w:shd w:val="clear" w:color="auto" w:fill="FFFFFF"/>
          <w:lang w:eastAsia="da-DK"/>
        </w:rPr>
        <w:t>ring der gør en forskel for modtagere</w:t>
      </w:r>
      <w:r>
        <w:rPr>
          <w:rFonts w:asciiTheme="majorHAnsi" w:eastAsia="Times New Roman" w:hAnsiTheme="majorHAnsi" w:cs="Arial"/>
          <w:color w:val="222222"/>
          <w:shd w:val="clear" w:color="auto" w:fill="FFFFFF"/>
          <w:lang w:eastAsia="da-DK"/>
        </w:rPr>
        <w:t xml:space="preserve">, medarbejdere, organisationer og virksomheder </w:t>
      </w:r>
      <w:r w:rsidR="00720BD9">
        <w:rPr>
          <w:rFonts w:asciiTheme="majorHAnsi" w:eastAsia="Times New Roman" w:hAnsiTheme="majorHAnsi" w:cs="Arial"/>
          <w:color w:val="222222"/>
          <w:shd w:val="clear" w:color="auto" w:fill="FFFFFF"/>
          <w:lang w:eastAsia="da-DK"/>
        </w:rPr>
        <w:t>(edlab, 2015).</w:t>
      </w:r>
      <w:r>
        <w:rPr>
          <w:rFonts w:asciiTheme="majorHAnsi" w:eastAsia="Times New Roman" w:hAnsiTheme="majorHAnsi" w:cs="Arial"/>
          <w:color w:val="222222"/>
          <w:shd w:val="clear" w:color="auto" w:fill="FFFFFF"/>
          <w:lang w:eastAsia="da-DK"/>
        </w:rPr>
        <w:t xml:space="preserve"> </w:t>
      </w:r>
      <w:r w:rsidRPr="00D1752F">
        <w:rPr>
          <w:rFonts w:asciiTheme="majorHAnsi" w:eastAsia="Times New Roman" w:hAnsiTheme="majorHAnsi" w:cs="Arial"/>
          <w:color w:val="222222"/>
          <w:shd w:val="clear" w:color="auto" w:fill="FFFFFF"/>
          <w:lang w:eastAsia="da-DK"/>
        </w:rPr>
        <w:t>FairstartGlobal er en da</w:t>
      </w:r>
      <w:r w:rsidR="00AB25A2">
        <w:rPr>
          <w:rFonts w:asciiTheme="majorHAnsi" w:eastAsia="Times New Roman" w:hAnsiTheme="majorHAnsi" w:cs="Arial"/>
          <w:color w:val="222222"/>
          <w:shd w:val="clear" w:color="auto" w:fill="FFFFFF"/>
          <w:lang w:eastAsia="da-DK"/>
        </w:rPr>
        <w:t xml:space="preserve">nsk NGO der blev grundlagt i </w:t>
      </w:r>
      <w:r w:rsidRPr="00D1752F">
        <w:rPr>
          <w:rFonts w:asciiTheme="majorHAnsi" w:eastAsia="Times New Roman" w:hAnsiTheme="majorHAnsi" w:cs="Arial"/>
          <w:color w:val="222222"/>
          <w:shd w:val="clear" w:color="auto" w:fill="FFFFFF"/>
          <w:lang w:eastAsia="da-DK"/>
        </w:rPr>
        <w:t xml:space="preserve">2008 af </w:t>
      </w:r>
      <w:r w:rsidR="00EA08E2">
        <w:rPr>
          <w:rFonts w:asciiTheme="majorHAnsi" w:eastAsia="Times New Roman" w:hAnsiTheme="majorHAnsi" w:cs="Arial"/>
          <w:color w:val="222222"/>
          <w:shd w:val="clear" w:color="auto" w:fill="FFFFFF"/>
          <w:lang w:eastAsia="da-DK"/>
        </w:rPr>
        <w:t xml:space="preserve">en </w:t>
      </w:r>
      <w:r w:rsidRPr="00D1752F">
        <w:rPr>
          <w:rFonts w:asciiTheme="majorHAnsi" w:eastAsia="Times New Roman" w:hAnsiTheme="majorHAnsi" w:cs="Arial"/>
          <w:color w:val="222222"/>
          <w:shd w:val="clear" w:color="auto" w:fill="FFFFFF"/>
          <w:lang w:eastAsia="da-DK"/>
        </w:rPr>
        <w:t xml:space="preserve">børnepsykolog i samarbejde med internationale forskningsbaserede netværk </w:t>
      </w:r>
      <w:r w:rsidR="007952C0">
        <w:rPr>
          <w:rFonts w:asciiTheme="majorHAnsi" w:eastAsia="Times New Roman" w:hAnsiTheme="majorHAnsi" w:cs="Arial"/>
          <w:color w:val="222222"/>
          <w:shd w:val="clear" w:color="auto" w:fill="FFFFFF"/>
          <w:lang w:eastAsia="da-DK"/>
        </w:rPr>
        <w:t>(FairstartGlobal, 2015a)</w:t>
      </w:r>
      <w:r w:rsidR="00AB25A2">
        <w:rPr>
          <w:rFonts w:asciiTheme="majorHAnsi" w:eastAsia="Times New Roman" w:hAnsiTheme="majorHAnsi" w:cs="Arial"/>
          <w:color w:val="222222"/>
          <w:shd w:val="clear" w:color="auto" w:fill="FFFFFF"/>
          <w:lang w:eastAsia="da-DK"/>
        </w:rPr>
        <w:t>.</w:t>
      </w:r>
      <w:r w:rsidR="007952C0">
        <w:rPr>
          <w:rFonts w:asciiTheme="majorHAnsi" w:eastAsia="Times New Roman" w:hAnsiTheme="majorHAnsi" w:cs="Arial"/>
          <w:color w:val="222222"/>
          <w:shd w:val="clear" w:color="auto" w:fill="FFFFFF"/>
          <w:lang w:eastAsia="da-DK"/>
        </w:rPr>
        <w:t xml:space="preserve"> </w:t>
      </w:r>
      <w:r w:rsidRPr="00D1752F">
        <w:rPr>
          <w:rFonts w:asciiTheme="majorHAnsi" w:eastAsia="Times New Roman" w:hAnsiTheme="majorHAnsi" w:cs="Arial"/>
          <w:color w:val="222222"/>
          <w:shd w:val="clear" w:color="auto" w:fill="FFFFFF"/>
          <w:lang w:eastAsia="da-DK"/>
        </w:rPr>
        <w:t>FairstartGlobals vision er at forbedre vilkårene for de mere end et hundrede millioner børn og unge</w:t>
      </w:r>
      <w:r w:rsidR="00AB25A2">
        <w:rPr>
          <w:rFonts w:asciiTheme="majorHAnsi" w:eastAsia="Times New Roman" w:hAnsiTheme="majorHAnsi" w:cs="Arial"/>
          <w:color w:val="222222"/>
          <w:shd w:val="clear" w:color="auto" w:fill="FFFFFF"/>
          <w:lang w:eastAsia="da-DK"/>
        </w:rPr>
        <w:t>,</w:t>
      </w:r>
      <w:r w:rsidRPr="00D1752F">
        <w:rPr>
          <w:rFonts w:asciiTheme="majorHAnsi" w:eastAsia="Times New Roman" w:hAnsiTheme="majorHAnsi" w:cs="Arial"/>
          <w:color w:val="222222"/>
          <w:shd w:val="clear" w:color="auto" w:fill="FFFFFF"/>
          <w:lang w:eastAsia="da-DK"/>
        </w:rPr>
        <w:t xml:space="preserve"> der </w:t>
      </w:r>
      <w:r>
        <w:rPr>
          <w:rFonts w:asciiTheme="majorHAnsi" w:eastAsia="Times New Roman" w:hAnsiTheme="majorHAnsi" w:cs="Arial"/>
          <w:color w:val="222222"/>
          <w:shd w:val="clear" w:color="auto" w:fill="FFFFFF"/>
          <w:lang w:eastAsia="da-DK"/>
        </w:rPr>
        <w:t xml:space="preserve">verden over </w:t>
      </w:r>
      <w:r w:rsidRPr="00D1752F">
        <w:rPr>
          <w:rFonts w:asciiTheme="majorHAnsi" w:eastAsia="Times New Roman" w:hAnsiTheme="majorHAnsi" w:cs="Arial"/>
          <w:color w:val="222222"/>
          <w:shd w:val="clear" w:color="auto" w:fill="FFFFFF"/>
          <w:lang w:eastAsia="da-DK"/>
        </w:rPr>
        <w:t>lever uden forældre</w:t>
      </w:r>
      <w:r w:rsidR="00AB25A2">
        <w:rPr>
          <w:rFonts w:asciiTheme="majorHAnsi" w:eastAsia="Times New Roman" w:hAnsiTheme="majorHAnsi" w:cs="Arial"/>
          <w:color w:val="222222"/>
          <w:shd w:val="clear" w:color="auto" w:fill="FFFFFF"/>
          <w:lang w:eastAsia="da-DK"/>
        </w:rPr>
        <w:t>,</w:t>
      </w:r>
      <w:r w:rsidRPr="00D1752F">
        <w:rPr>
          <w:rFonts w:asciiTheme="majorHAnsi" w:eastAsia="Times New Roman" w:hAnsiTheme="majorHAnsi" w:cs="Arial"/>
          <w:color w:val="222222"/>
          <w:shd w:val="clear" w:color="auto" w:fill="FFFFFF"/>
          <w:lang w:eastAsia="da-DK"/>
        </w:rPr>
        <w:t xml:space="preserve"> og som vokser op på børnehjem og hos plejefamilier. </w:t>
      </w:r>
      <w:r>
        <w:rPr>
          <w:rFonts w:asciiTheme="majorHAnsi" w:eastAsia="Times New Roman" w:hAnsiTheme="majorHAnsi" w:cs="Arial"/>
          <w:color w:val="222222"/>
          <w:shd w:val="clear" w:color="auto" w:fill="FFFFFF"/>
          <w:lang w:eastAsia="da-DK"/>
        </w:rPr>
        <w:t xml:space="preserve">Visionen er </w:t>
      </w:r>
      <w:r w:rsidR="00AB25A2">
        <w:rPr>
          <w:rFonts w:asciiTheme="majorHAnsi" w:eastAsia="Times New Roman" w:hAnsiTheme="majorHAnsi" w:cs="Arial"/>
          <w:color w:val="222222"/>
          <w:shd w:val="clear" w:color="auto" w:fill="FFFFFF"/>
          <w:lang w:eastAsia="da-DK"/>
        </w:rPr>
        <w:t>funderet i,</w:t>
      </w:r>
      <w:r>
        <w:rPr>
          <w:rFonts w:asciiTheme="majorHAnsi" w:eastAsia="Times New Roman" w:hAnsiTheme="majorHAnsi" w:cs="Arial"/>
          <w:color w:val="222222"/>
          <w:shd w:val="clear" w:color="auto" w:fill="FFFFFF"/>
          <w:lang w:eastAsia="da-DK"/>
        </w:rPr>
        <w:t xml:space="preserve"> at ma</w:t>
      </w:r>
      <w:r w:rsidRPr="00D1752F">
        <w:rPr>
          <w:rFonts w:asciiTheme="majorHAnsi" w:eastAsia="Times New Roman" w:hAnsiTheme="majorHAnsi" w:cs="Arial"/>
          <w:color w:val="222222"/>
          <w:shd w:val="clear" w:color="auto" w:fill="FFFFFF"/>
          <w:lang w:eastAsia="da-DK"/>
        </w:rPr>
        <w:t xml:space="preserve">nge børnehjemsmedarbejdere og plejefamilier </w:t>
      </w:r>
      <w:r>
        <w:rPr>
          <w:rFonts w:asciiTheme="majorHAnsi" w:eastAsia="Times New Roman" w:hAnsiTheme="majorHAnsi" w:cs="Arial"/>
          <w:color w:val="222222"/>
          <w:shd w:val="clear" w:color="auto" w:fill="FFFFFF"/>
          <w:lang w:eastAsia="da-DK"/>
        </w:rPr>
        <w:t>i hele verden</w:t>
      </w:r>
      <w:r w:rsidR="008A5B0E">
        <w:rPr>
          <w:rFonts w:asciiTheme="majorHAnsi" w:eastAsia="Times New Roman" w:hAnsiTheme="majorHAnsi" w:cs="Arial"/>
          <w:color w:val="222222"/>
          <w:shd w:val="clear" w:color="auto" w:fill="FFFFFF"/>
          <w:lang w:eastAsia="da-DK"/>
        </w:rPr>
        <w:t xml:space="preserve"> </w:t>
      </w:r>
      <w:r w:rsidRPr="00D1752F">
        <w:rPr>
          <w:rFonts w:asciiTheme="majorHAnsi" w:eastAsia="Times New Roman" w:hAnsiTheme="majorHAnsi" w:cs="Arial"/>
          <w:color w:val="222222"/>
          <w:shd w:val="clear" w:color="auto" w:fill="FFFFFF"/>
          <w:lang w:eastAsia="da-DK"/>
        </w:rPr>
        <w:t xml:space="preserve">ingen adgang </w:t>
      </w:r>
      <w:r>
        <w:rPr>
          <w:rFonts w:asciiTheme="majorHAnsi" w:eastAsia="Times New Roman" w:hAnsiTheme="majorHAnsi" w:cs="Arial"/>
          <w:color w:val="222222"/>
          <w:shd w:val="clear" w:color="auto" w:fill="FFFFFF"/>
          <w:lang w:eastAsia="da-DK"/>
        </w:rPr>
        <w:t xml:space="preserve">har </w:t>
      </w:r>
      <w:r w:rsidRPr="00D1752F">
        <w:rPr>
          <w:rFonts w:asciiTheme="majorHAnsi" w:eastAsia="Times New Roman" w:hAnsiTheme="majorHAnsi" w:cs="Arial"/>
          <w:color w:val="222222"/>
          <w:shd w:val="clear" w:color="auto" w:fill="FFFFFF"/>
          <w:lang w:eastAsia="da-DK"/>
        </w:rPr>
        <w:t>til uddannelse</w:t>
      </w:r>
      <w:r>
        <w:rPr>
          <w:rFonts w:asciiTheme="majorHAnsi" w:eastAsia="Times New Roman" w:hAnsiTheme="majorHAnsi" w:cs="Arial"/>
          <w:color w:val="222222"/>
          <w:shd w:val="clear" w:color="auto" w:fill="FFFFFF"/>
          <w:lang w:eastAsia="da-DK"/>
        </w:rPr>
        <w:t>,</w:t>
      </w:r>
      <w:r w:rsidRPr="00D1752F">
        <w:rPr>
          <w:rFonts w:asciiTheme="majorHAnsi" w:eastAsia="Times New Roman" w:hAnsiTheme="majorHAnsi" w:cs="Arial"/>
          <w:color w:val="222222"/>
          <w:shd w:val="clear" w:color="auto" w:fill="FFFFFF"/>
          <w:lang w:eastAsia="da-DK"/>
        </w:rPr>
        <w:t xml:space="preserve"> eller</w:t>
      </w:r>
      <w:r>
        <w:rPr>
          <w:rFonts w:asciiTheme="majorHAnsi" w:eastAsia="Times New Roman" w:hAnsiTheme="majorHAnsi" w:cs="Arial"/>
          <w:color w:val="222222"/>
          <w:shd w:val="clear" w:color="auto" w:fill="FFFFFF"/>
          <w:lang w:eastAsia="da-DK"/>
        </w:rPr>
        <w:t xml:space="preserve"> til</w:t>
      </w:r>
      <w:r w:rsidRPr="00D1752F">
        <w:rPr>
          <w:rFonts w:asciiTheme="majorHAnsi" w:eastAsia="Times New Roman" w:hAnsiTheme="majorHAnsi" w:cs="Arial"/>
          <w:color w:val="222222"/>
          <w:shd w:val="clear" w:color="auto" w:fill="FFFFFF"/>
          <w:lang w:eastAsia="da-DK"/>
        </w:rPr>
        <w:t xml:space="preserve"> viden som kan hjælpe dem i deres arbejde med børnene</w:t>
      </w:r>
      <w:r w:rsidR="001A541C">
        <w:rPr>
          <w:rFonts w:asciiTheme="majorHAnsi" w:eastAsia="Times New Roman" w:hAnsiTheme="majorHAnsi" w:cs="Arial"/>
          <w:color w:val="222222"/>
          <w:shd w:val="clear" w:color="auto" w:fill="FFFFFF"/>
          <w:lang w:eastAsia="da-DK"/>
        </w:rPr>
        <w:t xml:space="preserve"> (FairstartGlobal, 2015b). </w:t>
      </w:r>
      <w:r>
        <w:rPr>
          <w:rFonts w:asciiTheme="majorHAnsi" w:eastAsia="Times New Roman" w:hAnsiTheme="majorHAnsi" w:cs="Arial"/>
          <w:color w:val="222222"/>
          <w:shd w:val="clear" w:color="auto" w:fill="FFFFFF"/>
          <w:lang w:eastAsia="da-DK"/>
        </w:rPr>
        <w:t>Dertil er mange af børnene</w:t>
      </w:r>
      <w:r w:rsidRPr="00D1752F">
        <w:rPr>
          <w:rFonts w:asciiTheme="majorHAnsi" w:eastAsia="Times New Roman" w:hAnsiTheme="majorHAnsi" w:cs="Arial"/>
          <w:color w:val="222222"/>
          <w:shd w:val="clear" w:color="auto" w:fill="FFFFFF"/>
          <w:lang w:eastAsia="da-DK"/>
        </w:rPr>
        <w:t xml:space="preserve"> ofte traumatiserede af oplevelser fra deres tidlige levealder, og da mange børnehjemsmedarbejdere og plejefamilier på grund af den manglende uddannelse</w:t>
      </w:r>
      <w:r>
        <w:rPr>
          <w:rFonts w:asciiTheme="majorHAnsi" w:eastAsia="Times New Roman" w:hAnsiTheme="majorHAnsi" w:cs="Arial"/>
          <w:color w:val="222222"/>
          <w:shd w:val="clear" w:color="auto" w:fill="FFFFFF"/>
          <w:lang w:eastAsia="da-DK"/>
        </w:rPr>
        <w:t>,</w:t>
      </w:r>
      <w:r w:rsidRPr="00D1752F">
        <w:rPr>
          <w:rFonts w:asciiTheme="majorHAnsi" w:eastAsia="Times New Roman" w:hAnsiTheme="majorHAnsi" w:cs="Arial"/>
          <w:color w:val="222222"/>
          <w:shd w:val="clear" w:color="auto" w:fill="FFFFFF"/>
          <w:lang w:eastAsia="da-DK"/>
        </w:rPr>
        <w:t xml:space="preserve"> og </w:t>
      </w:r>
      <w:r w:rsidR="00AB25A2">
        <w:rPr>
          <w:rFonts w:asciiTheme="majorHAnsi" w:eastAsia="Times New Roman" w:hAnsiTheme="majorHAnsi" w:cs="Arial"/>
          <w:color w:val="222222"/>
          <w:shd w:val="clear" w:color="auto" w:fill="FFFFFF"/>
          <w:lang w:eastAsia="da-DK"/>
        </w:rPr>
        <w:t>mangel</w:t>
      </w:r>
      <w:r w:rsidRPr="00D1752F">
        <w:rPr>
          <w:rFonts w:asciiTheme="majorHAnsi" w:eastAsia="Times New Roman" w:hAnsiTheme="majorHAnsi" w:cs="Arial"/>
          <w:color w:val="222222"/>
          <w:shd w:val="clear" w:color="auto" w:fill="FFFFFF"/>
          <w:lang w:eastAsia="da-DK"/>
        </w:rPr>
        <w:t xml:space="preserve"> på </w:t>
      </w:r>
      <w:r>
        <w:rPr>
          <w:rFonts w:asciiTheme="majorHAnsi" w:eastAsia="Times New Roman" w:hAnsiTheme="majorHAnsi" w:cs="Arial"/>
          <w:color w:val="222222"/>
          <w:shd w:val="clear" w:color="auto" w:fill="FFFFFF"/>
          <w:lang w:eastAsia="da-DK"/>
        </w:rPr>
        <w:t xml:space="preserve">viden, </w:t>
      </w:r>
      <w:r w:rsidRPr="00D1752F">
        <w:rPr>
          <w:rFonts w:asciiTheme="majorHAnsi" w:eastAsia="Times New Roman" w:hAnsiTheme="majorHAnsi" w:cs="Arial"/>
          <w:color w:val="222222"/>
          <w:shd w:val="clear" w:color="auto" w:fill="FFFFFF"/>
          <w:lang w:eastAsia="da-DK"/>
        </w:rPr>
        <w:t>ikke er i stand at forstå og arbejde med børnenes adfærd, har</w:t>
      </w:r>
      <w:r>
        <w:rPr>
          <w:rFonts w:asciiTheme="majorHAnsi" w:eastAsia="Times New Roman" w:hAnsiTheme="majorHAnsi" w:cs="Arial"/>
          <w:color w:val="222222"/>
          <w:shd w:val="clear" w:color="auto" w:fill="FFFFFF"/>
          <w:lang w:eastAsia="da-DK"/>
        </w:rPr>
        <w:t xml:space="preserve"> de </w:t>
      </w:r>
      <w:r w:rsidR="003110A5">
        <w:rPr>
          <w:rFonts w:asciiTheme="majorHAnsi" w:eastAsia="Times New Roman" w:hAnsiTheme="majorHAnsi" w:cs="Arial"/>
          <w:color w:val="222222"/>
          <w:shd w:val="clear" w:color="auto" w:fill="FFFFFF"/>
          <w:lang w:eastAsia="da-DK"/>
        </w:rPr>
        <w:t>ofte svært ved at hjælpe dem</w:t>
      </w:r>
      <w:r w:rsidRPr="00D1752F">
        <w:rPr>
          <w:rFonts w:asciiTheme="majorHAnsi" w:eastAsia="Times New Roman" w:hAnsiTheme="majorHAnsi" w:cs="Arial"/>
          <w:color w:val="222222"/>
          <w:shd w:val="clear" w:color="auto" w:fill="FFFFFF"/>
          <w:lang w:eastAsia="da-DK"/>
        </w:rPr>
        <w:t xml:space="preserve">. Denne manglende hjælp til børnene resulterer ifølge FairstartGlobal i, at mange forældreløse børn </w:t>
      </w:r>
      <w:r>
        <w:rPr>
          <w:rFonts w:asciiTheme="majorHAnsi" w:eastAsia="Times New Roman" w:hAnsiTheme="majorHAnsi" w:cs="Arial"/>
          <w:color w:val="222222"/>
          <w:shd w:val="clear" w:color="auto" w:fill="FFFFFF"/>
          <w:lang w:eastAsia="da-DK"/>
        </w:rPr>
        <w:t xml:space="preserve">vokser op i </w:t>
      </w:r>
      <w:r>
        <w:rPr>
          <w:rFonts w:asciiTheme="majorHAnsi" w:eastAsia="Times New Roman" w:hAnsiTheme="majorHAnsi" w:cs="Arial"/>
          <w:color w:val="222222"/>
          <w:shd w:val="clear" w:color="auto" w:fill="FFFFFF"/>
          <w:lang w:eastAsia="da-DK"/>
        </w:rPr>
        <w:lastRenderedPageBreak/>
        <w:t>uhensigtsmæssige rammer, hvor de ikke får den hjælp de har brug for. Konsek</w:t>
      </w:r>
      <w:r w:rsidR="003110A5">
        <w:rPr>
          <w:rFonts w:asciiTheme="majorHAnsi" w:eastAsia="Times New Roman" w:hAnsiTheme="majorHAnsi" w:cs="Arial"/>
          <w:color w:val="222222"/>
          <w:shd w:val="clear" w:color="auto" w:fill="FFFFFF"/>
          <w:lang w:eastAsia="da-DK"/>
        </w:rPr>
        <w:t xml:space="preserve">venserne </w:t>
      </w:r>
      <w:r>
        <w:rPr>
          <w:rFonts w:asciiTheme="majorHAnsi" w:eastAsia="Times New Roman" w:hAnsiTheme="majorHAnsi" w:cs="Arial"/>
          <w:color w:val="222222"/>
          <w:shd w:val="clear" w:color="auto" w:fill="FFFFFF"/>
          <w:lang w:eastAsia="da-DK"/>
        </w:rPr>
        <w:t xml:space="preserve">kan i mange tilfælde føre til at børnene og de unge ikke </w:t>
      </w:r>
      <w:r w:rsidRPr="00D1752F">
        <w:rPr>
          <w:rFonts w:asciiTheme="majorHAnsi" w:eastAsia="Times New Roman" w:hAnsiTheme="majorHAnsi" w:cs="Arial"/>
          <w:color w:val="222222"/>
          <w:shd w:val="clear" w:color="auto" w:fill="FFFFFF"/>
          <w:lang w:eastAsia="da-DK"/>
        </w:rPr>
        <w:t>får en uddannelse eller et job</w:t>
      </w:r>
      <w:r>
        <w:rPr>
          <w:rFonts w:asciiTheme="majorHAnsi" w:eastAsia="Times New Roman" w:hAnsiTheme="majorHAnsi" w:cs="Arial"/>
          <w:color w:val="222222"/>
          <w:shd w:val="clear" w:color="auto" w:fill="FFFFFF"/>
          <w:lang w:eastAsia="da-DK"/>
        </w:rPr>
        <w:t xml:space="preserve">, og i stedet </w:t>
      </w:r>
      <w:r w:rsidRPr="00D1752F">
        <w:rPr>
          <w:rFonts w:asciiTheme="majorHAnsi" w:eastAsia="Times New Roman" w:hAnsiTheme="majorHAnsi" w:cs="Arial"/>
          <w:color w:val="222222"/>
          <w:shd w:val="clear" w:color="auto" w:fill="FFFFFF"/>
          <w:lang w:eastAsia="da-DK"/>
        </w:rPr>
        <w:t>ender</w:t>
      </w:r>
      <w:r>
        <w:rPr>
          <w:rFonts w:asciiTheme="majorHAnsi" w:eastAsia="Times New Roman" w:hAnsiTheme="majorHAnsi" w:cs="Arial"/>
          <w:color w:val="222222"/>
          <w:shd w:val="clear" w:color="auto" w:fill="FFFFFF"/>
          <w:lang w:eastAsia="da-DK"/>
        </w:rPr>
        <w:t xml:space="preserve"> </w:t>
      </w:r>
      <w:r w:rsidRPr="00D1752F">
        <w:rPr>
          <w:rFonts w:asciiTheme="majorHAnsi" w:eastAsia="Times New Roman" w:hAnsiTheme="majorHAnsi" w:cs="Arial"/>
          <w:color w:val="222222"/>
          <w:shd w:val="clear" w:color="auto" w:fill="FFFFFF"/>
          <w:lang w:eastAsia="da-DK"/>
        </w:rPr>
        <w:t>i prostitution,</w:t>
      </w:r>
      <w:r>
        <w:rPr>
          <w:rFonts w:asciiTheme="majorHAnsi" w:eastAsia="Times New Roman" w:hAnsiTheme="majorHAnsi" w:cs="Arial"/>
          <w:color w:val="222222"/>
          <w:shd w:val="clear" w:color="auto" w:fill="FFFFFF"/>
          <w:lang w:eastAsia="da-DK"/>
        </w:rPr>
        <w:t xml:space="preserve"> stofmisbrug, tidlig graviditet, kriminalitet eller med at begå selvmord </w:t>
      </w:r>
      <w:r w:rsidR="00AE5439">
        <w:rPr>
          <w:rFonts w:asciiTheme="majorHAnsi" w:eastAsia="Times New Roman" w:hAnsiTheme="majorHAnsi" w:cs="Arial"/>
          <w:color w:val="222222"/>
          <w:shd w:val="clear" w:color="auto" w:fill="FFFFFF"/>
          <w:lang w:eastAsia="da-DK"/>
        </w:rPr>
        <w:t>(FairstartGlobal, 2015b).</w:t>
      </w:r>
    </w:p>
    <w:p w14:paraId="10763287" w14:textId="77777777" w:rsidR="00D45EFB" w:rsidRDefault="00D45EFB" w:rsidP="00D45EFB">
      <w:pPr>
        <w:shd w:val="clear" w:color="auto" w:fill="FFFFFF"/>
        <w:spacing w:after="0" w:line="276" w:lineRule="auto"/>
        <w:rPr>
          <w:rFonts w:asciiTheme="majorHAnsi" w:eastAsia="Times New Roman" w:hAnsiTheme="majorHAnsi" w:cs="Arial"/>
          <w:color w:val="222222"/>
          <w:shd w:val="clear" w:color="auto" w:fill="FFFFFF"/>
          <w:lang w:eastAsia="da-DK"/>
        </w:rPr>
      </w:pPr>
    </w:p>
    <w:p w14:paraId="217D276E" w14:textId="77777777" w:rsidR="00D45EFB" w:rsidRDefault="00D45EFB" w:rsidP="00D45EFB">
      <w:pPr>
        <w:pStyle w:val="Heading2"/>
        <w:spacing w:line="276" w:lineRule="auto"/>
        <w:rPr>
          <w:rFonts w:eastAsia="Times New Roman"/>
          <w:shd w:val="clear" w:color="auto" w:fill="FFFFFF"/>
          <w:lang w:eastAsia="da-DK"/>
        </w:rPr>
      </w:pPr>
      <w:bookmarkStart w:id="3" w:name="_Toc436028423"/>
      <w:r>
        <w:rPr>
          <w:rFonts w:eastAsia="Times New Roman"/>
          <w:shd w:val="clear" w:color="auto" w:fill="FFFFFF"/>
          <w:lang w:eastAsia="da-DK"/>
        </w:rPr>
        <w:t>FairstartGlobals uddannelse</w:t>
      </w:r>
      <w:bookmarkEnd w:id="3"/>
    </w:p>
    <w:p w14:paraId="595E7E40" w14:textId="02F5D406" w:rsidR="00D45EFB" w:rsidRDefault="008B1BFB" w:rsidP="00D45EFB">
      <w:pPr>
        <w:shd w:val="clear" w:color="auto" w:fill="FFFFFF"/>
        <w:spacing w:after="0"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Måden hvorpå</w:t>
      </w:r>
      <w:r w:rsidR="00D45EFB">
        <w:rPr>
          <w:rFonts w:asciiTheme="majorHAnsi" w:eastAsia="Times New Roman" w:hAnsiTheme="majorHAnsi" w:cs="Arial"/>
          <w:color w:val="222222"/>
          <w:shd w:val="clear" w:color="auto" w:fill="FFFFFF"/>
          <w:lang w:eastAsia="da-DK"/>
        </w:rPr>
        <w:t xml:space="preserve"> FairstartGlobal siden 2008 har forsøgt </w:t>
      </w:r>
      <w:r w:rsidR="003110A5">
        <w:rPr>
          <w:rFonts w:asciiTheme="majorHAnsi" w:eastAsia="Times New Roman" w:hAnsiTheme="majorHAnsi" w:cs="Arial"/>
          <w:color w:val="222222"/>
          <w:shd w:val="clear" w:color="auto" w:fill="FFFFFF"/>
          <w:lang w:eastAsia="da-DK"/>
        </w:rPr>
        <w:t xml:space="preserve">at </w:t>
      </w:r>
      <w:r w:rsidR="00D45EFB">
        <w:rPr>
          <w:rFonts w:asciiTheme="majorHAnsi" w:eastAsia="Times New Roman" w:hAnsiTheme="majorHAnsi" w:cs="Arial"/>
          <w:color w:val="222222"/>
          <w:shd w:val="clear" w:color="auto" w:fill="FFFFFF"/>
          <w:lang w:eastAsia="da-DK"/>
        </w:rPr>
        <w:t>forbedre vilkårene for forældreløse børn og unge på globalt plan, er ved at uddanne instruktører i forskelli</w:t>
      </w:r>
      <w:r w:rsidR="003110A5">
        <w:rPr>
          <w:rFonts w:asciiTheme="majorHAnsi" w:eastAsia="Times New Roman" w:hAnsiTheme="majorHAnsi" w:cs="Arial"/>
          <w:color w:val="222222"/>
          <w:shd w:val="clear" w:color="auto" w:fill="FFFFFF"/>
          <w:lang w:eastAsia="da-DK"/>
        </w:rPr>
        <w:t>ge lande rundt omkring i verden. Instruktørerne er efter uddannelsen</w:t>
      </w:r>
      <w:r w:rsidR="00D45EFB">
        <w:rPr>
          <w:rFonts w:asciiTheme="majorHAnsi" w:eastAsia="Times New Roman" w:hAnsiTheme="majorHAnsi" w:cs="Arial"/>
          <w:color w:val="222222"/>
          <w:shd w:val="clear" w:color="auto" w:fill="FFFFFF"/>
          <w:lang w:eastAsia="da-DK"/>
        </w:rPr>
        <w:t xml:space="preserve"> kompetente til at uddanne børnehjemsmedarbejdere og pleje</w:t>
      </w:r>
      <w:r w:rsidR="003110A5">
        <w:rPr>
          <w:rFonts w:asciiTheme="majorHAnsi" w:eastAsia="Times New Roman" w:hAnsiTheme="majorHAnsi" w:cs="Arial"/>
          <w:color w:val="222222"/>
          <w:shd w:val="clear" w:color="auto" w:fill="FFFFFF"/>
          <w:lang w:eastAsia="da-DK"/>
        </w:rPr>
        <w:t>forældre, give dem viden om</w:t>
      </w:r>
      <w:r w:rsidR="00D45EFB">
        <w:rPr>
          <w:rFonts w:asciiTheme="majorHAnsi" w:eastAsia="Times New Roman" w:hAnsiTheme="majorHAnsi" w:cs="Arial"/>
          <w:color w:val="222222"/>
          <w:shd w:val="clear" w:color="auto" w:fill="FFFFFF"/>
          <w:lang w:eastAsia="da-DK"/>
        </w:rPr>
        <w:t>- og redskaber til at arbejde med forældreløse børn og unge, og derigennem forbedre vilkårene for børnen</w:t>
      </w:r>
      <w:r w:rsidR="003110A5">
        <w:rPr>
          <w:rFonts w:asciiTheme="majorHAnsi" w:eastAsia="Times New Roman" w:hAnsiTheme="majorHAnsi" w:cs="Arial"/>
          <w:color w:val="222222"/>
          <w:shd w:val="clear" w:color="auto" w:fill="FFFFFF"/>
          <w:lang w:eastAsia="da-DK"/>
        </w:rPr>
        <w:t>e og de unge.</w:t>
      </w:r>
      <w:r w:rsidR="00D45EFB">
        <w:rPr>
          <w:rFonts w:asciiTheme="majorHAnsi" w:eastAsia="Times New Roman" w:hAnsiTheme="majorHAnsi" w:cs="Arial"/>
          <w:color w:val="222222"/>
          <w:shd w:val="clear" w:color="auto" w:fill="FFFFFF"/>
          <w:lang w:eastAsia="da-DK"/>
        </w:rPr>
        <w:t xml:space="preserve"> FairstartGlobal </w:t>
      </w:r>
      <w:r w:rsidR="003110A5">
        <w:rPr>
          <w:rFonts w:asciiTheme="majorHAnsi" w:eastAsia="Times New Roman" w:hAnsiTheme="majorHAnsi" w:cs="Arial"/>
          <w:color w:val="222222"/>
          <w:shd w:val="clear" w:color="auto" w:fill="FFFFFF"/>
          <w:lang w:eastAsia="da-DK"/>
        </w:rPr>
        <w:t>har hidtil</w:t>
      </w:r>
      <w:r w:rsidR="00D45EFB">
        <w:rPr>
          <w:rFonts w:asciiTheme="majorHAnsi" w:eastAsia="Times New Roman" w:hAnsiTheme="majorHAnsi" w:cs="Arial"/>
          <w:color w:val="222222"/>
          <w:shd w:val="clear" w:color="auto" w:fill="FFFFFF"/>
          <w:lang w:eastAsia="da-DK"/>
        </w:rPr>
        <w:t xml:space="preserve"> </w:t>
      </w:r>
      <w:r w:rsidR="003110A5">
        <w:rPr>
          <w:rFonts w:asciiTheme="majorHAnsi" w:eastAsia="Times New Roman" w:hAnsiTheme="majorHAnsi" w:cs="Arial"/>
          <w:color w:val="222222"/>
          <w:shd w:val="clear" w:color="auto" w:fill="FFFFFF"/>
          <w:lang w:eastAsia="da-DK"/>
        </w:rPr>
        <w:t>uddannet instruktører,</w:t>
      </w:r>
      <w:r w:rsidR="00D45EFB">
        <w:rPr>
          <w:rFonts w:asciiTheme="majorHAnsi" w:eastAsia="Times New Roman" w:hAnsiTheme="majorHAnsi" w:cs="Arial"/>
          <w:color w:val="222222"/>
          <w:shd w:val="clear" w:color="auto" w:fill="FFFFFF"/>
          <w:lang w:eastAsia="da-DK"/>
        </w:rPr>
        <w:t xml:space="preserve"> ved at rejse rundt til tolv lande der var omfattet af FairstartGlobals instruktøruddannelse. Med en vision om </w:t>
      </w:r>
      <w:r w:rsidR="003110A5">
        <w:rPr>
          <w:rFonts w:asciiTheme="majorHAnsi" w:eastAsia="Times New Roman" w:hAnsiTheme="majorHAnsi" w:cs="Arial"/>
          <w:color w:val="222222"/>
          <w:shd w:val="clear" w:color="auto" w:fill="FFFFFF"/>
          <w:lang w:eastAsia="da-DK"/>
        </w:rPr>
        <w:t>at nå ud til flere lande- og et</w:t>
      </w:r>
      <w:r w:rsidR="00D45EFB">
        <w:rPr>
          <w:rFonts w:asciiTheme="majorHAnsi" w:eastAsia="Times New Roman" w:hAnsiTheme="majorHAnsi" w:cs="Arial"/>
          <w:color w:val="222222"/>
          <w:shd w:val="clear" w:color="auto" w:fill="FFFFFF"/>
          <w:lang w:eastAsia="da-DK"/>
        </w:rPr>
        <w:t xml:space="preserve"> ønske om at udarbejde en online udgave af d</w:t>
      </w:r>
      <w:r w:rsidR="003110A5">
        <w:rPr>
          <w:rFonts w:asciiTheme="majorHAnsi" w:eastAsia="Times New Roman" w:hAnsiTheme="majorHAnsi" w:cs="Arial"/>
          <w:color w:val="222222"/>
          <w:shd w:val="clear" w:color="auto" w:fill="FFFFFF"/>
          <w:lang w:eastAsia="da-DK"/>
        </w:rPr>
        <w:t>eres instruktøruddannelse bl.a. på grund af</w:t>
      </w:r>
      <w:r w:rsidR="00D45EFB">
        <w:rPr>
          <w:rFonts w:asciiTheme="majorHAnsi" w:eastAsia="Times New Roman" w:hAnsiTheme="majorHAnsi" w:cs="Arial"/>
          <w:color w:val="222222"/>
          <w:shd w:val="clear" w:color="auto" w:fill="FFFFFF"/>
          <w:lang w:eastAsia="da-DK"/>
        </w:rPr>
        <w:t xml:space="preserve"> logistiske- og tidsmæssige udfordringer i forhold til at have mulighed for at rejse til flere end tolv lande for at uddanne instruktører, rettede FairstartGlobal h</w:t>
      </w:r>
      <w:r w:rsidR="003110A5">
        <w:rPr>
          <w:rFonts w:asciiTheme="majorHAnsi" w:eastAsia="Times New Roman" w:hAnsiTheme="majorHAnsi" w:cs="Arial"/>
          <w:color w:val="222222"/>
          <w:shd w:val="clear" w:color="auto" w:fill="FFFFFF"/>
          <w:lang w:eastAsia="da-DK"/>
        </w:rPr>
        <w:t>envendelse til edlab. E</w:t>
      </w:r>
      <w:r w:rsidR="00D45EFB">
        <w:rPr>
          <w:rFonts w:asciiTheme="majorHAnsi" w:eastAsia="Times New Roman" w:hAnsiTheme="majorHAnsi" w:cs="Arial"/>
          <w:color w:val="222222"/>
          <w:shd w:val="clear" w:color="auto" w:fill="FFFFFF"/>
          <w:lang w:eastAsia="da-DK"/>
        </w:rPr>
        <w:t>n online udgave af instruktøruddannelsen er en mulighed for at uddanne instruktører i tredjeverdenslande</w:t>
      </w:r>
      <w:r w:rsidR="003110A5">
        <w:rPr>
          <w:rFonts w:asciiTheme="majorHAnsi" w:eastAsia="Times New Roman" w:hAnsiTheme="majorHAnsi" w:cs="Arial"/>
          <w:color w:val="222222"/>
          <w:shd w:val="clear" w:color="auto" w:fill="FFFFFF"/>
          <w:lang w:eastAsia="da-DK"/>
        </w:rPr>
        <w:t>,</w:t>
      </w:r>
      <w:r w:rsidR="00D45EFB">
        <w:rPr>
          <w:rFonts w:asciiTheme="majorHAnsi" w:eastAsia="Times New Roman" w:hAnsiTheme="majorHAnsi" w:cs="Arial"/>
          <w:color w:val="222222"/>
          <w:shd w:val="clear" w:color="auto" w:fill="FFFFFF"/>
          <w:lang w:eastAsia="da-DK"/>
        </w:rPr>
        <w:t xml:space="preserve"> der er placeret geografisk langt væk fra Danmark, dette uden behov for FairstartGlobal fysiske tilstedeværelse. For at finde frem til om og hvordan et samarbejde mellem edlab og Fairst</w:t>
      </w:r>
      <w:r w:rsidR="00616CCD">
        <w:rPr>
          <w:rFonts w:asciiTheme="majorHAnsi" w:eastAsia="Times New Roman" w:hAnsiTheme="majorHAnsi" w:cs="Arial"/>
          <w:color w:val="222222"/>
          <w:shd w:val="clear" w:color="auto" w:fill="FFFFFF"/>
          <w:lang w:eastAsia="da-DK"/>
        </w:rPr>
        <w:t>artGlobal kunne lykkes, afholdt</w:t>
      </w:r>
      <w:r w:rsidR="00D45EFB">
        <w:rPr>
          <w:rFonts w:asciiTheme="majorHAnsi" w:eastAsia="Times New Roman" w:hAnsiTheme="majorHAnsi" w:cs="Arial"/>
          <w:color w:val="222222"/>
          <w:shd w:val="clear" w:color="auto" w:fill="FFFFFF"/>
          <w:lang w:eastAsia="da-DK"/>
        </w:rPr>
        <w:t xml:space="preserve"> FairstartGlobal og edlab et møde i december 2014. Til mødet præsenterede FairstartGlobal deres overordnede ønsker til en online udgave af instruktøruddannelsen, hvo</w:t>
      </w:r>
      <w:r w:rsidR="003110A5">
        <w:rPr>
          <w:rFonts w:asciiTheme="majorHAnsi" w:eastAsia="Times New Roman" w:hAnsiTheme="majorHAnsi" w:cs="Arial"/>
          <w:color w:val="222222"/>
          <w:shd w:val="clear" w:color="auto" w:fill="FFFFFF"/>
          <w:lang w:eastAsia="da-DK"/>
        </w:rPr>
        <w:t>refter ønskerne blev diskuteret</w:t>
      </w:r>
      <w:r w:rsidR="00D45EFB">
        <w:rPr>
          <w:rFonts w:asciiTheme="majorHAnsi" w:eastAsia="Times New Roman" w:hAnsiTheme="majorHAnsi" w:cs="Arial"/>
          <w:color w:val="222222"/>
          <w:shd w:val="clear" w:color="auto" w:fill="FFFFFF"/>
          <w:lang w:eastAsia="da-DK"/>
        </w:rPr>
        <w:t xml:space="preserve"> med edlab, f</w:t>
      </w:r>
      <w:r w:rsidR="00616CCD">
        <w:rPr>
          <w:rFonts w:asciiTheme="majorHAnsi" w:eastAsia="Times New Roman" w:hAnsiTheme="majorHAnsi" w:cs="Arial"/>
          <w:color w:val="222222"/>
          <w:shd w:val="clear" w:color="auto" w:fill="FFFFFF"/>
          <w:lang w:eastAsia="da-DK"/>
        </w:rPr>
        <w:t xml:space="preserve">or at finde frem til hvordan </w:t>
      </w:r>
      <w:r w:rsidR="00D45EFB">
        <w:rPr>
          <w:rFonts w:asciiTheme="majorHAnsi" w:eastAsia="Times New Roman" w:hAnsiTheme="majorHAnsi" w:cs="Arial"/>
          <w:color w:val="222222"/>
          <w:shd w:val="clear" w:color="auto" w:fill="FFFFFF"/>
          <w:lang w:eastAsia="da-DK"/>
        </w:rPr>
        <w:t>ønskerne kunne ef</w:t>
      </w:r>
      <w:r w:rsidR="003110A5">
        <w:rPr>
          <w:rFonts w:asciiTheme="majorHAnsi" w:eastAsia="Times New Roman" w:hAnsiTheme="majorHAnsi" w:cs="Arial"/>
          <w:color w:val="222222"/>
          <w:shd w:val="clear" w:color="auto" w:fill="FFFFFF"/>
          <w:lang w:eastAsia="da-DK"/>
        </w:rPr>
        <w:t>terkommes teknisk og pædagogisk</w:t>
      </w:r>
      <w:r w:rsidR="00D45EFB">
        <w:rPr>
          <w:rFonts w:asciiTheme="majorHAnsi" w:eastAsia="Times New Roman" w:hAnsiTheme="majorHAnsi" w:cs="Arial"/>
          <w:color w:val="222222"/>
          <w:shd w:val="clear" w:color="auto" w:fill="FFFFFF"/>
          <w:lang w:eastAsia="da-DK"/>
        </w:rPr>
        <w:t xml:space="preserve"> i en online udgave af instruktøruddannelsen. Online udgaven af instruktørudda</w:t>
      </w:r>
      <w:r w:rsidR="00C94D48">
        <w:rPr>
          <w:rFonts w:asciiTheme="majorHAnsi" w:eastAsia="Times New Roman" w:hAnsiTheme="majorHAnsi" w:cs="Arial"/>
          <w:color w:val="222222"/>
          <w:shd w:val="clear" w:color="auto" w:fill="FFFFFF"/>
          <w:lang w:eastAsia="da-DK"/>
        </w:rPr>
        <w:t xml:space="preserve">nnelsen vil i dette projekt </w:t>
      </w:r>
      <w:r w:rsidR="00D45EFB">
        <w:rPr>
          <w:rFonts w:asciiTheme="majorHAnsi" w:eastAsia="Times New Roman" w:hAnsiTheme="majorHAnsi" w:cs="Arial"/>
          <w:color w:val="222222"/>
          <w:shd w:val="clear" w:color="auto" w:fill="FFFFFF"/>
          <w:lang w:eastAsia="da-DK"/>
        </w:rPr>
        <w:t xml:space="preserve">blive omtalt som instruktøruddannelsen. </w:t>
      </w:r>
      <w:r w:rsidR="00D45EFB">
        <w:rPr>
          <w:rFonts w:asciiTheme="majorHAnsi" w:hAnsiTheme="majorHAnsi"/>
          <w:lang w:eastAsia="da-DK"/>
        </w:rPr>
        <w:t>Det var allerede før mødet mellem edlab og FairstartGlobal bestemt at instruktøruddannelsen, forud for at blive implementeret globalt, skulle testes på omsorgspersonale i Indonesien. Det blev efterfølgende vurderet at instruktøruddannelsen forud for at blive testet på omsorgspersonale i Indonesien skal testes på omsorgspersonale i Danmark som FairstartGlobal har</w:t>
      </w:r>
      <w:r w:rsidR="003110A5">
        <w:rPr>
          <w:rFonts w:asciiTheme="majorHAnsi" w:hAnsiTheme="majorHAnsi"/>
          <w:lang w:eastAsia="da-DK"/>
        </w:rPr>
        <w:t xml:space="preserve"> et indgående kendskab til. D</w:t>
      </w:r>
      <w:r w:rsidR="00D45EFB">
        <w:rPr>
          <w:rFonts w:asciiTheme="majorHAnsi" w:hAnsiTheme="majorHAnsi"/>
          <w:lang w:eastAsia="da-DK"/>
        </w:rPr>
        <w:t xml:space="preserve">isse skal teste instruktøruddannelsens opbygning og indhold og komme med </w:t>
      </w:r>
      <w:r w:rsidR="00B0618E">
        <w:rPr>
          <w:rFonts w:asciiTheme="majorHAnsi" w:hAnsiTheme="majorHAnsi"/>
          <w:lang w:eastAsia="da-DK"/>
        </w:rPr>
        <w:t xml:space="preserve">kritisk </w:t>
      </w:r>
      <w:r w:rsidR="00D45EFB">
        <w:rPr>
          <w:rFonts w:asciiTheme="majorHAnsi" w:hAnsiTheme="majorHAnsi"/>
          <w:lang w:eastAsia="da-DK"/>
        </w:rPr>
        <w:t>feedback hertil.</w:t>
      </w:r>
    </w:p>
    <w:p w14:paraId="191E4E8B" w14:textId="77777777" w:rsidR="00D45EFB" w:rsidRDefault="00D45EFB" w:rsidP="00D45EFB">
      <w:pPr>
        <w:shd w:val="clear" w:color="auto" w:fill="FFFFFF"/>
        <w:spacing w:after="0" w:line="276" w:lineRule="auto"/>
        <w:rPr>
          <w:rFonts w:asciiTheme="majorHAnsi" w:eastAsia="Times New Roman" w:hAnsiTheme="majorHAnsi" w:cs="Arial"/>
          <w:color w:val="222222"/>
          <w:shd w:val="clear" w:color="auto" w:fill="FFFFFF"/>
          <w:lang w:eastAsia="da-DK"/>
        </w:rPr>
      </w:pPr>
    </w:p>
    <w:p w14:paraId="3AB7F68D" w14:textId="77777777" w:rsidR="00D45EFB" w:rsidRDefault="00D45EFB" w:rsidP="00D45EFB">
      <w:pPr>
        <w:pStyle w:val="Heading2"/>
        <w:spacing w:line="276" w:lineRule="auto"/>
        <w:rPr>
          <w:rFonts w:eastAsia="Times New Roman"/>
          <w:shd w:val="clear" w:color="auto" w:fill="FFFFFF"/>
          <w:lang w:eastAsia="da-DK"/>
        </w:rPr>
      </w:pPr>
      <w:bookmarkStart w:id="4" w:name="_Toc436028424"/>
      <w:r>
        <w:rPr>
          <w:rFonts w:eastAsia="Times New Roman"/>
          <w:shd w:val="clear" w:color="auto" w:fill="FFFFFF"/>
          <w:lang w:eastAsia="da-DK"/>
        </w:rPr>
        <w:t>Målgruppen og læringsmål for instruktøruddannelsen</w:t>
      </w:r>
      <w:bookmarkEnd w:id="4"/>
    </w:p>
    <w:p w14:paraId="3E7A40B6" w14:textId="06A8156F" w:rsidR="00D45EFB" w:rsidRPr="00C601B8" w:rsidRDefault="00D45EFB" w:rsidP="00D45EFB">
      <w:pPr>
        <w:spacing w:line="276" w:lineRule="auto"/>
        <w:rPr>
          <w:rFonts w:asciiTheme="majorHAnsi" w:hAnsiTheme="majorHAnsi"/>
          <w:lang w:eastAsia="da-DK"/>
        </w:rPr>
      </w:pPr>
      <w:r>
        <w:rPr>
          <w:rFonts w:asciiTheme="majorHAnsi" w:eastAsia="Times New Roman" w:hAnsiTheme="majorHAnsi" w:cs="Arial"/>
          <w:color w:val="222222"/>
          <w:shd w:val="clear" w:color="auto" w:fill="FFFFFF"/>
          <w:lang w:eastAsia="da-DK"/>
        </w:rPr>
        <w:t>Til mødet i december 2014 mellem FairstartGlobal og edlab, præsentere</w:t>
      </w:r>
      <w:r w:rsidR="003110A5">
        <w:rPr>
          <w:rFonts w:asciiTheme="majorHAnsi" w:eastAsia="Times New Roman" w:hAnsiTheme="majorHAnsi" w:cs="Arial"/>
          <w:color w:val="222222"/>
          <w:shd w:val="clear" w:color="auto" w:fill="FFFFFF"/>
          <w:lang w:eastAsia="da-DK"/>
        </w:rPr>
        <w:t>de</w:t>
      </w:r>
      <w:r>
        <w:rPr>
          <w:rFonts w:asciiTheme="majorHAnsi" w:eastAsia="Times New Roman" w:hAnsiTheme="majorHAnsi" w:cs="Arial"/>
          <w:color w:val="222222"/>
          <w:shd w:val="clear" w:color="auto" w:fill="FFFFFF"/>
          <w:lang w:eastAsia="da-DK"/>
        </w:rPr>
        <w:t xml:space="preserve"> FairstartGlobal deres ønsker til instruktøruddannelsen, herunder målgruppen og deres læringsmål for målgruppen</w:t>
      </w:r>
      <w:r w:rsidR="003644F7">
        <w:rPr>
          <w:rFonts w:asciiTheme="majorHAnsi" w:eastAsia="Times New Roman" w:hAnsiTheme="majorHAnsi" w:cs="Arial"/>
          <w:color w:val="222222"/>
          <w:shd w:val="clear" w:color="auto" w:fill="FFFFFF"/>
          <w:lang w:eastAsia="da-DK"/>
        </w:rPr>
        <w:t xml:space="preserve">. </w:t>
      </w:r>
      <w:r>
        <w:rPr>
          <w:rFonts w:asciiTheme="majorHAnsi" w:eastAsia="Times New Roman" w:hAnsiTheme="majorHAnsi" w:cs="Arial"/>
          <w:color w:val="222222"/>
          <w:shd w:val="clear" w:color="auto" w:fill="FFFFFF"/>
          <w:lang w:eastAsia="da-DK"/>
        </w:rPr>
        <w:t xml:space="preserve">FairstartGlobal fortalte at </w:t>
      </w:r>
      <w:r>
        <w:rPr>
          <w:rFonts w:asciiTheme="majorHAnsi" w:hAnsiTheme="majorHAnsi"/>
          <w:lang w:eastAsia="da-DK"/>
        </w:rPr>
        <w:t>målgruppen for instruktøruddannelsen er mellemuddannet omsorgspersonale som eksempelvis ka</w:t>
      </w:r>
      <w:r w:rsidR="003110A5">
        <w:rPr>
          <w:rFonts w:asciiTheme="majorHAnsi" w:hAnsiTheme="majorHAnsi"/>
          <w:lang w:eastAsia="da-DK"/>
        </w:rPr>
        <w:t>n være børnehjemsledere og særligt</w:t>
      </w:r>
      <w:r>
        <w:rPr>
          <w:rFonts w:asciiTheme="majorHAnsi" w:hAnsiTheme="majorHAnsi"/>
          <w:lang w:eastAsia="da-DK"/>
        </w:rPr>
        <w:t xml:space="preserve"> dygtig omsorgspersonale. Omsorgspersonalet og målgruppen for instruktøruddannelsen i Indonesien </w:t>
      </w:r>
      <w:r>
        <w:rPr>
          <w:rFonts w:asciiTheme="majorHAnsi" w:eastAsia="Times New Roman" w:hAnsiTheme="majorHAnsi" w:cs="Arial"/>
          <w:color w:val="222222"/>
          <w:shd w:val="clear" w:color="auto" w:fill="FFFFFF"/>
          <w:lang w:eastAsia="da-DK"/>
        </w:rPr>
        <w:t>består hovedsageligt af kvinder, hvor disse</w:t>
      </w:r>
      <w:r w:rsidR="00915D7E">
        <w:rPr>
          <w:rFonts w:asciiTheme="majorHAnsi" w:eastAsia="Times New Roman" w:hAnsiTheme="majorHAnsi" w:cs="Arial"/>
          <w:color w:val="222222"/>
          <w:shd w:val="clear" w:color="auto" w:fill="FFFFFF"/>
          <w:lang w:eastAsia="da-DK"/>
        </w:rPr>
        <w:t xml:space="preserve"> er</w:t>
      </w:r>
      <w:r>
        <w:rPr>
          <w:rFonts w:asciiTheme="majorHAnsi" w:eastAsia="Times New Roman" w:hAnsiTheme="majorHAnsi" w:cs="Arial"/>
          <w:color w:val="222222"/>
          <w:shd w:val="clear" w:color="auto" w:fill="FFFFFF"/>
          <w:lang w:eastAsia="da-DK"/>
        </w:rPr>
        <w:t xml:space="preserve"> i alderen 25-50 år.</w:t>
      </w:r>
      <w:r>
        <w:rPr>
          <w:rFonts w:asciiTheme="majorHAnsi" w:hAnsiTheme="majorHAnsi"/>
          <w:lang w:eastAsia="da-DK"/>
        </w:rPr>
        <w:t xml:space="preserve"> </w:t>
      </w:r>
      <w:r>
        <w:rPr>
          <w:rFonts w:asciiTheme="majorHAnsi" w:eastAsia="Times New Roman" w:hAnsiTheme="majorHAnsi" w:cs="Arial"/>
          <w:color w:val="222222"/>
          <w:shd w:val="clear" w:color="auto" w:fill="FFFFFF"/>
          <w:lang w:eastAsia="da-DK"/>
        </w:rPr>
        <w:t>Målgruppen for instruktøruddannelsen vil fremadrettet blive omtalt som instruktørerne.</w:t>
      </w:r>
    </w:p>
    <w:p w14:paraId="5790953A" w14:textId="32352F2C" w:rsidR="003B633E"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I FairstartGlobals præsentation af læringsmålene lagde de vægt på at instruktøruddannelsen ikke kun skal sigte mod at instruktørerne skal lære teorier ud fra et curriculum, men at de skal lære at forholde sig kritisk over for teori og at tilpasse teorier til deres egen praksis, og dertil lære at arbejde selvstændigt. </w:t>
      </w:r>
      <w:r w:rsidR="003B633E">
        <w:rPr>
          <w:rFonts w:asciiTheme="majorHAnsi" w:eastAsia="Times New Roman" w:hAnsiTheme="majorHAnsi" w:cs="Arial"/>
          <w:color w:val="222222"/>
          <w:shd w:val="clear" w:color="auto" w:fill="FFFFFF"/>
          <w:lang w:eastAsia="da-DK"/>
        </w:rPr>
        <w:t xml:space="preserve">Med udgangspunkt i </w:t>
      </w:r>
      <w:r w:rsidR="001C253D">
        <w:rPr>
          <w:rFonts w:asciiTheme="majorHAnsi" w:eastAsia="Times New Roman" w:hAnsiTheme="majorHAnsi" w:cs="Arial"/>
          <w:color w:val="222222"/>
          <w:shd w:val="clear" w:color="auto" w:fill="FFFFFF"/>
          <w:lang w:eastAsia="da-DK"/>
        </w:rPr>
        <w:t>dette</w:t>
      </w:r>
      <w:r w:rsidR="003B633E">
        <w:rPr>
          <w:rFonts w:asciiTheme="majorHAnsi" w:eastAsia="Times New Roman" w:hAnsiTheme="majorHAnsi" w:cs="Arial"/>
          <w:color w:val="222222"/>
          <w:shd w:val="clear" w:color="auto" w:fill="FFFFFF"/>
          <w:lang w:eastAsia="da-DK"/>
        </w:rPr>
        <w:t xml:space="preserve"> </w:t>
      </w:r>
      <w:r w:rsidR="001C253D">
        <w:rPr>
          <w:rFonts w:asciiTheme="majorHAnsi" w:eastAsia="Times New Roman" w:hAnsiTheme="majorHAnsi" w:cs="Arial"/>
          <w:color w:val="222222"/>
          <w:shd w:val="clear" w:color="auto" w:fill="FFFFFF"/>
          <w:lang w:eastAsia="da-DK"/>
        </w:rPr>
        <w:t xml:space="preserve">forklarede </w:t>
      </w:r>
      <w:r w:rsidR="003B633E">
        <w:rPr>
          <w:rFonts w:asciiTheme="majorHAnsi" w:eastAsia="Times New Roman" w:hAnsiTheme="majorHAnsi" w:cs="Arial"/>
          <w:color w:val="222222"/>
          <w:shd w:val="clear" w:color="auto" w:fill="FFFFFF"/>
          <w:lang w:eastAsia="da-DK"/>
        </w:rPr>
        <w:t>FairstartGlobal at det er en forudsætning at deltagerne i instruktøruddannelsen er tilknyttet et børnehjem imens de tager uddannelsen, så de kan</w:t>
      </w:r>
      <w:r w:rsidR="00BF5CC8">
        <w:rPr>
          <w:rFonts w:asciiTheme="majorHAnsi" w:eastAsia="Times New Roman" w:hAnsiTheme="majorHAnsi" w:cs="Arial"/>
          <w:color w:val="222222"/>
          <w:shd w:val="clear" w:color="auto" w:fill="FFFFFF"/>
          <w:lang w:eastAsia="da-DK"/>
        </w:rPr>
        <w:t xml:space="preserve"> afprøve teorierne i praksis. </w:t>
      </w:r>
    </w:p>
    <w:p w14:paraId="6009C274" w14:textId="50847B3A" w:rsidR="008738F3" w:rsidRPr="00F77DB1" w:rsidRDefault="00D45EFB" w:rsidP="00D45EFB">
      <w:pPr>
        <w:spacing w:line="276" w:lineRule="auto"/>
        <w:rPr>
          <w:rFonts w:asciiTheme="majorHAnsi" w:eastAsia="Times New Roman" w:hAnsiTheme="majorHAnsi" w:cs="Arial"/>
          <w:b/>
          <w:color w:val="222222"/>
          <w:shd w:val="clear" w:color="auto" w:fill="FFFFFF"/>
          <w:lang w:eastAsia="da-DK"/>
        </w:rPr>
      </w:pPr>
      <w:r>
        <w:rPr>
          <w:rFonts w:asciiTheme="majorHAnsi" w:eastAsia="Times New Roman" w:hAnsiTheme="majorHAnsi" w:cs="Arial"/>
          <w:color w:val="222222"/>
          <w:shd w:val="clear" w:color="auto" w:fill="FFFFFF"/>
          <w:lang w:eastAsia="da-DK"/>
        </w:rPr>
        <w:lastRenderedPageBreak/>
        <w:t>FairstartGlobal fortalte at det mest centrale læringsmål for instruktøruddannelsen</w:t>
      </w:r>
      <w:r w:rsidR="00915D7E">
        <w:rPr>
          <w:rFonts w:asciiTheme="majorHAnsi" w:eastAsia="Times New Roman" w:hAnsiTheme="majorHAnsi" w:cs="Arial"/>
          <w:color w:val="222222"/>
          <w:shd w:val="clear" w:color="auto" w:fill="FFFFFF"/>
          <w:lang w:eastAsia="da-DK"/>
        </w:rPr>
        <w:t xml:space="preserve"> er</w:t>
      </w:r>
      <w:r>
        <w:rPr>
          <w:rFonts w:asciiTheme="majorHAnsi" w:eastAsia="Times New Roman" w:hAnsiTheme="majorHAnsi" w:cs="Arial"/>
          <w:color w:val="222222"/>
          <w:shd w:val="clear" w:color="auto" w:fill="FFFFFF"/>
          <w:lang w:eastAsia="da-DK"/>
        </w:rPr>
        <w:t xml:space="preserve"> at instruktørerne lærer at tænke og handle selvstændigt. FairstartGlobal fremhævede at det at lære instruktørerne at handle selvstændigt kan være en udfordring idet a</w:t>
      </w:r>
      <w:r w:rsidR="00844CA1">
        <w:rPr>
          <w:rFonts w:asciiTheme="majorHAnsi" w:eastAsia="Times New Roman" w:hAnsiTheme="majorHAnsi" w:cs="Arial"/>
          <w:color w:val="222222"/>
          <w:shd w:val="clear" w:color="auto" w:fill="FFFFFF"/>
          <w:lang w:eastAsia="da-DK"/>
        </w:rPr>
        <w:t>t den selvstændige handle- og tæ</w:t>
      </w:r>
      <w:r>
        <w:rPr>
          <w:rFonts w:asciiTheme="majorHAnsi" w:eastAsia="Times New Roman" w:hAnsiTheme="majorHAnsi" w:cs="Arial"/>
          <w:color w:val="222222"/>
          <w:shd w:val="clear" w:color="auto" w:fill="FFFFFF"/>
          <w:lang w:eastAsia="da-DK"/>
        </w:rPr>
        <w:t>nkemåde ikke er en del af den asiatiske læringskultur, som er en læringskultur der i høj grad indebærer at arbej</w:t>
      </w:r>
      <w:r w:rsidR="00844CA1">
        <w:rPr>
          <w:rFonts w:asciiTheme="majorHAnsi" w:eastAsia="Times New Roman" w:hAnsiTheme="majorHAnsi" w:cs="Arial"/>
          <w:color w:val="222222"/>
          <w:shd w:val="clear" w:color="auto" w:fill="FFFFFF"/>
          <w:lang w:eastAsia="da-DK"/>
        </w:rPr>
        <w:t>de ud fra en gruppementalitet,</w:t>
      </w:r>
      <w:r>
        <w:rPr>
          <w:rFonts w:asciiTheme="majorHAnsi" w:eastAsia="Times New Roman" w:hAnsiTheme="majorHAnsi" w:cs="Arial"/>
          <w:color w:val="222222"/>
          <w:shd w:val="clear" w:color="auto" w:fill="FFFFFF"/>
          <w:lang w:eastAsia="da-DK"/>
        </w:rPr>
        <w:t xml:space="preserve"> hvor undervisning </w:t>
      </w:r>
      <w:r w:rsidR="00844CA1">
        <w:rPr>
          <w:rFonts w:asciiTheme="majorHAnsi" w:eastAsia="Times New Roman" w:hAnsiTheme="majorHAnsi" w:cs="Arial"/>
          <w:color w:val="222222"/>
          <w:shd w:val="clear" w:color="auto" w:fill="FFFFFF"/>
          <w:lang w:eastAsia="da-DK"/>
        </w:rPr>
        <w:t xml:space="preserve">ofte er </w:t>
      </w:r>
      <w:r>
        <w:rPr>
          <w:rFonts w:asciiTheme="majorHAnsi" w:eastAsia="Times New Roman" w:hAnsiTheme="majorHAnsi" w:cs="Arial"/>
          <w:color w:val="222222"/>
          <w:shd w:val="clear" w:color="auto" w:fill="FFFFFF"/>
          <w:lang w:eastAsia="da-DK"/>
        </w:rPr>
        <w:t xml:space="preserve">top-down orienteret og fokuserer på udenadslære. </w:t>
      </w:r>
      <w:r w:rsidR="00E739FF">
        <w:rPr>
          <w:rFonts w:asciiTheme="majorHAnsi" w:eastAsia="Times New Roman" w:hAnsiTheme="majorHAnsi" w:cs="Arial"/>
          <w:color w:val="222222"/>
          <w:shd w:val="clear" w:color="auto" w:fill="FFFFFF"/>
          <w:lang w:eastAsia="da-DK"/>
        </w:rPr>
        <w:t xml:space="preserve">Denne antagelse </w:t>
      </w:r>
      <w:r w:rsidR="00A25E33">
        <w:rPr>
          <w:rFonts w:asciiTheme="majorHAnsi" w:eastAsia="Times New Roman" w:hAnsiTheme="majorHAnsi" w:cs="Arial"/>
          <w:color w:val="222222"/>
          <w:shd w:val="clear" w:color="auto" w:fill="FFFFFF"/>
          <w:lang w:eastAsia="da-DK"/>
        </w:rPr>
        <w:t xml:space="preserve">fra FairstartGlobals side </w:t>
      </w:r>
      <w:r w:rsidR="00E739FF">
        <w:rPr>
          <w:rFonts w:asciiTheme="majorHAnsi" w:eastAsia="Times New Roman" w:hAnsiTheme="majorHAnsi" w:cs="Arial"/>
          <w:color w:val="222222"/>
          <w:shd w:val="clear" w:color="auto" w:fill="FFFFFF"/>
          <w:lang w:eastAsia="da-DK"/>
        </w:rPr>
        <w:t>blev bekræftet sene</w:t>
      </w:r>
      <w:r w:rsidR="00945CBD">
        <w:rPr>
          <w:rFonts w:asciiTheme="majorHAnsi" w:eastAsia="Times New Roman" w:hAnsiTheme="majorHAnsi" w:cs="Arial"/>
          <w:color w:val="222222"/>
          <w:shd w:val="clear" w:color="auto" w:fill="FFFFFF"/>
          <w:lang w:eastAsia="da-DK"/>
        </w:rPr>
        <w:t xml:space="preserve">re i projektet igennem udforskning </w:t>
      </w:r>
      <w:r w:rsidR="00A25E33">
        <w:rPr>
          <w:rFonts w:asciiTheme="majorHAnsi" w:eastAsia="Times New Roman" w:hAnsiTheme="majorHAnsi" w:cs="Arial"/>
          <w:color w:val="222222"/>
          <w:shd w:val="clear" w:color="auto" w:fill="FFFFFF"/>
          <w:lang w:eastAsia="da-DK"/>
        </w:rPr>
        <w:t>af kulturteori</w:t>
      </w:r>
      <w:proofErr w:type="gramStart"/>
      <w:r w:rsidR="00AC37AB">
        <w:rPr>
          <w:rFonts w:asciiTheme="majorHAnsi" w:eastAsia="Times New Roman" w:hAnsiTheme="majorHAnsi" w:cs="Arial"/>
          <w:color w:val="222222"/>
          <w:shd w:val="clear" w:color="auto" w:fill="FFFFFF"/>
          <w:lang w:eastAsia="da-DK"/>
        </w:rPr>
        <w:t xml:space="preserve"> (Yamazaki, 2006.</w:t>
      </w:r>
      <w:proofErr w:type="gramEnd"/>
      <w:r w:rsidR="00AC37AB">
        <w:rPr>
          <w:rFonts w:asciiTheme="majorHAnsi" w:eastAsia="Times New Roman" w:hAnsiTheme="majorHAnsi" w:cs="Arial"/>
          <w:color w:val="222222"/>
          <w:shd w:val="clear" w:color="auto" w:fill="FFFFFF"/>
          <w:lang w:eastAsia="da-DK"/>
        </w:rPr>
        <w:t xml:space="preserve"> Kolb</w:t>
      </w:r>
      <w:r w:rsidR="001024BD">
        <w:rPr>
          <w:rFonts w:asciiTheme="majorHAnsi" w:eastAsia="Times New Roman" w:hAnsiTheme="majorHAnsi" w:cs="Arial"/>
          <w:color w:val="222222"/>
          <w:shd w:val="clear" w:color="auto" w:fill="FFFFFF"/>
          <w:lang w:eastAsia="da-DK"/>
        </w:rPr>
        <w:t xml:space="preserve"> &amp; Joy, 2008)</w:t>
      </w:r>
      <w:r w:rsidR="001024BD">
        <w:rPr>
          <w:rFonts w:asciiTheme="majorHAnsi" w:eastAsia="Times New Roman" w:hAnsiTheme="majorHAnsi" w:cs="Arial"/>
          <w:b/>
          <w:color w:val="222222"/>
          <w:shd w:val="clear" w:color="auto" w:fill="FFFFFF"/>
          <w:lang w:eastAsia="da-DK"/>
        </w:rPr>
        <w:t>.</w:t>
      </w:r>
      <w:r w:rsidR="00945CBD" w:rsidRPr="00B9411C">
        <w:rPr>
          <w:rFonts w:asciiTheme="majorHAnsi" w:eastAsia="Times New Roman" w:hAnsiTheme="majorHAnsi" w:cs="Arial"/>
          <w:b/>
          <w:color w:val="222222"/>
          <w:shd w:val="clear" w:color="auto" w:fill="FFFFFF"/>
          <w:lang w:eastAsia="da-DK"/>
        </w:rPr>
        <w:t xml:space="preserve"> </w:t>
      </w:r>
    </w:p>
    <w:p w14:paraId="7B30DBF8" w14:textId="6B5B70B3" w:rsidR="00D45EFB" w:rsidRPr="002723E3" w:rsidRDefault="00D45EFB" w:rsidP="002723E3">
      <w:pPr>
        <w:rPr>
          <w:rFonts w:asciiTheme="majorHAnsi" w:hAnsiTheme="majorHAnsi"/>
          <w:lang w:eastAsia="da-DK"/>
        </w:rPr>
      </w:pPr>
      <w:r>
        <w:rPr>
          <w:rFonts w:asciiTheme="majorHAnsi" w:eastAsia="Times New Roman" w:hAnsiTheme="majorHAnsi" w:cs="Arial"/>
          <w:color w:val="222222"/>
          <w:shd w:val="clear" w:color="auto" w:fill="FFFFFF"/>
          <w:lang w:eastAsia="da-DK"/>
        </w:rPr>
        <w:t xml:space="preserve">Efter at edlab blev præsenteret for læringsmålene identificerede edlab og FairstartGlobal </w:t>
      </w:r>
      <w:r w:rsidR="009C5962">
        <w:rPr>
          <w:rFonts w:asciiTheme="majorHAnsi" w:eastAsia="Times New Roman" w:hAnsiTheme="majorHAnsi" w:cs="Arial"/>
          <w:color w:val="222222"/>
          <w:shd w:val="clear" w:color="auto" w:fill="FFFFFF"/>
          <w:lang w:eastAsia="da-DK"/>
        </w:rPr>
        <w:t xml:space="preserve">i samarbejde </w:t>
      </w:r>
      <w:r>
        <w:rPr>
          <w:rFonts w:asciiTheme="majorHAnsi" w:eastAsia="Times New Roman" w:hAnsiTheme="majorHAnsi" w:cs="Arial"/>
          <w:color w:val="222222"/>
          <w:shd w:val="clear" w:color="auto" w:fill="FFFFFF"/>
          <w:lang w:eastAsia="da-DK"/>
        </w:rPr>
        <w:t>et behov for rent pædagogisk at designe instruktøruddannelsen til at kunne facilitere udvikling af selvstændighed og kritisk forholdelse over teori hos instruktørern</w:t>
      </w:r>
      <w:r w:rsidR="00844CA1">
        <w:rPr>
          <w:rFonts w:asciiTheme="majorHAnsi" w:eastAsia="Times New Roman" w:hAnsiTheme="majorHAnsi" w:cs="Arial"/>
          <w:color w:val="222222"/>
          <w:shd w:val="clear" w:color="auto" w:fill="FFFFFF"/>
          <w:lang w:eastAsia="da-DK"/>
        </w:rPr>
        <w:t>e. Til dette formål introducerede edlab FairstartGlobal til</w:t>
      </w:r>
      <w:r>
        <w:rPr>
          <w:rFonts w:asciiTheme="majorHAnsi" w:eastAsia="Times New Roman" w:hAnsiTheme="majorHAnsi" w:cs="Arial"/>
          <w:color w:val="222222"/>
          <w:shd w:val="clear" w:color="auto" w:fill="FFFFFF"/>
          <w:lang w:eastAsia="da-DK"/>
        </w:rPr>
        <w:t xml:space="preserve"> den amerikanske sociolog og uddannelsesforsker Jack Mezirows transformative læringsteori</w:t>
      </w:r>
      <w:r w:rsidR="00844CA1">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der sigter mod at lære voksne menne</w:t>
      </w:r>
      <w:r w:rsidRPr="000220D1">
        <w:rPr>
          <w:rFonts w:asciiTheme="majorHAnsi" w:eastAsia="Times New Roman" w:hAnsiTheme="majorHAnsi" w:cs="Arial"/>
          <w:color w:val="222222"/>
          <w:shd w:val="clear" w:color="auto" w:fill="FFFFFF"/>
          <w:lang w:eastAsia="da-DK"/>
        </w:rPr>
        <w:t>sker at</w:t>
      </w:r>
      <w:r w:rsidRPr="000220D1">
        <w:rPr>
          <w:rFonts w:asciiTheme="majorHAnsi" w:hAnsiTheme="majorHAnsi"/>
          <w:lang w:eastAsia="da-DK"/>
        </w:rPr>
        <w:t xml:space="preserve"> tænke kritisk</w:t>
      </w:r>
      <w:r>
        <w:rPr>
          <w:rFonts w:asciiTheme="majorHAnsi" w:hAnsiTheme="majorHAnsi"/>
          <w:lang w:eastAsia="da-DK"/>
        </w:rPr>
        <w:t xml:space="preserve">, og mod at udvikle kompetencer til at bedømme, vurdere og revurdere meninger omkring hvad der er fornuftigt </w:t>
      </w:r>
      <w:r w:rsidR="00E74A0C">
        <w:rPr>
          <w:rFonts w:asciiTheme="majorHAnsi" w:hAnsiTheme="majorHAnsi"/>
          <w:lang w:eastAsia="da-DK"/>
        </w:rPr>
        <w:t>(Mezirow, 2007)</w:t>
      </w:r>
      <w:r w:rsidR="00844CA1">
        <w:rPr>
          <w:rFonts w:asciiTheme="majorHAnsi" w:hAnsiTheme="majorHAnsi"/>
          <w:lang w:eastAsia="da-DK"/>
        </w:rPr>
        <w:t>. Efter en diskussion om</w:t>
      </w:r>
      <w:r>
        <w:rPr>
          <w:rFonts w:asciiTheme="majorHAnsi" w:hAnsiTheme="majorHAnsi"/>
          <w:lang w:eastAsia="da-DK"/>
        </w:rPr>
        <w:t xml:space="preserve"> transformativ læringsteori blev det vedtaget at denne pædagogiske tilgang skulle være et bærende element i instruktøruddannelsen. </w:t>
      </w:r>
    </w:p>
    <w:p w14:paraId="1C73A704" w14:textId="7D740855" w:rsidR="00D45EFB" w:rsidRPr="00B52D35" w:rsidRDefault="00D45EFB" w:rsidP="00B52D35">
      <w:pPr>
        <w:rPr>
          <w:rFonts w:asciiTheme="majorHAnsi" w:hAnsiTheme="majorHAnsi"/>
          <w:lang w:eastAsia="da-DK"/>
        </w:rPr>
      </w:pPr>
      <w:r>
        <w:rPr>
          <w:rFonts w:asciiTheme="majorHAnsi" w:eastAsia="Times New Roman" w:hAnsiTheme="majorHAnsi" w:cs="Arial"/>
          <w:color w:val="222222"/>
          <w:shd w:val="clear" w:color="auto" w:fill="FFFFFF"/>
          <w:lang w:eastAsia="da-DK"/>
        </w:rPr>
        <w:t>En nærmere analyse af transformativ læringsteori resulterede i en identificering af</w:t>
      </w:r>
      <w:r w:rsidR="00844CA1">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at denne tilgang i instruktøruddannelsen ville forudsætte </w:t>
      </w:r>
      <w:r w:rsidRPr="00122EAF">
        <w:rPr>
          <w:rFonts w:asciiTheme="majorHAnsi" w:eastAsia="Times New Roman" w:hAnsiTheme="majorHAnsi" w:cs="Arial"/>
          <w:color w:val="222222"/>
          <w:shd w:val="clear" w:color="auto" w:fill="FFFFFF"/>
          <w:lang w:eastAsia="da-DK"/>
        </w:rPr>
        <w:t>indbyrdes samtale og dialog</w:t>
      </w:r>
      <w:r>
        <w:rPr>
          <w:rFonts w:asciiTheme="majorHAnsi" w:eastAsia="Times New Roman" w:hAnsiTheme="majorHAnsi" w:cs="Arial"/>
          <w:color w:val="222222"/>
          <w:shd w:val="clear" w:color="auto" w:fill="FFFFFF"/>
          <w:lang w:eastAsia="da-DK"/>
        </w:rPr>
        <w:t xml:space="preserve"> mellem instruktørerne</w:t>
      </w:r>
      <w:r w:rsidRPr="00122EAF">
        <w:rPr>
          <w:rFonts w:asciiTheme="majorHAnsi" w:eastAsia="Times New Roman" w:hAnsiTheme="majorHAnsi" w:cs="Arial"/>
          <w:color w:val="222222"/>
          <w:shd w:val="clear" w:color="auto" w:fill="FFFFFF"/>
          <w:lang w:eastAsia="da-DK"/>
        </w:rPr>
        <w:t xml:space="preserve">, både med </w:t>
      </w:r>
      <w:r>
        <w:rPr>
          <w:rFonts w:asciiTheme="majorHAnsi" w:eastAsia="Times New Roman" w:hAnsiTheme="majorHAnsi" w:cs="Arial"/>
          <w:color w:val="222222"/>
          <w:shd w:val="clear" w:color="auto" w:fill="FFFFFF"/>
          <w:lang w:eastAsia="da-DK"/>
        </w:rPr>
        <w:t>dem selv</w:t>
      </w:r>
      <w:r w:rsidRPr="00122EAF">
        <w:rPr>
          <w:rFonts w:asciiTheme="majorHAnsi" w:eastAsia="Times New Roman" w:hAnsiTheme="majorHAnsi" w:cs="Arial"/>
          <w:color w:val="222222"/>
          <w:shd w:val="clear" w:color="auto" w:fill="FFFFFF"/>
          <w:lang w:eastAsia="da-DK"/>
        </w:rPr>
        <w:t xml:space="preserve"> og </w:t>
      </w:r>
      <w:r>
        <w:rPr>
          <w:rFonts w:asciiTheme="majorHAnsi" w:eastAsia="Times New Roman" w:hAnsiTheme="majorHAnsi" w:cs="Arial"/>
          <w:color w:val="222222"/>
          <w:shd w:val="clear" w:color="auto" w:fill="FFFFFF"/>
          <w:lang w:eastAsia="da-DK"/>
        </w:rPr>
        <w:t>med hinanden</w:t>
      </w:r>
      <w:r>
        <w:rPr>
          <w:rFonts w:asciiTheme="majorHAnsi" w:eastAsia="Times New Roman" w:hAnsiTheme="majorHAnsi" w:cs="Arial"/>
          <w:i/>
          <w:color w:val="222222"/>
          <w:shd w:val="clear" w:color="auto" w:fill="FFFFFF"/>
          <w:lang w:eastAsia="da-DK"/>
        </w:rPr>
        <w:t xml:space="preserve"> </w:t>
      </w:r>
      <w:r w:rsidR="00B52D35">
        <w:rPr>
          <w:rFonts w:asciiTheme="majorHAnsi" w:hAnsiTheme="majorHAnsi"/>
          <w:lang w:eastAsia="da-DK"/>
        </w:rPr>
        <w:t xml:space="preserve">(Illeris, 2013). </w:t>
      </w:r>
      <w:r>
        <w:rPr>
          <w:rFonts w:asciiTheme="majorHAnsi" w:eastAsia="Times New Roman" w:hAnsiTheme="majorHAnsi" w:cs="Arial"/>
          <w:color w:val="222222"/>
          <w:shd w:val="clear" w:color="auto" w:fill="FFFFFF"/>
          <w:lang w:eastAsia="da-DK"/>
        </w:rPr>
        <w:t>Det er</w:t>
      </w:r>
      <w:r w:rsidRPr="00E261BB">
        <w:rPr>
          <w:rFonts w:asciiTheme="majorHAnsi" w:eastAsia="Times New Roman" w:hAnsiTheme="majorHAnsi" w:cs="Arial"/>
          <w:color w:val="222222"/>
          <w:shd w:val="clear" w:color="auto" w:fill="FFFFFF"/>
          <w:lang w:eastAsia="da-DK"/>
        </w:rPr>
        <w:t xml:space="preserve"> </w:t>
      </w:r>
      <w:r w:rsidR="00844CA1">
        <w:rPr>
          <w:rFonts w:asciiTheme="majorHAnsi" w:eastAsia="Times New Roman" w:hAnsiTheme="majorHAnsi" w:cs="Arial"/>
          <w:color w:val="222222"/>
          <w:shd w:val="clear" w:color="auto" w:fill="FFFFFF"/>
          <w:lang w:eastAsia="da-DK"/>
        </w:rPr>
        <w:t>ifølge</w:t>
      </w:r>
      <w:r>
        <w:rPr>
          <w:rFonts w:asciiTheme="majorHAnsi" w:eastAsia="Times New Roman" w:hAnsiTheme="majorHAnsi" w:cs="Arial"/>
          <w:color w:val="222222"/>
          <w:shd w:val="clear" w:color="auto" w:fill="FFFFFF"/>
          <w:lang w:eastAsia="da-DK"/>
        </w:rPr>
        <w:t xml:space="preserve"> transformativ læringsteori i</w:t>
      </w:r>
      <w:r w:rsidRPr="00E261BB">
        <w:rPr>
          <w:rFonts w:asciiTheme="majorHAnsi" w:eastAsia="Times New Roman" w:hAnsiTheme="majorHAnsi" w:cs="Arial"/>
          <w:color w:val="222222"/>
          <w:shd w:val="clear" w:color="auto" w:fill="FFFFFF"/>
          <w:lang w:eastAsia="da-DK"/>
        </w:rPr>
        <w:t xml:space="preserve"> dialogen</w:t>
      </w:r>
      <w:r w:rsidR="00844CA1">
        <w:rPr>
          <w:rFonts w:asciiTheme="majorHAnsi" w:eastAsia="Times New Roman" w:hAnsiTheme="majorHAnsi" w:cs="Arial"/>
          <w:color w:val="222222"/>
          <w:shd w:val="clear" w:color="auto" w:fill="FFFFFF"/>
          <w:lang w:eastAsia="da-DK"/>
        </w:rPr>
        <w:t>,</w:t>
      </w:r>
      <w:r w:rsidRPr="00E261BB">
        <w:rPr>
          <w:rFonts w:asciiTheme="majorHAnsi" w:eastAsia="Times New Roman" w:hAnsiTheme="majorHAnsi" w:cs="Arial"/>
          <w:color w:val="222222"/>
          <w:shd w:val="clear" w:color="auto" w:fill="FFFFFF"/>
          <w:lang w:eastAsia="da-DK"/>
        </w:rPr>
        <w:t xml:space="preserve"> at den kritiske refleksion udspille</w:t>
      </w:r>
      <w:r>
        <w:rPr>
          <w:rFonts w:asciiTheme="majorHAnsi" w:eastAsia="Times New Roman" w:hAnsiTheme="majorHAnsi" w:cs="Arial"/>
          <w:color w:val="222222"/>
          <w:shd w:val="clear" w:color="auto" w:fill="FFFFFF"/>
          <w:lang w:eastAsia="da-DK"/>
        </w:rPr>
        <w:t>r</w:t>
      </w:r>
      <w:r w:rsidRPr="00E261BB">
        <w:rPr>
          <w:rFonts w:asciiTheme="majorHAnsi" w:eastAsia="Times New Roman" w:hAnsiTheme="majorHAnsi" w:cs="Arial"/>
          <w:color w:val="222222"/>
          <w:shd w:val="clear" w:color="auto" w:fill="FFFFFF"/>
          <w:lang w:eastAsia="da-DK"/>
        </w:rPr>
        <w:t xml:space="preserve"> sig, og hvor den enkelte instruktørs grænser</w:t>
      </w:r>
      <w:r>
        <w:rPr>
          <w:rFonts w:asciiTheme="majorHAnsi" w:eastAsia="Times New Roman" w:hAnsiTheme="majorHAnsi" w:cs="Arial"/>
          <w:color w:val="222222"/>
          <w:shd w:val="clear" w:color="auto" w:fill="FFFFFF"/>
          <w:lang w:eastAsia="da-DK"/>
        </w:rPr>
        <w:t xml:space="preserve"> </w:t>
      </w:r>
      <w:r w:rsidRPr="00E261BB">
        <w:rPr>
          <w:rFonts w:asciiTheme="majorHAnsi" w:eastAsia="Times New Roman" w:hAnsiTheme="majorHAnsi" w:cs="Arial"/>
          <w:color w:val="222222"/>
          <w:shd w:val="clear" w:color="auto" w:fill="FFFFFF"/>
          <w:lang w:eastAsia="da-DK"/>
        </w:rPr>
        <w:t xml:space="preserve">afdækkes og overskrides. </w:t>
      </w:r>
      <w:r>
        <w:rPr>
          <w:rFonts w:asciiTheme="majorHAnsi" w:eastAsia="Times New Roman" w:hAnsiTheme="majorHAnsi" w:cs="Arial"/>
          <w:color w:val="222222"/>
          <w:shd w:val="clear" w:color="auto" w:fill="FFFFFF"/>
          <w:lang w:eastAsia="da-DK"/>
        </w:rPr>
        <w:t xml:space="preserve">I instruktøruddannelsen måtte dialogen </w:t>
      </w:r>
      <w:r w:rsidRPr="00E261BB">
        <w:rPr>
          <w:rFonts w:asciiTheme="majorHAnsi" w:eastAsia="Times New Roman" w:hAnsiTheme="majorHAnsi" w:cs="Arial"/>
          <w:color w:val="222222"/>
          <w:shd w:val="clear" w:color="auto" w:fill="FFFFFF"/>
          <w:lang w:eastAsia="da-DK"/>
        </w:rPr>
        <w:t>derfor gå langt videre end til analytisk samtale</w:t>
      </w:r>
      <w:r>
        <w:rPr>
          <w:rFonts w:asciiTheme="majorHAnsi" w:eastAsia="Times New Roman" w:hAnsiTheme="majorHAnsi" w:cs="Arial"/>
          <w:color w:val="222222"/>
          <w:shd w:val="clear" w:color="auto" w:fill="FFFFFF"/>
          <w:lang w:eastAsia="da-DK"/>
        </w:rPr>
        <w:t>,</w:t>
      </w:r>
      <w:r w:rsidRPr="00E261BB">
        <w:rPr>
          <w:rFonts w:asciiTheme="majorHAnsi" w:eastAsia="Times New Roman" w:hAnsiTheme="majorHAnsi" w:cs="Arial"/>
          <w:color w:val="222222"/>
          <w:shd w:val="clear" w:color="auto" w:fill="FFFFFF"/>
          <w:lang w:eastAsia="da-DK"/>
        </w:rPr>
        <w:t xml:space="preserve"> og omfatte</w:t>
      </w:r>
      <w:r w:rsidR="00844CA1">
        <w:rPr>
          <w:rFonts w:asciiTheme="majorHAnsi" w:eastAsia="Times New Roman" w:hAnsiTheme="majorHAnsi" w:cs="Arial"/>
          <w:color w:val="222222"/>
          <w:shd w:val="clear" w:color="auto" w:fill="FFFFFF"/>
          <w:lang w:eastAsia="da-DK"/>
        </w:rPr>
        <w:t xml:space="preserve"> en direkte opmærksomhed på</w:t>
      </w:r>
      <w:r w:rsidRPr="00E261BB">
        <w:rPr>
          <w:rFonts w:asciiTheme="majorHAnsi" w:eastAsia="Times New Roman" w:hAnsiTheme="majorHAnsi" w:cs="Arial"/>
          <w:color w:val="222222"/>
          <w:shd w:val="clear" w:color="auto" w:fill="FFFFFF"/>
          <w:lang w:eastAsia="da-DK"/>
        </w:rPr>
        <w:t xml:space="preserve"> deltagernes holdninger, </w:t>
      </w:r>
      <w:r w:rsidRPr="008B1897">
        <w:rPr>
          <w:rFonts w:asciiTheme="majorHAnsi" w:eastAsia="Times New Roman" w:hAnsiTheme="majorHAnsi" w:cs="Arial"/>
          <w:color w:val="222222"/>
          <w:shd w:val="clear" w:color="auto" w:fill="FFFFFF"/>
          <w:lang w:eastAsia="da-DK"/>
        </w:rPr>
        <w:t>følelser, personlig</w:t>
      </w:r>
      <w:r w:rsidR="00E72F15">
        <w:rPr>
          <w:rFonts w:asciiTheme="majorHAnsi" w:eastAsia="Times New Roman" w:hAnsiTheme="majorHAnsi" w:cs="Arial"/>
          <w:color w:val="222222"/>
          <w:shd w:val="clear" w:color="auto" w:fill="FFFFFF"/>
          <w:lang w:eastAsia="da-DK"/>
        </w:rPr>
        <w:t>hed</w:t>
      </w:r>
      <w:r w:rsidRPr="008B1897">
        <w:rPr>
          <w:rFonts w:asciiTheme="majorHAnsi" w:eastAsia="Times New Roman" w:hAnsiTheme="majorHAnsi" w:cs="Arial"/>
          <w:color w:val="222222"/>
          <w:shd w:val="clear" w:color="auto" w:fill="FFFFFF"/>
          <w:lang w:eastAsia="da-DK"/>
        </w:rPr>
        <w:t xml:space="preserve"> og værdier </w:t>
      </w:r>
      <w:r w:rsidR="00F534F9">
        <w:rPr>
          <w:rFonts w:asciiTheme="majorHAnsi" w:hAnsiTheme="majorHAnsi"/>
          <w:lang w:eastAsia="da-DK"/>
        </w:rPr>
        <w:t xml:space="preserve">(Illeris, 2013). </w:t>
      </w:r>
      <w:r w:rsidRPr="008B1897">
        <w:rPr>
          <w:rFonts w:asciiTheme="majorHAnsi" w:eastAsia="Times New Roman" w:hAnsiTheme="majorHAnsi" w:cs="Arial"/>
          <w:color w:val="222222"/>
          <w:shd w:val="clear" w:color="auto" w:fill="FFFFFF"/>
          <w:lang w:eastAsia="da-DK"/>
        </w:rPr>
        <w:t xml:space="preserve">Det blev i forlængelse heraf identificeret </w:t>
      </w:r>
      <w:r>
        <w:rPr>
          <w:rFonts w:asciiTheme="majorHAnsi" w:eastAsia="Times New Roman" w:hAnsiTheme="majorHAnsi" w:cs="Arial"/>
          <w:color w:val="222222"/>
          <w:shd w:val="clear" w:color="auto" w:fill="FFFFFF"/>
          <w:lang w:eastAsia="da-DK"/>
        </w:rPr>
        <w:t>at skriftlighed er</w:t>
      </w:r>
      <w:r w:rsidRPr="008B1897">
        <w:rPr>
          <w:rFonts w:asciiTheme="majorHAnsi" w:eastAsia="Times New Roman" w:hAnsiTheme="majorHAnsi" w:cs="Arial"/>
          <w:color w:val="222222"/>
          <w:shd w:val="clear" w:color="auto" w:fill="FFFFFF"/>
          <w:lang w:eastAsia="da-DK"/>
        </w:rPr>
        <w:t xml:space="preserve"> et vigtigt element i transformativ læring</w:t>
      </w:r>
      <w:r w:rsidR="00844CA1">
        <w:rPr>
          <w:rFonts w:asciiTheme="majorHAnsi" w:eastAsia="Times New Roman" w:hAnsiTheme="majorHAnsi" w:cs="Arial"/>
          <w:color w:val="222222"/>
          <w:shd w:val="clear" w:color="auto" w:fill="FFFFFF"/>
          <w:lang w:eastAsia="da-DK"/>
        </w:rPr>
        <w:t>,</w:t>
      </w:r>
      <w:r w:rsidRPr="008B1897">
        <w:rPr>
          <w:rFonts w:asciiTheme="majorHAnsi" w:eastAsia="Times New Roman" w:hAnsiTheme="majorHAnsi" w:cs="Arial"/>
          <w:color w:val="222222"/>
          <w:shd w:val="clear" w:color="auto" w:fill="FFFFFF"/>
          <w:lang w:eastAsia="da-DK"/>
        </w:rPr>
        <w:t xml:space="preserve"> og at den kritiske refleksion </w:t>
      </w:r>
      <w:r>
        <w:rPr>
          <w:rFonts w:asciiTheme="majorHAnsi" w:eastAsia="Times New Roman" w:hAnsiTheme="majorHAnsi" w:cs="Arial"/>
          <w:color w:val="222222"/>
          <w:shd w:val="clear" w:color="auto" w:fill="FFFFFF"/>
          <w:lang w:eastAsia="da-DK"/>
        </w:rPr>
        <w:t>vil</w:t>
      </w:r>
      <w:r w:rsidRPr="008B1897">
        <w:rPr>
          <w:rFonts w:asciiTheme="majorHAnsi" w:eastAsia="Times New Roman" w:hAnsiTheme="majorHAnsi" w:cs="Arial"/>
          <w:color w:val="222222"/>
          <w:shd w:val="clear" w:color="auto" w:fill="FFFFFF"/>
          <w:lang w:eastAsia="da-DK"/>
        </w:rPr>
        <w:t xml:space="preserve"> styrkes, hvis der ikke kun </w:t>
      </w:r>
      <w:r>
        <w:rPr>
          <w:rFonts w:asciiTheme="majorHAnsi" w:eastAsia="Times New Roman" w:hAnsiTheme="majorHAnsi" w:cs="Arial"/>
          <w:color w:val="222222"/>
          <w:shd w:val="clear" w:color="auto" w:fill="FFFFFF"/>
          <w:lang w:eastAsia="da-DK"/>
        </w:rPr>
        <w:t>blev snakket</w:t>
      </w:r>
      <w:r w:rsidRPr="008B1897">
        <w:rPr>
          <w:rFonts w:asciiTheme="majorHAnsi" w:eastAsia="Times New Roman" w:hAnsiTheme="majorHAnsi" w:cs="Arial"/>
          <w:color w:val="222222"/>
          <w:shd w:val="clear" w:color="auto" w:fill="FFFFFF"/>
          <w:lang w:eastAsia="da-DK"/>
        </w:rPr>
        <w:t xml:space="preserve"> om tingene, men hvis de</w:t>
      </w:r>
      <w:r w:rsidR="00E72F15">
        <w:rPr>
          <w:rFonts w:asciiTheme="majorHAnsi" w:eastAsia="Times New Roman" w:hAnsiTheme="majorHAnsi" w:cs="Arial"/>
          <w:color w:val="222222"/>
          <w:shd w:val="clear" w:color="auto" w:fill="FFFFFF"/>
          <w:lang w:eastAsia="da-DK"/>
        </w:rPr>
        <w:t xml:space="preserve"> bagvedlæggende tanker også </w:t>
      </w:r>
      <w:r w:rsidR="00640561">
        <w:rPr>
          <w:rFonts w:asciiTheme="majorHAnsi" w:eastAsia="Times New Roman" w:hAnsiTheme="majorHAnsi" w:cs="Arial"/>
          <w:color w:val="222222"/>
          <w:shd w:val="clear" w:color="auto" w:fill="FFFFFF"/>
          <w:lang w:eastAsia="da-DK"/>
        </w:rPr>
        <w:t>kommer til udtryk</w:t>
      </w:r>
      <w:r w:rsidRPr="008B1897">
        <w:rPr>
          <w:rFonts w:asciiTheme="majorHAnsi" w:eastAsia="Times New Roman" w:hAnsiTheme="majorHAnsi" w:cs="Arial"/>
          <w:color w:val="222222"/>
          <w:shd w:val="clear" w:color="auto" w:fill="FFFFFF"/>
          <w:lang w:eastAsia="da-DK"/>
        </w:rPr>
        <w:t xml:space="preserve"> skriftligt og derigennem mere præcist og forpligtende</w:t>
      </w:r>
      <w:r w:rsidR="00F534F9">
        <w:rPr>
          <w:rFonts w:asciiTheme="majorHAnsi" w:eastAsia="Times New Roman" w:hAnsiTheme="majorHAnsi" w:cs="Arial"/>
          <w:color w:val="222222"/>
          <w:shd w:val="clear" w:color="auto" w:fill="FFFFFF"/>
          <w:lang w:eastAsia="da-DK"/>
        </w:rPr>
        <w:t xml:space="preserve"> </w:t>
      </w:r>
      <w:r w:rsidR="00F534F9">
        <w:rPr>
          <w:rFonts w:asciiTheme="majorHAnsi" w:hAnsiTheme="majorHAnsi"/>
          <w:lang w:eastAsia="da-DK"/>
        </w:rPr>
        <w:t>(Illeris, 2013).</w:t>
      </w:r>
    </w:p>
    <w:p w14:paraId="1BDB09EA" w14:textId="2BDF3778" w:rsidR="00D45EFB" w:rsidRPr="00042E66"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Med udgangspunkt i behovene for indbyrdes samtale, dialog og skriftlighed til at fremme transformativ læring stod det klart at der i instruktøruddannelsen var et behov for at anvende informations- og kommunikationsteknologiske værktøjer (IKT-værktøjer) til af facilitere transformativ læring online. Til dette formål introducerede edlab FairstartGlobal for et learning management system (LMS) edlab anvender i udviklingen af deres online kurser. Et LMS kan defineres som et </w:t>
      </w:r>
      <w:r w:rsidRPr="00E6109D">
        <w:rPr>
          <w:rFonts w:asciiTheme="majorHAnsi" w:eastAsia="Times New Roman" w:hAnsiTheme="majorHAnsi" w:cs="Arial"/>
          <w:color w:val="222222"/>
          <w:shd w:val="clear" w:color="auto" w:fill="FFFFFF"/>
          <w:lang w:eastAsia="da-DK"/>
        </w:rPr>
        <w:t>kommunikationssystem til brug for undervisning på internettet der kan håndtere e-learning kurser</w:t>
      </w:r>
      <w:r w:rsidR="00E91BF7">
        <w:rPr>
          <w:rFonts w:asciiTheme="majorHAnsi" w:eastAsia="Times New Roman" w:hAnsiTheme="majorHAnsi" w:cs="Arial"/>
          <w:color w:val="222222"/>
          <w:shd w:val="clear" w:color="auto" w:fill="FFFFFF"/>
          <w:lang w:eastAsia="da-DK"/>
        </w:rPr>
        <w:t>.</w:t>
      </w:r>
    </w:p>
    <w:p w14:paraId="3D181818" w14:textId="77777777" w:rsidR="00D45EFB" w:rsidRDefault="00D45EFB" w:rsidP="00D45EFB">
      <w:pPr>
        <w:pStyle w:val="Heading2"/>
        <w:spacing w:line="276" w:lineRule="auto"/>
        <w:rPr>
          <w:rFonts w:eastAsia="Times New Roman"/>
          <w:shd w:val="clear" w:color="auto" w:fill="FFFFFF"/>
          <w:lang w:eastAsia="da-DK"/>
        </w:rPr>
      </w:pPr>
      <w:bookmarkStart w:id="5" w:name="_Toc436028425"/>
      <w:r>
        <w:rPr>
          <w:rFonts w:eastAsia="Times New Roman"/>
          <w:shd w:val="clear" w:color="auto" w:fill="FFFFFF"/>
          <w:lang w:eastAsia="da-DK"/>
        </w:rPr>
        <w:t>Open edX og MOOCs</w:t>
      </w:r>
      <w:bookmarkEnd w:id="5"/>
    </w:p>
    <w:p w14:paraId="60613280" w14:textId="2202B884"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Edlab præsenterede LMS’et Open edX for FairstartGlobal, som er den platform edlab anvender til at udvikle online kurser og uddannelser</w:t>
      </w:r>
      <w:r w:rsidR="00193A3A">
        <w:rPr>
          <w:rFonts w:asciiTheme="majorHAnsi" w:eastAsia="Times New Roman" w:hAnsiTheme="majorHAnsi" w:cs="Arial"/>
          <w:color w:val="222222"/>
          <w:shd w:val="clear" w:color="auto" w:fill="FFFFFF"/>
          <w:lang w:eastAsia="da-DK"/>
        </w:rPr>
        <w:t xml:space="preserve"> (edlab, 2015</w:t>
      </w:r>
      <w:r w:rsidR="001908B2">
        <w:rPr>
          <w:rFonts w:asciiTheme="majorHAnsi" w:eastAsia="Times New Roman" w:hAnsiTheme="majorHAnsi" w:cs="Arial"/>
          <w:color w:val="222222"/>
          <w:shd w:val="clear" w:color="auto" w:fill="FFFFFF"/>
          <w:lang w:eastAsia="da-DK"/>
        </w:rPr>
        <w:t>)</w:t>
      </w:r>
      <w:r w:rsidR="00E92C7E">
        <w:rPr>
          <w:rFonts w:asciiTheme="majorHAnsi" w:eastAsia="Times New Roman" w:hAnsiTheme="majorHAnsi" w:cs="Arial"/>
          <w:color w:val="222222"/>
          <w:shd w:val="clear" w:color="auto" w:fill="FFFFFF"/>
          <w:lang w:eastAsia="da-DK"/>
        </w:rPr>
        <w:t>.</w:t>
      </w:r>
      <w:r w:rsidR="001908B2">
        <w:rPr>
          <w:rFonts w:asciiTheme="majorHAnsi" w:eastAsia="Times New Roman" w:hAnsiTheme="majorHAnsi" w:cs="Arial"/>
          <w:color w:val="222222"/>
          <w:shd w:val="clear" w:color="auto" w:fill="FFFFFF"/>
          <w:lang w:eastAsia="da-DK"/>
        </w:rPr>
        <w:t xml:space="preserve"> </w:t>
      </w:r>
      <w:r>
        <w:rPr>
          <w:rFonts w:asciiTheme="majorHAnsi" w:eastAsia="Times New Roman" w:hAnsiTheme="majorHAnsi" w:cs="Arial"/>
          <w:color w:val="222222"/>
          <w:shd w:val="clear" w:color="auto" w:fill="FFFFFF"/>
          <w:lang w:eastAsia="da-DK"/>
        </w:rPr>
        <w:t>Open edX indeholder en række IKT-værktøjer</w:t>
      </w:r>
      <w:r w:rsidR="008318B1">
        <w:rPr>
          <w:rFonts w:asciiTheme="majorHAnsi" w:eastAsia="Times New Roman" w:hAnsiTheme="majorHAnsi" w:cs="Arial"/>
          <w:color w:val="222222"/>
          <w:shd w:val="clear" w:color="auto" w:fill="FFFFFF"/>
          <w:lang w:eastAsia="da-DK"/>
        </w:rPr>
        <w:t xml:space="preserve"> </w:t>
      </w:r>
      <w:r w:rsidR="00193A3A">
        <w:rPr>
          <w:rFonts w:asciiTheme="majorHAnsi" w:eastAsia="Times New Roman" w:hAnsiTheme="majorHAnsi" w:cs="Arial"/>
          <w:color w:val="222222"/>
          <w:shd w:val="clear" w:color="auto" w:fill="FFFFFF"/>
          <w:lang w:eastAsia="da-DK"/>
        </w:rPr>
        <w:t>(edX</w:t>
      </w:r>
      <w:r w:rsidR="00965678">
        <w:rPr>
          <w:rFonts w:asciiTheme="majorHAnsi" w:eastAsia="Times New Roman" w:hAnsiTheme="majorHAnsi" w:cs="Arial"/>
          <w:color w:val="222222"/>
          <w:shd w:val="clear" w:color="auto" w:fill="FFFFFF"/>
          <w:lang w:eastAsia="da-DK"/>
        </w:rPr>
        <w:t>, 2015</w:t>
      </w:r>
      <w:r w:rsidR="00CA1846">
        <w:rPr>
          <w:rFonts w:asciiTheme="majorHAnsi" w:eastAsia="Times New Roman" w:hAnsiTheme="majorHAnsi" w:cs="Arial"/>
          <w:color w:val="222222"/>
          <w:shd w:val="clear" w:color="auto" w:fill="FFFFFF"/>
          <w:lang w:eastAsia="da-DK"/>
        </w:rPr>
        <w:t>a</w:t>
      </w:r>
      <w:r w:rsidR="00965678">
        <w:rPr>
          <w:rFonts w:asciiTheme="majorHAnsi" w:eastAsia="Times New Roman" w:hAnsiTheme="majorHAnsi" w:cs="Arial"/>
          <w:color w:val="222222"/>
          <w:shd w:val="clear" w:color="auto" w:fill="FFFFFF"/>
          <w:lang w:eastAsia="da-DK"/>
        </w:rPr>
        <w:t xml:space="preserve">) </w:t>
      </w:r>
      <w:r>
        <w:rPr>
          <w:rFonts w:asciiTheme="majorHAnsi" w:eastAsia="Times New Roman" w:hAnsiTheme="majorHAnsi" w:cs="Arial"/>
          <w:color w:val="222222"/>
          <w:shd w:val="clear" w:color="auto" w:fill="FFFFFF"/>
          <w:lang w:eastAsia="da-DK"/>
        </w:rPr>
        <w:t xml:space="preserve">herunder peer assessment, som </w:t>
      </w:r>
      <w:r>
        <w:rPr>
          <w:rFonts w:asciiTheme="majorHAnsi" w:hAnsiTheme="majorHAnsi"/>
          <w:lang w:eastAsia="da-DK"/>
        </w:rPr>
        <w:t xml:space="preserve">på dansk kan oversættes </w:t>
      </w:r>
      <w:r w:rsidRPr="00A45E81">
        <w:rPr>
          <w:rFonts w:asciiTheme="majorHAnsi" w:hAnsiTheme="majorHAnsi"/>
          <w:lang w:eastAsia="da-DK"/>
        </w:rPr>
        <w:t>til fagfælde vurdering</w:t>
      </w:r>
      <w:r w:rsidR="00CC41B6">
        <w:rPr>
          <w:rFonts w:asciiTheme="majorHAnsi" w:hAnsiTheme="majorHAnsi"/>
          <w:lang w:eastAsia="da-DK"/>
        </w:rPr>
        <w:t xml:space="preserve">. </w:t>
      </w:r>
      <w:r>
        <w:rPr>
          <w:rFonts w:asciiTheme="majorHAnsi" w:eastAsia="Times New Roman" w:hAnsiTheme="majorHAnsi" w:cs="Arial"/>
          <w:color w:val="222222"/>
          <w:shd w:val="clear" w:color="auto" w:fill="FFFFFF"/>
          <w:lang w:eastAsia="da-DK"/>
        </w:rPr>
        <w:t xml:space="preserve">edlab valgte at fokusere på peer assessment i præsentation, </w:t>
      </w:r>
      <w:r w:rsidR="0059227D">
        <w:rPr>
          <w:rFonts w:asciiTheme="majorHAnsi" w:eastAsia="Times New Roman" w:hAnsiTheme="majorHAnsi" w:cs="Arial"/>
          <w:color w:val="222222"/>
          <w:shd w:val="clear" w:color="auto" w:fill="FFFFFF"/>
          <w:lang w:eastAsia="da-DK"/>
        </w:rPr>
        <w:t>da peer assessment</w:t>
      </w:r>
      <w:r>
        <w:rPr>
          <w:rFonts w:asciiTheme="majorHAnsi" w:eastAsia="Times New Roman" w:hAnsiTheme="majorHAnsi" w:cs="Arial"/>
          <w:color w:val="222222"/>
          <w:shd w:val="clear" w:color="auto" w:fill="FFFFFF"/>
          <w:lang w:eastAsia="da-DK"/>
        </w:rPr>
        <w:t xml:space="preserve"> muliggør kommunikation mellem deltagere, herunder indbyrdes samtale, dialog og skriftlighed</w:t>
      </w:r>
      <w:r w:rsidR="00E25677">
        <w:rPr>
          <w:rFonts w:asciiTheme="majorHAnsi" w:eastAsia="Times New Roman" w:hAnsiTheme="majorHAnsi" w:cs="Arial"/>
          <w:color w:val="222222"/>
          <w:shd w:val="clear" w:color="auto" w:fill="FFFFFF"/>
          <w:lang w:eastAsia="da-DK"/>
        </w:rPr>
        <w:t xml:space="preserve"> (Topping, 2009)</w:t>
      </w:r>
      <w:r>
        <w:rPr>
          <w:rFonts w:asciiTheme="majorHAnsi" w:eastAsia="Times New Roman" w:hAnsiTheme="majorHAnsi" w:cs="Arial"/>
          <w:color w:val="222222"/>
          <w:shd w:val="clear" w:color="auto" w:fill="FFFFFF"/>
          <w:lang w:eastAsia="da-DK"/>
        </w:rPr>
        <w:t>. Det blev ud fra dette vurderet</w:t>
      </w:r>
      <w:r w:rsidR="00E92C7E">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at peer assessment k</w:t>
      </w:r>
      <w:r w:rsidR="003F7647">
        <w:rPr>
          <w:rFonts w:asciiTheme="majorHAnsi" w:eastAsia="Times New Roman" w:hAnsiTheme="majorHAnsi" w:cs="Arial"/>
          <w:color w:val="222222"/>
          <w:shd w:val="clear" w:color="auto" w:fill="FFFFFF"/>
          <w:lang w:eastAsia="da-DK"/>
        </w:rPr>
        <w:t>an</w:t>
      </w:r>
      <w:r>
        <w:rPr>
          <w:rFonts w:asciiTheme="majorHAnsi" w:eastAsia="Times New Roman" w:hAnsiTheme="majorHAnsi" w:cs="Arial"/>
          <w:color w:val="222222"/>
          <w:shd w:val="clear" w:color="auto" w:fill="FFFFFF"/>
          <w:lang w:eastAsia="da-DK"/>
        </w:rPr>
        <w:t xml:space="preserve"> under</w:t>
      </w:r>
      <w:r w:rsidR="00471B49">
        <w:rPr>
          <w:rFonts w:asciiTheme="majorHAnsi" w:eastAsia="Times New Roman" w:hAnsiTheme="majorHAnsi" w:cs="Arial"/>
          <w:color w:val="222222"/>
          <w:shd w:val="clear" w:color="auto" w:fill="FFFFFF"/>
          <w:lang w:eastAsia="da-DK"/>
        </w:rPr>
        <w:t>støtte de grundbetingelser</w:t>
      </w:r>
      <w:r w:rsidR="00E92C7E">
        <w:rPr>
          <w:rFonts w:asciiTheme="majorHAnsi" w:eastAsia="Times New Roman" w:hAnsiTheme="majorHAnsi" w:cs="Arial"/>
          <w:color w:val="222222"/>
          <w:shd w:val="clear" w:color="auto" w:fill="FFFFFF"/>
          <w:lang w:eastAsia="da-DK"/>
        </w:rPr>
        <w:t>,</w:t>
      </w:r>
      <w:r w:rsidR="00471B49">
        <w:rPr>
          <w:rFonts w:asciiTheme="majorHAnsi" w:eastAsia="Times New Roman" w:hAnsiTheme="majorHAnsi" w:cs="Arial"/>
          <w:color w:val="222222"/>
          <w:shd w:val="clear" w:color="auto" w:fill="FFFFFF"/>
          <w:lang w:eastAsia="da-DK"/>
        </w:rPr>
        <w:t xml:space="preserve"> der er</w:t>
      </w:r>
      <w:r w:rsidR="00E92C7E">
        <w:rPr>
          <w:rFonts w:asciiTheme="majorHAnsi" w:eastAsia="Times New Roman" w:hAnsiTheme="majorHAnsi" w:cs="Arial"/>
          <w:color w:val="222222"/>
          <w:shd w:val="clear" w:color="auto" w:fill="FFFFFF"/>
          <w:lang w:eastAsia="da-DK"/>
        </w:rPr>
        <w:t xml:space="preserve"> nødvendige for at facilitere transformativ læring</w:t>
      </w:r>
      <w:r>
        <w:rPr>
          <w:rFonts w:asciiTheme="majorHAnsi" w:eastAsia="Times New Roman" w:hAnsiTheme="majorHAnsi" w:cs="Arial"/>
          <w:color w:val="222222"/>
          <w:shd w:val="clear" w:color="auto" w:fill="FFFFFF"/>
          <w:lang w:eastAsia="da-DK"/>
        </w:rPr>
        <w:t xml:space="preserve"> i instruktøruddannelsen. edlab diskuterede ligeledes mulighederne for</w:t>
      </w:r>
      <w:r w:rsidR="00E92C7E">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at anvende wiki-sider eller diskussionsfora som også ville muliggøre kommunikation mellem deltagerne. Edlab</w:t>
      </w:r>
      <w:r w:rsidR="00E92C7E">
        <w:rPr>
          <w:rFonts w:asciiTheme="majorHAnsi" w:eastAsia="Times New Roman" w:hAnsiTheme="majorHAnsi" w:cs="Arial"/>
          <w:color w:val="222222"/>
          <w:shd w:val="clear" w:color="auto" w:fill="FFFFFF"/>
          <w:lang w:eastAsia="da-DK"/>
        </w:rPr>
        <w:t xml:space="preserve"> og FairstartGlobal vurderede</w:t>
      </w:r>
      <w:r>
        <w:rPr>
          <w:rFonts w:asciiTheme="majorHAnsi" w:eastAsia="Times New Roman" w:hAnsiTheme="majorHAnsi" w:cs="Arial"/>
          <w:color w:val="222222"/>
          <w:shd w:val="clear" w:color="auto" w:fill="FFFFFF"/>
          <w:lang w:eastAsia="da-DK"/>
        </w:rPr>
        <w:t xml:space="preserve"> peer assessment </w:t>
      </w:r>
      <w:r w:rsidR="006C044F">
        <w:rPr>
          <w:rFonts w:asciiTheme="majorHAnsi" w:eastAsia="Times New Roman" w:hAnsiTheme="majorHAnsi" w:cs="Arial"/>
          <w:color w:val="222222"/>
          <w:shd w:val="clear" w:color="auto" w:fill="FFFFFF"/>
          <w:lang w:eastAsia="da-DK"/>
        </w:rPr>
        <w:t>til at</w:t>
      </w:r>
      <w:r w:rsidR="00495FEF">
        <w:rPr>
          <w:rFonts w:asciiTheme="majorHAnsi" w:eastAsia="Times New Roman" w:hAnsiTheme="majorHAnsi" w:cs="Arial"/>
          <w:color w:val="222222"/>
          <w:shd w:val="clear" w:color="auto" w:fill="FFFFFF"/>
          <w:lang w:eastAsia="da-DK"/>
        </w:rPr>
        <w:t xml:space="preserve"> </w:t>
      </w:r>
      <w:r w:rsidR="006C044F">
        <w:rPr>
          <w:rFonts w:asciiTheme="majorHAnsi" w:eastAsia="Times New Roman" w:hAnsiTheme="majorHAnsi" w:cs="Arial"/>
          <w:color w:val="222222"/>
          <w:shd w:val="clear" w:color="auto" w:fill="FFFFFF"/>
          <w:lang w:eastAsia="da-DK"/>
        </w:rPr>
        <w:t>være</w:t>
      </w:r>
      <w:r>
        <w:rPr>
          <w:rFonts w:asciiTheme="majorHAnsi" w:eastAsia="Times New Roman" w:hAnsiTheme="majorHAnsi" w:cs="Arial"/>
          <w:color w:val="222222"/>
          <w:shd w:val="clear" w:color="auto" w:fill="FFFFFF"/>
          <w:lang w:eastAsia="da-DK"/>
        </w:rPr>
        <w:t xml:space="preserve"> det mest hensigtsmæssige ko</w:t>
      </w:r>
      <w:r w:rsidR="00E92C7E">
        <w:rPr>
          <w:rFonts w:asciiTheme="majorHAnsi" w:eastAsia="Times New Roman" w:hAnsiTheme="majorHAnsi" w:cs="Arial"/>
          <w:color w:val="222222"/>
          <w:shd w:val="clear" w:color="auto" w:fill="FFFFFF"/>
          <w:lang w:eastAsia="da-DK"/>
        </w:rPr>
        <w:t>mmunikationsværktøj til</w:t>
      </w:r>
      <w:r>
        <w:rPr>
          <w:rFonts w:asciiTheme="majorHAnsi" w:eastAsia="Times New Roman" w:hAnsiTheme="majorHAnsi" w:cs="Arial"/>
          <w:color w:val="222222"/>
          <w:shd w:val="clear" w:color="auto" w:fill="FFFFFF"/>
          <w:lang w:eastAsia="da-DK"/>
        </w:rPr>
        <w:t xml:space="preserve"> instruktøruddannelsen, dette ud fra</w:t>
      </w:r>
      <w:r w:rsidR="009542AF">
        <w:rPr>
          <w:rFonts w:asciiTheme="majorHAnsi" w:eastAsia="Times New Roman" w:hAnsiTheme="majorHAnsi" w:cs="Arial"/>
          <w:color w:val="222222"/>
          <w:shd w:val="clear" w:color="auto" w:fill="FFFFFF"/>
          <w:lang w:eastAsia="da-DK"/>
        </w:rPr>
        <w:t xml:space="preserve"> en vurdering af</w:t>
      </w:r>
      <w:r>
        <w:rPr>
          <w:rFonts w:asciiTheme="majorHAnsi" w:eastAsia="Times New Roman" w:hAnsiTheme="majorHAnsi" w:cs="Arial"/>
          <w:color w:val="222222"/>
          <w:shd w:val="clear" w:color="auto" w:fill="FFFFFF"/>
          <w:lang w:eastAsia="da-DK"/>
        </w:rPr>
        <w:t xml:space="preserve"> at peer assessment kan facilitere en mere struktureret læringsoplevelse end henholdsvis wiki og disussionsfora. </w:t>
      </w:r>
    </w:p>
    <w:p w14:paraId="0BDB33EB" w14:textId="372C1A0F" w:rsidR="00D45EFB" w:rsidRPr="00491ABF"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lastRenderedPageBreak/>
        <w:t>Selve platformen</w:t>
      </w:r>
      <w:r w:rsidR="00EC7D1A">
        <w:rPr>
          <w:rFonts w:asciiTheme="majorHAnsi" w:eastAsia="Times New Roman" w:hAnsiTheme="majorHAnsi" w:cs="Arial"/>
          <w:color w:val="222222"/>
          <w:shd w:val="clear" w:color="auto" w:fill="FFFFFF"/>
          <w:lang w:eastAsia="da-DK"/>
        </w:rPr>
        <w:t xml:space="preserve"> som edlab anvender</w:t>
      </w:r>
      <w:r>
        <w:rPr>
          <w:rFonts w:asciiTheme="majorHAnsi" w:eastAsia="Times New Roman" w:hAnsiTheme="majorHAnsi" w:cs="Arial"/>
          <w:color w:val="222222"/>
          <w:shd w:val="clear" w:color="auto" w:fill="FFFFFF"/>
          <w:lang w:eastAsia="da-DK"/>
        </w:rPr>
        <w:t>, Open edX, uds</w:t>
      </w:r>
      <w:r w:rsidR="00E92C7E">
        <w:rPr>
          <w:rFonts w:asciiTheme="majorHAnsi" w:eastAsia="Times New Roman" w:hAnsiTheme="majorHAnsi" w:cs="Arial"/>
          <w:color w:val="222222"/>
          <w:shd w:val="clear" w:color="auto" w:fill="FFFFFF"/>
          <w:lang w:eastAsia="da-DK"/>
        </w:rPr>
        <w:t>pringer af edX.org som et led i</w:t>
      </w:r>
      <w:r>
        <w:rPr>
          <w:rFonts w:asciiTheme="majorHAnsi" w:eastAsia="Times New Roman" w:hAnsiTheme="majorHAnsi" w:cs="Arial"/>
          <w:color w:val="222222"/>
          <w:shd w:val="clear" w:color="auto" w:fill="FFFFFF"/>
          <w:lang w:eastAsia="da-DK"/>
        </w:rPr>
        <w:t xml:space="preserve"> et open source projekt der er startet af Harvard</w:t>
      </w:r>
      <w:r w:rsidR="00E92C7E">
        <w:rPr>
          <w:rFonts w:asciiTheme="majorHAnsi" w:eastAsia="Times New Roman" w:hAnsiTheme="majorHAnsi" w:cs="Arial"/>
          <w:color w:val="222222"/>
          <w:shd w:val="clear" w:color="auto" w:fill="FFFFFF"/>
          <w:lang w:eastAsia="da-DK"/>
        </w:rPr>
        <w:t xml:space="preserve"> University</w:t>
      </w:r>
      <w:r>
        <w:rPr>
          <w:rFonts w:asciiTheme="majorHAnsi" w:eastAsia="Times New Roman" w:hAnsiTheme="majorHAnsi" w:cs="Arial"/>
          <w:color w:val="222222"/>
          <w:shd w:val="clear" w:color="auto" w:fill="FFFFFF"/>
          <w:lang w:eastAsia="da-DK"/>
        </w:rPr>
        <w:t xml:space="preserve"> og</w:t>
      </w:r>
      <w:r w:rsidR="00E92C7E">
        <w:rPr>
          <w:rFonts w:asciiTheme="majorHAnsi" w:eastAsia="Times New Roman" w:hAnsiTheme="majorHAnsi" w:cs="Arial"/>
          <w:color w:val="222222"/>
          <w:shd w:val="clear" w:color="auto" w:fill="FFFFFF"/>
          <w:lang w:eastAsia="da-DK"/>
        </w:rPr>
        <w:t xml:space="preserve"> Massachusetts Institute of Technology</w:t>
      </w:r>
      <w:r>
        <w:rPr>
          <w:rFonts w:asciiTheme="majorHAnsi" w:eastAsia="Times New Roman" w:hAnsiTheme="majorHAnsi" w:cs="Arial"/>
          <w:color w:val="222222"/>
          <w:shd w:val="clear" w:color="auto" w:fill="FFFFFF"/>
          <w:lang w:eastAsia="da-DK"/>
        </w:rPr>
        <w:t xml:space="preserve"> </w:t>
      </w:r>
      <w:r w:rsidR="00E92C7E">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MIT</w:t>
      </w:r>
      <w:r w:rsidR="00E92C7E">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med bidrag fra Stanford University, </w:t>
      </w:r>
      <w:r w:rsidR="001D6A6A">
        <w:rPr>
          <w:rFonts w:asciiTheme="majorHAnsi" w:eastAsia="Times New Roman" w:hAnsiTheme="majorHAnsi" w:cs="Arial"/>
          <w:color w:val="222222"/>
          <w:shd w:val="clear" w:color="auto" w:fill="FFFFFF"/>
          <w:lang w:eastAsia="da-DK"/>
        </w:rPr>
        <w:t xml:space="preserve">Google </w:t>
      </w:r>
      <w:r w:rsidR="00463653">
        <w:rPr>
          <w:rFonts w:asciiTheme="majorHAnsi" w:eastAsia="Times New Roman" w:hAnsiTheme="majorHAnsi" w:cs="Arial"/>
          <w:color w:val="222222"/>
          <w:shd w:val="clear" w:color="auto" w:fill="FFFFFF"/>
          <w:lang w:eastAsia="da-DK"/>
        </w:rPr>
        <w:t>Drive</w:t>
      </w:r>
      <w:r>
        <w:rPr>
          <w:rFonts w:asciiTheme="majorHAnsi" w:eastAsia="Times New Roman" w:hAnsiTheme="majorHAnsi" w:cs="Arial"/>
          <w:color w:val="222222"/>
          <w:shd w:val="clear" w:color="auto" w:fill="FFFFFF"/>
          <w:lang w:eastAsia="da-DK"/>
        </w:rPr>
        <w:t>, Microsoft med flere (</w:t>
      </w:r>
      <w:r w:rsidR="00463DEB">
        <w:rPr>
          <w:rFonts w:asciiTheme="majorHAnsi" w:eastAsia="Times New Roman" w:hAnsiTheme="majorHAnsi" w:cs="Arial"/>
          <w:color w:val="222222"/>
          <w:shd w:val="clear" w:color="auto" w:fill="FFFFFF"/>
          <w:lang w:eastAsia="da-DK"/>
        </w:rPr>
        <w:t>edX, 2015b)</w:t>
      </w:r>
      <w:r w:rsidR="00B30E78">
        <w:rPr>
          <w:rFonts w:asciiTheme="majorHAnsi" w:eastAsia="Times New Roman" w:hAnsiTheme="majorHAnsi" w:cs="Arial"/>
          <w:color w:val="222222"/>
          <w:shd w:val="clear" w:color="auto" w:fill="FFFFFF"/>
          <w:lang w:eastAsia="da-DK"/>
        </w:rPr>
        <w:t>.</w:t>
      </w:r>
      <w:r w:rsidR="00463DEB">
        <w:rPr>
          <w:rFonts w:asciiTheme="majorHAnsi" w:eastAsia="Times New Roman" w:hAnsiTheme="majorHAnsi" w:cs="Arial"/>
          <w:color w:val="222222"/>
          <w:shd w:val="clear" w:color="auto" w:fill="FFFFFF"/>
          <w:lang w:eastAsia="da-DK"/>
        </w:rPr>
        <w:t xml:space="preserve"> </w:t>
      </w:r>
      <w:r>
        <w:rPr>
          <w:rFonts w:asciiTheme="majorHAnsi" w:eastAsia="Times New Roman" w:hAnsiTheme="majorHAnsi" w:cs="Arial"/>
          <w:color w:val="222222"/>
          <w:shd w:val="clear" w:color="auto" w:fill="FFFFFF"/>
          <w:lang w:eastAsia="da-DK"/>
        </w:rPr>
        <w:t xml:space="preserve">edX.org danner ramme for mere end sekshundrede online kurser, hvoraf størstedelen er gratis </w:t>
      </w:r>
      <w:proofErr w:type="gramStart"/>
      <w:r w:rsidR="000632A8">
        <w:rPr>
          <w:rFonts w:asciiTheme="majorHAnsi" w:eastAsia="Times New Roman" w:hAnsiTheme="majorHAnsi" w:cs="Arial"/>
          <w:color w:val="222222"/>
          <w:shd w:val="clear" w:color="auto" w:fill="FFFFFF"/>
          <w:lang w:eastAsia="da-DK"/>
        </w:rPr>
        <w:t>tilgængelig</w:t>
      </w:r>
      <w:r w:rsidR="00E92C7E">
        <w:rPr>
          <w:rFonts w:asciiTheme="majorHAnsi" w:eastAsia="Times New Roman" w:hAnsiTheme="majorHAnsi" w:cs="Arial"/>
          <w:color w:val="222222"/>
          <w:shd w:val="clear" w:color="auto" w:fill="FFFFFF"/>
          <w:lang w:eastAsia="da-DK"/>
        </w:rPr>
        <w:t>e</w:t>
      </w:r>
      <w:proofErr w:type="gramEnd"/>
      <w:r>
        <w:rPr>
          <w:rFonts w:asciiTheme="majorHAnsi" w:eastAsia="Times New Roman" w:hAnsiTheme="majorHAnsi" w:cs="Arial"/>
          <w:color w:val="222222"/>
          <w:shd w:val="clear" w:color="auto" w:fill="FFFFFF"/>
          <w:lang w:eastAsia="da-DK"/>
        </w:rPr>
        <w:t xml:space="preserve"> og har mange tusinde deltag</w:t>
      </w:r>
      <w:r w:rsidR="00ED36F0">
        <w:rPr>
          <w:rFonts w:asciiTheme="majorHAnsi" w:eastAsia="Times New Roman" w:hAnsiTheme="majorHAnsi" w:cs="Arial"/>
          <w:color w:val="222222"/>
          <w:shd w:val="clear" w:color="auto" w:fill="FFFFFF"/>
          <w:lang w:eastAsia="da-DK"/>
        </w:rPr>
        <w:t>ere (edX, 2015c)</w:t>
      </w:r>
      <w:r w:rsidR="005933CB">
        <w:rPr>
          <w:rFonts w:asciiTheme="majorHAnsi" w:eastAsia="Times New Roman" w:hAnsiTheme="majorHAnsi" w:cs="Arial"/>
          <w:color w:val="222222"/>
          <w:shd w:val="clear" w:color="auto" w:fill="FFFFFF"/>
          <w:lang w:eastAsia="da-DK"/>
        </w:rPr>
        <w:t>. Ud fra dette kan kurse</w:t>
      </w:r>
      <w:r w:rsidR="00E92C7E">
        <w:rPr>
          <w:rFonts w:asciiTheme="majorHAnsi" w:eastAsia="Times New Roman" w:hAnsiTheme="majorHAnsi" w:cs="Arial"/>
          <w:color w:val="222222"/>
          <w:shd w:val="clear" w:color="auto" w:fill="FFFFFF"/>
          <w:lang w:eastAsia="da-DK"/>
        </w:rPr>
        <w:t>r</w:t>
      </w:r>
      <w:r w:rsidR="005933CB">
        <w:rPr>
          <w:rFonts w:asciiTheme="majorHAnsi" w:eastAsia="Times New Roman" w:hAnsiTheme="majorHAnsi" w:cs="Arial"/>
          <w:color w:val="222222"/>
          <w:shd w:val="clear" w:color="auto" w:fill="FFFFFF"/>
          <w:lang w:eastAsia="da-DK"/>
        </w:rPr>
        <w:t>ne</w:t>
      </w:r>
      <w:r>
        <w:rPr>
          <w:rFonts w:asciiTheme="majorHAnsi" w:eastAsia="Times New Roman" w:hAnsiTheme="majorHAnsi" w:cs="Arial"/>
          <w:color w:val="222222"/>
          <w:shd w:val="clear" w:color="auto" w:fill="FFFFFF"/>
          <w:lang w:eastAsia="da-DK"/>
        </w:rPr>
        <w:t xml:space="preserve"> betegnes som Massive Open Online Courses, i forkortet udgave MOOCs. </w:t>
      </w:r>
    </w:p>
    <w:p w14:paraId="630FB45B" w14:textId="15F4155F" w:rsidR="00AC6C48" w:rsidRDefault="00E92C7E"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På trods af at FairstartGlobal</w:t>
      </w:r>
      <w:r w:rsidR="00D45EFB">
        <w:rPr>
          <w:rFonts w:asciiTheme="majorHAnsi" w:eastAsia="Times New Roman" w:hAnsiTheme="majorHAnsi" w:cs="Arial"/>
          <w:color w:val="222222"/>
          <w:shd w:val="clear" w:color="auto" w:fill="FFFFFF"/>
          <w:lang w:eastAsia="da-DK"/>
        </w:rPr>
        <w:t xml:space="preserve"> har et ønske om at onlineudgaven af instruktøruddann</w:t>
      </w:r>
      <w:r>
        <w:rPr>
          <w:rFonts w:asciiTheme="majorHAnsi" w:eastAsia="Times New Roman" w:hAnsiTheme="majorHAnsi" w:cs="Arial"/>
          <w:color w:val="222222"/>
          <w:shd w:val="clear" w:color="auto" w:fill="FFFFFF"/>
          <w:lang w:eastAsia="da-DK"/>
        </w:rPr>
        <w:t xml:space="preserve">elsen skal koste penge, </w:t>
      </w:r>
      <w:r w:rsidR="00D45EFB">
        <w:rPr>
          <w:rFonts w:asciiTheme="majorHAnsi" w:eastAsia="Times New Roman" w:hAnsiTheme="majorHAnsi" w:cs="Arial"/>
          <w:color w:val="222222"/>
          <w:shd w:val="clear" w:color="auto" w:fill="FFFFFF"/>
          <w:lang w:eastAsia="da-DK"/>
        </w:rPr>
        <w:t xml:space="preserve">de </w:t>
      </w:r>
      <w:r>
        <w:rPr>
          <w:rFonts w:asciiTheme="majorHAnsi" w:eastAsia="Times New Roman" w:hAnsiTheme="majorHAnsi" w:cs="Arial"/>
          <w:color w:val="222222"/>
          <w:shd w:val="clear" w:color="auto" w:fill="FFFFFF"/>
          <w:lang w:eastAsia="da-DK"/>
        </w:rPr>
        <w:t>tilsigter at deltagernes udgifter</w:t>
      </w:r>
      <w:r w:rsidR="00D45EFB">
        <w:rPr>
          <w:rFonts w:asciiTheme="majorHAnsi" w:eastAsia="Times New Roman" w:hAnsiTheme="majorHAnsi" w:cs="Arial"/>
          <w:color w:val="222222"/>
          <w:shd w:val="clear" w:color="auto" w:fill="FFFFFF"/>
          <w:lang w:eastAsia="da-DK"/>
        </w:rPr>
        <w:t xml:space="preserve"> skal finansieres af regeringer eller af NGO’er</w:t>
      </w:r>
      <w:r w:rsidR="00211DC8">
        <w:rPr>
          <w:rFonts w:asciiTheme="majorHAnsi" w:eastAsia="Times New Roman" w:hAnsiTheme="majorHAnsi" w:cs="Arial"/>
          <w:color w:val="222222"/>
          <w:shd w:val="clear" w:color="auto" w:fill="FFFFFF"/>
          <w:lang w:eastAsia="da-DK"/>
        </w:rPr>
        <w:t>, indebærer</w:t>
      </w:r>
      <w:r w:rsidR="00D45EFB">
        <w:rPr>
          <w:rFonts w:asciiTheme="majorHAnsi" w:eastAsia="Times New Roman" w:hAnsiTheme="majorHAnsi" w:cs="Arial"/>
          <w:color w:val="222222"/>
          <w:shd w:val="clear" w:color="auto" w:fill="FFFFFF"/>
          <w:lang w:eastAsia="da-DK"/>
        </w:rPr>
        <w:t xml:space="preserve"> instruktøruddannelsen</w:t>
      </w:r>
      <w:r w:rsidR="005B568B">
        <w:rPr>
          <w:rFonts w:asciiTheme="majorHAnsi" w:eastAsia="Times New Roman" w:hAnsiTheme="majorHAnsi" w:cs="Arial"/>
          <w:color w:val="222222"/>
          <w:shd w:val="clear" w:color="auto" w:fill="FFFFFF"/>
          <w:lang w:eastAsia="da-DK"/>
        </w:rPr>
        <w:t xml:space="preserve"> en række af de karakteristika der definerer et MOOC, herunder at den</w:t>
      </w:r>
      <w:r w:rsidR="00D45EFB">
        <w:rPr>
          <w:rFonts w:asciiTheme="majorHAnsi" w:eastAsia="Times New Roman" w:hAnsiTheme="majorHAnsi" w:cs="Arial"/>
          <w:color w:val="222222"/>
          <w:shd w:val="clear" w:color="auto" w:fill="FFFFFF"/>
          <w:lang w:eastAsia="da-DK"/>
        </w:rPr>
        <w:t xml:space="preserve"> skal fungere som et online kursus med et massivt antal deltagere, </w:t>
      </w:r>
      <w:r w:rsidR="00211DC8">
        <w:rPr>
          <w:rFonts w:asciiTheme="majorHAnsi" w:eastAsia="Times New Roman" w:hAnsiTheme="majorHAnsi" w:cs="Arial"/>
          <w:color w:val="222222"/>
          <w:shd w:val="clear" w:color="auto" w:fill="FFFFFF"/>
          <w:lang w:eastAsia="da-DK"/>
        </w:rPr>
        <w:t xml:space="preserve">derfor </w:t>
      </w:r>
      <w:r w:rsidR="00D45EFB">
        <w:rPr>
          <w:rFonts w:asciiTheme="majorHAnsi" w:eastAsia="Times New Roman" w:hAnsiTheme="majorHAnsi" w:cs="Arial"/>
          <w:color w:val="222222"/>
          <w:shd w:val="clear" w:color="auto" w:fill="FFFFFF"/>
          <w:lang w:eastAsia="da-DK"/>
        </w:rPr>
        <w:t>valgte jeg, efter en undersøgelse af forskellige variationer af MOOCs</w:t>
      </w:r>
      <w:r w:rsidR="00196931">
        <w:rPr>
          <w:rFonts w:asciiTheme="majorHAnsi" w:eastAsia="Times New Roman" w:hAnsiTheme="majorHAnsi" w:cs="Arial"/>
          <w:color w:val="222222"/>
          <w:shd w:val="clear" w:color="auto" w:fill="FFFFFF"/>
          <w:lang w:eastAsia="da-DK"/>
        </w:rPr>
        <w:t xml:space="preserve"> </w:t>
      </w:r>
      <w:r w:rsidR="00196931" w:rsidRPr="00196931">
        <w:rPr>
          <w:rFonts w:asciiTheme="majorHAnsi" w:eastAsia="Times New Roman" w:hAnsiTheme="majorHAnsi" w:cs="Arial"/>
          <w:color w:val="222222"/>
          <w:shd w:val="clear" w:color="auto" w:fill="FFFFFF"/>
          <w:lang w:eastAsia="da-DK"/>
        </w:rPr>
        <w:t>(</w:t>
      </w:r>
      <w:r w:rsidR="009835BF">
        <w:rPr>
          <w:rFonts w:asciiTheme="majorHAnsi" w:eastAsia="Times New Roman" w:hAnsiTheme="majorHAnsi" w:cs="Arial"/>
          <w:color w:val="222222"/>
          <w:shd w:val="clear" w:color="auto" w:fill="FFFFFF"/>
          <w:lang w:eastAsia="da-DK"/>
        </w:rPr>
        <w:t>jf.</w:t>
      </w:r>
      <w:r w:rsidR="00405F96">
        <w:rPr>
          <w:rFonts w:asciiTheme="majorHAnsi" w:eastAsia="Times New Roman" w:hAnsiTheme="majorHAnsi" w:cs="Arial"/>
          <w:color w:val="222222"/>
          <w:shd w:val="clear" w:color="auto" w:fill="FFFFFF"/>
          <w:lang w:eastAsia="da-DK"/>
        </w:rPr>
        <w:t xml:space="preserve"> </w:t>
      </w:r>
      <w:r w:rsidR="00253792">
        <w:rPr>
          <w:rFonts w:asciiTheme="majorHAnsi" w:eastAsia="Times New Roman" w:hAnsiTheme="majorHAnsi" w:cs="Arial"/>
          <w:color w:val="222222"/>
          <w:shd w:val="clear" w:color="auto" w:fill="FFFFFF"/>
          <w:lang w:eastAsia="da-DK"/>
        </w:rPr>
        <w:t>afsnittet om</w:t>
      </w:r>
      <w:r w:rsidR="00196931">
        <w:rPr>
          <w:rFonts w:asciiTheme="majorHAnsi" w:eastAsia="Times New Roman" w:hAnsiTheme="majorHAnsi" w:cs="Arial"/>
          <w:color w:val="222222"/>
          <w:shd w:val="clear" w:color="auto" w:fill="FFFFFF"/>
          <w:lang w:eastAsia="da-DK"/>
        </w:rPr>
        <w:t xml:space="preserve"> </w:t>
      </w:r>
      <w:r w:rsidR="00196931" w:rsidRPr="00196931">
        <w:rPr>
          <w:rFonts w:asciiTheme="majorHAnsi" w:eastAsia="Times New Roman" w:hAnsiTheme="majorHAnsi" w:cs="Arial"/>
          <w:color w:val="222222"/>
          <w:shd w:val="clear" w:color="auto" w:fill="FFFFFF"/>
          <w:lang w:eastAsia="da-DK"/>
        </w:rPr>
        <w:fldChar w:fldCharType="begin"/>
      </w:r>
      <w:r w:rsidR="00196931" w:rsidRPr="00196931">
        <w:rPr>
          <w:rFonts w:asciiTheme="majorHAnsi" w:eastAsia="Times New Roman" w:hAnsiTheme="majorHAnsi" w:cs="Arial"/>
          <w:color w:val="222222"/>
          <w:shd w:val="clear" w:color="auto" w:fill="FFFFFF"/>
          <w:lang w:eastAsia="da-DK"/>
        </w:rPr>
        <w:instrText xml:space="preserve"> REF _Ref435949858  \* MERGEFORMAT </w:instrText>
      </w:r>
      <w:r w:rsidR="00196931" w:rsidRPr="00196931">
        <w:rPr>
          <w:rFonts w:asciiTheme="majorHAnsi" w:eastAsia="Times New Roman" w:hAnsiTheme="majorHAnsi" w:cs="Arial"/>
          <w:color w:val="222222"/>
          <w:shd w:val="clear" w:color="auto" w:fill="FFFFFF"/>
          <w:lang w:eastAsia="da-DK"/>
        </w:rPr>
        <w:fldChar w:fldCharType="separate"/>
      </w:r>
      <w:r w:rsidR="00922ADE" w:rsidRPr="00922ADE">
        <w:rPr>
          <w:rFonts w:asciiTheme="majorHAnsi" w:hAnsiTheme="majorHAnsi"/>
          <w:lang w:eastAsia="da-DK"/>
        </w:rPr>
        <w:t>MOOCs</w:t>
      </w:r>
      <w:r w:rsidR="00196931" w:rsidRPr="00196931">
        <w:rPr>
          <w:rFonts w:asciiTheme="majorHAnsi" w:eastAsia="Times New Roman" w:hAnsiTheme="majorHAnsi" w:cs="Arial"/>
          <w:color w:val="222222"/>
          <w:shd w:val="clear" w:color="auto" w:fill="FFFFFF"/>
          <w:lang w:eastAsia="da-DK"/>
        </w:rPr>
        <w:fldChar w:fldCharType="end"/>
      </w:r>
      <w:r w:rsidR="00196931" w:rsidRPr="00196931">
        <w:rPr>
          <w:rFonts w:asciiTheme="majorHAnsi" w:eastAsia="Times New Roman" w:hAnsiTheme="majorHAnsi" w:cs="Arial"/>
          <w:color w:val="222222"/>
          <w:shd w:val="clear" w:color="auto" w:fill="FFFFFF"/>
          <w:lang w:eastAsia="da-DK"/>
        </w:rPr>
        <w:t>,</w:t>
      </w:r>
      <w:r w:rsidR="00196931">
        <w:rPr>
          <w:rFonts w:asciiTheme="majorHAnsi" w:eastAsia="Times New Roman" w:hAnsiTheme="majorHAnsi" w:cs="Arial"/>
          <w:color w:val="222222"/>
          <w:shd w:val="clear" w:color="auto" w:fill="FFFFFF"/>
          <w:lang w:eastAsia="da-DK"/>
        </w:rPr>
        <w:t xml:space="preserve"> s. </w:t>
      </w:r>
      <w:r w:rsidR="00196931">
        <w:rPr>
          <w:rFonts w:asciiTheme="majorHAnsi" w:eastAsia="Times New Roman" w:hAnsiTheme="majorHAnsi" w:cs="Arial"/>
          <w:color w:val="222222"/>
          <w:shd w:val="clear" w:color="auto" w:fill="FFFFFF"/>
          <w:lang w:eastAsia="da-DK"/>
        </w:rPr>
        <w:fldChar w:fldCharType="begin"/>
      </w:r>
      <w:r w:rsidR="00196931">
        <w:rPr>
          <w:rFonts w:asciiTheme="majorHAnsi" w:eastAsia="Times New Roman" w:hAnsiTheme="majorHAnsi" w:cs="Arial"/>
          <w:color w:val="222222"/>
          <w:shd w:val="clear" w:color="auto" w:fill="FFFFFF"/>
          <w:lang w:eastAsia="da-DK"/>
        </w:rPr>
        <w:instrText xml:space="preserve"> PAGEREF _Ref435949861 </w:instrText>
      </w:r>
      <w:r w:rsidR="00196931">
        <w:rPr>
          <w:rFonts w:asciiTheme="majorHAnsi" w:eastAsia="Times New Roman" w:hAnsiTheme="majorHAnsi" w:cs="Arial"/>
          <w:color w:val="222222"/>
          <w:shd w:val="clear" w:color="auto" w:fill="FFFFFF"/>
          <w:lang w:eastAsia="da-DK"/>
        </w:rPr>
        <w:fldChar w:fldCharType="separate"/>
      </w:r>
      <w:r w:rsidR="00922ADE">
        <w:rPr>
          <w:rFonts w:asciiTheme="majorHAnsi" w:eastAsia="Times New Roman" w:hAnsiTheme="majorHAnsi" w:cs="Arial"/>
          <w:noProof/>
          <w:color w:val="222222"/>
          <w:shd w:val="clear" w:color="auto" w:fill="FFFFFF"/>
          <w:lang w:eastAsia="da-DK"/>
        </w:rPr>
        <w:t>9</w:t>
      </w:r>
      <w:r w:rsidR="00196931">
        <w:rPr>
          <w:rFonts w:asciiTheme="majorHAnsi" w:eastAsia="Times New Roman" w:hAnsiTheme="majorHAnsi" w:cs="Arial"/>
          <w:color w:val="222222"/>
          <w:shd w:val="clear" w:color="auto" w:fill="FFFFFF"/>
          <w:lang w:eastAsia="da-DK"/>
        </w:rPr>
        <w:fldChar w:fldCharType="end"/>
      </w:r>
      <w:r w:rsidR="00196931">
        <w:rPr>
          <w:rFonts w:asciiTheme="majorHAnsi" w:eastAsia="Times New Roman" w:hAnsiTheme="majorHAnsi" w:cs="Arial"/>
          <w:color w:val="222222"/>
          <w:shd w:val="clear" w:color="auto" w:fill="FFFFFF"/>
          <w:lang w:eastAsia="da-DK"/>
        </w:rPr>
        <w:t>)</w:t>
      </w:r>
      <w:r w:rsidR="00D45EFB">
        <w:rPr>
          <w:rFonts w:asciiTheme="majorHAnsi" w:eastAsia="Times New Roman" w:hAnsiTheme="majorHAnsi" w:cs="Arial"/>
          <w:color w:val="222222"/>
          <w:shd w:val="clear" w:color="auto" w:fill="FFFFFF"/>
          <w:lang w:eastAsia="da-DK"/>
        </w:rPr>
        <w:t>, at anvende begrebet MOOC som en overordnet betegnelse for instruktøruddannelsen.</w:t>
      </w:r>
    </w:p>
    <w:p w14:paraId="13497E83" w14:textId="77777777" w:rsidR="00743602" w:rsidRPr="007F1A8E" w:rsidRDefault="00743602" w:rsidP="00743602">
      <w:pPr>
        <w:pStyle w:val="Heading2"/>
      </w:pPr>
      <w:bookmarkStart w:id="6" w:name="_Toc436028426"/>
      <w:r w:rsidRPr="007F1A8E">
        <w:t>Instruktøruddannelsens struktur</w:t>
      </w:r>
      <w:bookmarkEnd w:id="6"/>
    </w:p>
    <w:p w14:paraId="058719B9" w14:textId="42F7D9CA" w:rsidR="00743602" w:rsidRDefault="00862723" w:rsidP="00743602">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For at omdanne </w:t>
      </w:r>
      <w:r w:rsidR="00743602">
        <w:rPr>
          <w:rFonts w:asciiTheme="majorHAnsi" w:eastAsia="Times New Roman" w:hAnsiTheme="majorHAnsi" w:cs="Arial"/>
          <w:color w:val="222222"/>
          <w:shd w:val="clear" w:color="auto" w:fill="FFFFFF"/>
          <w:lang w:eastAsia="da-DK"/>
        </w:rPr>
        <w:t>FairstartsGlobals ønske</w:t>
      </w:r>
      <w:r w:rsidR="00BD5D13">
        <w:rPr>
          <w:rFonts w:asciiTheme="majorHAnsi" w:eastAsia="Times New Roman" w:hAnsiTheme="majorHAnsi" w:cs="Arial"/>
          <w:color w:val="222222"/>
          <w:shd w:val="clear" w:color="auto" w:fill="FFFFFF"/>
          <w:lang w:eastAsia="da-DK"/>
        </w:rPr>
        <w:t xml:space="preserve">r til instruktøruddannelsen til en reel instruktøruddannelse, blev der udarbejdet </w:t>
      </w:r>
      <w:r w:rsidR="00C213EA">
        <w:rPr>
          <w:rFonts w:asciiTheme="majorHAnsi" w:eastAsia="Times New Roman" w:hAnsiTheme="majorHAnsi" w:cs="Arial"/>
          <w:color w:val="222222"/>
          <w:shd w:val="clear" w:color="auto" w:fill="FFFFFF"/>
          <w:lang w:eastAsia="da-DK"/>
        </w:rPr>
        <w:t>en kursusstruktur</w:t>
      </w:r>
      <w:r w:rsidR="00996649">
        <w:rPr>
          <w:rFonts w:asciiTheme="majorHAnsi" w:eastAsia="Times New Roman" w:hAnsiTheme="majorHAnsi" w:cs="Arial"/>
          <w:color w:val="222222"/>
          <w:shd w:val="clear" w:color="auto" w:fill="FFFFFF"/>
          <w:lang w:eastAsia="da-DK"/>
        </w:rPr>
        <w:t xml:space="preserve">. </w:t>
      </w:r>
      <w:r w:rsidR="00C213EA">
        <w:rPr>
          <w:rFonts w:asciiTheme="majorHAnsi" w:eastAsia="Times New Roman" w:hAnsiTheme="majorHAnsi" w:cs="Arial"/>
          <w:color w:val="222222"/>
          <w:shd w:val="clear" w:color="auto" w:fill="FFFFFF"/>
          <w:lang w:eastAsia="da-DK"/>
        </w:rPr>
        <w:t>Kursusstrukturen deler i</w:t>
      </w:r>
      <w:r w:rsidR="00743602">
        <w:rPr>
          <w:rFonts w:asciiTheme="majorHAnsi" w:eastAsia="Times New Roman" w:hAnsiTheme="majorHAnsi" w:cs="Arial"/>
          <w:color w:val="222222"/>
          <w:shd w:val="clear" w:color="auto" w:fill="FFFFFF"/>
          <w:lang w:eastAsia="da-DK"/>
        </w:rPr>
        <w:t xml:space="preserve">nstruktøruddannelsen </w:t>
      </w:r>
      <w:r w:rsidR="00E33BAF">
        <w:rPr>
          <w:rFonts w:asciiTheme="majorHAnsi" w:eastAsia="Times New Roman" w:hAnsiTheme="majorHAnsi" w:cs="Arial"/>
          <w:color w:val="222222"/>
          <w:shd w:val="clear" w:color="auto" w:fill="FFFFFF"/>
          <w:lang w:eastAsia="da-DK"/>
        </w:rPr>
        <w:t xml:space="preserve">op </w:t>
      </w:r>
      <w:r w:rsidR="00743602">
        <w:rPr>
          <w:rFonts w:asciiTheme="majorHAnsi" w:eastAsia="Times New Roman" w:hAnsiTheme="majorHAnsi" w:cs="Arial"/>
          <w:color w:val="222222"/>
          <w:shd w:val="clear" w:color="auto" w:fill="FFFFFF"/>
          <w:lang w:eastAsia="da-DK"/>
        </w:rPr>
        <w:t>i otte moduler</w:t>
      </w:r>
      <w:r w:rsidR="00996649">
        <w:rPr>
          <w:rFonts w:asciiTheme="majorHAnsi" w:eastAsia="Times New Roman" w:hAnsiTheme="majorHAnsi" w:cs="Arial"/>
          <w:color w:val="222222"/>
          <w:shd w:val="clear" w:color="auto" w:fill="FFFFFF"/>
          <w:lang w:eastAsia="da-DK"/>
        </w:rPr>
        <w:t xml:space="preserve"> som hver især </w:t>
      </w:r>
      <w:r w:rsidR="00E33BAF">
        <w:rPr>
          <w:rFonts w:asciiTheme="majorHAnsi" w:eastAsia="Times New Roman" w:hAnsiTheme="majorHAnsi" w:cs="Arial"/>
          <w:color w:val="222222"/>
          <w:shd w:val="clear" w:color="auto" w:fill="FFFFFF"/>
          <w:lang w:eastAsia="da-DK"/>
        </w:rPr>
        <w:t xml:space="preserve">indeholder </w:t>
      </w:r>
      <w:r w:rsidR="00743602">
        <w:rPr>
          <w:rFonts w:asciiTheme="majorHAnsi" w:eastAsia="Times New Roman" w:hAnsiTheme="majorHAnsi" w:cs="Arial"/>
          <w:color w:val="222222"/>
          <w:shd w:val="clear" w:color="auto" w:fill="FFFFFF"/>
          <w:lang w:eastAsia="da-DK"/>
        </w:rPr>
        <w:t>en række selvstændige læringsmål, herunder teorier om børnepleje, børneudvikling og omsorg. Kursusstrukturen er bygget op således at modulerne bliver</w:t>
      </w:r>
      <w:r w:rsidR="008261E6">
        <w:rPr>
          <w:rFonts w:asciiTheme="majorHAnsi" w:eastAsia="Times New Roman" w:hAnsiTheme="majorHAnsi" w:cs="Arial"/>
          <w:color w:val="222222"/>
          <w:shd w:val="clear" w:color="auto" w:fill="FFFFFF"/>
          <w:lang w:eastAsia="da-DK"/>
        </w:rPr>
        <w:t xml:space="preserve"> frigivet med en uges mellemrum, og i</w:t>
      </w:r>
      <w:r w:rsidR="00743602">
        <w:rPr>
          <w:rFonts w:asciiTheme="majorHAnsi" w:eastAsia="Times New Roman" w:hAnsiTheme="majorHAnsi" w:cs="Arial"/>
          <w:color w:val="222222"/>
          <w:shd w:val="clear" w:color="auto" w:fill="FFFFFF"/>
          <w:lang w:eastAsia="da-DK"/>
        </w:rPr>
        <w:t>nstruktøruddannelsen forløber således over to må</w:t>
      </w:r>
      <w:r w:rsidR="00964764">
        <w:rPr>
          <w:rFonts w:asciiTheme="majorHAnsi" w:eastAsia="Times New Roman" w:hAnsiTheme="majorHAnsi" w:cs="Arial"/>
          <w:color w:val="222222"/>
          <w:shd w:val="clear" w:color="auto" w:fill="FFFFFF"/>
          <w:lang w:eastAsia="da-DK"/>
        </w:rPr>
        <w:t>neder. Modulerne indeholder</w:t>
      </w:r>
      <w:r w:rsidR="00743602">
        <w:rPr>
          <w:rFonts w:asciiTheme="majorHAnsi" w:eastAsia="Times New Roman" w:hAnsiTheme="majorHAnsi" w:cs="Arial"/>
          <w:color w:val="222222"/>
          <w:shd w:val="clear" w:color="auto" w:fill="FFFFFF"/>
          <w:lang w:eastAsia="da-DK"/>
        </w:rPr>
        <w:t xml:space="preserve"> formidling af et curriculum gennem instruktørledede videoer og atikler, et curriculum der består af teorier og dertilhørende værktøjer som praksisorienterer teorierne. Værktøjerne defineres i instruktøruddannelsen som sessioner. Formålet med at formidle teorier til instruktørerne er at danne et teoretisk fund</w:t>
      </w:r>
      <w:r w:rsidR="00211DC8">
        <w:rPr>
          <w:rFonts w:asciiTheme="majorHAnsi" w:eastAsia="Times New Roman" w:hAnsiTheme="majorHAnsi" w:cs="Arial"/>
          <w:color w:val="222222"/>
          <w:shd w:val="clear" w:color="auto" w:fill="FFFFFF"/>
          <w:lang w:eastAsia="da-DK"/>
        </w:rPr>
        <w:t>a</w:t>
      </w:r>
      <w:r w:rsidR="00743602">
        <w:rPr>
          <w:rFonts w:asciiTheme="majorHAnsi" w:eastAsia="Times New Roman" w:hAnsiTheme="majorHAnsi" w:cs="Arial"/>
          <w:color w:val="222222"/>
          <w:shd w:val="clear" w:color="auto" w:fill="FFFFFF"/>
          <w:lang w:eastAsia="da-DK"/>
        </w:rPr>
        <w:t>ment</w:t>
      </w:r>
      <w:r w:rsidR="00211DC8">
        <w:rPr>
          <w:rFonts w:asciiTheme="majorHAnsi" w:eastAsia="Times New Roman" w:hAnsiTheme="majorHAnsi" w:cs="Arial"/>
          <w:color w:val="222222"/>
          <w:shd w:val="clear" w:color="auto" w:fill="FFFFFF"/>
          <w:lang w:eastAsia="da-DK"/>
        </w:rPr>
        <w:t>,</w:t>
      </w:r>
      <w:r w:rsidR="00743602">
        <w:rPr>
          <w:rFonts w:asciiTheme="majorHAnsi" w:eastAsia="Times New Roman" w:hAnsiTheme="majorHAnsi" w:cs="Arial"/>
          <w:color w:val="222222"/>
          <w:shd w:val="clear" w:color="auto" w:fill="FFFFFF"/>
          <w:lang w:eastAsia="da-DK"/>
        </w:rPr>
        <w:t xml:space="preserve"> som de kan ta</w:t>
      </w:r>
      <w:r w:rsidR="00211DC8">
        <w:rPr>
          <w:rFonts w:asciiTheme="majorHAnsi" w:eastAsia="Times New Roman" w:hAnsiTheme="majorHAnsi" w:cs="Arial"/>
          <w:color w:val="222222"/>
          <w:shd w:val="clear" w:color="auto" w:fill="FFFFFF"/>
          <w:lang w:eastAsia="da-DK"/>
        </w:rPr>
        <w:t>ge udgangspunkt i, i deres prakt</w:t>
      </w:r>
      <w:r w:rsidR="00743602">
        <w:rPr>
          <w:rFonts w:asciiTheme="majorHAnsi" w:eastAsia="Times New Roman" w:hAnsiTheme="majorHAnsi" w:cs="Arial"/>
          <w:color w:val="222222"/>
          <w:shd w:val="clear" w:color="auto" w:fill="FFFFFF"/>
          <w:lang w:eastAsia="da-DK"/>
        </w:rPr>
        <w:t>is</w:t>
      </w:r>
      <w:r w:rsidR="00211DC8">
        <w:rPr>
          <w:rFonts w:asciiTheme="majorHAnsi" w:eastAsia="Times New Roman" w:hAnsiTheme="majorHAnsi" w:cs="Arial"/>
          <w:color w:val="222222"/>
          <w:shd w:val="clear" w:color="auto" w:fill="FFFFFF"/>
          <w:lang w:eastAsia="da-DK"/>
        </w:rPr>
        <w:t xml:space="preserve">ke </w:t>
      </w:r>
      <w:r w:rsidR="00743602">
        <w:rPr>
          <w:rFonts w:asciiTheme="majorHAnsi" w:eastAsia="Times New Roman" w:hAnsiTheme="majorHAnsi" w:cs="Arial"/>
          <w:color w:val="222222"/>
          <w:shd w:val="clear" w:color="auto" w:fill="FFFFFF"/>
          <w:lang w:eastAsia="da-DK"/>
        </w:rPr>
        <w:t xml:space="preserve">anvendelse af sessionerne. Dertil afsluttes hvert modul med peer assessment. </w:t>
      </w:r>
    </w:p>
    <w:p w14:paraId="2AF26F2D" w14:textId="7EDC99EA" w:rsidR="00743602" w:rsidRDefault="00743602" w:rsidP="00743602">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Det forventes at instruktørerne med udgangspunkt i teorierne anvender sessionerne i deres praksis. I slutningen af hver uge forventes det ligeledes at instruktørerne gennem peer assessment diskuterer de oplevelser de har haft med teorierne og sessionerne i deres praksis, og deres meninger og holdninger hertil. Diskussionen af meningern</w:t>
      </w:r>
      <w:r w:rsidR="00EA6521">
        <w:rPr>
          <w:rFonts w:asciiTheme="majorHAnsi" w:eastAsia="Times New Roman" w:hAnsiTheme="majorHAnsi" w:cs="Arial"/>
          <w:color w:val="222222"/>
          <w:shd w:val="clear" w:color="auto" w:fill="FFFFFF"/>
          <w:lang w:eastAsia="da-DK"/>
        </w:rPr>
        <w:t>e og holdningerne faciliteres ved anvendelse af</w:t>
      </w:r>
      <w:r>
        <w:rPr>
          <w:rFonts w:asciiTheme="majorHAnsi" w:eastAsia="Times New Roman" w:hAnsiTheme="majorHAnsi" w:cs="Arial"/>
          <w:color w:val="222222"/>
          <w:shd w:val="clear" w:color="auto" w:fill="FFFFFF"/>
          <w:lang w:eastAsia="da-DK"/>
        </w:rPr>
        <w:t xml:space="preserve"> </w:t>
      </w:r>
      <w:r w:rsidR="00964764">
        <w:rPr>
          <w:rFonts w:asciiTheme="majorHAnsi" w:eastAsia="Times New Roman" w:hAnsiTheme="majorHAnsi" w:cs="Arial"/>
          <w:color w:val="222222"/>
          <w:shd w:val="clear" w:color="auto" w:fill="FFFFFF"/>
          <w:lang w:eastAsia="da-DK"/>
        </w:rPr>
        <w:t>læringsdesignet udviklet</w:t>
      </w:r>
      <w:r>
        <w:rPr>
          <w:rFonts w:asciiTheme="majorHAnsi" w:eastAsia="Times New Roman" w:hAnsiTheme="majorHAnsi" w:cs="Arial"/>
          <w:color w:val="222222"/>
          <w:shd w:val="clear" w:color="auto" w:fill="FFFFFF"/>
          <w:lang w:eastAsia="da-DK"/>
        </w:rPr>
        <w:t xml:space="preserve"> i projektet.</w:t>
      </w:r>
    </w:p>
    <w:p w14:paraId="70D16E09" w14:textId="114F5385" w:rsidR="008738F3" w:rsidRPr="00B3740E" w:rsidRDefault="00B8697A" w:rsidP="00D45EFB">
      <w:pPr>
        <w:spacing w:line="276" w:lineRule="auto"/>
        <w:rPr>
          <w:rFonts w:asciiTheme="majorHAnsi" w:hAnsiTheme="majorHAnsi"/>
          <w:lang w:eastAsia="da-DK"/>
        </w:rPr>
      </w:pPr>
      <w:r>
        <w:rPr>
          <w:rFonts w:asciiTheme="majorHAnsi" w:hAnsiTheme="majorHAnsi"/>
          <w:lang w:eastAsia="da-DK"/>
        </w:rPr>
        <w:t>Læringsdesignet</w:t>
      </w:r>
      <w:r w:rsidR="00743602">
        <w:rPr>
          <w:rFonts w:asciiTheme="majorHAnsi" w:hAnsiTheme="majorHAnsi"/>
          <w:lang w:eastAsia="da-DK"/>
        </w:rPr>
        <w:t xml:space="preserve"> tager udgangspunkt i modul 1</w:t>
      </w:r>
      <w:r w:rsidR="00211DC8">
        <w:rPr>
          <w:rFonts w:asciiTheme="majorHAnsi" w:hAnsiTheme="majorHAnsi"/>
          <w:lang w:eastAsia="da-DK"/>
        </w:rPr>
        <w:t xml:space="preserve"> i</w:t>
      </w:r>
      <w:r w:rsidR="00743602">
        <w:rPr>
          <w:rFonts w:asciiTheme="majorHAnsi" w:hAnsiTheme="majorHAnsi"/>
          <w:lang w:eastAsia="da-DK"/>
        </w:rPr>
        <w:t xml:space="preserve"> instruktøruddannelsen, og herunder session 1 og session 2. Læ</w:t>
      </w:r>
      <w:r w:rsidR="00211DC8">
        <w:rPr>
          <w:rFonts w:asciiTheme="majorHAnsi" w:hAnsiTheme="majorHAnsi"/>
          <w:lang w:eastAsia="da-DK"/>
        </w:rPr>
        <w:t xml:space="preserve">ringsdesignet blev udviklet for </w:t>
      </w:r>
      <w:r w:rsidR="00743602">
        <w:rPr>
          <w:rFonts w:asciiTheme="majorHAnsi" w:hAnsiTheme="majorHAnsi"/>
          <w:lang w:eastAsia="da-DK"/>
        </w:rPr>
        <w:t xml:space="preserve">at kunne anvendes som skabelon til at omskrive refleksionsspørgsmålene i de andre moduler. Det blev vurderet at det var en fordel at anvende den samme fremgangsmåde i udarbejdelsen af peer assessment i alle modulerne, da det vil kunne skabe genkendelse hos instruktørerne og give dem mulighed for at opbygge erfaring med peer assessment i løbet af uddannelsen. </w:t>
      </w:r>
    </w:p>
    <w:p w14:paraId="46C8FDE3" w14:textId="77777777" w:rsidR="00D45EFB" w:rsidRDefault="00D45EFB" w:rsidP="00D45EFB">
      <w:pPr>
        <w:pStyle w:val="Heading2"/>
        <w:spacing w:line="276" w:lineRule="auto"/>
        <w:rPr>
          <w:rFonts w:eastAsia="Times New Roman"/>
          <w:shd w:val="clear" w:color="auto" w:fill="FFFFFF"/>
          <w:lang w:eastAsia="da-DK"/>
        </w:rPr>
      </w:pPr>
      <w:bookmarkStart w:id="7" w:name="_Toc436028427"/>
      <w:r>
        <w:rPr>
          <w:rFonts w:eastAsia="Times New Roman"/>
          <w:shd w:val="clear" w:color="auto" w:fill="FFFFFF"/>
          <w:lang w:eastAsia="da-DK"/>
        </w:rPr>
        <w:t>Problemfelt</w:t>
      </w:r>
      <w:bookmarkEnd w:id="7"/>
    </w:p>
    <w:p w14:paraId="27C0C38F" w14:textId="5F9B54DD"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I lyset af det ovenstående var projektet</w:t>
      </w:r>
      <w:r w:rsidR="00211DC8">
        <w:rPr>
          <w:rFonts w:asciiTheme="majorHAnsi" w:eastAsia="Times New Roman" w:hAnsiTheme="majorHAnsi" w:cs="Arial"/>
          <w:color w:val="222222"/>
          <w:shd w:val="clear" w:color="auto" w:fill="FFFFFF"/>
          <w:lang w:eastAsia="da-DK"/>
        </w:rPr>
        <w:t>s fokus</w:t>
      </w:r>
      <w:r w:rsidR="00490585">
        <w:rPr>
          <w:rFonts w:asciiTheme="majorHAnsi" w:eastAsia="Times New Roman" w:hAnsiTheme="majorHAnsi" w:cs="Arial"/>
          <w:color w:val="222222"/>
          <w:shd w:val="clear" w:color="auto" w:fill="FFFFFF"/>
          <w:lang w:eastAsia="da-DK"/>
        </w:rPr>
        <w:t>,</w:t>
      </w:r>
      <w:r w:rsidR="00211DC8">
        <w:rPr>
          <w:rFonts w:asciiTheme="majorHAnsi" w:eastAsia="Times New Roman" w:hAnsiTheme="majorHAnsi" w:cs="Arial"/>
          <w:color w:val="222222"/>
          <w:shd w:val="clear" w:color="auto" w:fill="FFFFFF"/>
          <w:lang w:eastAsia="da-DK"/>
        </w:rPr>
        <w:t xml:space="preserve"> at udforske hvordan</w:t>
      </w:r>
      <w:r>
        <w:rPr>
          <w:rFonts w:asciiTheme="majorHAnsi" w:eastAsia="Times New Roman" w:hAnsiTheme="majorHAnsi" w:cs="Arial"/>
          <w:color w:val="222222"/>
          <w:shd w:val="clear" w:color="auto" w:fill="FFFFFF"/>
          <w:lang w:eastAsia="da-DK"/>
        </w:rPr>
        <w:t xml:space="preserve"> transformativ læring kan faciliteres gennem peer assessment i et MOOC udviklet i Open edX platformen, hvor målgruppen er omsorgspersonale på børnehjem i Indonesien.</w:t>
      </w:r>
    </w:p>
    <w:p w14:paraId="291B137A" w14:textId="4E11C089"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I en artikel skrevet af uddannelsesforsker Dr. Patricia Cranton og assisterende uddannelsesforsker Dr. Chad Hoggan</w:t>
      </w:r>
      <w:r w:rsidR="00DB2538">
        <w:rPr>
          <w:rFonts w:asciiTheme="majorHAnsi" w:eastAsia="Times New Roman" w:hAnsiTheme="majorHAnsi" w:cs="Arial"/>
          <w:color w:val="222222"/>
          <w:shd w:val="clear" w:color="auto" w:fill="FFFFFF"/>
          <w:lang w:eastAsia="da-DK"/>
        </w:rPr>
        <w:t xml:space="preserve"> (2012)</w:t>
      </w:r>
      <w:r w:rsidR="00490585">
        <w:rPr>
          <w:rFonts w:asciiTheme="majorHAnsi" w:eastAsia="Times New Roman" w:hAnsiTheme="majorHAnsi" w:cs="Arial"/>
          <w:color w:val="222222"/>
          <w:shd w:val="clear" w:color="auto" w:fill="FFFFFF"/>
          <w:lang w:eastAsia="da-DK"/>
        </w:rPr>
        <w:t xml:space="preserve"> fremgår det, at mængden af forskning vedrørende</w:t>
      </w:r>
      <w:r>
        <w:rPr>
          <w:rFonts w:asciiTheme="majorHAnsi" w:eastAsia="Times New Roman" w:hAnsiTheme="majorHAnsi" w:cs="Arial"/>
          <w:color w:val="222222"/>
          <w:shd w:val="clear" w:color="auto" w:fill="FFFFFF"/>
          <w:lang w:eastAsia="da-DK"/>
        </w:rPr>
        <w:t xml:space="preserve"> </w:t>
      </w:r>
      <w:r w:rsidRPr="006F5052">
        <w:rPr>
          <w:rFonts w:asciiTheme="majorHAnsi" w:eastAsia="Times New Roman" w:hAnsiTheme="majorHAnsi" w:cs="Arial"/>
          <w:color w:val="222222"/>
          <w:shd w:val="clear" w:color="auto" w:fill="FFFFFF"/>
          <w:lang w:eastAsia="da-DK"/>
        </w:rPr>
        <w:t>transformativ læring online er minimal,</w:t>
      </w:r>
      <w:r>
        <w:rPr>
          <w:rFonts w:asciiTheme="majorHAnsi" w:eastAsia="Times New Roman" w:hAnsiTheme="majorHAnsi" w:cs="Arial"/>
          <w:color w:val="222222"/>
          <w:shd w:val="clear" w:color="auto" w:fill="FFFFFF"/>
          <w:lang w:eastAsia="da-DK"/>
        </w:rPr>
        <w:t xml:space="preserve"> </w:t>
      </w:r>
      <w:r w:rsidR="00490585">
        <w:rPr>
          <w:rFonts w:asciiTheme="majorHAnsi" w:eastAsia="Times New Roman" w:hAnsiTheme="majorHAnsi" w:cs="Arial"/>
          <w:color w:val="222222"/>
          <w:shd w:val="clear" w:color="auto" w:fill="FFFFFF"/>
          <w:lang w:eastAsia="da-DK"/>
        </w:rPr>
        <w:t xml:space="preserve">og </w:t>
      </w:r>
      <w:r>
        <w:rPr>
          <w:rFonts w:asciiTheme="majorHAnsi" w:eastAsia="Times New Roman" w:hAnsiTheme="majorHAnsi" w:cs="Arial"/>
          <w:color w:val="222222"/>
          <w:shd w:val="clear" w:color="auto" w:fill="FFFFFF"/>
          <w:lang w:eastAsia="da-DK"/>
        </w:rPr>
        <w:t>at der er et</w:t>
      </w:r>
      <w:r w:rsidR="006E0B78">
        <w:rPr>
          <w:rFonts w:asciiTheme="majorHAnsi" w:eastAsia="Times New Roman" w:hAnsiTheme="majorHAnsi" w:cs="Arial"/>
          <w:color w:val="222222"/>
          <w:shd w:val="clear" w:color="auto" w:fill="FFFFFF"/>
          <w:lang w:eastAsia="da-DK"/>
        </w:rPr>
        <w:t xml:space="preserve"> behov</w:t>
      </w:r>
      <w:r w:rsidR="00490585">
        <w:rPr>
          <w:rFonts w:asciiTheme="majorHAnsi" w:eastAsia="Times New Roman" w:hAnsiTheme="majorHAnsi" w:cs="Arial"/>
          <w:color w:val="222222"/>
          <w:shd w:val="clear" w:color="auto" w:fill="FFFFFF"/>
          <w:lang w:eastAsia="da-DK"/>
        </w:rPr>
        <w:t xml:space="preserve"> for forskning i</w:t>
      </w:r>
      <w:r>
        <w:rPr>
          <w:rFonts w:asciiTheme="majorHAnsi" w:eastAsia="Times New Roman" w:hAnsiTheme="majorHAnsi" w:cs="Arial"/>
          <w:color w:val="222222"/>
          <w:shd w:val="clear" w:color="auto" w:fill="FFFFFF"/>
          <w:lang w:eastAsia="da-DK"/>
        </w:rPr>
        <w:t xml:space="preserve"> alle aspe</w:t>
      </w:r>
      <w:r w:rsidR="00490585">
        <w:rPr>
          <w:rFonts w:asciiTheme="majorHAnsi" w:eastAsia="Times New Roman" w:hAnsiTheme="majorHAnsi" w:cs="Arial"/>
          <w:color w:val="222222"/>
          <w:shd w:val="clear" w:color="auto" w:fill="FFFFFF"/>
          <w:lang w:eastAsia="da-DK"/>
        </w:rPr>
        <w:t>kter af</w:t>
      </w:r>
      <w:r>
        <w:rPr>
          <w:rFonts w:asciiTheme="majorHAnsi" w:eastAsia="Times New Roman" w:hAnsiTheme="majorHAnsi" w:cs="Arial"/>
          <w:color w:val="222222"/>
          <w:shd w:val="clear" w:color="auto" w:fill="FFFFFF"/>
          <w:lang w:eastAsia="da-DK"/>
        </w:rPr>
        <w:t xml:space="preserve"> at fremme transformativ læring online</w:t>
      </w:r>
      <w:r w:rsidR="00DB2538">
        <w:rPr>
          <w:rFonts w:asciiTheme="majorHAnsi" w:eastAsia="Times New Roman" w:hAnsiTheme="majorHAnsi" w:cs="Arial"/>
          <w:color w:val="222222"/>
          <w:shd w:val="clear" w:color="auto" w:fill="FFFFFF"/>
          <w:lang w:eastAsia="da-DK"/>
        </w:rPr>
        <w:t>.</w:t>
      </w:r>
    </w:p>
    <w:p w14:paraId="0EC6F096" w14:textId="32058191" w:rsidR="00D45EFB" w:rsidRDefault="00D45EFB" w:rsidP="00D45EFB">
      <w:pPr>
        <w:spacing w:line="276" w:lineRule="auto"/>
        <w:rPr>
          <w:rFonts w:asciiTheme="majorHAnsi" w:hAnsiTheme="majorHAnsi"/>
          <w:lang w:eastAsia="da-DK"/>
        </w:rPr>
      </w:pPr>
      <w:r>
        <w:rPr>
          <w:rFonts w:asciiTheme="majorHAnsi" w:eastAsia="Times New Roman" w:hAnsiTheme="majorHAnsi" w:cs="Arial"/>
          <w:color w:val="222222"/>
          <w:shd w:val="clear" w:color="auto" w:fill="FFFFFF"/>
          <w:lang w:eastAsia="da-DK"/>
        </w:rPr>
        <w:t>Med udgangspunkt i FairstartGlobals instruktøruddannelse og læringsmål</w:t>
      </w:r>
      <w:r w:rsidR="00CB738C">
        <w:rPr>
          <w:rFonts w:asciiTheme="majorHAnsi" w:eastAsia="Times New Roman" w:hAnsiTheme="majorHAnsi" w:cs="Arial"/>
          <w:color w:val="222222"/>
          <w:shd w:val="clear" w:color="auto" w:fill="FFFFFF"/>
          <w:lang w:eastAsia="da-DK"/>
        </w:rPr>
        <w:t>ene for denne</w:t>
      </w:r>
      <w:r>
        <w:rPr>
          <w:rFonts w:asciiTheme="majorHAnsi" w:eastAsia="Times New Roman" w:hAnsiTheme="majorHAnsi" w:cs="Arial"/>
          <w:color w:val="222222"/>
          <w:shd w:val="clear" w:color="auto" w:fill="FFFFFF"/>
          <w:lang w:eastAsia="da-DK"/>
        </w:rPr>
        <w:t xml:space="preserve">, og med udgangspunkt i et </w:t>
      </w:r>
      <w:r w:rsidR="00490585">
        <w:rPr>
          <w:rFonts w:asciiTheme="majorHAnsi" w:eastAsia="Times New Roman" w:hAnsiTheme="majorHAnsi" w:cs="Arial"/>
          <w:color w:val="222222"/>
          <w:shd w:val="clear" w:color="auto" w:fill="FFFFFF"/>
          <w:lang w:eastAsia="da-DK"/>
        </w:rPr>
        <w:t>behov for øget forskning om</w:t>
      </w:r>
      <w:r>
        <w:rPr>
          <w:rFonts w:asciiTheme="majorHAnsi" w:eastAsia="Times New Roman" w:hAnsiTheme="majorHAnsi" w:cs="Arial"/>
          <w:color w:val="222222"/>
          <w:shd w:val="clear" w:color="auto" w:fill="FFFFFF"/>
          <w:lang w:eastAsia="da-DK"/>
        </w:rPr>
        <w:t xml:space="preserve"> tilskyndelse af transformativ læring online, </w:t>
      </w:r>
      <w:r>
        <w:rPr>
          <w:rFonts w:asciiTheme="majorHAnsi" w:hAnsiTheme="majorHAnsi"/>
          <w:lang w:eastAsia="da-DK"/>
        </w:rPr>
        <w:t xml:space="preserve">var projektets </w:t>
      </w:r>
      <w:r>
        <w:rPr>
          <w:rFonts w:asciiTheme="majorHAnsi" w:hAnsiTheme="majorHAnsi"/>
          <w:lang w:eastAsia="da-DK"/>
        </w:rPr>
        <w:lastRenderedPageBreak/>
        <w:t xml:space="preserve">formål </w:t>
      </w:r>
      <w:r w:rsidRPr="00F7722B">
        <w:rPr>
          <w:rFonts w:asciiTheme="majorHAnsi" w:hAnsiTheme="majorHAnsi"/>
          <w:lang w:eastAsia="da-DK"/>
        </w:rPr>
        <w:t>at udvikle teoretiske forståelser,</w:t>
      </w:r>
      <w:r>
        <w:rPr>
          <w:rFonts w:asciiTheme="majorHAnsi" w:hAnsiTheme="majorHAnsi"/>
          <w:lang w:eastAsia="da-DK"/>
        </w:rPr>
        <w:t xml:space="preserve"> med et samtidig</w:t>
      </w:r>
      <w:r w:rsidR="00490585">
        <w:rPr>
          <w:rFonts w:asciiTheme="majorHAnsi" w:hAnsiTheme="majorHAnsi"/>
          <w:lang w:eastAsia="da-DK"/>
        </w:rPr>
        <w:t>t</w:t>
      </w:r>
      <w:r>
        <w:rPr>
          <w:rFonts w:asciiTheme="majorHAnsi" w:hAnsiTheme="majorHAnsi"/>
          <w:lang w:eastAsia="da-DK"/>
        </w:rPr>
        <w:t xml:space="preserve"> fo</w:t>
      </w:r>
      <w:r w:rsidRPr="00F7722B">
        <w:rPr>
          <w:rFonts w:asciiTheme="majorHAnsi" w:hAnsiTheme="majorHAnsi"/>
          <w:lang w:eastAsia="da-DK"/>
        </w:rPr>
        <w:t>kus</w:t>
      </w:r>
      <w:r>
        <w:rPr>
          <w:rFonts w:asciiTheme="majorHAnsi" w:hAnsiTheme="majorHAnsi"/>
          <w:lang w:eastAsia="da-DK"/>
        </w:rPr>
        <w:t xml:space="preserve"> på</w:t>
      </w:r>
      <w:r w:rsidRPr="00F7722B">
        <w:rPr>
          <w:rFonts w:asciiTheme="majorHAnsi" w:hAnsiTheme="majorHAnsi"/>
          <w:lang w:eastAsia="da-DK"/>
        </w:rPr>
        <w:t xml:space="preserve"> </w:t>
      </w:r>
      <w:r w:rsidR="00CB738C">
        <w:rPr>
          <w:rFonts w:asciiTheme="majorHAnsi" w:hAnsiTheme="majorHAnsi"/>
          <w:lang w:eastAsia="da-DK"/>
        </w:rPr>
        <w:t xml:space="preserve">at </w:t>
      </w:r>
      <w:r>
        <w:rPr>
          <w:rFonts w:asciiTheme="majorHAnsi" w:hAnsiTheme="majorHAnsi"/>
          <w:lang w:eastAsia="da-DK"/>
        </w:rPr>
        <w:t xml:space="preserve">afprøve og anvende de teoretiske forståelser i praksis i instruktøruddannelsen. </w:t>
      </w:r>
    </w:p>
    <w:p w14:paraId="010865FD" w14:textId="2D4BF13B"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hAnsiTheme="majorHAnsi"/>
          <w:lang w:eastAsia="da-DK"/>
        </w:rPr>
        <w:t>T</w:t>
      </w:r>
      <w:r w:rsidR="00490585">
        <w:rPr>
          <w:rFonts w:asciiTheme="majorHAnsi" w:hAnsiTheme="majorHAnsi"/>
          <w:lang w:eastAsia="da-DK"/>
        </w:rPr>
        <w:t xml:space="preserve">il at finde frem til hvordan </w:t>
      </w:r>
      <w:r>
        <w:rPr>
          <w:rFonts w:asciiTheme="majorHAnsi" w:hAnsiTheme="majorHAnsi"/>
          <w:lang w:eastAsia="da-DK"/>
        </w:rPr>
        <w:t xml:space="preserve">transformativ læring kan faciliteres i </w:t>
      </w:r>
      <w:r w:rsidR="00114244">
        <w:rPr>
          <w:rFonts w:asciiTheme="majorHAnsi" w:hAnsiTheme="majorHAnsi"/>
          <w:lang w:eastAsia="da-DK"/>
        </w:rPr>
        <w:t>en online udgave af FairstartGlobals instruktøruddannelse,</w:t>
      </w:r>
      <w:r w:rsidR="00153BA0">
        <w:rPr>
          <w:rFonts w:asciiTheme="majorHAnsi" w:hAnsiTheme="majorHAnsi"/>
          <w:lang w:eastAsia="da-DK"/>
        </w:rPr>
        <w:t xml:space="preserve"> der udarbejdes</w:t>
      </w:r>
      <w:r>
        <w:rPr>
          <w:rFonts w:asciiTheme="majorHAnsi" w:hAnsiTheme="majorHAnsi"/>
          <w:lang w:eastAsia="da-DK"/>
        </w:rPr>
        <w:t xml:space="preserve"> i Open edX platformen, tog projektet udgangspunkt i </w:t>
      </w:r>
      <w:r>
        <w:rPr>
          <w:rFonts w:asciiTheme="majorHAnsi" w:eastAsia="Times New Roman" w:hAnsiTheme="majorHAnsi" w:cs="Arial"/>
          <w:color w:val="222222"/>
          <w:shd w:val="clear" w:color="auto" w:fill="FFFFFF"/>
          <w:lang w:eastAsia="da-DK"/>
        </w:rPr>
        <w:t xml:space="preserve">følgende problemformulering: </w:t>
      </w:r>
    </w:p>
    <w:p w14:paraId="3A3D56EE" w14:textId="757150ED" w:rsidR="00D45EFB" w:rsidRDefault="00D45EFB" w:rsidP="00D45EFB">
      <w:r>
        <w:t>”Hvorledes kan man med udgangspunkt i Mezir</w:t>
      </w:r>
      <w:r w:rsidR="00F51360">
        <w:t>ows transformative læringsteori</w:t>
      </w:r>
      <w:r>
        <w:t xml:space="preserve"> udvikle et læringsdesign der understøtter facilitering af menings og holdnings ændringer gennem kriti</w:t>
      </w:r>
      <w:r w:rsidR="00F75DD6">
        <w:t>sk refleksion i et globalt MOOC?</w:t>
      </w:r>
      <w:r>
        <w:t xml:space="preserve"> Dette gennem anvendelse af Open edX’s peer assessment.”</w:t>
      </w:r>
    </w:p>
    <w:p w14:paraId="08416512" w14:textId="77777777" w:rsidR="007E2BA1" w:rsidRDefault="007E2BA1" w:rsidP="0055138D">
      <w:pPr>
        <w:rPr>
          <w:rFonts w:asciiTheme="majorHAnsi" w:eastAsia="Times New Roman" w:hAnsiTheme="majorHAnsi" w:cstheme="majorBidi"/>
          <w:color w:val="2E74B5" w:themeColor="accent1" w:themeShade="BF"/>
          <w:sz w:val="32"/>
          <w:szCs w:val="32"/>
          <w:shd w:val="clear" w:color="auto" w:fill="FFFFFF"/>
          <w:lang w:eastAsia="da-DK"/>
        </w:rPr>
      </w:pPr>
    </w:p>
    <w:p w14:paraId="37543281" w14:textId="77777777" w:rsidR="0055138D" w:rsidRDefault="0055138D" w:rsidP="007F1A8E">
      <w:pPr>
        <w:pStyle w:val="Heading1"/>
        <w:rPr>
          <w:rFonts w:eastAsia="Times New Roman"/>
          <w:shd w:val="clear" w:color="auto" w:fill="FFFFFF"/>
          <w:lang w:eastAsia="da-DK"/>
        </w:rPr>
      </w:pPr>
      <w:bookmarkStart w:id="8" w:name="_Toc436028428"/>
      <w:r>
        <w:rPr>
          <w:rFonts w:eastAsia="Times New Roman"/>
          <w:shd w:val="clear" w:color="auto" w:fill="FFFFFF"/>
          <w:lang w:eastAsia="da-DK"/>
        </w:rPr>
        <w:t>Afgrænsninger</w:t>
      </w:r>
      <w:bookmarkEnd w:id="8"/>
    </w:p>
    <w:p w14:paraId="57ACED70" w14:textId="06C08DE2" w:rsidR="0084659C" w:rsidRDefault="009816AE" w:rsidP="00D45EFB">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Projektet</w:t>
      </w:r>
      <w:r w:rsidR="0055138D">
        <w:rPr>
          <w:rFonts w:asciiTheme="majorHAnsi" w:eastAsia="Times New Roman" w:hAnsiTheme="majorHAnsi" w:cs="Arial"/>
          <w:color w:val="222222"/>
          <w:shd w:val="clear" w:color="auto" w:fill="FFFFFF"/>
          <w:lang w:eastAsia="da-DK"/>
        </w:rPr>
        <w:t xml:space="preserve"> </w:t>
      </w:r>
      <w:r w:rsidR="00FD48BB">
        <w:rPr>
          <w:rFonts w:asciiTheme="majorHAnsi" w:eastAsia="Times New Roman" w:hAnsiTheme="majorHAnsi" w:cs="Arial"/>
          <w:color w:val="222222"/>
          <w:shd w:val="clear" w:color="auto" w:fill="FFFFFF"/>
          <w:lang w:eastAsia="da-DK"/>
        </w:rPr>
        <w:t xml:space="preserve">er en del af en større proces </w:t>
      </w:r>
      <w:r w:rsidR="00490585">
        <w:rPr>
          <w:rFonts w:asciiTheme="majorHAnsi" w:eastAsia="Times New Roman" w:hAnsiTheme="majorHAnsi" w:cs="Arial"/>
          <w:color w:val="222222"/>
          <w:shd w:val="clear" w:color="auto" w:fill="FFFFFF"/>
          <w:lang w:eastAsia="da-DK"/>
        </w:rPr>
        <w:t xml:space="preserve">hvor der </w:t>
      </w:r>
      <w:r w:rsidR="009E7C81">
        <w:rPr>
          <w:rFonts w:asciiTheme="majorHAnsi" w:eastAsia="Times New Roman" w:hAnsiTheme="majorHAnsi" w:cs="Arial"/>
          <w:color w:val="222222"/>
          <w:shd w:val="clear" w:color="auto" w:fill="FFFFFF"/>
          <w:lang w:eastAsia="da-DK"/>
        </w:rPr>
        <w:t>gennem et elleve måneder langt samarbejde er blevet udarbejdet en online instruktøruddannelse.</w:t>
      </w:r>
      <w:r w:rsidR="001D5DA5">
        <w:rPr>
          <w:rFonts w:asciiTheme="majorHAnsi" w:eastAsia="Times New Roman" w:hAnsiTheme="majorHAnsi" w:cs="Arial"/>
          <w:color w:val="222222"/>
          <w:shd w:val="clear" w:color="auto" w:fill="FFFFFF"/>
          <w:lang w:eastAsia="da-DK"/>
        </w:rPr>
        <w:t xml:space="preserve"> </w:t>
      </w:r>
      <w:r w:rsidR="0084659C">
        <w:rPr>
          <w:rFonts w:asciiTheme="majorHAnsi" w:eastAsia="Times New Roman" w:hAnsiTheme="majorHAnsi" w:cs="Arial"/>
          <w:color w:val="222222"/>
          <w:shd w:val="clear" w:color="auto" w:fill="FFFFFF"/>
          <w:lang w:eastAsia="da-DK"/>
        </w:rPr>
        <w:t>Der er i udarbejdelsen af uddannelsen blevet anvendt store ressourcer på at</w:t>
      </w:r>
      <w:r w:rsidR="00C00518">
        <w:rPr>
          <w:rFonts w:asciiTheme="majorHAnsi" w:eastAsia="Times New Roman" w:hAnsiTheme="majorHAnsi" w:cs="Arial"/>
          <w:color w:val="222222"/>
          <w:shd w:val="clear" w:color="auto" w:fill="FFFFFF"/>
          <w:lang w:eastAsia="da-DK"/>
        </w:rPr>
        <w:t xml:space="preserve"> forstå og anvende instructional designs, lokalisering, udarbejdelse og opstilling af læringsmål, læringsaktiviteter og evaluerings aktiviteter, </w:t>
      </w:r>
      <w:r w:rsidR="00930191">
        <w:rPr>
          <w:rFonts w:asciiTheme="majorHAnsi" w:eastAsia="Times New Roman" w:hAnsiTheme="majorHAnsi" w:cs="Arial"/>
          <w:color w:val="222222"/>
          <w:shd w:val="clear" w:color="auto" w:fill="FFFFFF"/>
          <w:lang w:eastAsia="da-DK"/>
        </w:rPr>
        <w:t>at udarbejdelse</w:t>
      </w:r>
      <w:r w:rsidR="008A1175">
        <w:rPr>
          <w:rFonts w:asciiTheme="majorHAnsi" w:eastAsia="Times New Roman" w:hAnsiTheme="majorHAnsi" w:cs="Arial"/>
          <w:color w:val="222222"/>
          <w:shd w:val="clear" w:color="auto" w:fill="FFFFFF"/>
          <w:lang w:eastAsia="da-DK"/>
        </w:rPr>
        <w:t xml:space="preserve"> en kursusstruktur, </w:t>
      </w:r>
      <w:r w:rsidR="00C00518">
        <w:rPr>
          <w:rFonts w:asciiTheme="majorHAnsi" w:eastAsia="Times New Roman" w:hAnsiTheme="majorHAnsi" w:cs="Arial"/>
          <w:color w:val="222222"/>
          <w:shd w:val="clear" w:color="auto" w:fill="FFFFFF"/>
          <w:lang w:eastAsia="da-DK"/>
        </w:rPr>
        <w:t>multiple-choice spørgsmål</w:t>
      </w:r>
      <w:r w:rsidR="00AA1FA8">
        <w:rPr>
          <w:rFonts w:asciiTheme="majorHAnsi" w:eastAsia="Times New Roman" w:hAnsiTheme="majorHAnsi" w:cs="Arial"/>
          <w:color w:val="222222"/>
          <w:shd w:val="clear" w:color="auto" w:fill="FFFFFF"/>
          <w:lang w:eastAsia="da-DK"/>
        </w:rPr>
        <w:t xml:space="preserve"> og en evalueringspolitik</w:t>
      </w:r>
      <w:r w:rsidR="00C00518">
        <w:rPr>
          <w:rFonts w:asciiTheme="majorHAnsi" w:eastAsia="Times New Roman" w:hAnsiTheme="majorHAnsi" w:cs="Arial"/>
          <w:color w:val="222222"/>
          <w:shd w:val="clear" w:color="auto" w:fill="FFFFFF"/>
          <w:lang w:eastAsia="da-DK"/>
        </w:rPr>
        <w:t>,</w:t>
      </w:r>
      <w:r w:rsidR="00490585">
        <w:rPr>
          <w:rFonts w:asciiTheme="majorHAnsi" w:eastAsia="Times New Roman" w:hAnsiTheme="majorHAnsi" w:cs="Arial"/>
          <w:color w:val="222222"/>
          <w:shd w:val="clear" w:color="auto" w:fill="FFFFFF"/>
          <w:lang w:eastAsia="da-DK"/>
        </w:rPr>
        <w:t xml:space="preserve"> samt</w:t>
      </w:r>
      <w:r w:rsidR="00AA1FA8">
        <w:rPr>
          <w:rFonts w:asciiTheme="majorHAnsi" w:eastAsia="Times New Roman" w:hAnsiTheme="majorHAnsi" w:cs="Arial"/>
          <w:color w:val="222222"/>
          <w:shd w:val="clear" w:color="auto" w:fill="FFFFFF"/>
          <w:lang w:eastAsia="da-DK"/>
        </w:rPr>
        <w:t xml:space="preserve"> at lave</w:t>
      </w:r>
      <w:r w:rsidR="00C00518">
        <w:rPr>
          <w:rFonts w:asciiTheme="majorHAnsi" w:eastAsia="Times New Roman" w:hAnsiTheme="majorHAnsi" w:cs="Arial"/>
          <w:color w:val="222222"/>
          <w:shd w:val="clear" w:color="auto" w:fill="FFFFFF"/>
          <w:lang w:eastAsia="da-DK"/>
        </w:rPr>
        <w:t xml:space="preserve"> filmoptagelse, animationsfilm med mere</w:t>
      </w:r>
      <w:r w:rsidR="00930191">
        <w:rPr>
          <w:rFonts w:asciiTheme="majorHAnsi" w:eastAsia="Times New Roman" w:hAnsiTheme="majorHAnsi" w:cs="Arial"/>
          <w:color w:val="222222"/>
          <w:shd w:val="clear" w:color="auto" w:fill="FFFFFF"/>
          <w:lang w:eastAsia="da-DK"/>
        </w:rPr>
        <w:t>.</w:t>
      </w:r>
      <w:r w:rsidR="00FC0A6F">
        <w:rPr>
          <w:rFonts w:asciiTheme="majorHAnsi" w:eastAsia="Times New Roman" w:hAnsiTheme="majorHAnsi" w:cs="Arial"/>
          <w:color w:val="222222"/>
          <w:shd w:val="clear" w:color="auto" w:fill="FFFFFF"/>
          <w:lang w:eastAsia="da-DK"/>
        </w:rPr>
        <w:t xml:space="preserve"> </w:t>
      </w:r>
    </w:p>
    <w:p w14:paraId="5697C0AC" w14:textId="4A07A379" w:rsidR="00500B73" w:rsidRDefault="001D5DA5" w:rsidP="00D45EFB">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Projektet </w:t>
      </w:r>
      <w:r w:rsidR="00637BAC">
        <w:rPr>
          <w:rFonts w:asciiTheme="majorHAnsi" w:eastAsia="Times New Roman" w:hAnsiTheme="majorHAnsi" w:cs="Arial"/>
          <w:color w:val="222222"/>
          <w:shd w:val="clear" w:color="auto" w:fill="FFFFFF"/>
          <w:lang w:eastAsia="da-DK"/>
        </w:rPr>
        <w:t xml:space="preserve">er en afgrænsning af </w:t>
      </w:r>
      <w:r w:rsidR="007D10F3">
        <w:rPr>
          <w:rFonts w:asciiTheme="majorHAnsi" w:eastAsia="Times New Roman" w:hAnsiTheme="majorHAnsi" w:cs="Arial"/>
          <w:color w:val="222222"/>
          <w:shd w:val="clear" w:color="auto" w:fill="FFFFFF"/>
          <w:lang w:eastAsia="da-DK"/>
        </w:rPr>
        <w:t xml:space="preserve">hele processen og </w:t>
      </w:r>
      <w:r w:rsidR="00581F27">
        <w:rPr>
          <w:rFonts w:asciiTheme="majorHAnsi" w:eastAsia="Times New Roman" w:hAnsiTheme="majorHAnsi" w:cs="Arial"/>
          <w:color w:val="222222"/>
          <w:shd w:val="clear" w:color="auto" w:fill="FFFFFF"/>
          <w:lang w:eastAsia="da-DK"/>
        </w:rPr>
        <w:t>undersøger</w:t>
      </w:r>
      <w:r w:rsidR="0055138D">
        <w:rPr>
          <w:rFonts w:asciiTheme="majorHAnsi" w:eastAsia="Times New Roman" w:hAnsiTheme="majorHAnsi" w:cs="Arial"/>
          <w:color w:val="222222"/>
          <w:shd w:val="clear" w:color="auto" w:fill="FFFFFF"/>
          <w:lang w:eastAsia="da-DK"/>
        </w:rPr>
        <w:t xml:space="preserve"> </w:t>
      </w:r>
      <w:r w:rsidR="00BC28C4">
        <w:rPr>
          <w:rFonts w:asciiTheme="majorHAnsi" w:eastAsia="Times New Roman" w:hAnsiTheme="majorHAnsi" w:cs="Arial"/>
          <w:color w:val="222222"/>
          <w:shd w:val="clear" w:color="auto" w:fill="FFFFFF"/>
          <w:lang w:eastAsia="da-DK"/>
        </w:rPr>
        <w:t>hvordan der kan udarbejdes et læringsdesign til at facilitere transformativ læring</w:t>
      </w:r>
      <w:r w:rsidR="002E3286">
        <w:rPr>
          <w:rFonts w:asciiTheme="majorHAnsi" w:eastAsia="Times New Roman" w:hAnsiTheme="majorHAnsi" w:cs="Arial"/>
          <w:color w:val="222222"/>
          <w:shd w:val="clear" w:color="auto" w:fill="FFFFFF"/>
          <w:lang w:eastAsia="da-DK"/>
        </w:rPr>
        <w:t xml:space="preserve"> online. </w:t>
      </w:r>
      <w:r w:rsidR="0055138D">
        <w:rPr>
          <w:rFonts w:asciiTheme="majorHAnsi" w:eastAsia="Times New Roman" w:hAnsiTheme="majorHAnsi" w:cs="Arial"/>
          <w:color w:val="222222"/>
          <w:shd w:val="clear" w:color="auto" w:fill="FFFFFF"/>
          <w:lang w:eastAsia="da-DK"/>
        </w:rPr>
        <w:t>Udarbejdelsen af</w:t>
      </w:r>
      <w:r w:rsidR="00205F7B">
        <w:rPr>
          <w:rFonts w:asciiTheme="majorHAnsi" w:eastAsia="Times New Roman" w:hAnsiTheme="majorHAnsi" w:cs="Arial"/>
          <w:color w:val="222222"/>
          <w:shd w:val="clear" w:color="auto" w:fill="FFFFFF"/>
          <w:lang w:eastAsia="da-DK"/>
        </w:rPr>
        <w:t xml:space="preserve"> </w:t>
      </w:r>
      <w:r w:rsidR="002E5075">
        <w:rPr>
          <w:rFonts w:asciiTheme="majorHAnsi" w:eastAsia="Times New Roman" w:hAnsiTheme="majorHAnsi" w:cs="Arial"/>
          <w:color w:val="222222"/>
          <w:shd w:val="clear" w:color="auto" w:fill="FFFFFF"/>
          <w:lang w:eastAsia="da-DK"/>
        </w:rPr>
        <w:t xml:space="preserve">læringsdesignet </w:t>
      </w:r>
      <w:r w:rsidR="0055138D">
        <w:rPr>
          <w:rFonts w:asciiTheme="majorHAnsi" w:eastAsia="Times New Roman" w:hAnsiTheme="majorHAnsi" w:cs="Arial"/>
          <w:color w:val="222222"/>
          <w:shd w:val="clear" w:color="auto" w:fill="FFFFFF"/>
          <w:lang w:eastAsia="da-DK"/>
        </w:rPr>
        <w:t>har været ge</w:t>
      </w:r>
      <w:r w:rsidR="00490585">
        <w:rPr>
          <w:rFonts w:asciiTheme="majorHAnsi" w:eastAsia="Times New Roman" w:hAnsiTheme="majorHAnsi" w:cs="Arial"/>
          <w:color w:val="222222"/>
          <w:shd w:val="clear" w:color="auto" w:fill="FFFFFF"/>
          <w:lang w:eastAsia="da-DK"/>
        </w:rPr>
        <w:t xml:space="preserve">nstand for diskussioner om </w:t>
      </w:r>
      <w:r w:rsidR="0055138D">
        <w:rPr>
          <w:rFonts w:asciiTheme="majorHAnsi" w:eastAsia="Times New Roman" w:hAnsiTheme="majorHAnsi" w:cs="Arial"/>
          <w:color w:val="222222"/>
          <w:shd w:val="clear" w:color="auto" w:fill="FFFFFF"/>
          <w:lang w:eastAsia="da-DK"/>
        </w:rPr>
        <w:t xml:space="preserve">vurderingskriterier, og hvad der gør en peer assessment måling valid, disse diskussioner ikke indgår </w:t>
      </w:r>
      <w:r w:rsidR="00492F5D">
        <w:rPr>
          <w:rFonts w:asciiTheme="majorHAnsi" w:eastAsia="Times New Roman" w:hAnsiTheme="majorHAnsi" w:cs="Arial"/>
          <w:color w:val="222222"/>
          <w:shd w:val="clear" w:color="auto" w:fill="FFFFFF"/>
          <w:lang w:eastAsia="da-DK"/>
        </w:rPr>
        <w:t xml:space="preserve">i </w:t>
      </w:r>
      <w:r w:rsidR="00490585">
        <w:rPr>
          <w:rFonts w:asciiTheme="majorHAnsi" w:eastAsia="Times New Roman" w:hAnsiTheme="majorHAnsi" w:cs="Arial"/>
          <w:color w:val="222222"/>
          <w:shd w:val="clear" w:color="auto" w:fill="FFFFFF"/>
          <w:lang w:eastAsia="da-DK"/>
        </w:rPr>
        <w:t>projektet</w:t>
      </w:r>
      <w:r w:rsidR="0055138D">
        <w:rPr>
          <w:rFonts w:asciiTheme="majorHAnsi" w:eastAsia="Times New Roman" w:hAnsiTheme="majorHAnsi" w:cs="Arial"/>
          <w:color w:val="222222"/>
          <w:shd w:val="clear" w:color="auto" w:fill="FFFFFF"/>
          <w:lang w:eastAsia="da-DK"/>
        </w:rPr>
        <w:t xml:space="preserve">. </w:t>
      </w:r>
    </w:p>
    <w:p w14:paraId="4B7735B5" w14:textId="5B074BB3" w:rsidR="0055138D" w:rsidRDefault="00500B73" w:rsidP="00D45EFB">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Jeg var</w:t>
      </w:r>
      <w:r w:rsidR="001B4553">
        <w:rPr>
          <w:rFonts w:asciiTheme="majorHAnsi" w:eastAsia="Times New Roman" w:hAnsiTheme="majorHAnsi" w:cs="Arial"/>
          <w:color w:val="222222"/>
          <w:shd w:val="clear" w:color="auto" w:fill="FFFFFF"/>
          <w:lang w:eastAsia="da-DK"/>
        </w:rPr>
        <w:t>, som nævnt i indledningen, be</w:t>
      </w:r>
      <w:r w:rsidR="0055138D">
        <w:rPr>
          <w:rFonts w:asciiTheme="majorHAnsi" w:eastAsia="Times New Roman" w:hAnsiTheme="majorHAnsi" w:cs="Arial"/>
          <w:color w:val="222222"/>
          <w:shd w:val="clear" w:color="auto" w:fill="FFFFFF"/>
          <w:lang w:eastAsia="da-DK"/>
        </w:rPr>
        <w:t>grænset af at der kun findes ganske lidt forskningslitteratur omkring anvendelsen af transformativ læring i</w:t>
      </w:r>
      <w:r w:rsidR="007E11A0">
        <w:rPr>
          <w:rFonts w:asciiTheme="majorHAnsi" w:eastAsia="Times New Roman" w:hAnsiTheme="majorHAnsi" w:cs="Arial"/>
          <w:color w:val="222222"/>
          <w:shd w:val="clear" w:color="auto" w:fill="FFFFFF"/>
          <w:lang w:eastAsia="da-DK"/>
        </w:rPr>
        <w:t>gennem</w:t>
      </w:r>
      <w:r w:rsidR="0055138D">
        <w:rPr>
          <w:rFonts w:asciiTheme="majorHAnsi" w:eastAsia="Times New Roman" w:hAnsiTheme="majorHAnsi" w:cs="Arial"/>
          <w:color w:val="222222"/>
          <w:shd w:val="clear" w:color="auto" w:fill="FFFFFF"/>
          <w:lang w:eastAsia="da-DK"/>
        </w:rPr>
        <w:t xml:space="preserve"> peer assessment i en online kontekst. Dertil var jeg afgrænset fra fuldt ud at teste</w:t>
      </w:r>
      <w:r w:rsidR="0000759E">
        <w:rPr>
          <w:rFonts w:asciiTheme="majorHAnsi" w:eastAsia="Times New Roman" w:hAnsiTheme="majorHAnsi" w:cs="Arial"/>
          <w:color w:val="222222"/>
          <w:shd w:val="clear" w:color="auto" w:fill="FFFFFF"/>
          <w:lang w:eastAsia="da-DK"/>
        </w:rPr>
        <w:t xml:space="preserve"> den</w:t>
      </w:r>
      <w:r w:rsidR="00CA33AC">
        <w:rPr>
          <w:rFonts w:asciiTheme="majorHAnsi" w:eastAsia="Times New Roman" w:hAnsiTheme="majorHAnsi" w:cs="Arial"/>
          <w:color w:val="222222"/>
          <w:shd w:val="clear" w:color="auto" w:fill="FFFFFF"/>
          <w:lang w:eastAsia="da-DK"/>
        </w:rPr>
        <w:t xml:space="preserve"> prototype</w:t>
      </w:r>
      <w:r w:rsidR="0055138D">
        <w:rPr>
          <w:rFonts w:asciiTheme="majorHAnsi" w:eastAsia="Times New Roman" w:hAnsiTheme="majorHAnsi" w:cs="Arial"/>
          <w:color w:val="222222"/>
          <w:shd w:val="clear" w:color="auto" w:fill="FFFFFF"/>
          <w:lang w:eastAsia="da-DK"/>
        </w:rPr>
        <w:t xml:space="preserve"> for </w:t>
      </w:r>
      <w:r w:rsidR="0000759E">
        <w:rPr>
          <w:rFonts w:asciiTheme="majorHAnsi" w:eastAsia="Times New Roman" w:hAnsiTheme="majorHAnsi" w:cs="Arial"/>
          <w:color w:val="222222"/>
          <w:shd w:val="clear" w:color="auto" w:fill="FFFFFF"/>
          <w:lang w:eastAsia="da-DK"/>
        </w:rPr>
        <w:t>et læringsdesign</w:t>
      </w:r>
      <w:r w:rsidR="0055138D">
        <w:rPr>
          <w:rFonts w:asciiTheme="majorHAnsi" w:eastAsia="Times New Roman" w:hAnsiTheme="majorHAnsi" w:cs="Arial"/>
          <w:color w:val="222222"/>
          <w:shd w:val="clear" w:color="auto" w:fill="FFFFFF"/>
          <w:lang w:eastAsia="da-DK"/>
        </w:rPr>
        <w:t xml:space="preserve"> der blev udarbejdet</w:t>
      </w:r>
      <w:r w:rsidR="0000759E">
        <w:rPr>
          <w:rFonts w:asciiTheme="majorHAnsi" w:eastAsia="Times New Roman" w:hAnsiTheme="majorHAnsi" w:cs="Arial"/>
          <w:color w:val="222222"/>
          <w:shd w:val="clear" w:color="auto" w:fill="FFFFFF"/>
          <w:lang w:eastAsia="da-DK"/>
        </w:rPr>
        <w:t xml:space="preserve"> i projektet</w:t>
      </w:r>
      <w:r w:rsidR="002965B0">
        <w:rPr>
          <w:rFonts w:asciiTheme="majorHAnsi" w:eastAsia="Times New Roman" w:hAnsiTheme="majorHAnsi" w:cs="Arial"/>
          <w:color w:val="222222"/>
          <w:shd w:val="clear" w:color="auto" w:fill="FFFFFF"/>
          <w:lang w:eastAsia="da-DK"/>
        </w:rPr>
        <w:t>, hvor der kun er</w:t>
      </w:r>
      <w:r w:rsidR="0055138D">
        <w:rPr>
          <w:rFonts w:asciiTheme="majorHAnsi" w:eastAsia="Times New Roman" w:hAnsiTheme="majorHAnsi" w:cs="Arial"/>
          <w:color w:val="222222"/>
          <w:shd w:val="clear" w:color="auto" w:fill="FFFFFF"/>
          <w:lang w:eastAsia="da-DK"/>
        </w:rPr>
        <w:t xml:space="preserve"> foretaget en systemtest og ikke en brugertest.</w:t>
      </w:r>
    </w:p>
    <w:p w14:paraId="468BD119" w14:textId="77777777" w:rsidR="00EA691D" w:rsidRPr="0055138D" w:rsidRDefault="00EA691D" w:rsidP="00D45EFB">
      <w:pPr>
        <w:rPr>
          <w:rFonts w:asciiTheme="majorHAnsi" w:eastAsia="Times New Roman" w:hAnsiTheme="majorHAnsi" w:cs="Arial"/>
          <w:color w:val="222222"/>
          <w:shd w:val="clear" w:color="auto" w:fill="FFFFFF"/>
          <w:lang w:eastAsia="da-DK"/>
        </w:rPr>
      </w:pPr>
    </w:p>
    <w:p w14:paraId="5E3CAEE5" w14:textId="402A1890" w:rsidR="00D45EFB" w:rsidRDefault="0055138D" w:rsidP="007F1A8E">
      <w:pPr>
        <w:pStyle w:val="Heading1"/>
        <w:rPr>
          <w:rFonts w:eastAsia="Times New Roman"/>
          <w:shd w:val="clear" w:color="auto" w:fill="FFFFFF"/>
          <w:lang w:eastAsia="da-DK"/>
        </w:rPr>
      </w:pPr>
      <w:bookmarkStart w:id="9" w:name="_Toc436028429"/>
      <w:r>
        <w:rPr>
          <w:rFonts w:eastAsia="Times New Roman"/>
          <w:shd w:val="clear" w:color="auto" w:fill="FFFFFF"/>
          <w:lang w:eastAsia="da-DK"/>
        </w:rPr>
        <w:t>Begrebsafklaring</w:t>
      </w:r>
      <w:bookmarkEnd w:id="9"/>
    </w:p>
    <w:p w14:paraId="2D7EE263" w14:textId="77777777" w:rsidR="00947B03" w:rsidRDefault="00947B03" w:rsidP="00DD3C43">
      <w:pPr>
        <w:pStyle w:val="Heading2"/>
        <w:rPr>
          <w:lang w:eastAsia="da-DK"/>
        </w:rPr>
      </w:pPr>
      <w:bookmarkStart w:id="10" w:name="_Ref435949858"/>
      <w:bookmarkStart w:id="11" w:name="_Ref435949861"/>
      <w:bookmarkStart w:id="12" w:name="_Toc436028430"/>
      <w:r>
        <w:rPr>
          <w:lang w:eastAsia="da-DK"/>
        </w:rPr>
        <w:t>MOOCs</w:t>
      </w:r>
      <w:bookmarkEnd w:id="10"/>
      <w:bookmarkEnd w:id="11"/>
      <w:bookmarkEnd w:id="12"/>
    </w:p>
    <w:p w14:paraId="77BFAA8E" w14:textId="69DAEB39" w:rsidR="00947B03" w:rsidRDefault="00947B03" w:rsidP="00947B03">
      <w:pPr>
        <w:spacing w:line="276" w:lineRule="auto"/>
        <w:rPr>
          <w:rFonts w:asciiTheme="majorHAnsi" w:hAnsiTheme="majorHAnsi"/>
          <w:lang w:eastAsia="da-DK"/>
        </w:rPr>
      </w:pPr>
      <w:r>
        <w:rPr>
          <w:rFonts w:asciiTheme="majorHAnsi" w:hAnsiTheme="majorHAnsi"/>
          <w:lang w:eastAsia="da-DK"/>
        </w:rPr>
        <w:t xml:space="preserve">Begrebet Massive Open Online Courses, </w:t>
      </w:r>
      <w:r w:rsidR="00ED2024">
        <w:rPr>
          <w:rFonts w:asciiTheme="majorHAnsi" w:hAnsiTheme="majorHAnsi"/>
          <w:lang w:eastAsia="da-DK"/>
        </w:rPr>
        <w:t xml:space="preserve">i forkortet udtale MOOCs, er et relativt nyt fænomen </w:t>
      </w:r>
      <w:r w:rsidR="007E11A0">
        <w:rPr>
          <w:rFonts w:asciiTheme="majorHAnsi" w:hAnsiTheme="majorHAnsi"/>
          <w:lang w:eastAsia="da-DK"/>
        </w:rPr>
        <w:t>inden for distance</w:t>
      </w:r>
      <w:r>
        <w:rPr>
          <w:rFonts w:asciiTheme="majorHAnsi" w:hAnsiTheme="majorHAnsi"/>
          <w:lang w:eastAsia="da-DK"/>
        </w:rPr>
        <w:t xml:space="preserve"> læring</w:t>
      </w:r>
      <w:proofErr w:type="gramStart"/>
      <w:r>
        <w:rPr>
          <w:rFonts w:asciiTheme="majorHAnsi" w:hAnsiTheme="majorHAnsi"/>
          <w:lang w:eastAsia="da-DK"/>
        </w:rPr>
        <w:t xml:space="preserve"> </w:t>
      </w:r>
      <w:r w:rsidR="00AE18B3">
        <w:rPr>
          <w:rFonts w:asciiTheme="majorHAnsi" w:hAnsiTheme="majorHAnsi"/>
          <w:lang w:eastAsia="da-DK"/>
        </w:rPr>
        <w:t>(Robinson et al.</w:t>
      </w:r>
      <w:proofErr w:type="gramEnd"/>
      <w:r w:rsidR="00AE18B3">
        <w:rPr>
          <w:rFonts w:asciiTheme="majorHAnsi" w:hAnsiTheme="majorHAnsi"/>
          <w:lang w:eastAsia="da-DK"/>
        </w:rPr>
        <w:t>, 2015)</w:t>
      </w:r>
      <w:r>
        <w:rPr>
          <w:rFonts w:asciiTheme="majorHAnsi" w:hAnsiTheme="majorHAnsi"/>
          <w:b/>
          <w:lang w:eastAsia="da-DK"/>
        </w:rPr>
        <w:t xml:space="preserve">. </w:t>
      </w:r>
      <w:r>
        <w:rPr>
          <w:rFonts w:asciiTheme="majorHAnsi" w:hAnsiTheme="majorHAnsi"/>
          <w:lang w:eastAsia="da-DK"/>
        </w:rPr>
        <w:t xml:space="preserve">MOOCs finder per definition sted online, er åbne for alle </w:t>
      </w:r>
      <w:r w:rsidR="00CF652F">
        <w:rPr>
          <w:rFonts w:asciiTheme="majorHAnsi" w:hAnsiTheme="majorHAnsi"/>
          <w:lang w:eastAsia="da-DK"/>
        </w:rPr>
        <w:t>(Kennedy, 2014)</w:t>
      </w:r>
      <w:r>
        <w:rPr>
          <w:rFonts w:asciiTheme="majorHAnsi" w:hAnsiTheme="majorHAnsi"/>
          <w:lang w:eastAsia="da-DK"/>
        </w:rPr>
        <w:t>, og er designede med skalerbarhed for øje, hvorigennem der kan supporteres titusindvis af deltagere fra hele verden på samme tid</w:t>
      </w:r>
      <w:proofErr w:type="gramStart"/>
      <w:r w:rsidR="001D4297">
        <w:rPr>
          <w:rFonts w:asciiTheme="majorHAnsi" w:hAnsiTheme="majorHAnsi"/>
          <w:lang w:eastAsia="da-DK"/>
        </w:rPr>
        <w:t xml:space="preserve"> (Robinson et al.</w:t>
      </w:r>
      <w:proofErr w:type="gramEnd"/>
      <w:r w:rsidR="001D4297">
        <w:rPr>
          <w:rFonts w:asciiTheme="majorHAnsi" w:hAnsiTheme="majorHAnsi"/>
          <w:lang w:eastAsia="da-DK"/>
        </w:rPr>
        <w:t>, 2015)</w:t>
      </w:r>
      <w:r>
        <w:rPr>
          <w:rFonts w:asciiTheme="majorHAnsi" w:hAnsiTheme="majorHAnsi"/>
          <w:lang w:eastAsia="da-DK"/>
        </w:rPr>
        <w:t xml:space="preserve">. </w:t>
      </w:r>
      <w:r w:rsidRPr="004D20CD">
        <w:rPr>
          <w:rFonts w:asciiTheme="majorHAnsi" w:hAnsiTheme="majorHAnsi"/>
          <w:lang w:eastAsia="da-DK"/>
        </w:rPr>
        <w:t xml:space="preserve">Der er siden introduktionen af MOOC begrebet i 2008 </w:t>
      </w:r>
      <w:r w:rsidR="00D523D7">
        <w:rPr>
          <w:rFonts w:asciiTheme="majorHAnsi" w:hAnsiTheme="majorHAnsi"/>
          <w:lang w:eastAsia="da-DK"/>
        </w:rPr>
        <w:t xml:space="preserve">(Fini, 2009) </w:t>
      </w:r>
      <w:r w:rsidRPr="004D20CD">
        <w:rPr>
          <w:rFonts w:asciiTheme="majorHAnsi" w:hAnsiTheme="majorHAnsi"/>
          <w:lang w:eastAsia="da-DK"/>
        </w:rPr>
        <w:t>udarbejdet mange fortolkninger af begrebet, herunder Distributed Open Collaborative Course (DOCC</w:t>
      </w:r>
      <w:r w:rsidR="00B107C4">
        <w:rPr>
          <w:rFonts w:asciiTheme="majorHAnsi" w:hAnsiTheme="majorHAnsi"/>
          <w:lang w:eastAsia="da-DK"/>
        </w:rPr>
        <w:t>)</w:t>
      </w:r>
      <w:r w:rsidR="007E11A0">
        <w:rPr>
          <w:rFonts w:asciiTheme="majorHAnsi" w:hAnsiTheme="majorHAnsi"/>
          <w:lang w:eastAsia="da-DK"/>
        </w:rPr>
        <w:t xml:space="preserve"> </w:t>
      </w:r>
      <w:r w:rsidR="00B107C4">
        <w:rPr>
          <w:rFonts w:asciiTheme="majorHAnsi" w:hAnsiTheme="majorHAnsi"/>
          <w:lang w:eastAsia="da-DK"/>
        </w:rPr>
        <w:t>(</w:t>
      </w:r>
      <w:r w:rsidRPr="004D20CD">
        <w:rPr>
          <w:rFonts w:asciiTheme="majorHAnsi" w:hAnsiTheme="majorHAnsi"/>
          <w:lang w:eastAsia="da-DK"/>
        </w:rPr>
        <w:t>Jaschik 2013), Partici</w:t>
      </w:r>
      <w:r w:rsidR="009F0100">
        <w:rPr>
          <w:rFonts w:asciiTheme="majorHAnsi" w:hAnsiTheme="majorHAnsi"/>
          <w:lang w:eastAsia="da-DK"/>
        </w:rPr>
        <w:t>patory Open Online Course (POOC)</w:t>
      </w:r>
      <w:r w:rsidRPr="004D20CD">
        <w:rPr>
          <w:rFonts w:asciiTheme="majorHAnsi" w:hAnsiTheme="majorHAnsi"/>
          <w:lang w:eastAsia="da-DK"/>
        </w:rPr>
        <w:t xml:space="preserve"> </w:t>
      </w:r>
      <w:r w:rsidR="009F0100">
        <w:rPr>
          <w:rFonts w:asciiTheme="majorHAnsi" w:hAnsiTheme="majorHAnsi"/>
          <w:lang w:eastAsia="da-DK"/>
        </w:rPr>
        <w:t>(</w:t>
      </w:r>
      <w:r w:rsidRPr="004D20CD">
        <w:rPr>
          <w:rFonts w:asciiTheme="majorHAnsi" w:hAnsiTheme="majorHAnsi"/>
          <w:lang w:eastAsia="da-DK"/>
        </w:rPr>
        <w:t>Daniels</w:t>
      </w:r>
      <w:r w:rsidR="009F0100">
        <w:rPr>
          <w:rFonts w:asciiTheme="majorHAnsi" w:hAnsiTheme="majorHAnsi"/>
          <w:lang w:eastAsia="da-DK"/>
        </w:rPr>
        <w:t>,</w:t>
      </w:r>
      <w:r w:rsidRPr="004D20CD">
        <w:rPr>
          <w:rFonts w:asciiTheme="majorHAnsi" w:hAnsiTheme="majorHAnsi"/>
          <w:lang w:eastAsia="da-DK"/>
        </w:rPr>
        <w:t xml:space="preserve"> 2013), Sm</w:t>
      </w:r>
      <w:r w:rsidR="0090128F">
        <w:rPr>
          <w:rFonts w:asciiTheme="majorHAnsi" w:hAnsiTheme="majorHAnsi"/>
          <w:lang w:eastAsia="da-DK"/>
        </w:rPr>
        <w:t>all Private Online Course (SPOC)</w:t>
      </w:r>
      <w:r w:rsidRPr="004D20CD">
        <w:rPr>
          <w:rFonts w:asciiTheme="majorHAnsi" w:hAnsiTheme="majorHAnsi"/>
          <w:lang w:eastAsia="da-DK"/>
        </w:rPr>
        <w:t xml:space="preserve"> </w:t>
      </w:r>
      <w:r w:rsidR="0090128F">
        <w:rPr>
          <w:rFonts w:asciiTheme="majorHAnsi" w:hAnsiTheme="majorHAnsi"/>
          <w:lang w:eastAsia="da-DK"/>
        </w:rPr>
        <w:t>(</w:t>
      </w:r>
      <w:r w:rsidRPr="004D20CD">
        <w:rPr>
          <w:rFonts w:asciiTheme="majorHAnsi" w:hAnsiTheme="majorHAnsi"/>
          <w:lang w:eastAsia="da-DK"/>
        </w:rPr>
        <w:t>Hashmi</w:t>
      </w:r>
      <w:r w:rsidR="0090128F">
        <w:rPr>
          <w:rFonts w:asciiTheme="majorHAnsi" w:hAnsiTheme="majorHAnsi"/>
          <w:lang w:eastAsia="da-DK"/>
        </w:rPr>
        <w:t>,</w:t>
      </w:r>
      <w:r w:rsidRPr="004D20CD">
        <w:rPr>
          <w:rFonts w:asciiTheme="majorHAnsi" w:hAnsiTheme="majorHAnsi"/>
          <w:lang w:eastAsia="da-DK"/>
        </w:rPr>
        <w:t xml:space="preserve"> 2013) o</w:t>
      </w:r>
      <w:r w:rsidR="00423BF1">
        <w:rPr>
          <w:rFonts w:asciiTheme="majorHAnsi" w:hAnsiTheme="majorHAnsi"/>
          <w:lang w:eastAsia="da-DK"/>
        </w:rPr>
        <w:t>g Big Open Online Course (BOOC) (</w:t>
      </w:r>
      <w:r w:rsidRPr="004D20CD">
        <w:rPr>
          <w:rFonts w:asciiTheme="majorHAnsi" w:hAnsiTheme="majorHAnsi"/>
          <w:lang w:eastAsia="da-DK"/>
        </w:rPr>
        <w:t>Tattersall</w:t>
      </w:r>
      <w:r w:rsidR="00350B68">
        <w:rPr>
          <w:rFonts w:asciiTheme="majorHAnsi" w:hAnsiTheme="majorHAnsi"/>
          <w:lang w:eastAsia="da-DK"/>
        </w:rPr>
        <w:t>,</w:t>
      </w:r>
      <w:r w:rsidRPr="004D20CD">
        <w:rPr>
          <w:rFonts w:asciiTheme="majorHAnsi" w:hAnsiTheme="majorHAnsi"/>
          <w:lang w:eastAsia="da-DK"/>
        </w:rPr>
        <w:t xml:space="preserve"> 2013), hvor fortolkningerne hver især tilpasser MOOC begrebet til en given kontekst</w:t>
      </w:r>
      <w:r w:rsidR="007E11A0">
        <w:rPr>
          <w:rFonts w:asciiTheme="majorHAnsi" w:hAnsiTheme="majorHAnsi"/>
          <w:lang w:eastAsia="da-DK"/>
        </w:rPr>
        <w:t>,</w:t>
      </w:r>
      <w:r w:rsidRPr="004D20CD">
        <w:rPr>
          <w:rFonts w:asciiTheme="majorHAnsi" w:hAnsiTheme="majorHAnsi"/>
          <w:lang w:eastAsia="da-DK"/>
        </w:rPr>
        <w:t xml:space="preserve"> hvor kurserne ikke opf</w:t>
      </w:r>
      <w:r>
        <w:rPr>
          <w:rFonts w:asciiTheme="majorHAnsi" w:hAnsiTheme="majorHAnsi"/>
          <w:lang w:eastAsia="da-DK"/>
        </w:rPr>
        <w:t>ylder kravene om at være enten</w:t>
      </w:r>
      <w:r w:rsidRPr="004D20CD">
        <w:rPr>
          <w:rFonts w:asciiTheme="majorHAnsi" w:hAnsiTheme="majorHAnsi"/>
          <w:lang w:eastAsia="da-DK"/>
        </w:rPr>
        <w:t xml:space="preserve"> åbne eller massive. I forlængelse heraf er der blevet foreslået en opdeling af MOOCs i otte kategorier der tager udgangspunkt i funktionalitet og pædagogiske tilgange</w:t>
      </w:r>
      <w:r w:rsidR="007E11A0">
        <w:rPr>
          <w:rFonts w:asciiTheme="majorHAnsi" w:hAnsiTheme="majorHAnsi"/>
          <w:lang w:eastAsia="da-DK"/>
        </w:rPr>
        <w:t xml:space="preserve">; </w:t>
      </w:r>
      <w:r w:rsidRPr="004D20CD">
        <w:rPr>
          <w:rFonts w:asciiTheme="majorHAnsi" w:hAnsiTheme="majorHAnsi"/>
          <w:lang w:eastAsia="da-DK"/>
        </w:rPr>
        <w:t>transferMOOCs, madeMOOCs, synchMOOCs, asynchMOOCs, adaptiveMOOCs, groupMOOCs,</w:t>
      </w:r>
      <w:r w:rsidR="007E11A0">
        <w:rPr>
          <w:rFonts w:asciiTheme="majorHAnsi" w:hAnsiTheme="majorHAnsi"/>
          <w:lang w:eastAsia="da-DK"/>
        </w:rPr>
        <w:t xml:space="preserve"> connectivistMOOCs og miniMOOCs </w:t>
      </w:r>
      <w:r w:rsidR="007E11A0" w:rsidRPr="004D20CD">
        <w:rPr>
          <w:rFonts w:asciiTheme="majorHAnsi" w:hAnsiTheme="majorHAnsi"/>
          <w:lang w:eastAsia="da-DK"/>
        </w:rPr>
        <w:t>(Clark</w:t>
      </w:r>
      <w:r w:rsidR="007E11A0">
        <w:rPr>
          <w:rFonts w:asciiTheme="majorHAnsi" w:hAnsiTheme="majorHAnsi"/>
          <w:lang w:eastAsia="da-DK"/>
        </w:rPr>
        <w:t>,</w:t>
      </w:r>
      <w:r w:rsidR="007E11A0" w:rsidRPr="004D20CD">
        <w:rPr>
          <w:rFonts w:asciiTheme="majorHAnsi" w:hAnsiTheme="majorHAnsi"/>
          <w:lang w:eastAsia="da-DK"/>
        </w:rPr>
        <w:t xml:space="preserve"> 2013)</w:t>
      </w:r>
      <w:r w:rsidR="007E11A0">
        <w:rPr>
          <w:rFonts w:asciiTheme="majorHAnsi" w:hAnsiTheme="majorHAnsi"/>
          <w:lang w:eastAsia="da-DK"/>
        </w:rPr>
        <w:t>.</w:t>
      </w:r>
    </w:p>
    <w:p w14:paraId="0EFF0B71" w14:textId="22CFC5FF" w:rsidR="00947B03" w:rsidRDefault="00404B34" w:rsidP="00947B03">
      <w:pPr>
        <w:spacing w:line="276" w:lineRule="auto"/>
        <w:rPr>
          <w:rFonts w:asciiTheme="majorHAnsi" w:hAnsiTheme="majorHAnsi"/>
          <w:lang w:eastAsia="da-DK"/>
        </w:rPr>
      </w:pPr>
      <w:r>
        <w:rPr>
          <w:rFonts w:asciiTheme="majorHAnsi" w:hAnsiTheme="majorHAnsi"/>
          <w:lang w:eastAsia="da-DK"/>
        </w:rPr>
        <w:lastRenderedPageBreak/>
        <w:t>I</w:t>
      </w:r>
      <w:r w:rsidR="00A86E57">
        <w:rPr>
          <w:rFonts w:asciiTheme="majorHAnsi" w:hAnsiTheme="majorHAnsi"/>
          <w:lang w:eastAsia="da-DK"/>
        </w:rPr>
        <w:t xml:space="preserve">nstruktøruddannelsen </w:t>
      </w:r>
      <w:r>
        <w:rPr>
          <w:rFonts w:asciiTheme="majorHAnsi" w:hAnsiTheme="majorHAnsi"/>
          <w:lang w:eastAsia="da-DK"/>
        </w:rPr>
        <w:t xml:space="preserve">kan </w:t>
      </w:r>
      <w:r w:rsidR="00947B03">
        <w:rPr>
          <w:rFonts w:asciiTheme="majorHAnsi" w:hAnsiTheme="majorHAnsi"/>
          <w:lang w:eastAsia="da-DK"/>
        </w:rPr>
        <w:t>med rette, alt e</w:t>
      </w:r>
      <w:r w:rsidR="001D15A9">
        <w:rPr>
          <w:rFonts w:asciiTheme="majorHAnsi" w:hAnsiTheme="majorHAnsi"/>
          <w:lang w:eastAsia="da-DK"/>
        </w:rPr>
        <w:t xml:space="preserve">fter antallet af deltagere, </w:t>
      </w:r>
      <w:r w:rsidR="00947B03">
        <w:rPr>
          <w:rFonts w:asciiTheme="majorHAnsi" w:hAnsiTheme="majorHAnsi"/>
          <w:lang w:eastAsia="da-DK"/>
        </w:rPr>
        <w:t xml:space="preserve">defineres om et </w:t>
      </w:r>
      <w:r w:rsidR="00947B03">
        <w:rPr>
          <w:rFonts w:asciiTheme="majorHAnsi" w:hAnsiTheme="majorHAnsi"/>
          <w:i/>
          <w:lang w:eastAsia="da-DK"/>
        </w:rPr>
        <w:t>Small Private Online Course</w:t>
      </w:r>
      <w:r w:rsidR="00947B03">
        <w:rPr>
          <w:rFonts w:asciiTheme="majorHAnsi" w:hAnsiTheme="majorHAnsi"/>
          <w:lang w:eastAsia="da-DK"/>
        </w:rPr>
        <w:t xml:space="preserve"> eller et </w:t>
      </w:r>
      <w:r w:rsidR="00947B03">
        <w:rPr>
          <w:rFonts w:asciiTheme="majorHAnsi" w:hAnsiTheme="majorHAnsi"/>
          <w:i/>
          <w:lang w:eastAsia="da-DK"/>
        </w:rPr>
        <w:t>Massive Private Online Course</w:t>
      </w:r>
      <w:r w:rsidR="00947B03">
        <w:rPr>
          <w:rFonts w:asciiTheme="majorHAnsi" w:hAnsiTheme="majorHAnsi"/>
          <w:lang w:eastAsia="da-DK"/>
        </w:rPr>
        <w:t>.</w:t>
      </w:r>
      <w:r w:rsidR="00A1372A">
        <w:rPr>
          <w:rFonts w:asciiTheme="majorHAnsi" w:hAnsiTheme="majorHAnsi"/>
          <w:lang w:eastAsia="da-DK"/>
        </w:rPr>
        <w:t xml:space="preserve"> På trods af at instruktøruddannelsen ikke sigter mod at være et åbent online kursus, og koster penge at deltage i, </w:t>
      </w:r>
      <w:r w:rsidR="00D9701F">
        <w:rPr>
          <w:rFonts w:asciiTheme="majorHAnsi" w:hAnsiTheme="majorHAnsi"/>
          <w:lang w:eastAsia="da-DK"/>
        </w:rPr>
        <w:t>valgte jeg at anvende</w:t>
      </w:r>
      <w:r w:rsidR="00A1372A">
        <w:rPr>
          <w:rFonts w:asciiTheme="majorHAnsi" w:hAnsiTheme="majorHAnsi"/>
          <w:lang w:eastAsia="da-DK"/>
        </w:rPr>
        <w:t xml:space="preserve"> begrebet MOOC.</w:t>
      </w:r>
      <w:r w:rsidR="00947B03">
        <w:rPr>
          <w:rFonts w:asciiTheme="majorHAnsi" w:hAnsiTheme="majorHAnsi"/>
          <w:lang w:eastAsia="da-DK"/>
        </w:rPr>
        <w:t xml:space="preserve"> Valget af at definere instruktøruddannelsen som et MOOC er, som nævnt i indledning</w:t>
      </w:r>
      <w:r w:rsidR="007E11A0">
        <w:rPr>
          <w:rFonts w:asciiTheme="majorHAnsi" w:hAnsiTheme="majorHAnsi"/>
          <w:lang w:eastAsia="da-DK"/>
        </w:rPr>
        <w:t>en</w:t>
      </w:r>
      <w:r w:rsidR="00947B03">
        <w:rPr>
          <w:rFonts w:asciiTheme="majorHAnsi" w:hAnsiTheme="majorHAnsi"/>
          <w:lang w:eastAsia="da-DK"/>
        </w:rPr>
        <w:t>,</w:t>
      </w:r>
      <w:r w:rsidR="00947B03">
        <w:rPr>
          <w:rFonts w:asciiTheme="majorHAnsi" w:eastAsia="Times New Roman" w:hAnsiTheme="majorHAnsi" w:cs="Arial"/>
          <w:color w:val="222222"/>
          <w:shd w:val="clear" w:color="auto" w:fill="FFFFFF"/>
          <w:lang w:eastAsia="da-DK"/>
        </w:rPr>
        <w:t xml:space="preserve"> en vurdering af at</w:t>
      </w:r>
      <w:r w:rsidR="008476BE">
        <w:rPr>
          <w:rFonts w:asciiTheme="majorHAnsi" w:eastAsia="Times New Roman" w:hAnsiTheme="majorHAnsi" w:cs="Arial"/>
          <w:color w:val="222222"/>
          <w:shd w:val="clear" w:color="auto" w:fill="FFFFFF"/>
          <w:lang w:eastAsia="da-DK"/>
        </w:rPr>
        <w:t xml:space="preserve"> instruktøruddannelsen indebærer en række af de karakteristika der definerer et</w:t>
      </w:r>
      <w:r w:rsidR="001139AB">
        <w:rPr>
          <w:rFonts w:asciiTheme="majorHAnsi" w:eastAsia="Times New Roman" w:hAnsiTheme="majorHAnsi" w:cs="Arial"/>
          <w:color w:val="222222"/>
          <w:shd w:val="clear" w:color="auto" w:fill="FFFFFF"/>
          <w:lang w:eastAsia="da-DK"/>
        </w:rPr>
        <w:t xml:space="preserve"> MOOC</w:t>
      </w:r>
      <w:r w:rsidR="00947B03">
        <w:rPr>
          <w:rFonts w:asciiTheme="majorHAnsi" w:eastAsia="Times New Roman" w:hAnsiTheme="majorHAnsi" w:cs="Arial"/>
          <w:color w:val="222222"/>
          <w:shd w:val="clear" w:color="auto" w:fill="FFFFFF"/>
          <w:lang w:eastAsia="da-DK"/>
        </w:rPr>
        <w:t>, og</w:t>
      </w:r>
      <w:r w:rsidR="001D15A9">
        <w:rPr>
          <w:rFonts w:asciiTheme="majorHAnsi" w:eastAsia="Times New Roman" w:hAnsiTheme="majorHAnsi" w:cs="Arial"/>
          <w:color w:val="222222"/>
          <w:shd w:val="clear" w:color="auto" w:fill="FFFFFF"/>
          <w:lang w:eastAsia="da-DK"/>
        </w:rPr>
        <w:t xml:space="preserve"> dertil</w:t>
      </w:r>
      <w:r w:rsidR="00947B03">
        <w:rPr>
          <w:rFonts w:asciiTheme="majorHAnsi" w:eastAsia="Times New Roman" w:hAnsiTheme="majorHAnsi" w:cs="Arial"/>
          <w:color w:val="222222"/>
          <w:shd w:val="clear" w:color="auto" w:fill="FFFFFF"/>
          <w:lang w:eastAsia="da-DK"/>
        </w:rPr>
        <w:t xml:space="preserve"> en vurdering af at anvendelsen af begrebet MOOC kan øge</w:t>
      </w:r>
      <w:r w:rsidR="00947B03">
        <w:rPr>
          <w:rFonts w:asciiTheme="majorHAnsi" w:hAnsiTheme="majorHAnsi"/>
          <w:lang w:eastAsia="da-DK"/>
        </w:rPr>
        <w:t xml:space="preserve"> sandsynligheden for at andre</w:t>
      </w:r>
      <w:r w:rsidR="00947B03" w:rsidRPr="00151B6E">
        <w:rPr>
          <w:rFonts w:asciiTheme="majorHAnsi" w:hAnsiTheme="majorHAnsi"/>
          <w:lang w:eastAsia="da-DK"/>
        </w:rPr>
        <w:t xml:space="preserve"> </w:t>
      </w:r>
      <w:r w:rsidR="00947B03">
        <w:rPr>
          <w:rFonts w:asciiTheme="majorHAnsi" w:hAnsiTheme="majorHAnsi"/>
          <w:lang w:eastAsia="da-DK"/>
        </w:rPr>
        <w:t>forskere kan finde frem til projektets resultater og erfaringer.</w:t>
      </w:r>
    </w:p>
    <w:p w14:paraId="37549F31" w14:textId="79816CAF" w:rsidR="0055138D" w:rsidRPr="0055138D" w:rsidRDefault="0055138D" w:rsidP="00DD3C43">
      <w:pPr>
        <w:pStyle w:val="Heading2"/>
        <w:rPr>
          <w:lang w:eastAsia="da-DK"/>
        </w:rPr>
      </w:pPr>
      <w:bookmarkStart w:id="13" w:name="_Toc436028431"/>
      <w:r>
        <w:rPr>
          <w:lang w:eastAsia="da-DK"/>
        </w:rPr>
        <w:t>Peer assessment</w:t>
      </w:r>
      <w:bookmarkEnd w:id="13"/>
    </w:p>
    <w:p w14:paraId="278D8A03" w14:textId="023D2BDB" w:rsidR="00CC41B6" w:rsidRPr="00A45E81" w:rsidRDefault="00CC41B6" w:rsidP="00CC41B6">
      <w:pPr>
        <w:spacing w:line="276" w:lineRule="auto"/>
        <w:rPr>
          <w:rFonts w:asciiTheme="majorHAnsi" w:hAnsiTheme="majorHAnsi"/>
          <w:lang w:eastAsia="da-DK"/>
        </w:rPr>
      </w:pPr>
      <w:r>
        <w:rPr>
          <w:rFonts w:asciiTheme="majorHAnsi" w:hAnsiTheme="majorHAnsi"/>
          <w:lang w:eastAsia="da-DK"/>
        </w:rPr>
        <w:t xml:space="preserve">Peer assessment, der på dansk kan oversættes </w:t>
      </w:r>
      <w:r w:rsidRPr="00A45E81">
        <w:rPr>
          <w:rFonts w:asciiTheme="majorHAnsi" w:hAnsiTheme="majorHAnsi"/>
          <w:lang w:eastAsia="da-DK"/>
        </w:rPr>
        <w:t>til fagfælde vurdering, kan defineres som et</w:t>
      </w:r>
      <w:r>
        <w:rPr>
          <w:rFonts w:asciiTheme="majorHAnsi" w:hAnsiTheme="majorHAnsi"/>
          <w:lang w:eastAsia="da-DK"/>
        </w:rPr>
        <w:t xml:space="preserve"> </w:t>
      </w:r>
      <w:r w:rsidRPr="00A45E81">
        <w:rPr>
          <w:rFonts w:asciiTheme="majorHAnsi" w:hAnsiTheme="majorHAnsi"/>
          <w:lang w:eastAsia="da-DK"/>
        </w:rPr>
        <w:t xml:space="preserve">arrangement for </w:t>
      </w:r>
      <w:r w:rsidR="009C2E58">
        <w:rPr>
          <w:rFonts w:asciiTheme="majorHAnsi" w:hAnsiTheme="majorHAnsi"/>
          <w:lang w:eastAsia="da-DK"/>
        </w:rPr>
        <w:t>ligesindede</w:t>
      </w:r>
      <w:r w:rsidRPr="00A45E81">
        <w:rPr>
          <w:rFonts w:asciiTheme="majorHAnsi" w:hAnsiTheme="majorHAnsi"/>
          <w:lang w:eastAsia="da-DK"/>
        </w:rPr>
        <w:t xml:space="preserve"> </w:t>
      </w:r>
      <w:r w:rsidR="006416B2">
        <w:rPr>
          <w:rFonts w:asciiTheme="majorHAnsi" w:hAnsiTheme="majorHAnsi"/>
          <w:lang w:eastAsia="da-DK"/>
        </w:rPr>
        <w:t xml:space="preserve">fagfælder </w:t>
      </w:r>
      <w:r w:rsidRPr="00A45E81">
        <w:rPr>
          <w:rFonts w:asciiTheme="majorHAnsi" w:hAnsiTheme="majorHAnsi"/>
          <w:lang w:eastAsia="da-DK"/>
        </w:rPr>
        <w:t>til at vurdere og specificere niveau, værdi eller kvalitet af et produkt eller en præstation af andre lærende med</w:t>
      </w:r>
      <w:r>
        <w:rPr>
          <w:rFonts w:asciiTheme="majorHAnsi" w:hAnsiTheme="majorHAnsi"/>
          <w:lang w:eastAsia="da-DK"/>
        </w:rPr>
        <w:t xml:space="preserve"> samme status</w:t>
      </w:r>
      <w:r w:rsidR="008A35DA">
        <w:rPr>
          <w:rFonts w:asciiTheme="majorHAnsi" w:hAnsiTheme="majorHAnsi"/>
          <w:lang w:eastAsia="da-DK"/>
        </w:rPr>
        <w:t xml:space="preserve"> (Topping, 2009)</w:t>
      </w:r>
      <w:r w:rsidRPr="00A45E81">
        <w:rPr>
          <w:rFonts w:asciiTheme="majorHAnsi" w:hAnsiTheme="majorHAnsi"/>
          <w:lang w:eastAsia="da-DK"/>
        </w:rPr>
        <w:t>.</w:t>
      </w:r>
      <w:r w:rsidR="006416B2">
        <w:rPr>
          <w:rFonts w:asciiTheme="majorHAnsi" w:hAnsiTheme="majorHAnsi"/>
          <w:lang w:eastAsia="da-DK"/>
        </w:rPr>
        <w:t xml:space="preserve"> </w:t>
      </w:r>
      <w:r w:rsidR="0010616C" w:rsidRPr="00A45E81">
        <w:rPr>
          <w:rFonts w:asciiTheme="majorHAnsi" w:hAnsiTheme="majorHAnsi"/>
          <w:lang w:eastAsia="da-DK"/>
        </w:rPr>
        <w:t xml:space="preserve">Vurderingerne og specificeringerne kan foregå gennem forskellige kanaler, herunder mundtlig og skriftlig præsentation, hvor deltagerne enten i par eller i grupper både modtager- og giver feedback til andre </w:t>
      </w:r>
      <w:r w:rsidR="0010616C">
        <w:rPr>
          <w:rFonts w:asciiTheme="majorHAnsi" w:hAnsiTheme="majorHAnsi"/>
          <w:lang w:eastAsia="da-DK"/>
        </w:rPr>
        <w:t>fagfælder</w:t>
      </w:r>
      <w:r w:rsidR="001266F5">
        <w:rPr>
          <w:rFonts w:asciiTheme="majorHAnsi" w:hAnsiTheme="majorHAnsi"/>
          <w:lang w:eastAsia="da-DK"/>
        </w:rPr>
        <w:t xml:space="preserve"> (Topping, 2009)</w:t>
      </w:r>
      <w:r w:rsidR="001266F5">
        <w:rPr>
          <w:rFonts w:asciiTheme="majorHAnsi" w:hAnsiTheme="majorHAnsi"/>
          <w:b/>
          <w:lang w:eastAsia="da-DK"/>
        </w:rPr>
        <w:t>.</w:t>
      </w:r>
      <w:r w:rsidR="0010616C" w:rsidRPr="00A45E81">
        <w:rPr>
          <w:rFonts w:asciiTheme="majorHAnsi" w:hAnsiTheme="majorHAnsi"/>
          <w:b/>
          <w:lang w:eastAsia="da-DK"/>
        </w:rPr>
        <w:t xml:space="preserve"> </w:t>
      </w:r>
      <w:r w:rsidR="006416B2">
        <w:rPr>
          <w:rFonts w:asciiTheme="majorHAnsi" w:hAnsiTheme="majorHAnsi"/>
          <w:lang w:eastAsia="da-DK"/>
        </w:rPr>
        <w:t xml:space="preserve"> </w:t>
      </w:r>
      <w:r w:rsidR="00524445">
        <w:rPr>
          <w:rFonts w:asciiTheme="majorHAnsi" w:hAnsiTheme="majorHAnsi"/>
          <w:lang w:eastAsia="da-DK"/>
        </w:rPr>
        <w:t>Peer assessment adskiller sig</w:t>
      </w:r>
      <w:r w:rsidR="0010616C">
        <w:rPr>
          <w:rFonts w:asciiTheme="majorHAnsi" w:hAnsiTheme="majorHAnsi"/>
          <w:lang w:eastAsia="da-DK"/>
        </w:rPr>
        <w:t xml:space="preserve"> </w:t>
      </w:r>
      <w:r w:rsidR="00D22D42">
        <w:rPr>
          <w:rFonts w:asciiTheme="majorHAnsi" w:hAnsiTheme="majorHAnsi"/>
          <w:lang w:eastAsia="da-DK"/>
        </w:rPr>
        <w:t xml:space="preserve">derigennem </w:t>
      </w:r>
      <w:r w:rsidR="0010616C">
        <w:rPr>
          <w:rFonts w:asciiTheme="majorHAnsi" w:hAnsiTheme="majorHAnsi"/>
          <w:lang w:eastAsia="da-DK"/>
        </w:rPr>
        <w:t xml:space="preserve">fra </w:t>
      </w:r>
      <w:r w:rsidR="00915C35">
        <w:rPr>
          <w:rFonts w:asciiTheme="majorHAnsi" w:hAnsiTheme="majorHAnsi"/>
          <w:lang w:eastAsia="da-DK"/>
        </w:rPr>
        <w:t>underviser</w:t>
      </w:r>
      <w:r w:rsidR="00371A98">
        <w:rPr>
          <w:rFonts w:asciiTheme="majorHAnsi" w:hAnsiTheme="majorHAnsi"/>
          <w:lang w:eastAsia="da-DK"/>
        </w:rPr>
        <w:t>-til-</w:t>
      </w:r>
      <w:r w:rsidR="008B2DFD">
        <w:rPr>
          <w:rFonts w:asciiTheme="majorHAnsi" w:hAnsiTheme="majorHAnsi"/>
          <w:lang w:eastAsia="da-DK"/>
        </w:rPr>
        <w:t>deltager</w:t>
      </w:r>
      <w:r w:rsidR="0010616C">
        <w:rPr>
          <w:rFonts w:asciiTheme="majorHAnsi" w:hAnsiTheme="majorHAnsi"/>
          <w:lang w:eastAsia="da-DK"/>
        </w:rPr>
        <w:t xml:space="preserve"> vurdering</w:t>
      </w:r>
      <w:r w:rsidR="00371A98">
        <w:rPr>
          <w:rFonts w:asciiTheme="majorHAnsi" w:hAnsiTheme="majorHAnsi"/>
          <w:lang w:eastAsia="da-DK"/>
        </w:rPr>
        <w:t xml:space="preserve">, hvor </w:t>
      </w:r>
      <w:r w:rsidR="005C05E3">
        <w:rPr>
          <w:rFonts w:asciiTheme="majorHAnsi" w:hAnsiTheme="majorHAnsi"/>
          <w:lang w:eastAsia="da-DK"/>
        </w:rPr>
        <w:t xml:space="preserve">underviseren </w:t>
      </w:r>
      <w:r w:rsidR="00371A98">
        <w:rPr>
          <w:rFonts w:asciiTheme="majorHAnsi" w:hAnsiTheme="majorHAnsi"/>
          <w:lang w:eastAsia="da-DK"/>
        </w:rPr>
        <w:t xml:space="preserve">er den bedrevidende som enten </w:t>
      </w:r>
      <w:r w:rsidR="00A53570">
        <w:rPr>
          <w:rFonts w:asciiTheme="majorHAnsi" w:hAnsiTheme="majorHAnsi"/>
          <w:lang w:eastAsia="da-DK"/>
        </w:rPr>
        <w:t>vurderer eller vejleder</w:t>
      </w:r>
      <w:r w:rsidR="001437E1">
        <w:rPr>
          <w:rFonts w:asciiTheme="majorHAnsi" w:hAnsiTheme="majorHAnsi"/>
          <w:lang w:eastAsia="da-DK"/>
        </w:rPr>
        <w:t xml:space="preserve"> </w:t>
      </w:r>
      <w:r w:rsidR="008B2DFD">
        <w:rPr>
          <w:rFonts w:asciiTheme="majorHAnsi" w:hAnsiTheme="majorHAnsi"/>
          <w:lang w:eastAsia="da-DK"/>
        </w:rPr>
        <w:t>deltageren</w:t>
      </w:r>
      <w:r w:rsidR="007E11A0">
        <w:rPr>
          <w:rFonts w:asciiTheme="majorHAnsi" w:hAnsiTheme="majorHAnsi"/>
          <w:lang w:eastAsia="da-DK"/>
        </w:rPr>
        <w:t>. Peer assessment</w:t>
      </w:r>
      <w:r w:rsidR="0010616C">
        <w:rPr>
          <w:rFonts w:asciiTheme="majorHAnsi" w:hAnsiTheme="majorHAnsi"/>
          <w:lang w:eastAsia="da-DK"/>
        </w:rPr>
        <w:t xml:space="preserve"> er </w:t>
      </w:r>
      <w:r w:rsidR="007C0D1D">
        <w:rPr>
          <w:rFonts w:asciiTheme="majorHAnsi" w:hAnsiTheme="majorHAnsi"/>
          <w:lang w:eastAsia="da-DK"/>
        </w:rPr>
        <w:t xml:space="preserve">i stedet </w:t>
      </w:r>
      <w:r w:rsidR="008B2DFD">
        <w:rPr>
          <w:rFonts w:asciiTheme="majorHAnsi" w:hAnsiTheme="majorHAnsi"/>
          <w:lang w:eastAsia="da-DK"/>
        </w:rPr>
        <w:t>deltager</w:t>
      </w:r>
      <w:r w:rsidR="0010616C">
        <w:rPr>
          <w:rFonts w:asciiTheme="majorHAnsi" w:hAnsiTheme="majorHAnsi"/>
          <w:lang w:eastAsia="da-DK"/>
        </w:rPr>
        <w:t>-til-</w:t>
      </w:r>
      <w:r w:rsidR="008B2DFD">
        <w:rPr>
          <w:rFonts w:asciiTheme="majorHAnsi" w:hAnsiTheme="majorHAnsi"/>
          <w:lang w:eastAsia="da-DK"/>
        </w:rPr>
        <w:t>deltager</w:t>
      </w:r>
      <w:r w:rsidR="0010616C">
        <w:rPr>
          <w:rFonts w:asciiTheme="majorHAnsi" w:hAnsiTheme="majorHAnsi"/>
          <w:lang w:eastAsia="da-DK"/>
        </w:rPr>
        <w:t xml:space="preserve"> vurdering</w:t>
      </w:r>
      <w:r w:rsidR="007C0D1D">
        <w:rPr>
          <w:rFonts w:asciiTheme="majorHAnsi" w:hAnsiTheme="majorHAnsi"/>
          <w:lang w:eastAsia="da-DK"/>
        </w:rPr>
        <w:t>, hvor ligesindede</w:t>
      </w:r>
      <w:r w:rsidR="008E2783">
        <w:rPr>
          <w:rFonts w:asciiTheme="majorHAnsi" w:hAnsiTheme="majorHAnsi"/>
          <w:lang w:eastAsia="da-DK"/>
        </w:rPr>
        <w:t>, der er på samme niveau,</w:t>
      </w:r>
      <w:r w:rsidR="007C0D1D">
        <w:rPr>
          <w:rFonts w:asciiTheme="majorHAnsi" w:hAnsiTheme="majorHAnsi"/>
          <w:lang w:eastAsia="da-DK"/>
        </w:rPr>
        <w:t xml:space="preserve"> </w:t>
      </w:r>
      <w:r w:rsidR="00286F74">
        <w:rPr>
          <w:rFonts w:asciiTheme="majorHAnsi" w:hAnsiTheme="majorHAnsi"/>
          <w:lang w:eastAsia="da-DK"/>
        </w:rPr>
        <w:t xml:space="preserve">igennem personlig feedback </w:t>
      </w:r>
      <w:r w:rsidR="008E2783">
        <w:rPr>
          <w:rFonts w:asciiTheme="majorHAnsi" w:hAnsiTheme="majorHAnsi"/>
          <w:lang w:eastAsia="da-DK"/>
        </w:rPr>
        <w:t>vurderer og vejleder hinanden</w:t>
      </w:r>
      <w:r w:rsidR="00286F74">
        <w:rPr>
          <w:rFonts w:asciiTheme="majorHAnsi" w:hAnsiTheme="majorHAnsi"/>
          <w:lang w:eastAsia="da-DK"/>
        </w:rPr>
        <w:t xml:space="preserve"> (</w:t>
      </w:r>
      <w:r w:rsidR="00845B29">
        <w:rPr>
          <w:rFonts w:asciiTheme="majorHAnsi" w:hAnsiTheme="majorHAnsi"/>
          <w:lang w:eastAsia="da-DK"/>
        </w:rPr>
        <w:t>Bruun &amp; Reinecker, 2013</w:t>
      </w:r>
      <w:r w:rsidR="005376CF">
        <w:rPr>
          <w:rFonts w:asciiTheme="majorHAnsi" w:hAnsiTheme="majorHAnsi"/>
          <w:lang w:eastAsia="da-DK"/>
        </w:rPr>
        <w:t>).</w:t>
      </w:r>
      <w:r w:rsidR="00C91E50">
        <w:rPr>
          <w:rFonts w:asciiTheme="majorHAnsi" w:hAnsiTheme="majorHAnsi"/>
          <w:lang w:eastAsia="da-DK"/>
        </w:rPr>
        <w:t xml:space="preserve"> </w:t>
      </w:r>
      <w:r w:rsidR="00D22D42">
        <w:rPr>
          <w:rFonts w:asciiTheme="majorHAnsi" w:hAnsiTheme="majorHAnsi"/>
          <w:lang w:eastAsia="da-DK"/>
        </w:rPr>
        <w:t xml:space="preserve"> </w:t>
      </w:r>
      <w:r w:rsidR="00466550">
        <w:rPr>
          <w:rFonts w:asciiTheme="majorHAnsi" w:hAnsiTheme="majorHAnsi"/>
          <w:lang w:eastAsia="da-DK"/>
        </w:rPr>
        <w:t xml:space="preserve">Vurderinger fra ligesindede </w:t>
      </w:r>
      <w:r w:rsidR="003934EC">
        <w:rPr>
          <w:rFonts w:asciiTheme="majorHAnsi" w:hAnsiTheme="majorHAnsi"/>
          <w:lang w:eastAsia="da-DK"/>
        </w:rPr>
        <w:t>kan i nogle tilfælde være ”</w:t>
      </w:r>
      <w:r w:rsidR="00020E62">
        <w:rPr>
          <w:rFonts w:asciiTheme="majorHAnsi" w:hAnsiTheme="majorHAnsi"/>
          <w:lang w:eastAsia="da-DK"/>
        </w:rPr>
        <w:t>mere solidar</w:t>
      </w:r>
      <w:r w:rsidR="003934EC">
        <w:rPr>
          <w:rFonts w:asciiTheme="majorHAnsi" w:hAnsiTheme="majorHAnsi"/>
          <w:lang w:eastAsia="da-DK"/>
        </w:rPr>
        <w:t>isk,</w:t>
      </w:r>
      <w:r w:rsidR="00020E62">
        <w:rPr>
          <w:rFonts w:asciiTheme="majorHAnsi" w:hAnsiTheme="majorHAnsi"/>
          <w:lang w:eastAsia="da-DK"/>
        </w:rPr>
        <w:t xml:space="preserve"> </w:t>
      </w:r>
      <w:r w:rsidR="003934EC">
        <w:rPr>
          <w:rFonts w:asciiTheme="majorHAnsi" w:hAnsiTheme="majorHAnsi"/>
          <w:lang w:eastAsia="da-DK"/>
        </w:rPr>
        <w:t>opmuntrende, fremadrettet og konkret hjælpsom end underviserfeedback”</w:t>
      </w:r>
      <w:r w:rsidR="00506E09">
        <w:rPr>
          <w:rFonts w:asciiTheme="majorHAnsi" w:hAnsiTheme="majorHAnsi"/>
          <w:lang w:eastAsia="da-DK"/>
        </w:rPr>
        <w:t xml:space="preserve"> </w:t>
      </w:r>
      <w:r w:rsidR="003934EC">
        <w:rPr>
          <w:rFonts w:asciiTheme="majorHAnsi" w:hAnsiTheme="majorHAnsi"/>
          <w:lang w:eastAsia="da-DK"/>
        </w:rPr>
        <w:t xml:space="preserve">(Bruun &amp; Reinecker, 2013, s. 276). </w:t>
      </w:r>
    </w:p>
    <w:p w14:paraId="2ECFCE42" w14:textId="7570B845" w:rsidR="00407B33" w:rsidRDefault="00CC41B6" w:rsidP="005C0392">
      <w:pPr>
        <w:spacing w:line="276" w:lineRule="auto"/>
        <w:rPr>
          <w:rFonts w:asciiTheme="majorHAnsi" w:hAnsiTheme="majorHAnsi"/>
          <w:lang w:eastAsia="da-DK"/>
        </w:rPr>
      </w:pPr>
      <w:r>
        <w:rPr>
          <w:rFonts w:asciiTheme="majorHAnsi" w:hAnsiTheme="majorHAnsi"/>
          <w:lang w:eastAsia="da-DK"/>
        </w:rPr>
        <w:t xml:space="preserve">Peer assessment kan anvendes summativt og formativt, hvor </w:t>
      </w:r>
      <w:r w:rsidR="00155E24">
        <w:rPr>
          <w:rFonts w:asciiTheme="majorHAnsi" w:hAnsiTheme="majorHAnsi"/>
          <w:lang w:eastAsia="da-DK"/>
        </w:rPr>
        <w:t xml:space="preserve">edlab og FairstartGlobal valgte </w:t>
      </w:r>
      <w:r>
        <w:rPr>
          <w:rFonts w:asciiTheme="majorHAnsi" w:hAnsiTheme="majorHAnsi"/>
          <w:lang w:eastAsia="da-DK"/>
        </w:rPr>
        <w:t>at kombinere den summative og den formative tilgang</w:t>
      </w:r>
      <w:r w:rsidR="006F367B">
        <w:rPr>
          <w:rFonts w:asciiTheme="majorHAnsi" w:hAnsiTheme="majorHAnsi"/>
          <w:lang w:eastAsia="da-DK"/>
        </w:rPr>
        <w:t xml:space="preserve"> i </w:t>
      </w:r>
      <w:r w:rsidR="00A0233E">
        <w:rPr>
          <w:rFonts w:asciiTheme="majorHAnsi" w:hAnsiTheme="majorHAnsi"/>
          <w:lang w:eastAsia="da-DK"/>
        </w:rPr>
        <w:t>i</w:t>
      </w:r>
      <w:r w:rsidR="00D74DE3">
        <w:rPr>
          <w:rFonts w:asciiTheme="majorHAnsi" w:hAnsiTheme="majorHAnsi"/>
          <w:lang w:eastAsia="da-DK"/>
        </w:rPr>
        <w:t>nstruktøruddannelsen</w:t>
      </w:r>
      <w:r>
        <w:rPr>
          <w:rFonts w:asciiTheme="majorHAnsi" w:hAnsiTheme="majorHAnsi"/>
          <w:lang w:eastAsia="da-DK"/>
        </w:rPr>
        <w:t>. Den formative tilgang til peer assessment bl</w:t>
      </w:r>
      <w:r w:rsidR="00DD3C43">
        <w:rPr>
          <w:rFonts w:asciiTheme="majorHAnsi" w:hAnsiTheme="majorHAnsi"/>
          <w:lang w:eastAsia="da-DK"/>
        </w:rPr>
        <w:t>iver</w:t>
      </w:r>
      <w:r>
        <w:rPr>
          <w:rFonts w:asciiTheme="majorHAnsi" w:hAnsiTheme="majorHAnsi"/>
          <w:lang w:eastAsia="da-DK"/>
        </w:rPr>
        <w:t xml:space="preserve"> anvendt </w:t>
      </w:r>
      <w:r w:rsidR="00D74DE3">
        <w:rPr>
          <w:rFonts w:asciiTheme="majorHAnsi" w:hAnsiTheme="majorHAnsi"/>
          <w:lang w:eastAsia="da-DK"/>
        </w:rPr>
        <w:t>med henblik</w:t>
      </w:r>
      <w:r>
        <w:rPr>
          <w:rFonts w:asciiTheme="majorHAnsi" w:hAnsiTheme="majorHAnsi"/>
          <w:lang w:eastAsia="da-DK"/>
        </w:rPr>
        <w:t xml:space="preserve"> </w:t>
      </w:r>
      <w:r w:rsidR="00D74DE3">
        <w:rPr>
          <w:rFonts w:asciiTheme="majorHAnsi" w:hAnsiTheme="majorHAnsi"/>
          <w:lang w:eastAsia="da-DK"/>
        </w:rPr>
        <w:t xml:space="preserve">på </w:t>
      </w:r>
      <w:r>
        <w:rPr>
          <w:rFonts w:asciiTheme="majorHAnsi" w:hAnsiTheme="majorHAnsi"/>
          <w:lang w:eastAsia="da-DK"/>
        </w:rPr>
        <w:t xml:space="preserve">at danne rum for refleksion og kritisk refleksion hos </w:t>
      </w:r>
      <w:r w:rsidR="002E05F9">
        <w:rPr>
          <w:rFonts w:asciiTheme="majorHAnsi" w:hAnsiTheme="majorHAnsi"/>
          <w:lang w:eastAsia="da-DK"/>
        </w:rPr>
        <w:t>instruktørerne, for der</w:t>
      </w:r>
      <w:r>
        <w:rPr>
          <w:rFonts w:asciiTheme="majorHAnsi" w:hAnsiTheme="majorHAnsi"/>
          <w:lang w:eastAsia="da-DK"/>
        </w:rPr>
        <w:t>igennem at facilitere transformativ lærin</w:t>
      </w:r>
      <w:r w:rsidR="00B32E1A">
        <w:rPr>
          <w:rFonts w:asciiTheme="majorHAnsi" w:hAnsiTheme="majorHAnsi"/>
          <w:lang w:eastAsia="da-DK"/>
        </w:rPr>
        <w:t>g. Og den summative tilgang bliver</w:t>
      </w:r>
      <w:r>
        <w:rPr>
          <w:rFonts w:asciiTheme="majorHAnsi" w:hAnsiTheme="majorHAnsi"/>
          <w:lang w:eastAsia="da-DK"/>
        </w:rPr>
        <w:t xml:space="preserve"> anvendt som en bagud skuende evaluering, </w:t>
      </w:r>
      <w:r w:rsidR="00CD0D41">
        <w:rPr>
          <w:rFonts w:asciiTheme="majorHAnsi" w:hAnsiTheme="majorHAnsi"/>
          <w:lang w:eastAsia="da-DK"/>
        </w:rPr>
        <w:t xml:space="preserve">med henblik på at instruktørerne kan </w:t>
      </w:r>
      <w:r>
        <w:rPr>
          <w:rFonts w:asciiTheme="majorHAnsi" w:hAnsiTheme="majorHAnsi"/>
          <w:lang w:eastAsia="da-DK"/>
        </w:rPr>
        <w:t>vurdere hinandens feedback og give karakterer til disse</w:t>
      </w:r>
      <w:r w:rsidR="006E26A5">
        <w:rPr>
          <w:rFonts w:asciiTheme="majorHAnsi" w:hAnsiTheme="majorHAnsi"/>
          <w:lang w:eastAsia="da-DK"/>
        </w:rPr>
        <w:t>. K</w:t>
      </w:r>
      <w:r w:rsidR="001671A0">
        <w:rPr>
          <w:rFonts w:asciiTheme="majorHAnsi" w:hAnsiTheme="majorHAnsi"/>
          <w:lang w:eastAsia="da-DK"/>
        </w:rPr>
        <w:t xml:space="preserve">araktererne fra de enkelte modulers peer assessment indgår i instruktørernes samlede </w:t>
      </w:r>
      <w:r>
        <w:rPr>
          <w:rFonts w:asciiTheme="majorHAnsi" w:hAnsiTheme="majorHAnsi"/>
          <w:lang w:eastAsia="da-DK"/>
        </w:rPr>
        <w:t xml:space="preserve">karakter </w:t>
      </w:r>
      <w:r w:rsidR="00E25E2A">
        <w:rPr>
          <w:rFonts w:asciiTheme="majorHAnsi" w:hAnsiTheme="majorHAnsi"/>
          <w:lang w:eastAsia="da-DK"/>
        </w:rPr>
        <w:t>for hele instruktøruddannelsen.</w:t>
      </w:r>
    </w:p>
    <w:p w14:paraId="7D643346" w14:textId="3C65FB95" w:rsidR="00815EC7" w:rsidRDefault="00815EC7" w:rsidP="004E2636">
      <w:pPr>
        <w:spacing w:line="276" w:lineRule="auto"/>
        <w:rPr>
          <w:rFonts w:asciiTheme="majorHAnsi" w:hAnsiTheme="majorHAnsi"/>
          <w:lang w:eastAsia="da-DK"/>
        </w:rPr>
      </w:pPr>
      <w:r>
        <w:rPr>
          <w:rFonts w:asciiTheme="majorHAnsi" w:hAnsiTheme="majorHAnsi"/>
          <w:lang w:eastAsia="da-DK"/>
        </w:rPr>
        <w:t xml:space="preserve">Strukturen af peer assessment i </w:t>
      </w:r>
      <w:r w:rsidR="007E11A0">
        <w:rPr>
          <w:rFonts w:asciiTheme="majorHAnsi" w:hAnsiTheme="majorHAnsi"/>
          <w:lang w:eastAsia="da-DK"/>
        </w:rPr>
        <w:t xml:space="preserve">Open edX kan illustreres med </w:t>
      </w:r>
      <w:r>
        <w:rPr>
          <w:rFonts w:asciiTheme="majorHAnsi" w:hAnsiTheme="majorHAnsi"/>
          <w:lang w:eastAsia="da-DK"/>
        </w:rPr>
        <w:t>en opdeling i seks punkter</w:t>
      </w:r>
      <w:r w:rsidR="00985C14">
        <w:rPr>
          <w:rFonts w:asciiTheme="majorHAnsi" w:hAnsiTheme="majorHAnsi"/>
          <w:lang w:eastAsia="da-DK"/>
        </w:rPr>
        <w:t xml:space="preserve"> (edX, 2015d)</w:t>
      </w:r>
      <w:r>
        <w:rPr>
          <w:rFonts w:asciiTheme="majorHAnsi" w:hAnsiTheme="majorHAnsi"/>
          <w:lang w:eastAsia="da-DK"/>
        </w:rPr>
        <w:t xml:space="preserve"> </w:t>
      </w:r>
    </w:p>
    <w:p w14:paraId="46A138BB" w14:textId="77777777" w:rsidR="004E2636" w:rsidRDefault="004E2636" w:rsidP="004E2636">
      <w:pPr>
        <w:pStyle w:val="ListParagraph"/>
        <w:numPr>
          <w:ilvl w:val="0"/>
          <w:numId w:val="4"/>
        </w:numPr>
        <w:spacing w:line="276" w:lineRule="auto"/>
        <w:rPr>
          <w:rFonts w:asciiTheme="majorHAnsi" w:hAnsiTheme="majorHAnsi"/>
          <w:lang w:eastAsia="da-DK"/>
        </w:rPr>
      </w:pPr>
      <w:r>
        <w:rPr>
          <w:rFonts w:asciiTheme="majorHAnsi" w:hAnsiTheme="majorHAnsi"/>
          <w:lang w:eastAsia="da-DK"/>
        </w:rPr>
        <w:t>Instruktøren stiller et åbent spørgsmål.</w:t>
      </w:r>
    </w:p>
    <w:p w14:paraId="320A3AC5" w14:textId="77777777" w:rsidR="004E2636" w:rsidRDefault="004E2636" w:rsidP="004E2636">
      <w:pPr>
        <w:pStyle w:val="ListParagraph"/>
        <w:numPr>
          <w:ilvl w:val="0"/>
          <w:numId w:val="4"/>
        </w:numPr>
        <w:spacing w:line="276" w:lineRule="auto"/>
        <w:rPr>
          <w:rFonts w:asciiTheme="majorHAnsi" w:hAnsiTheme="majorHAnsi"/>
          <w:lang w:eastAsia="da-DK"/>
        </w:rPr>
      </w:pPr>
      <w:r>
        <w:rPr>
          <w:rFonts w:asciiTheme="majorHAnsi" w:hAnsiTheme="majorHAnsi"/>
          <w:lang w:eastAsia="da-DK"/>
        </w:rPr>
        <w:t>Deltagerene indgiver hver for sig deres svar på spørgsmålet.</w:t>
      </w:r>
    </w:p>
    <w:p w14:paraId="4D7D736E" w14:textId="77777777" w:rsidR="004E2636" w:rsidRDefault="004E2636" w:rsidP="004E2636">
      <w:pPr>
        <w:pStyle w:val="ListParagraph"/>
        <w:numPr>
          <w:ilvl w:val="0"/>
          <w:numId w:val="4"/>
        </w:numPr>
        <w:spacing w:line="276" w:lineRule="auto"/>
        <w:rPr>
          <w:rFonts w:asciiTheme="majorHAnsi" w:hAnsiTheme="majorHAnsi"/>
          <w:lang w:eastAsia="da-DK"/>
        </w:rPr>
      </w:pPr>
      <w:r>
        <w:rPr>
          <w:rFonts w:asciiTheme="majorHAnsi" w:hAnsiTheme="majorHAnsi"/>
          <w:lang w:eastAsia="da-DK"/>
        </w:rPr>
        <w:t>Systemet inddeler automatisk deltagerne i grupper af tre.</w:t>
      </w:r>
    </w:p>
    <w:p w14:paraId="60C210F6" w14:textId="77777777" w:rsidR="004E2636" w:rsidRDefault="004E2636" w:rsidP="004E2636">
      <w:pPr>
        <w:pStyle w:val="ListParagraph"/>
        <w:numPr>
          <w:ilvl w:val="0"/>
          <w:numId w:val="4"/>
        </w:numPr>
        <w:spacing w:line="276" w:lineRule="auto"/>
        <w:rPr>
          <w:rFonts w:asciiTheme="majorHAnsi" w:hAnsiTheme="majorHAnsi"/>
          <w:lang w:eastAsia="da-DK"/>
        </w:rPr>
      </w:pPr>
      <w:r>
        <w:rPr>
          <w:rFonts w:asciiTheme="majorHAnsi" w:hAnsiTheme="majorHAnsi"/>
          <w:lang w:eastAsia="da-DK"/>
        </w:rPr>
        <w:t>Ud fra en vurderingsrubrik som instruktøren har udarbejdet vurderer deltagerne de andre deltageres svar. Vurderingerne kan både ske gennem valgmuligheder som instruktøren har udarbejdet og/eller som skriftlig feedback.</w:t>
      </w:r>
    </w:p>
    <w:p w14:paraId="10118A95" w14:textId="77777777" w:rsidR="004E2636" w:rsidRDefault="004E2636" w:rsidP="004E2636">
      <w:pPr>
        <w:pStyle w:val="ListParagraph"/>
        <w:numPr>
          <w:ilvl w:val="0"/>
          <w:numId w:val="4"/>
        </w:numPr>
        <w:spacing w:line="276" w:lineRule="auto"/>
        <w:rPr>
          <w:rFonts w:asciiTheme="majorHAnsi" w:hAnsiTheme="majorHAnsi"/>
          <w:lang w:eastAsia="da-DK"/>
        </w:rPr>
      </w:pPr>
      <w:r>
        <w:rPr>
          <w:rFonts w:asciiTheme="majorHAnsi" w:hAnsiTheme="majorHAnsi"/>
          <w:lang w:eastAsia="da-DK"/>
        </w:rPr>
        <w:t xml:space="preserve">Efter at deltagerene har læst og vurderet de andre deltageres svar foretager de en selvevaluering, hvor de vurderer deres eget svar. </w:t>
      </w:r>
    </w:p>
    <w:p w14:paraId="2BDA521D" w14:textId="4C2473C0" w:rsidR="004E2636" w:rsidRPr="00815EC7" w:rsidRDefault="004E2636" w:rsidP="005C0392">
      <w:pPr>
        <w:pStyle w:val="ListParagraph"/>
        <w:numPr>
          <w:ilvl w:val="0"/>
          <w:numId w:val="4"/>
        </w:numPr>
        <w:spacing w:line="276" w:lineRule="auto"/>
        <w:rPr>
          <w:rFonts w:asciiTheme="majorHAnsi" w:hAnsiTheme="majorHAnsi"/>
          <w:lang w:eastAsia="da-DK"/>
        </w:rPr>
      </w:pPr>
      <w:r>
        <w:rPr>
          <w:rFonts w:asciiTheme="majorHAnsi" w:hAnsiTheme="majorHAnsi"/>
          <w:lang w:eastAsia="da-DK"/>
        </w:rPr>
        <w:t>Deltagerne får deres karakterer, som tager udgangspunkt i vurderingerne.</w:t>
      </w:r>
    </w:p>
    <w:p w14:paraId="29FD299A" w14:textId="7BD5496F" w:rsidR="0055138D" w:rsidRDefault="0055138D" w:rsidP="00407B33">
      <w:pPr>
        <w:pStyle w:val="Heading2"/>
        <w:rPr>
          <w:lang w:eastAsia="da-DK"/>
        </w:rPr>
      </w:pPr>
      <w:bookmarkStart w:id="14" w:name="_Toc436028432"/>
      <w:r>
        <w:rPr>
          <w:lang w:eastAsia="da-DK"/>
        </w:rPr>
        <w:t>Refleksion og kritisk refleksion</w:t>
      </w:r>
      <w:bookmarkEnd w:id="14"/>
    </w:p>
    <w:p w14:paraId="14B8FE93" w14:textId="243D3EAA" w:rsidR="00FC6470" w:rsidRDefault="005C0392" w:rsidP="00FC6470">
      <w:pPr>
        <w:spacing w:line="276" w:lineRule="auto"/>
        <w:rPr>
          <w:rFonts w:asciiTheme="majorHAnsi" w:hAnsiTheme="majorHAnsi"/>
          <w:lang w:eastAsia="da-DK"/>
        </w:rPr>
      </w:pPr>
      <w:r>
        <w:rPr>
          <w:rFonts w:asciiTheme="majorHAnsi" w:hAnsiTheme="majorHAnsi"/>
          <w:lang w:eastAsia="da-DK"/>
        </w:rPr>
        <w:t xml:space="preserve">Projektets forståelse </w:t>
      </w:r>
      <w:r w:rsidR="003925B1">
        <w:rPr>
          <w:rFonts w:asciiTheme="majorHAnsi" w:hAnsiTheme="majorHAnsi"/>
          <w:lang w:eastAsia="da-DK"/>
        </w:rPr>
        <w:t>af begreberne refleksion og kritisk refleks</w:t>
      </w:r>
      <w:r>
        <w:rPr>
          <w:rFonts w:asciiTheme="majorHAnsi" w:hAnsiTheme="majorHAnsi"/>
          <w:lang w:eastAsia="da-DK"/>
        </w:rPr>
        <w:t>ion</w:t>
      </w:r>
      <w:r w:rsidR="003925B1">
        <w:rPr>
          <w:rFonts w:asciiTheme="majorHAnsi" w:hAnsiTheme="majorHAnsi"/>
          <w:lang w:eastAsia="da-DK"/>
        </w:rPr>
        <w:t xml:space="preserve"> tager udgangspunkt i Jack Mezirows </w:t>
      </w:r>
      <w:r w:rsidR="008C1D4E">
        <w:rPr>
          <w:rFonts w:asciiTheme="majorHAnsi" w:hAnsiTheme="majorHAnsi"/>
          <w:lang w:eastAsia="da-DK"/>
        </w:rPr>
        <w:t xml:space="preserve">definition af begreberne. </w:t>
      </w:r>
      <w:r w:rsidR="004C5B01">
        <w:rPr>
          <w:rFonts w:asciiTheme="majorHAnsi" w:hAnsiTheme="majorHAnsi"/>
          <w:lang w:eastAsia="da-DK"/>
        </w:rPr>
        <w:t xml:space="preserve">Mezirows opfattelse af refleksion, der </w:t>
      </w:r>
      <w:r w:rsidR="001671A0">
        <w:rPr>
          <w:rFonts w:asciiTheme="majorHAnsi" w:hAnsiTheme="majorHAnsi"/>
          <w:lang w:eastAsia="da-DK"/>
        </w:rPr>
        <w:t xml:space="preserve">er inspireret </w:t>
      </w:r>
      <w:proofErr w:type="gramStart"/>
      <w:r w:rsidR="001671A0">
        <w:rPr>
          <w:rFonts w:asciiTheme="majorHAnsi" w:hAnsiTheme="majorHAnsi"/>
          <w:lang w:eastAsia="da-DK"/>
        </w:rPr>
        <w:t>af</w:t>
      </w:r>
      <w:r w:rsidR="004C5B01">
        <w:rPr>
          <w:rFonts w:asciiTheme="majorHAnsi" w:hAnsiTheme="majorHAnsi"/>
          <w:lang w:eastAsia="da-DK"/>
        </w:rPr>
        <w:t xml:space="preserve"> </w:t>
      </w:r>
      <w:r w:rsidR="002C1BB5">
        <w:rPr>
          <w:rFonts w:asciiTheme="majorHAnsi" w:hAnsiTheme="majorHAnsi"/>
          <w:lang w:eastAsia="da-DK"/>
        </w:rPr>
        <w:t xml:space="preserve"> John</w:t>
      </w:r>
      <w:proofErr w:type="gramEnd"/>
      <w:r w:rsidR="002C1BB5">
        <w:rPr>
          <w:rFonts w:asciiTheme="majorHAnsi" w:hAnsiTheme="majorHAnsi"/>
          <w:lang w:eastAsia="da-DK"/>
        </w:rPr>
        <w:t xml:space="preserve"> </w:t>
      </w:r>
      <w:r w:rsidR="004C5B01">
        <w:rPr>
          <w:rFonts w:asciiTheme="majorHAnsi" w:hAnsiTheme="majorHAnsi"/>
          <w:lang w:eastAsia="da-DK"/>
        </w:rPr>
        <w:t>Deweys, omhandler et individs refleksion</w:t>
      </w:r>
      <w:r w:rsidR="002C1BB5">
        <w:rPr>
          <w:rFonts w:asciiTheme="majorHAnsi" w:hAnsiTheme="majorHAnsi"/>
          <w:lang w:eastAsia="da-DK"/>
        </w:rPr>
        <w:t xml:space="preserve"> over indhold eller forklaring</w:t>
      </w:r>
      <w:r w:rsidR="004C5B01">
        <w:rPr>
          <w:rFonts w:asciiTheme="majorHAnsi" w:hAnsiTheme="majorHAnsi"/>
          <w:lang w:eastAsia="da-DK"/>
        </w:rPr>
        <w:t xml:space="preserve"> af et problem </w:t>
      </w:r>
      <w:r w:rsidR="00017A6B">
        <w:rPr>
          <w:rFonts w:asciiTheme="majorHAnsi" w:hAnsiTheme="majorHAnsi"/>
          <w:lang w:eastAsia="da-DK"/>
        </w:rPr>
        <w:t>(Mezirow, 1991)</w:t>
      </w:r>
      <w:r w:rsidR="004C5B01">
        <w:rPr>
          <w:rFonts w:asciiTheme="majorHAnsi" w:hAnsiTheme="majorHAnsi"/>
          <w:lang w:eastAsia="da-DK"/>
        </w:rPr>
        <w:t>, som eksempelvis kan være refleksion ov</w:t>
      </w:r>
      <w:r w:rsidR="00A06C46">
        <w:rPr>
          <w:rFonts w:asciiTheme="majorHAnsi" w:hAnsiTheme="majorHAnsi"/>
          <w:lang w:eastAsia="da-DK"/>
        </w:rPr>
        <w:t xml:space="preserve">er uoverensstemmelser </w:t>
      </w:r>
      <w:r w:rsidR="002C1BB5">
        <w:rPr>
          <w:rFonts w:asciiTheme="majorHAnsi" w:hAnsiTheme="majorHAnsi"/>
          <w:lang w:eastAsia="da-DK"/>
        </w:rPr>
        <w:t>mellem</w:t>
      </w:r>
      <w:r w:rsidR="00A06C46">
        <w:rPr>
          <w:rFonts w:asciiTheme="majorHAnsi" w:hAnsiTheme="majorHAnsi"/>
          <w:lang w:eastAsia="da-DK"/>
        </w:rPr>
        <w:t xml:space="preserve"> meninger og </w:t>
      </w:r>
      <w:r w:rsidR="00946399">
        <w:rPr>
          <w:rFonts w:asciiTheme="majorHAnsi" w:hAnsiTheme="majorHAnsi"/>
          <w:lang w:eastAsia="da-DK"/>
        </w:rPr>
        <w:t>holdninger</w:t>
      </w:r>
      <w:r w:rsidR="004C5B01">
        <w:rPr>
          <w:rFonts w:asciiTheme="majorHAnsi" w:hAnsiTheme="majorHAnsi"/>
          <w:lang w:eastAsia="da-DK"/>
        </w:rPr>
        <w:t xml:space="preserve"> </w:t>
      </w:r>
      <w:r w:rsidR="00017A6B">
        <w:rPr>
          <w:rFonts w:asciiTheme="majorHAnsi" w:hAnsiTheme="majorHAnsi"/>
          <w:lang w:eastAsia="da-DK"/>
        </w:rPr>
        <w:t>(Mezirow, 1991).</w:t>
      </w:r>
      <w:r w:rsidR="000960D9">
        <w:rPr>
          <w:rFonts w:asciiTheme="majorHAnsi" w:hAnsiTheme="majorHAnsi"/>
          <w:lang w:eastAsia="da-DK"/>
        </w:rPr>
        <w:t xml:space="preserve"> Mezirow (1991)</w:t>
      </w:r>
      <w:r w:rsidR="00E420E3">
        <w:rPr>
          <w:rFonts w:asciiTheme="majorHAnsi" w:hAnsiTheme="majorHAnsi"/>
          <w:lang w:eastAsia="da-DK"/>
        </w:rPr>
        <w:t xml:space="preserve"> </w:t>
      </w:r>
      <w:r w:rsidR="00E420E3">
        <w:rPr>
          <w:rFonts w:asciiTheme="majorHAnsi" w:hAnsiTheme="majorHAnsi"/>
          <w:lang w:eastAsia="da-DK"/>
        </w:rPr>
        <w:lastRenderedPageBreak/>
        <w:t>opdeler refleksionsbegrebet i to typer</w:t>
      </w:r>
      <w:r w:rsidR="00005A84">
        <w:rPr>
          <w:rFonts w:asciiTheme="majorHAnsi" w:hAnsiTheme="majorHAnsi"/>
          <w:lang w:eastAsia="da-DK"/>
        </w:rPr>
        <w:t>,</w:t>
      </w:r>
      <w:r w:rsidR="00E420E3">
        <w:rPr>
          <w:rFonts w:asciiTheme="majorHAnsi" w:hAnsiTheme="majorHAnsi"/>
          <w:lang w:eastAsia="da-DK"/>
        </w:rPr>
        <w:t xml:space="preserve"> hvilke </w:t>
      </w:r>
      <w:r w:rsidR="00946399">
        <w:rPr>
          <w:rFonts w:asciiTheme="majorHAnsi" w:hAnsiTheme="majorHAnsi"/>
          <w:lang w:eastAsia="da-DK"/>
        </w:rPr>
        <w:t>er henholdsvis refleksion over den proces eller den metode der er anvendt til at løse et problem, og dertil refleksion ove</w:t>
      </w:r>
      <w:r w:rsidR="002C1BB5">
        <w:rPr>
          <w:rFonts w:asciiTheme="majorHAnsi" w:hAnsiTheme="majorHAnsi"/>
          <w:lang w:eastAsia="da-DK"/>
        </w:rPr>
        <w:t>r præmissen eller det grundlag</w:t>
      </w:r>
      <w:r w:rsidR="00946399">
        <w:rPr>
          <w:rFonts w:asciiTheme="majorHAnsi" w:hAnsiTheme="majorHAnsi"/>
          <w:lang w:eastAsia="da-DK"/>
        </w:rPr>
        <w:t xml:space="preserve"> problemet baserer </w:t>
      </w:r>
      <w:r w:rsidR="00170327">
        <w:rPr>
          <w:rFonts w:asciiTheme="majorHAnsi" w:hAnsiTheme="majorHAnsi"/>
          <w:lang w:eastAsia="da-DK"/>
        </w:rPr>
        <w:t xml:space="preserve">sig på (Mezirow, 1991), </w:t>
      </w:r>
      <w:r w:rsidR="00946399">
        <w:rPr>
          <w:rFonts w:asciiTheme="majorHAnsi" w:hAnsiTheme="majorHAnsi"/>
          <w:lang w:eastAsia="da-DK"/>
        </w:rPr>
        <w:t>hvor sidstnævnte refleksionstype af Mezirow bliver</w:t>
      </w:r>
      <w:r w:rsidR="00810787">
        <w:rPr>
          <w:rFonts w:asciiTheme="majorHAnsi" w:hAnsiTheme="majorHAnsi"/>
          <w:lang w:eastAsia="da-DK"/>
        </w:rPr>
        <w:t xml:space="preserve"> defineret</w:t>
      </w:r>
      <w:r w:rsidR="00946399">
        <w:rPr>
          <w:rFonts w:asciiTheme="majorHAnsi" w:hAnsiTheme="majorHAnsi"/>
          <w:lang w:eastAsia="da-DK"/>
        </w:rPr>
        <w:t xml:space="preserve"> som kritisk refleksion (Mezirow</w:t>
      </w:r>
      <w:r w:rsidR="00454DE7">
        <w:rPr>
          <w:rFonts w:asciiTheme="majorHAnsi" w:hAnsiTheme="majorHAnsi"/>
          <w:lang w:eastAsia="da-DK"/>
        </w:rPr>
        <w:t>, 1990</w:t>
      </w:r>
      <w:r w:rsidR="00D2154D">
        <w:rPr>
          <w:rFonts w:asciiTheme="majorHAnsi" w:hAnsiTheme="majorHAnsi"/>
          <w:lang w:eastAsia="da-DK"/>
        </w:rPr>
        <w:t>). Ifølge Mezirow (1990</w:t>
      </w:r>
      <w:r w:rsidR="00946399">
        <w:rPr>
          <w:rFonts w:asciiTheme="majorHAnsi" w:hAnsiTheme="majorHAnsi"/>
          <w:lang w:eastAsia="da-DK"/>
        </w:rPr>
        <w:t>) udgør</w:t>
      </w:r>
      <w:r w:rsidR="00946399" w:rsidRPr="00946399">
        <w:rPr>
          <w:rFonts w:asciiTheme="majorHAnsi" w:hAnsiTheme="majorHAnsi"/>
          <w:lang w:eastAsia="da-DK"/>
        </w:rPr>
        <w:t xml:space="preserve"> </w:t>
      </w:r>
      <w:r w:rsidR="00946399">
        <w:rPr>
          <w:rFonts w:asciiTheme="majorHAnsi" w:hAnsiTheme="majorHAnsi"/>
          <w:lang w:eastAsia="da-DK"/>
        </w:rPr>
        <w:t>refleksion og kritisk refleksion en central rolle</w:t>
      </w:r>
      <w:r w:rsidR="002C1BB5">
        <w:rPr>
          <w:rFonts w:asciiTheme="majorHAnsi" w:hAnsiTheme="majorHAnsi"/>
          <w:lang w:eastAsia="da-DK"/>
        </w:rPr>
        <w:t xml:space="preserve"> i</w:t>
      </w:r>
      <w:r w:rsidR="00946399">
        <w:rPr>
          <w:rFonts w:asciiTheme="majorHAnsi" w:hAnsiTheme="majorHAnsi"/>
          <w:lang w:eastAsia="da-DK"/>
        </w:rPr>
        <w:t xml:space="preserve"> tr</w:t>
      </w:r>
      <w:r w:rsidR="00BA2782">
        <w:rPr>
          <w:rFonts w:asciiTheme="majorHAnsi" w:hAnsiTheme="majorHAnsi"/>
          <w:lang w:eastAsia="da-DK"/>
        </w:rPr>
        <w:t>ansformativ læring</w:t>
      </w:r>
      <w:r w:rsidR="00767428">
        <w:rPr>
          <w:rFonts w:asciiTheme="majorHAnsi" w:hAnsiTheme="majorHAnsi"/>
          <w:lang w:eastAsia="da-DK"/>
        </w:rPr>
        <w:t>, hvorfor der i</w:t>
      </w:r>
      <w:r w:rsidR="00BA2782">
        <w:rPr>
          <w:rFonts w:asciiTheme="majorHAnsi" w:hAnsiTheme="majorHAnsi"/>
          <w:lang w:eastAsia="da-DK"/>
        </w:rPr>
        <w:t xml:space="preserve"> </w:t>
      </w:r>
      <w:r w:rsidR="00767428">
        <w:rPr>
          <w:rFonts w:asciiTheme="majorHAnsi" w:hAnsiTheme="majorHAnsi"/>
          <w:lang w:eastAsia="da-DK"/>
        </w:rPr>
        <w:t>instruktøruddannelsen er</w:t>
      </w:r>
      <w:r w:rsidR="0055138D">
        <w:rPr>
          <w:rFonts w:asciiTheme="majorHAnsi" w:hAnsiTheme="majorHAnsi"/>
          <w:lang w:eastAsia="da-DK"/>
        </w:rPr>
        <w:t xml:space="preserve"> fokus på at facilitere og fremme kritisk refleksion hos i</w:t>
      </w:r>
      <w:r w:rsidR="007D62C7">
        <w:rPr>
          <w:rFonts w:asciiTheme="majorHAnsi" w:hAnsiTheme="majorHAnsi"/>
          <w:lang w:eastAsia="da-DK"/>
        </w:rPr>
        <w:t>nstruktørerne i deres møde med</w:t>
      </w:r>
      <w:r w:rsidR="003D79B3">
        <w:rPr>
          <w:rFonts w:asciiTheme="majorHAnsi" w:hAnsiTheme="majorHAnsi"/>
          <w:lang w:eastAsia="da-DK"/>
        </w:rPr>
        <w:t>- og anvendelse af</w:t>
      </w:r>
      <w:r w:rsidR="0055138D">
        <w:rPr>
          <w:rFonts w:asciiTheme="majorHAnsi" w:hAnsiTheme="majorHAnsi"/>
          <w:lang w:eastAsia="da-DK"/>
        </w:rPr>
        <w:t xml:space="preserve"> </w:t>
      </w:r>
      <w:r w:rsidR="00FC6470">
        <w:rPr>
          <w:rFonts w:asciiTheme="majorHAnsi" w:hAnsiTheme="majorHAnsi"/>
          <w:lang w:eastAsia="da-DK"/>
        </w:rPr>
        <w:t>t</w:t>
      </w:r>
      <w:r w:rsidR="000950C8">
        <w:rPr>
          <w:rFonts w:asciiTheme="majorHAnsi" w:hAnsiTheme="majorHAnsi"/>
          <w:lang w:eastAsia="da-DK"/>
        </w:rPr>
        <w:t>eorier og værktøjer</w:t>
      </w:r>
      <w:r w:rsidR="00810787">
        <w:rPr>
          <w:rFonts w:asciiTheme="majorHAnsi" w:hAnsiTheme="majorHAnsi"/>
          <w:lang w:eastAsia="da-DK"/>
        </w:rPr>
        <w:t>, som formidles af FairstartGlobal gennem instruktørledede videoer og artikler</w:t>
      </w:r>
      <w:r w:rsidR="0055138D">
        <w:rPr>
          <w:rFonts w:asciiTheme="majorHAnsi" w:hAnsiTheme="majorHAnsi"/>
          <w:lang w:eastAsia="da-DK"/>
        </w:rPr>
        <w:t xml:space="preserve"> </w:t>
      </w:r>
      <w:r w:rsidR="00E52EEF">
        <w:rPr>
          <w:rFonts w:asciiTheme="majorHAnsi" w:hAnsiTheme="majorHAnsi"/>
          <w:lang w:eastAsia="da-DK"/>
        </w:rPr>
        <w:t>(Illeris, 2013</w:t>
      </w:r>
      <w:r w:rsidR="0055138D" w:rsidRPr="00D845D7">
        <w:rPr>
          <w:rFonts w:asciiTheme="majorHAnsi" w:hAnsiTheme="majorHAnsi"/>
          <w:lang w:eastAsia="da-DK"/>
        </w:rPr>
        <w:t>)</w:t>
      </w:r>
      <w:r w:rsidR="00767428" w:rsidRPr="00D845D7">
        <w:rPr>
          <w:rFonts w:asciiTheme="majorHAnsi" w:hAnsiTheme="majorHAnsi"/>
          <w:lang w:eastAsia="da-DK"/>
        </w:rPr>
        <w:t>.</w:t>
      </w:r>
      <w:r w:rsidR="00767428">
        <w:rPr>
          <w:rFonts w:asciiTheme="majorHAnsi" w:hAnsiTheme="majorHAnsi"/>
          <w:lang w:eastAsia="da-DK"/>
        </w:rPr>
        <w:t xml:space="preserve"> </w:t>
      </w:r>
    </w:p>
    <w:p w14:paraId="1541DB7A" w14:textId="77777777" w:rsidR="00FC6470" w:rsidRPr="00FC6470" w:rsidRDefault="00FC6470" w:rsidP="00FC6470">
      <w:pPr>
        <w:spacing w:line="276" w:lineRule="auto"/>
        <w:rPr>
          <w:rFonts w:asciiTheme="majorHAnsi" w:hAnsiTheme="majorHAnsi"/>
          <w:lang w:eastAsia="da-DK"/>
        </w:rPr>
      </w:pPr>
    </w:p>
    <w:p w14:paraId="7C77C384" w14:textId="77777777" w:rsidR="00FC6470" w:rsidRDefault="00D45EFB" w:rsidP="00FC6470">
      <w:pPr>
        <w:pStyle w:val="Heading1"/>
        <w:rPr>
          <w:rFonts w:eastAsia="Times New Roman"/>
          <w:shd w:val="clear" w:color="auto" w:fill="FFFFFF"/>
          <w:lang w:eastAsia="da-DK"/>
        </w:rPr>
      </w:pPr>
      <w:bookmarkStart w:id="15" w:name="_Toc436028433"/>
      <w:r>
        <w:rPr>
          <w:rFonts w:eastAsia="Times New Roman"/>
          <w:shd w:val="clear" w:color="auto" w:fill="FFFFFF"/>
          <w:lang w:eastAsia="da-DK"/>
        </w:rPr>
        <w:t>Metodologisk overblik</w:t>
      </w:r>
      <w:bookmarkEnd w:id="15"/>
    </w:p>
    <w:p w14:paraId="4AC40664" w14:textId="57A1C2A9" w:rsidR="00D45EFB" w:rsidRPr="00FC6470" w:rsidRDefault="00D45EFB" w:rsidP="00D45EFB">
      <w:pPr>
        <w:rPr>
          <w:rFonts w:asciiTheme="majorHAnsi" w:eastAsia="Times New Roman" w:hAnsiTheme="majorHAnsi" w:cstheme="majorBidi"/>
          <w:color w:val="2E74B5" w:themeColor="accent1" w:themeShade="BF"/>
          <w:sz w:val="32"/>
          <w:szCs w:val="32"/>
          <w:shd w:val="clear" w:color="auto" w:fill="FFFFFF"/>
          <w:lang w:eastAsia="da-DK"/>
        </w:rPr>
      </w:pPr>
      <w:r>
        <w:rPr>
          <w:rFonts w:asciiTheme="majorHAnsi" w:hAnsiTheme="majorHAnsi"/>
          <w:lang w:eastAsia="da-DK"/>
        </w:rPr>
        <w:t xml:space="preserve">Som overordnet fremgangsmåde til at svare på problemformuleringen </w:t>
      </w:r>
      <w:r w:rsidR="00515AAD">
        <w:rPr>
          <w:rFonts w:asciiTheme="majorHAnsi" w:hAnsiTheme="majorHAnsi"/>
          <w:lang w:eastAsia="da-DK"/>
        </w:rPr>
        <w:t>anvendte jeg</w:t>
      </w:r>
      <w:r>
        <w:rPr>
          <w:rFonts w:asciiTheme="majorHAnsi" w:hAnsiTheme="majorHAnsi"/>
          <w:lang w:eastAsia="da-DK"/>
        </w:rPr>
        <w:t xml:space="preserve"> uddannelsesforskningsmetoden Design-Based Research (DBR). Baggrunden for at anvende DBR i projektet tog udgangspunkt i projektets fokus på en samtidig udvikling og afprøvning af</w:t>
      </w:r>
      <w:r w:rsidRPr="00893B6C">
        <w:rPr>
          <w:rFonts w:asciiTheme="majorHAnsi" w:hAnsiTheme="majorHAnsi"/>
          <w:lang w:eastAsia="da-DK"/>
        </w:rPr>
        <w:t xml:space="preserve"> et læringsdesign der </w:t>
      </w:r>
      <w:r w:rsidR="001B531C">
        <w:rPr>
          <w:rFonts w:asciiTheme="majorHAnsi" w:hAnsiTheme="majorHAnsi"/>
          <w:lang w:eastAsia="da-DK"/>
        </w:rPr>
        <w:t xml:space="preserve">kan understøtte </w:t>
      </w:r>
      <w:r w:rsidRPr="00893B6C">
        <w:rPr>
          <w:rFonts w:asciiTheme="majorHAnsi" w:hAnsiTheme="majorHAnsi"/>
          <w:lang w:eastAsia="da-DK"/>
        </w:rPr>
        <w:t>facilitering af menings</w:t>
      </w:r>
      <w:r w:rsidR="00ED57CF">
        <w:rPr>
          <w:rFonts w:asciiTheme="majorHAnsi" w:hAnsiTheme="majorHAnsi"/>
          <w:lang w:eastAsia="da-DK"/>
        </w:rPr>
        <w:t xml:space="preserve"> </w:t>
      </w:r>
      <w:r w:rsidRPr="00893B6C">
        <w:rPr>
          <w:rFonts w:asciiTheme="majorHAnsi" w:hAnsiTheme="majorHAnsi"/>
          <w:lang w:eastAsia="da-DK"/>
        </w:rPr>
        <w:t xml:space="preserve">og holdnings ændringer gennem kritisk refleksion i </w:t>
      </w:r>
      <w:r>
        <w:rPr>
          <w:rFonts w:asciiTheme="majorHAnsi" w:hAnsiTheme="majorHAnsi"/>
          <w:lang w:eastAsia="da-DK"/>
        </w:rPr>
        <w:t>peer asses</w:t>
      </w:r>
      <w:r w:rsidR="00685529">
        <w:rPr>
          <w:rFonts w:asciiTheme="majorHAnsi" w:hAnsiTheme="majorHAnsi"/>
          <w:lang w:eastAsia="da-DK"/>
        </w:rPr>
        <w:t>sment i et globalt MOOC</w:t>
      </w:r>
      <w:r>
        <w:rPr>
          <w:rFonts w:asciiTheme="majorHAnsi" w:hAnsiTheme="majorHAnsi"/>
          <w:lang w:eastAsia="da-DK"/>
        </w:rPr>
        <w:t xml:space="preserve">. DBR er som forskningsmetode opstået ud fra </w:t>
      </w:r>
      <w:r w:rsidR="002C1BB5">
        <w:rPr>
          <w:rFonts w:asciiTheme="majorHAnsi" w:hAnsiTheme="majorHAnsi"/>
          <w:lang w:eastAsia="da-DK"/>
        </w:rPr>
        <w:t xml:space="preserve">et </w:t>
      </w:r>
      <w:r>
        <w:rPr>
          <w:rFonts w:asciiTheme="majorHAnsi" w:hAnsiTheme="majorHAnsi"/>
          <w:lang w:eastAsia="da-DK"/>
        </w:rPr>
        <w:t xml:space="preserve">behov for at </w:t>
      </w:r>
      <w:r w:rsidR="002C1BB5">
        <w:rPr>
          <w:rFonts w:asciiTheme="majorHAnsi" w:hAnsiTheme="majorHAnsi"/>
          <w:lang w:eastAsia="da-DK"/>
        </w:rPr>
        <w:t>overkomme</w:t>
      </w:r>
      <w:r>
        <w:rPr>
          <w:rFonts w:asciiTheme="majorHAnsi" w:hAnsiTheme="majorHAnsi"/>
          <w:lang w:eastAsia="da-DK"/>
        </w:rPr>
        <w:t xml:space="preserve"> en række begrænsninger i uddannelsesforskning </w:t>
      </w:r>
      <w:r w:rsidR="008F799A" w:rsidRPr="00DB2538">
        <w:rPr>
          <w:rFonts w:asciiTheme="majorHAnsi" w:hAnsiTheme="majorHAnsi"/>
          <w:lang w:eastAsia="da-DK"/>
        </w:rPr>
        <w:t xml:space="preserve">(Collins, Joseph, &amp; Bielaczyc, 2004), </w:t>
      </w:r>
      <w:r w:rsidR="005863CA">
        <w:rPr>
          <w:rFonts w:asciiTheme="majorHAnsi" w:hAnsiTheme="majorHAnsi"/>
          <w:lang w:eastAsia="da-DK"/>
        </w:rPr>
        <w:t>h</w:t>
      </w:r>
      <w:r w:rsidR="00E34EF3">
        <w:rPr>
          <w:rFonts w:asciiTheme="majorHAnsi" w:hAnsiTheme="majorHAnsi"/>
          <w:lang w:eastAsia="da-DK"/>
        </w:rPr>
        <w:t>erunder</w:t>
      </w:r>
      <w:r>
        <w:rPr>
          <w:rFonts w:asciiTheme="majorHAnsi" w:hAnsiTheme="majorHAnsi"/>
          <w:lang w:eastAsia="da-DK"/>
        </w:rPr>
        <w:t xml:space="preserve"> </w:t>
      </w:r>
      <w:r w:rsidRPr="00F7722B">
        <w:rPr>
          <w:rFonts w:asciiTheme="majorHAnsi" w:hAnsiTheme="majorHAnsi"/>
          <w:lang w:eastAsia="da-DK"/>
        </w:rPr>
        <w:t>at</w:t>
      </w:r>
      <w:r>
        <w:rPr>
          <w:rFonts w:asciiTheme="majorHAnsi" w:hAnsiTheme="majorHAnsi"/>
          <w:lang w:eastAsia="da-DK"/>
        </w:rPr>
        <w:t xml:space="preserve"> udvikle teoretiske forståelser uden at have </w:t>
      </w:r>
      <w:r w:rsidRPr="00F7722B">
        <w:rPr>
          <w:rFonts w:asciiTheme="majorHAnsi" w:hAnsiTheme="majorHAnsi"/>
          <w:lang w:eastAsia="da-DK"/>
        </w:rPr>
        <w:t>fokus</w:t>
      </w:r>
      <w:r>
        <w:rPr>
          <w:rFonts w:asciiTheme="majorHAnsi" w:hAnsiTheme="majorHAnsi"/>
          <w:lang w:eastAsia="da-DK"/>
        </w:rPr>
        <w:t xml:space="preserve"> på</w:t>
      </w:r>
      <w:r w:rsidRPr="00F7722B">
        <w:rPr>
          <w:rFonts w:asciiTheme="majorHAnsi" w:hAnsiTheme="majorHAnsi"/>
          <w:lang w:eastAsia="da-DK"/>
        </w:rPr>
        <w:t xml:space="preserve"> </w:t>
      </w:r>
      <w:r>
        <w:rPr>
          <w:rFonts w:asciiTheme="majorHAnsi" w:hAnsiTheme="majorHAnsi"/>
          <w:lang w:eastAsia="da-DK"/>
        </w:rPr>
        <w:t>anvendelse af de teoretiske forståelser i praksis, og uden at designe anvendelsesorienterede</w:t>
      </w:r>
      <w:r w:rsidRPr="00F7722B">
        <w:rPr>
          <w:rFonts w:asciiTheme="majorHAnsi" w:hAnsiTheme="majorHAnsi"/>
          <w:lang w:eastAsia="da-DK"/>
        </w:rPr>
        <w:t xml:space="preserve"> løsningsforslag </w:t>
      </w:r>
      <w:r>
        <w:rPr>
          <w:rFonts w:asciiTheme="majorHAnsi" w:hAnsiTheme="majorHAnsi"/>
          <w:lang w:eastAsia="da-DK"/>
        </w:rPr>
        <w:t>hertil</w:t>
      </w:r>
      <w:r w:rsidRPr="00F7722B">
        <w:rPr>
          <w:rFonts w:asciiTheme="majorHAnsi" w:hAnsiTheme="majorHAnsi"/>
          <w:lang w:eastAsia="da-DK"/>
        </w:rPr>
        <w:t xml:space="preserve"> (</w:t>
      </w:r>
      <w:r w:rsidR="00ED57CF">
        <w:rPr>
          <w:rFonts w:asciiTheme="majorHAnsi" w:hAnsiTheme="majorHAnsi"/>
          <w:lang w:eastAsia="da-DK"/>
        </w:rPr>
        <w:t>McKenney &amp; Reeves, 2012</w:t>
      </w:r>
      <w:r>
        <w:rPr>
          <w:rFonts w:asciiTheme="majorHAnsi" w:hAnsiTheme="majorHAnsi"/>
          <w:lang w:eastAsia="da-DK"/>
        </w:rPr>
        <w:t>).</w:t>
      </w:r>
    </w:p>
    <w:p w14:paraId="5D360F08" w14:textId="1BE7D72C" w:rsidR="00D45EFB" w:rsidRPr="0096165C" w:rsidRDefault="00D45EFB" w:rsidP="00D45EFB">
      <w:pPr>
        <w:rPr>
          <w:rFonts w:asciiTheme="majorHAnsi" w:hAnsiTheme="majorHAnsi"/>
          <w:lang w:eastAsia="da-DK"/>
        </w:rPr>
      </w:pPr>
      <w:r>
        <w:rPr>
          <w:rFonts w:asciiTheme="majorHAnsi" w:hAnsiTheme="majorHAnsi"/>
          <w:lang w:eastAsia="da-DK"/>
        </w:rPr>
        <w:t>Til at danne forståelse for DBR som metode tog jeg udgangspunkt i en</w:t>
      </w:r>
      <w:r>
        <w:rPr>
          <w:rFonts w:asciiTheme="majorHAnsi" w:eastAsia="Times New Roman" w:hAnsiTheme="majorHAnsi" w:cs="Arial"/>
          <w:color w:val="222222"/>
          <w:shd w:val="clear" w:color="auto" w:fill="FFFFFF"/>
          <w:lang w:eastAsia="da-DK"/>
        </w:rPr>
        <w:t xml:space="preserve"> fortolkning af DBR udarbejdet af uddannelsesforsker og professor Dr. Andrea A. diSessa og matematikprofessor Paul Cobb</w:t>
      </w:r>
      <w:r w:rsidR="0015731D">
        <w:rPr>
          <w:rFonts w:asciiTheme="majorHAnsi" w:eastAsia="Times New Roman" w:hAnsiTheme="majorHAnsi" w:cs="Arial"/>
          <w:color w:val="222222"/>
          <w:shd w:val="clear" w:color="auto" w:fill="FFFFFF"/>
          <w:lang w:eastAsia="da-DK"/>
        </w:rPr>
        <w:t xml:space="preserve"> </w:t>
      </w:r>
      <w:r w:rsidR="007C108B" w:rsidRPr="00DB2538">
        <w:rPr>
          <w:rFonts w:asciiTheme="majorHAnsi" w:hAnsiTheme="majorHAnsi"/>
          <w:lang w:eastAsia="da-DK"/>
        </w:rPr>
        <w:t xml:space="preserve">(diSessa &amp; Cobb, 2004) </w:t>
      </w:r>
      <w:r>
        <w:rPr>
          <w:rFonts w:asciiTheme="majorHAnsi" w:eastAsia="Times New Roman" w:hAnsiTheme="majorHAnsi" w:cs="Arial"/>
          <w:color w:val="222222"/>
          <w:shd w:val="clear" w:color="auto" w:fill="FFFFFF"/>
          <w:lang w:eastAsia="da-DK"/>
        </w:rPr>
        <w:t>med inddragelse af en række supplerende DBR forskere</w:t>
      </w:r>
      <w:proofErr w:type="gramStart"/>
      <w:r w:rsidR="0015731D">
        <w:rPr>
          <w:rFonts w:asciiTheme="majorHAnsi" w:eastAsia="Times New Roman" w:hAnsiTheme="majorHAnsi" w:cs="Arial"/>
          <w:color w:val="222222"/>
          <w:shd w:val="clear" w:color="auto" w:fill="FFFFFF"/>
          <w:lang w:eastAsia="da-DK"/>
        </w:rPr>
        <w:t xml:space="preserve"> </w:t>
      </w:r>
      <w:r w:rsidR="008474DC" w:rsidRPr="008474DC">
        <w:rPr>
          <w:rFonts w:asciiTheme="majorHAnsi" w:hAnsiTheme="majorHAnsi"/>
          <w:lang w:eastAsia="da-DK"/>
        </w:rPr>
        <w:t>(Collins et al.</w:t>
      </w:r>
      <w:proofErr w:type="gramEnd"/>
      <w:r w:rsidR="008474DC" w:rsidRPr="008474DC">
        <w:rPr>
          <w:rFonts w:asciiTheme="majorHAnsi" w:hAnsiTheme="majorHAnsi"/>
          <w:lang w:eastAsia="da-DK"/>
        </w:rPr>
        <w:t>,</w:t>
      </w:r>
      <w:r w:rsidR="008474DC">
        <w:rPr>
          <w:rFonts w:asciiTheme="majorHAnsi" w:hAnsiTheme="majorHAnsi"/>
          <w:lang w:eastAsia="da-DK"/>
        </w:rPr>
        <w:t xml:space="preserve"> 2004. </w:t>
      </w:r>
      <w:r w:rsidR="007D3B60">
        <w:rPr>
          <w:rFonts w:asciiTheme="majorHAnsi" w:hAnsiTheme="majorHAnsi"/>
          <w:lang w:eastAsia="da-DK"/>
        </w:rPr>
        <w:t>Amiel &amp; Reeves, 2008</w:t>
      </w:r>
      <w:r w:rsidR="00927E1B">
        <w:rPr>
          <w:rFonts w:asciiTheme="majorHAnsi" w:hAnsiTheme="majorHAnsi"/>
          <w:lang w:eastAsia="da-DK"/>
        </w:rPr>
        <w:t xml:space="preserve">. </w:t>
      </w:r>
      <w:r w:rsidR="008474DC" w:rsidRPr="00DB2538">
        <w:rPr>
          <w:rFonts w:asciiTheme="majorHAnsi" w:hAnsiTheme="majorHAnsi"/>
          <w:lang w:eastAsia="da-DK"/>
        </w:rPr>
        <w:t>Enyi, Sidney, &amp; Samarapungavan, 2015</w:t>
      </w:r>
      <w:r w:rsidR="008474DC">
        <w:rPr>
          <w:rFonts w:asciiTheme="majorHAnsi" w:hAnsiTheme="majorHAnsi"/>
          <w:lang w:eastAsia="da-DK"/>
        </w:rPr>
        <w:t xml:space="preserve">. </w:t>
      </w:r>
      <w:r w:rsidR="00471044">
        <w:rPr>
          <w:rFonts w:asciiTheme="majorHAnsi" w:hAnsiTheme="majorHAnsi"/>
          <w:lang w:eastAsia="da-DK"/>
        </w:rPr>
        <w:t xml:space="preserve">Bakker &amp; van Eerde, 2015. </w:t>
      </w:r>
      <w:r w:rsidR="008474DC" w:rsidRPr="008474DC">
        <w:rPr>
          <w:rFonts w:asciiTheme="majorHAnsi" w:hAnsiTheme="majorHAnsi"/>
          <w:lang w:eastAsia="da-DK"/>
        </w:rPr>
        <w:t xml:space="preserve">Walker, 2006. </w:t>
      </w:r>
      <w:r w:rsidR="008474DC" w:rsidRPr="00FA30FA">
        <w:rPr>
          <w:rFonts w:asciiTheme="majorHAnsi" w:hAnsiTheme="majorHAnsi"/>
          <w:lang w:eastAsia="da-DK"/>
        </w:rPr>
        <w:t>McKenney, Nieven &amp; van den Akker, 2006</w:t>
      </w:r>
      <w:r w:rsidR="005C69BB">
        <w:rPr>
          <w:rFonts w:asciiTheme="majorHAnsi" w:hAnsiTheme="majorHAnsi"/>
          <w:lang w:eastAsia="da-DK"/>
        </w:rPr>
        <w:t>. McKenney &amp; Reeves, 2012</w:t>
      </w:r>
      <w:r w:rsidR="008474DC" w:rsidRPr="008474DC">
        <w:rPr>
          <w:rFonts w:asciiTheme="majorHAnsi" w:hAnsiTheme="majorHAnsi"/>
          <w:lang w:eastAsia="da-DK"/>
        </w:rPr>
        <w:t>)</w:t>
      </w:r>
      <w:r>
        <w:rPr>
          <w:rFonts w:asciiTheme="majorHAnsi" w:eastAsia="Times New Roman" w:hAnsiTheme="majorHAnsi" w:cs="Arial"/>
          <w:color w:val="222222"/>
          <w:shd w:val="clear" w:color="auto" w:fill="FFFFFF"/>
          <w:lang w:eastAsia="da-DK"/>
        </w:rPr>
        <w:t>. I anvendelsen af DBR so</w:t>
      </w:r>
      <w:r w:rsidR="00927E1B">
        <w:rPr>
          <w:rFonts w:asciiTheme="majorHAnsi" w:eastAsia="Times New Roman" w:hAnsiTheme="majorHAnsi" w:cs="Arial"/>
          <w:color w:val="222222"/>
          <w:shd w:val="clear" w:color="auto" w:fill="FFFFFF"/>
          <w:lang w:eastAsia="da-DK"/>
        </w:rPr>
        <w:t xml:space="preserve">m uddannelsesforskningsmetode </w:t>
      </w:r>
      <w:r w:rsidR="00685529">
        <w:rPr>
          <w:rFonts w:asciiTheme="majorHAnsi" w:eastAsia="Times New Roman" w:hAnsiTheme="majorHAnsi" w:cs="Arial"/>
          <w:color w:val="222222"/>
          <w:shd w:val="clear" w:color="auto" w:fill="FFFFFF"/>
          <w:lang w:eastAsia="da-DK"/>
        </w:rPr>
        <w:t>anvendte jeg</w:t>
      </w:r>
      <w:r>
        <w:rPr>
          <w:rFonts w:asciiTheme="majorHAnsi" w:eastAsia="Times New Roman" w:hAnsiTheme="majorHAnsi" w:cs="Arial"/>
          <w:color w:val="222222"/>
          <w:shd w:val="clear" w:color="auto" w:fill="FFFFFF"/>
          <w:lang w:eastAsia="da-DK"/>
        </w:rPr>
        <w:t xml:space="preserve"> en fortolkning udarbejdet af assisterende professor i læring og kognition, professor Susan McKenney og professor emeritus i læring, design og teknologi, Thomas C. Reeves</w:t>
      </w:r>
      <w:r w:rsidR="00927E1B">
        <w:rPr>
          <w:rFonts w:asciiTheme="majorHAnsi" w:eastAsia="Times New Roman" w:hAnsiTheme="majorHAnsi" w:cs="Arial"/>
          <w:b/>
          <w:color w:val="222222"/>
          <w:shd w:val="clear" w:color="auto" w:fill="FFFFFF"/>
          <w:lang w:eastAsia="da-DK"/>
        </w:rPr>
        <w:t xml:space="preserve"> </w:t>
      </w:r>
      <w:r w:rsidR="005C69BB">
        <w:rPr>
          <w:rFonts w:asciiTheme="majorHAnsi" w:eastAsia="Times New Roman" w:hAnsiTheme="majorHAnsi" w:cs="Arial"/>
          <w:color w:val="222222"/>
          <w:shd w:val="clear" w:color="auto" w:fill="FFFFFF"/>
          <w:lang w:eastAsia="da-DK"/>
        </w:rPr>
        <w:t>(2006</w:t>
      </w:r>
      <w:r w:rsidR="00927E1B">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w:t>
      </w:r>
      <w:r w:rsidR="003419BD">
        <w:rPr>
          <w:rFonts w:asciiTheme="majorHAnsi" w:eastAsia="Times New Roman" w:hAnsiTheme="majorHAnsi" w:cs="Arial"/>
          <w:color w:val="222222"/>
          <w:shd w:val="clear" w:color="auto" w:fill="FFFFFF"/>
          <w:lang w:eastAsia="da-DK"/>
        </w:rPr>
        <w:t xml:space="preserve">En DBR proces </w:t>
      </w:r>
      <w:r w:rsidR="001B0B2B">
        <w:rPr>
          <w:rFonts w:asciiTheme="majorHAnsi" w:eastAsia="Times New Roman" w:hAnsiTheme="majorHAnsi" w:cs="Arial"/>
          <w:color w:val="222222"/>
          <w:shd w:val="clear" w:color="auto" w:fill="FFFFFF"/>
          <w:lang w:eastAsia="da-DK"/>
        </w:rPr>
        <w:t>forløber i</w:t>
      </w:r>
      <w:r>
        <w:rPr>
          <w:rFonts w:asciiTheme="majorHAnsi" w:eastAsia="Times New Roman" w:hAnsiTheme="majorHAnsi" w:cs="Arial"/>
          <w:color w:val="222222"/>
          <w:shd w:val="clear" w:color="auto" w:fill="FFFFFF"/>
          <w:lang w:eastAsia="da-DK"/>
        </w:rPr>
        <w:t xml:space="preserve"> fire faser (se figur 1, med egen indsættelse af </w:t>
      </w:r>
      <w:r w:rsidR="000014DC">
        <w:rPr>
          <w:rFonts w:asciiTheme="majorHAnsi" w:eastAsia="Times New Roman" w:hAnsiTheme="majorHAnsi" w:cs="Arial"/>
          <w:color w:val="222222"/>
          <w:shd w:val="clear" w:color="auto" w:fill="FFFFFF"/>
          <w:lang w:eastAsia="da-DK"/>
        </w:rPr>
        <w:t>numre på faserne</w:t>
      </w:r>
      <w:r>
        <w:rPr>
          <w:rFonts w:asciiTheme="majorHAnsi" w:eastAsia="Times New Roman" w:hAnsiTheme="majorHAnsi" w:cs="Arial"/>
          <w:color w:val="222222"/>
          <w:shd w:val="clear" w:color="auto" w:fill="FFFFFF"/>
          <w:lang w:eastAsia="da-DK"/>
        </w:rPr>
        <w:t>), hvilke er henholdsvis analyse og udforskning, design og konstruktion, evaluering og refleksion og slutteligt implementering og udbredelse.</w:t>
      </w:r>
      <w:r>
        <w:rPr>
          <w:rFonts w:asciiTheme="majorHAnsi" w:hAnsiTheme="majorHAnsi"/>
          <w:lang w:eastAsia="da-DK"/>
        </w:rPr>
        <w:t xml:space="preserve"> </w:t>
      </w:r>
    </w:p>
    <w:p w14:paraId="7DEB848A" w14:textId="77777777" w:rsidR="00D45EFB" w:rsidRDefault="00D45EFB" w:rsidP="00D45EFB">
      <w:pPr>
        <w:spacing w:line="276" w:lineRule="auto"/>
        <w:rPr>
          <w:rFonts w:asciiTheme="majorHAnsi" w:hAnsiTheme="majorHAnsi"/>
          <w:lang w:eastAsia="da-DK"/>
        </w:rPr>
      </w:pPr>
    </w:p>
    <w:p w14:paraId="4F488BC8" w14:textId="77777777" w:rsidR="00D45EFB" w:rsidRDefault="00D45EFB" w:rsidP="00D45EFB">
      <w:pPr>
        <w:keepNext/>
        <w:spacing w:line="276" w:lineRule="auto"/>
        <w:jc w:val="center"/>
      </w:pPr>
      <w:r>
        <w:rPr>
          <w:noProof/>
          <w:lang w:val="en-US"/>
        </w:rPr>
        <w:drawing>
          <wp:inline distT="0" distB="0" distL="0" distR="0" wp14:anchorId="0A83D07B" wp14:editId="7DE1C809">
            <wp:extent cx="4778478" cy="137463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ærmbillede 2015-08-28 kl. 07.42.14.png"/>
                    <pic:cNvPicPr/>
                  </pic:nvPicPr>
                  <pic:blipFill>
                    <a:blip r:embed="rId15">
                      <a:extLst>
                        <a:ext uri="{28A0092B-C50C-407E-A947-70E740481C1C}">
                          <a14:useLocalDpi xmlns:a14="http://schemas.microsoft.com/office/drawing/2010/main" val="0"/>
                        </a:ext>
                      </a:extLst>
                    </a:blip>
                    <a:stretch>
                      <a:fillRect/>
                    </a:stretch>
                  </pic:blipFill>
                  <pic:spPr>
                    <a:xfrm>
                      <a:off x="0" y="0"/>
                      <a:ext cx="4781488" cy="1375497"/>
                    </a:xfrm>
                    <a:prstGeom prst="rect">
                      <a:avLst/>
                    </a:prstGeom>
                    <a:ln>
                      <a:noFill/>
                    </a:ln>
                    <a:effectLst/>
                  </pic:spPr>
                </pic:pic>
              </a:graphicData>
            </a:graphic>
          </wp:inline>
        </w:drawing>
      </w:r>
    </w:p>
    <w:p w14:paraId="2D2755D8" w14:textId="68B0DB79" w:rsidR="00D45EFB" w:rsidRPr="00C333AC" w:rsidRDefault="00D45EFB" w:rsidP="00D45EFB">
      <w:pPr>
        <w:pStyle w:val="Caption"/>
        <w:spacing w:line="276" w:lineRule="auto"/>
        <w:jc w:val="center"/>
        <w:rPr>
          <w:lang w:val="en-US" w:eastAsia="da-DK"/>
        </w:rPr>
      </w:pPr>
      <w:proofErr w:type="gramStart"/>
      <w:r w:rsidRPr="00296CF0">
        <w:rPr>
          <w:lang w:val="en-US"/>
        </w:rPr>
        <w:t>F</w:t>
      </w:r>
      <w:r w:rsidR="005C69BB">
        <w:rPr>
          <w:lang w:val="en-US"/>
        </w:rPr>
        <w:t>igur 1.</w:t>
      </w:r>
      <w:proofErr w:type="gramEnd"/>
      <w:r w:rsidR="005C69BB">
        <w:rPr>
          <w:lang w:val="en-US"/>
        </w:rPr>
        <w:t xml:space="preserve"> </w:t>
      </w:r>
      <w:r w:rsidR="000D1A25">
        <w:rPr>
          <w:lang w:val="en-US"/>
        </w:rPr>
        <w:t>Amiel &amp;</w:t>
      </w:r>
      <w:r w:rsidR="005C69BB" w:rsidRPr="00C333AC">
        <w:rPr>
          <w:lang w:val="en-US"/>
        </w:rPr>
        <w:t xml:space="preserve"> Reeves, 20</w:t>
      </w:r>
      <w:r w:rsidR="00382CAD">
        <w:rPr>
          <w:lang w:val="en-US"/>
        </w:rPr>
        <w:t>08</w:t>
      </w:r>
      <w:r w:rsidR="000D1A25">
        <w:rPr>
          <w:lang w:val="en-US"/>
        </w:rPr>
        <w:t>, s.</w:t>
      </w:r>
      <w:r w:rsidR="00745E45">
        <w:rPr>
          <w:lang w:val="en-US"/>
        </w:rPr>
        <w:t xml:space="preserve"> 34</w:t>
      </w:r>
    </w:p>
    <w:p w14:paraId="5914FF4E" w14:textId="77777777" w:rsidR="00D45EFB" w:rsidRPr="00C333AC" w:rsidRDefault="00D45EFB" w:rsidP="00D45EFB">
      <w:pPr>
        <w:rPr>
          <w:lang w:val="en-US" w:eastAsia="da-DK"/>
        </w:rPr>
      </w:pPr>
    </w:p>
    <w:p w14:paraId="15934A40" w14:textId="77777777" w:rsidR="00D45EFB" w:rsidRPr="00AC79B7" w:rsidRDefault="00D45EFB" w:rsidP="001F245A">
      <w:pPr>
        <w:pStyle w:val="Heading1"/>
        <w:rPr>
          <w:lang w:val="en-US" w:eastAsia="da-DK"/>
        </w:rPr>
      </w:pPr>
      <w:bookmarkStart w:id="16" w:name="_Toc436028434"/>
      <w:r w:rsidRPr="00AC79B7">
        <w:rPr>
          <w:lang w:val="en-US" w:eastAsia="da-DK"/>
        </w:rPr>
        <w:lastRenderedPageBreak/>
        <w:t>Design-Based Research</w:t>
      </w:r>
      <w:bookmarkEnd w:id="16"/>
    </w:p>
    <w:p w14:paraId="4E9436D7" w14:textId="34367259" w:rsidR="00D45EFB" w:rsidRDefault="00D45EFB" w:rsidP="00D45EFB">
      <w:pPr>
        <w:rPr>
          <w:rFonts w:asciiTheme="majorHAnsi" w:hAnsiTheme="majorHAnsi"/>
          <w:lang w:eastAsia="da-DK"/>
        </w:rPr>
      </w:pPr>
      <w:r>
        <w:rPr>
          <w:rFonts w:asciiTheme="majorHAnsi" w:hAnsiTheme="majorHAnsi"/>
          <w:lang w:eastAsia="da-DK"/>
        </w:rPr>
        <w:t>Ifølge diSessa og Cobb (2004) har uddannelsesforskning i mange tilfælde manglende bredde, præcision og detaljeret validering, og fører ofte til at teorier erstatter hinanden frem for at de videreudvikler og kompl</w:t>
      </w:r>
      <w:r w:rsidR="00CD1ADE">
        <w:rPr>
          <w:rFonts w:asciiTheme="majorHAnsi" w:hAnsiTheme="majorHAnsi"/>
          <w:lang w:eastAsia="da-DK"/>
        </w:rPr>
        <w:t>imenterer eksisterende teorier.</w:t>
      </w:r>
      <w:r>
        <w:rPr>
          <w:rFonts w:asciiTheme="majorHAnsi" w:hAnsiTheme="majorHAnsi"/>
          <w:lang w:eastAsia="da-DK"/>
        </w:rPr>
        <w:t xml:space="preserve"> </w:t>
      </w:r>
    </w:p>
    <w:p w14:paraId="2708BBC9" w14:textId="1ABAFC06" w:rsidR="00D45EFB" w:rsidRDefault="00D45EFB" w:rsidP="00D45EFB">
      <w:pPr>
        <w:rPr>
          <w:rFonts w:asciiTheme="majorHAnsi" w:hAnsiTheme="majorHAnsi"/>
          <w:lang w:eastAsia="da-DK"/>
        </w:rPr>
      </w:pPr>
      <w:r>
        <w:rPr>
          <w:rFonts w:asciiTheme="majorHAnsi" w:hAnsiTheme="majorHAnsi"/>
          <w:lang w:eastAsia="da-DK"/>
        </w:rPr>
        <w:t>Denne tilgang til forskning adskiller sig markant fra den naturvidenskabelige forskningstradition, hvor der er fokus på at videreudvikle teorier, og hvor teorier i naturvidenskabelig forskning ofte indeholder frameworks med</w:t>
      </w:r>
      <w:r w:rsidR="00C865A4">
        <w:rPr>
          <w:rFonts w:asciiTheme="majorHAnsi" w:hAnsiTheme="majorHAnsi"/>
          <w:lang w:eastAsia="da-DK"/>
        </w:rPr>
        <w:t xml:space="preserve"> beskrivelser og</w:t>
      </w:r>
      <w:r>
        <w:rPr>
          <w:rFonts w:asciiTheme="majorHAnsi" w:hAnsiTheme="majorHAnsi"/>
          <w:lang w:eastAsia="da-DK"/>
        </w:rPr>
        <w:t xml:space="preserve"> anbefalinger til at forstå hvilke udvikling</w:t>
      </w:r>
      <w:r w:rsidR="00D45E40">
        <w:rPr>
          <w:rFonts w:asciiTheme="majorHAnsi" w:hAnsiTheme="majorHAnsi"/>
          <w:lang w:eastAsia="da-DK"/>
        </w:rPr>
        <w:t xml:space="preserve">sfaser teorier har været gennem. </w:t>
      </w:r>
      <w:r w:rsidR="00FA5293">
        <w:rPr>
          <w:rFonts w:asciiTheme="majorHAnsi" w:hAnsiTheme="majorHAnsi"/>
          <w:lang w:eastAsia="da-DK"/>
        </w:rPr>
        <w:t xml:space="preserve">Disse </w:t>
      </w:r>
      <w:r w:rsidR="00BA331A">
        <w:rPr>
          <w:rFonts w:asciiTheme="majorHAnsi" w:hAnsiTheme="majorHAnsi"/>
          <w:lang w:eastAsia="da-DK"/>
        </w:rPr>
        <w:t xml:space="preserve">beskrivelser og </w:t>
      </w:r>
      <w:r w:rsidR="00FA5293">
        <w:rPr>
          <w:rFonts w:asciiTheme="majorHAnsi" w:hAnsiTheme="majorHAnsi"/>
          <w:lang w:eastAsia="da-DK"/>
        </w:rPr>
        <w:t xml:space="preserve">anbefalinger </w:t>
      </w:r>
      <w:r>
        <w:rPr>
          <w:rFonts w:asciiTheme="majorHAnsi" w:hAnsiTheme="majorHAnsi"/>
          <w:lang w:eastAsia="da-DK"/>
        </w:rPr>
        <w:t>giver forskere mulighed for at afprøve teorierne i en anden praksis end de</w:t>
      </w:r>
      <w:r w:rsidR="002C1BB5">
        <w:rPr>
          <w:rFonts w:asciiTheme="majorHAnsi" w:hAnsiTheme="majorHAnsi"/>
          <w:lang w:eastAsia="da-DK"/>
        </w:rPr>
        <w:t>n praksis teorierne er udviklet</w:t>
      </w:r>
      <w:r>
        <w:rPr>
          <w:rFonts w:asciiTheme="majorHAnsi" w:hAnsiTheme="majorHAnsi"/>
          <w:lang w:eastAsia="da-DK"/>
        </w:rPr>
        <w:t xml:space="preserve"> i, og mulighed for at søge efter anormaliteter, for derigennem at videreudvikle og komplementere eksisterende teorier (</w:t>
      </w:r>
      <w:r w:rsidR="00334771">
        <w:rPr>
          <w:rFonts w:asciiTheme="majorHAnsi" w:hAnsiTheme="majorHAnsi"/>
          <w:lang w:eastAsia="da-DK"/>
        </w:rPr>
        <w:t xml:space="preserve">diSessa &amp; Cobb, 2004). </w:t>
      </w:r>
    </w:p>
    <w:p w14:paraId="1518D428" w14:textId="6BED5514" w:rsidR="00D45EFB" w:rsidRDefault="00D45EFB" w:rsidP="00D45EFB">
      <w:pPr>
        <w:rPr>
          <w:rFonts w:asciiTheme="majorHAnsi" w:hAnsiTheme="majorHAnsi"/>
          <w:lang w:eastAsia="da-DK"/>
        </w:rPr>
      </w:pPr>
      <w:r>
        <w:rPr>
          <w:rFonts w:asciiTheme="majorHAnsi" w:hAnsiTheme="majorHAnsi"/>
          <w:lang w:eastAsia="da-DK"/>
        </w:rPr>
        <w:t xml:space="preserve">Kombinationen af en naturvidenskabelig tilgang til forskning med </w:t>
      </w:r>
      <w:r w:rsidR="00CF3CA8">
        <w:rPr>
          <w:rFonts w:asciiTheme="majorHAnsi" w:hAnsiTheme="majorHAnsi"/>
          <w:lang w:eastAsia="da-DK"/>
        </w:rPr>
        <w:t>uddannelsesforskning</w:t>
      </w:r>
      <w:r>
        <w:rPr>
          <w:rFonts w:asciiTheme="majorHAnsi" w:hAnsiTheme="majorHAnsi"/>
          <w:lang w:eastAsia="da-DK"/>
        </w:rPr>
        <w:t xml:space="preserve"> er kendetegnende for DBR som forskningsmetode, og blev anvendt i projektet til at</w:t>
      </w:r>
      <w:r w:rsidR="002C1BB5">
        <w:rPr>
          <w:rFonts w:asciiTheme="majorHAnsi" w:hAnsiTheme="majorHAnsi"/>
          <w:lang w:eastAsia="da-DK"/>
        </w:rPr>
        <w:t xml:space="preserve"> udvikle et læringsdesign som</w:t>
      </w:r>
      <w:r>
        <w:rPr>
          <w:rFonts w:asciiTheme="majorHAnsi" w:hAnsiTheme="majorHAnsi"/>
          <w:lang w:eastAsia="da-DK"/>
        </w:rPr>
        <w:t xml:space="preserve"> svare</w:t>
      </w:r>
      <w:r w:rsidR="002C1BB5">
        <w:rPr>
          <w:rFonts w:asciiTheme="majorHAnsi" w:hAnsiTheme="majorHAnsi"/>
          <w:lang w:eastAsia="da-DK"/>
        </w:rPr>
        <w:t>r</w:t>
      </w:r>
      <w:r>
        <w:rPr>
          <w:rFonts w:asciiTheme="majorHAnsi" w:hAnsiTheme="majorHAnsi"/>
          <w:lang w:eastAsia="da-DK"/>
        </w:rPr>
        <w:t xml:space="preserve"> på problemformulering</w:t>
      </w:r>
      <w:r w:rsidR="002C1BB5">
        <w:rPr>
          <w:rFonts w:asciiTheme="majorHAnsi" w:hAnsiTheme="majorHAnsi"/>
          <w:lang w:eastAsia="da-DK"/>
        </w:rPr>
        <w:t>en</w:t>
      </w:r>
      <w:r>
        <w:rPr>
          <w:rFonts w:asciiTheme="majorHAnsi" w:hAnsiTheme="majorHAnsi"/>
          <w:lang w:eastAsia="da-DK"/>
        </w:rPr>
        <w:t>. I projektet betød anvendelsen af DBR at jeg havde fokus på i konteksten at adressere teoretiske spørgsmål o</w:t>
      </w:r>
      <w:r w:rsidR="00C63950">
        <w:rPr>
          <w:rFonts w:asciiTheme="majorHAnsi" w:hAnsiTheme="majorHAnsi"/>
          <w:lang w:eastAsia="da-DK"/>
        </w:rPr>
        <w:t>mkring betingelserne for læring</w:t>
      </w:r>
      <w:proofErr w:type="gramStart"/>
      <w:r w:rsidR="00C63950">
        <w:rPr>
          <w:rFonts w:asciiTheme="majorHAnsi" w:hAnsiTheme="majorHAnsi"/>
          <w:lang w:eastAsia="da-DK"/>
        </w:rPr>
        <w:t xml:space="preserve"> </w:t>
      </w:r>
      <w:r w:rsidR="009200E8" w:rsidRPr="00DB2538">
        <w:rPr>
          <w:rFonts w:asciiTheme="majorHAnsi" w:hAnsiTheme="majorHAnsi"/>
          <w:lang w:eastAsia="da-DK"/>
        </w:rPr>
        <w:t>(Collins et al.</w:t>
      </w:r>
      <w:proofErr w:type="gramEnd"/>
      <w:r w:rsidR="009200E8" w:rsidRPr="00DB2538">
        <w:rPr>
          <w:rFonts w:asciiTheme="majorHAnsi" w:hAnsiTheme="majorHAnsi"/>
          <w:lang w:eastAsia="da-DK"/>
        </w:rPr>
        <w:t>, 2004)</w:t>
      </w:r>
      <w:r w:rsidR="00C63950">
        <w:rPr>
          <w:rFonts w:asciiTheme="majorHAnsi" w:hAnsiTheme="majorHAnsi"/>
          <w:lang w:eastAsia="da-DK"/>
        </w:rPr>
        <w:t>,</w:t>
      </w:r>
      <w:r w:rsidR="009200E8" w:rsidRPr="00DB2538">
        <w:rPr>
          <w:rFonts w:asciiTheme="majorHAnsi" w:hAnsiTheme="majorHAnsi"/>
          <w:lang w:eastAsia="da-DK"/>
        </w:rPr>
        <w:t xml:space="preserve"> </w:t>
      </w:r>
      <w:r>
        <w:rPr>
          <w:rFonts w:asciiTheme="majorHAnsi" w:hAnsiTheme="majorHAnsi"/>
          <w:lang w:eastAsia="da-DK"/>
        </w:rPr>
        <w:t xml:space="preserve">i konteksten at videreudvikle teorier </w:t>
      </w:r>
      <w:r w:rsidR="00092E9E" w:rsidRPr="00DB2538">
        <w:rPr>
          <w:rFonts w:asciiTheme="majorHAnsi" w:hAnsiTheme="majorHAnsi"/>
          <w:lang w:eastAsia="da-DK"/>
        </w:rPr>
        <w:t>(diSessa &amp; Cobb, 2004)</w:t>
      </w:r>
      <w:r w:rsidR="00C63950">
        <w:rPr>
          <w:rFonts w:asciiTheme="majorHAnsi" w:hAnsiTheme="majorHAnsi"/>
          <w:lang w:eastAsia="da-DK"/>
        </w:rPr>
        <w:t>,</w:t>
      </w:r>
      <w:r w:rsidR="00092E9E" w:rsidRPr="00DB2538">
        <w:rPr>
          <w:rFonts w:asciiTheme="majorHAnsi" w:hAnsiTheme="majorHAnsi"/>
          <w:lang w:eastAsia="da-DK"/>
        </w:rPr>
        <w:t xml:space="preserve"> </w:t>
      </w:r>
      <w:r>
        <w:rPr>
          <w:rFonts w:asciiTheme="majorHAnsi" w:hAnsiTheme="majorHAnsi"/>
          <w:lang w:eastAsia="da-DK"/>
        </w:rPr>
        <w:t>og i konteksten, frem for i laboratorielignende, at studere læringsfænomener. Udarbejdelsen foregik gennem iterative forløb med konstant fokus på at udvikle et læringsdesign de</w:t>
      </w:r>
      <w:r w:rsidR="00CF3CA8">
        <w:rPr>
          <w:rFonts w:asciiTheme="majorHAnsi" w:hAnsiTheme="majorHAnsi"/>
          <w:lang w:eastAsia="da-DK"/>
        </w:rPr>
        <w:t>r kan implementeres i praksis,</w:t>
      </w:r>
      <w:proofErr w:type="gramStart"/>
      <w:r w:rsidR="00CF3CA8">
        <w:rPr>
          <w:rFonts w:asciiTheme="majorHAnsi" w:hAnsiTheme="majorHAnsi"/>
          <w:lang w:eastAsia="da-DK"/>
        </w:rPr>
        <w:t xml:space="preserve"> </w:t>
      </w:r>
      <w:r w:rsidRPr="00F7722B">
        <w:rPr>
          <w:rFonts w:asciiTheme="majorHAnsi" w:hAnsiTheme="majorHAnsi"/>
          <w:lang w:eastAsia="da-DK"/>
        </w:rPr>
        <w:t>(McK</w:t>
      </w:r>
      <w:r w:rsidR="00CF3CA8">
        <w:rPr>
          <w:rFonts w:asciiTheme="majorHAnsi" w:hAnsiTheme="majorHAnsi"/>
          <w:lang w:eastAsia="da-DK"/>
        </w:rPr>
        <w:t>enney &amp; Reeves, 2012.</w:t>
      </w:r>
      <w:proofErr w:type="gramEnd"/>
      <w:r w:rsidR="00CF3CA8">
        <w:rPr>
          <w:rFonts w:asciiTheme="majorHAnsi" w:hAnsiTheme="majorHAnsi"/>
          <w:lang w:eastAsia="da-DK"/>
        </w:rPr>
        <w:t xml:space="preserve"> </w:t>
      </w:r>
      <w:r w:rsidR="00C95450" w:rsidRPr="00DB2538">
        <w:rPr>
          <w:rFonts w:asciiTheme="majorHAnsi" w:hAnsiTheme="majorHAnsi"/>
          <w:lang w:eastAsia="da-DK"/>
        </w:rPr>
        <w:t>Collins et al., 2004)</w:t>
      </w:r>
      <w:r w:rsidR="001C5437" w:rsidRPr="00DB2538">
        <w:rPr>
          <w:rFonts w:asciiTheme="majorHAnsi" w:hAnsiTheme="majorHAnsi"/>
          <w:lang w:eastAsia="da-DK"/>
        </w:rPr>
        <w:t xml:space="preserve"> </w:t>
      </w:r>
      <w:r>
        <w:rPr>
          <w:rFonts w:asciiTheme="majorHAnsi" w:hAnsiTheme="majorHAnsi"/>
          <w:lang w:eastAsia="da-DK"/>
        </w:rPr>
        <w:t>og hvor læringsdesignet i udviklingsfasen gennem iterative forløb blev evalueret og videreudviklet</w:t>
      </w:r>
      <w:proofErr w:type="gramStart"/>
      <w:r>
        <w:rPr>
          <w:rFonts w:asciiTheme="majorHAnsi" w:hAnsiTheme="majorHAnsi"/>
          <w:lang w:eastAsia="da-DK"/>
        </w:rPr>
        <w:t xml:space="preserve"> </w:t>
      </w:r>
      <w:r w:rsidR="00C63950" w:rsidRPr="007F6DE9">
        <w:rPr>
          <w:rFonts w:asciiTheme="majorHAnsi" w:hAnsiTheme="majorHAnsi"/>
          <w:lang w:eastAsia="da-DK"/>
        </w:rPr>
        <w:t>(Enyi et al.</w:t>
      </w:r>
      <w:proofErr w:type="gramEnd"/>
      <w:r w:rsidR="00C63950" w:rsidRPr="007F6DE9">
        <w:rPr>
          <w:rFonts w:asciiTheme="majorHAnsi" w:hAnsiTheme="majorHAnsi"/>
          <w:lang w:eastAsia="da-DK"/>
        </w:rPr>
        <w:t>, 2015)</w:t>
      </w:r>
      <w:r w:rsidR="00C63950">
        <w:rPr>
          <w:rFonts w:asciiTheme="majorHAnsi" w:hAnsiTheme="majorHAnsi"/>
          <w:lang w:eastAsia="da-DK"/>
        </w:rPr>
        <w:t>.</w:t>
      </w:r>
    </w:p>
    <w:p w14:paraId="748FB69B" w14:textId="434F5CBB" w:rsidR="00D45EFB" w:rsidRDefault="00D45EFB" w:rsidP="00D45EFB">
      <w:pPr>
        <w:rPr>
          <w:rFonts w:asciiTheme="majorHAnsi" w:hAnsiTheme="majorHAnsi"/>
          <w:lang w:eastAsia="da-DK"/>
        </w:rPr>
      </w:pPr>
      <w:r>
        <w:rPr>
          <w:rFonts w:asciiTheme="majorHAnsi" w:hAnsiTheme="majorHAnsi"/>
          <w:lang w:eastAsia="da-DK"/>
        </w:rPr>
        <w:t xml:space="preserve">De iterative forløb foregik både på edlabs kontor og gennem interventioner med FairstartGlobal. FairstartGlobal kunne i deres position som henholdsvis indholdseksperter og ejere af projektet, og gennem et unikt kendskab til </w:t>
      </w:r>
      <w:r w:rsidR="0090775B">
        <w:rPr>
          <w:rFonts w:asciiTheme="majorHAnsi" w:hAnsiTheme="majorHAnsi"/>
          <w:lang w:eastAsia="da-DK"/>
        </w:rPr>
        <w:t>instruktørerne</w:t>
      </w:r>
      <w:r w:rsidR="002C1BB5">
        <w:rPr>
          <w:rFonts w:asciiTheme="majorHAnsi" w:hAnsiTheme="majorHAnsi"/>
          <w:lang w:eastAsia="da-DK"/>
        </w:rPr>
        <w:t>, biddrage med viden om</w:t>
      </w:r>
      <w:r>
        <w:rPr>
          <w:rFonts w:asciiTheme="majorHAnsi" w:hAnsiTheme="majorHAnsi"/>
          <w:lang w:eastAsia="da-DK"/>
        </w:rPr>
        <w:t xml:space="preserve"> </w:t>
      </w:r>
      <w:r w:rsidR="0090775B">
        <w:rPr>
          <w:rFonts w:asciiTheme="majorHAnsi" w:hAnsiTheme="majorHAnsi"/>
          <w:lang w:eastAsia="da-DK"/>
        </w:rPr>
        <w:t>instruktørerne</w:t>
      </w:r>
      <w:r>
        <w:rPr>
          <w:rFonts w:asciiTheme="majorHAnsi" w:hAnsiTheme="majorHAnsi"/>
          <w:lang w:eastAsia="da-DK"/>
        </w:rPr>
        <w:t xml:space="preserve"> som blev anvendt i udviklingen af </w:t>
      </w:r>
      <w:r w:rsidR="00EF6C6A">
        <w:rPr>
          <w:rFonts w:asciiTheme="majorHAnsi" w:hAnsiTheme="majorHAnsi"/>
          <w:lang w:eastAsia="da-DK"/>
        </w:rPr>
        <w:t>læringsdesignet</w:t>
      </w:r>
      <w:r>
        <w:rPr>
          <w:rFonts w:asciiTheme="majorHAnsi" w:hAnsiTheme="majorHAnsi"/>
          <w:lang w:eastAsia="da-DK"/>
        </w:rPr>
        <w:t>. Jeg påtog mig i interventionerne et kulturteoretisk perspektiv til at forholde mig kritisk over fo</w:t>
      </w:r>
      <w:r w:rsidR="002C1BB5">
        <w:rPr>
          <w:rFonts w:asciiTheme="majorHAnsi" w:hAnsiTheme="majorHAnsi"/>
          <w:lang w:eastAsia="da-DK"/>
        </w:rPr>
        <w:t>r FairstartGlobals viden om</w:t>
      </w:r>
      <w:r>
        <w:rPr>
          <w:rFonts w:asciiTheme="majorHAnsi" w:hAnsiTheme="majorHAnsi"/>
          <w:lang w:eastAsia="da-DK"/>
        </w:rPr>
        <w:t xml:space="preserve"> </w:t>
      </w:r>
      <w:r w:rsidR="0090775B">
        <w:rPr>
          <w:rFonts w:asciiTheme="majorHAnsi" w:hAnsiTheme="majorHAnsi"/>
          <w:lang w:eastAsia="da-DK"/>
        </w:rPr>
        <w:t>instruktørerne</w:t>
      </w:r>
      <w:r>
        <w:rPr>
          <w:rFonts w:asciiTheme="majorHAnsi" w:hAnsiTheme="majorHAnsi"/>
          <w:lang w:eastAsia="da-DK"/>
        </w:rPr>
        <w:t>, da der var risiko for</w:t>
      </w:r>
      <w:r w:rsidR="002C1BB5">
        <w:rPr>
          <w:rFonts w:asciiTheme="majorHAnsi" w:hAnsiTheme="majorHAnsi"/>
          <w:lang w:eastAsia="da-DK"/>
        </w:rPr>
        <w:t>,</w:t>
      </w:r>
      <w:r>
        <w:rPr>
          <w:rFonts w:asciiTheme="majorHAnsi" w:hAnsiTheme="majorHAnsi"/>
          <w:lang w:eastAsia="da-DK"/>
        </w:rPr>
        <w:t xml:space="preserve"> at denne forhåndsviden kunne bygge på forkerte antagelser og misvisende generaliseringer. </w:t>
      </w:r>
    </w:p>
    <w:p w14:paraId="485D3B5D" w14:textId="256E65D9" w:rsidR="00D45EFB" w:rsidRDefault="00D45EFB" w:rsidP="00D45EFB">
      <w:pPr>
        <w:rPr>
          <w:rFonts w:asciiTheme="majorHAnsi" w:hAnsiTheme="majorHAnsi"/>
          <w:lang w:eastAsia="da-DK"/>
        </w:rPr>
      </w:pPr>
      <w:r>
        <w:rPr>
          <w:rFonts w:asciiTheme="majorHAnsi" w:hAnsiTheme="majorHAnsi"/>
          <w:lang w:eastAsia="da-DK"/>
        </w:rPr>
        <w:t>Jeg vurderede at kollaboration med FairstartGlobal både kunne have positiv og negativ indflydelse på udviklingen af designet. Dels positivt i kraft af at det tvang læringsdesignet i en anvendelsesorienteret retning, og dels negativt, da involveringen af FairstartGlobal i designprocessen øgede risikoen for at lede designløsningen væk fra den teori den blev udviklet på baggrund af. Jeg havde derfor i projektet et konstant fokus på at udviklingen af designforslagene skulle være teoretisk funderede (</w:t>
      </w:r>
      <w:r w:rsidR="00300B8F">
        <w:rPr>
          <w:rFonts w:asciiTheme="majorHAnsi" w:hAnsiTheme="majorHAnsi"/>
          <w:lang w:eastAsia="da-DK"/>
        </w:rPr>
        <w:t>Walker, 2006)</w:t>
      </w:r>
      <w:r>
        <w:rPr>
          <w:rFonts w:asciiTheme="majorHAnsi" w:hAnsiTheme="majorHAnsi"/>
          <w:lang w:eastAsia="da-DK"/>
        </w:rPr>
        <w:t xml:space="preserve"> og derigennem være understøttede af teori frem for FairstartGlobals følelser og intuitioner. </w:t>
      </w:r>
    </w:p>
    <w:p w14:paraId="3BBB3D92" w14:textId="77777777" w:rsidR="00D45EFB" w:rsidRDefault="00D45EFB" w:rsidP="00B15EB6">
      <w:pPr>
        <w:pStyle w:val="Heading2"/>
        <w:rPr>
          <w:lang w:eastAsia="da-DK"/>
        </w:rPr>
      </w:pPr>
      <w:bookmarkStart w:id="17" w:name="_Toc436028435"/>
      <w:r>
        <w:t>Intervenerende forskning ud fra et videnskabsteoretisk perspektiv</w:t>
      </w:r>
      <w:bookmarkEnd w:id="17"/>
    </w:p>
    <w:p w14:paraId="1935DB44" w14:textId="1DA3A4C0" w:rsidR="00D45EFB" w:rsidRPr="000E1273" w:rsidRDefault="00D45EFB" w:rsidP="001B35A4">
      <w:pPr>
        <w:spacing w:line="276" w:lineRule="auto"/>
        <w:rPr>
          <w:rFonts w:asciiTheme="majorHAnsi" w:eastAsia="Times New Roman" w:hAnsiTheme="majorHAnsi" w:cs="Arial"/>
          <w:color w:val="222222"/>
          <w:shd w:val="clear" w:color="auto" w:fill="FFFFFF"/>
          <w:lang w:eastAsia="da-DK"/>
        </w:rPr>
      </w:pPr>
      <w:r>
        <w:rPr>
          <w:rFonts w:asciiTheme="majorHAnsi" w:hAnsiTheme="majorHAnsi"/>
          <w:lang w:eastAsia="da-DK"/>
        </w:rPr>
        <w:t xml:space="preserve">At kombinere en naturvidenskabelig </w:t>
      </w:r>
      <w:r w:rsidR="00B15EB6">
        <w:rPr>
          <w:rFonts w:asciiTheme="majorHAnsi" w:hAnsiTheme="majorHAnsi"/>
          <w:lang w:eastAsia="da-DK"/>
        </w:rPr>
        <w:t>og</w:t>
      </w:r>
      <w:r>
        <w:rPr>
          <w:rFonts w:asciiTheme="majorHAnsi" w:hAnsiTheme="majorHAnsi"/>
          <w:lang w:eastAsia="da-DK"/>
        </w:rPr>
        <w:t xml:space="preserve"> intervenerende tilgang med uddannelsesforskning</w:t>
      </w:r>
      <w:r w:rsidR="00B15EB6">
        <w:rPr>
          <w:rFonts w:asciiTheme="majorHAnsi" w:hAnsiTheme="majorHAnsi"/>
          <w:lang w:eastAsia="da-DK"/>
        </w:rPr>
        <w:t>,</w:t>
      </w:r>
      <w:r>
        <w:rPr>
          <w:rFonts w:asciiTheme="majorHAnsi" w:hAnsiTheme="majorHAnsi"/>
          <w:lang w:eastAsia="da-DK"/>
        </w:rPr>
        <w:t xml:space="preserve"> kan lede til en række udfordringer, da uddannelsesforskning i modsætning til naturvidenskabelig forskning foregår gennem interventioner med menneske</w:t>
      </w:r>
      <w:r w:rsidR="009D6F4E">
        <w:rPr>
          <w:rFonts w:asciiTheme="majorHAnsi" w:hAnsiTheme="majorHAnsi"/>
          <w:lang w:eastAsia="da-DK"/>
        </w:rPr>
        <w:t>r (diSessa og Cobb, 2004</w:t>
      </w:r>
      <w:r>
        <w:rPr>
          <w:rFonts w:asciiTheme="majorHAnsi" w:hAnsiTheme="majorHAnsi"/>
          <w:lang w:eastAsia="da-DK"/>
        </w:rPr>
        <w:t xml:space="preserve">). Den intervenerende tilgang i uddannelsesforskning er blevet mødt med kritik i forhold til </w:t>
      </w:r>
      <w:r w:rsidR="001B35A4">
        <w:rPr>
          <w:rFonts w:asciiTheme="majorHAnsi" w:hAnsiTheme="majorHAnsi"/>
          <w:lang w:eastAsia="da-DK"/>
        </w:rPr>
        <w:t>hvilke konsekvenser der kan opstå når en forsker interagere</w:t>
      </w:r>
      <w:r w:rsidR="002C1BB5">
        <w:rPr>
          <w:rFonts w:asciiTheme="majorHAnsi" w:hAnsiTheme="majorHAnsi"/>
          <w:lang w:eastAsia="da-DK"/>
        </w:rPr>
        <w:t>r</w:t>
      </w:r>
      <w:r w:rsidR="001B35A4">
        <w:rPr>
          <w:rFonts w:asciiTheme="majorHAnsi" w:hAnsiTheme="majorHAnsi"/>
          <w:lang w:eastAsia="da-DK"/>
        </w:rPr>
        <w:t xml:space="preserve"> </w:t>
      </w:r>
      <w:r>
        <w:rPr>
          <w:rFonts w:asciiTheme="majorHAnsi" w:hAnsiTheme="majorHAnsi"/>
          <w:lang w:eastAsia="da-DK"/>
        </w:rPr>
        <w:t xml:space="preserve">med de subjekter der undersøges, </w:t>
      </w:r>
      <w:r w:rsidRPr="002A0FD1">
        <w:rPr>
          <w:rFonts w:asciiTheme="majorHAnsi" w:hAnsiTheme="majorHAnsi"/>
          <w:i/>
          <w:lang w:eastAsia="da-DK"/>
        </w:rPr>
        <w:t>imens</w:t>
      </w:r>
      <w:r>
        <w:rPr>
          <w:rFonts w:asciiTheme="majorHAnsi" w:hAnsiTheme="majorHAnsi"/>
          <w:lang w:eastAsia="da-DK"/>
        </w:rPr>
        <w:t xml:space="preserve"> de undersøges, og </w:t>
      </w:r>
      <w:r w:rsidR="002C1BB5">
        <w:rPr>
          <w:rFonts w:asciiTheme="majorHAnsi" w:hAnsiTheme="majorHAnsi"/>
          <w:lang w:eastAsia="da-DK"/>
        </w:rPr>
        <w:t xml:space="preserve">i forhold til </w:t>
      </w:r>
      <w:r>
        <w:rPr>
          <w:rFonts w:asciiTheme="majorHAnsi" w:hAnsiTheme="majorHAnsi"/>
          <w:lang w:eastAsia="da-DK"/>
        </w:rPr>
        <w:t xml:space="preserve">hvilke </w:t>
      </w:r>
      <w:r w:rsidR="00C55C3A">
        <w:rPr>
          <w:rFonts w:asciiTheme="majorHAnsi" w:hAnsiTheme="majorHAnsi"/>
          <w:lang w:eastAsia="da-DK"/>
        </w:rPr>
        <w:t>konsekvenser forskeres interaktion</w:t>
      </w:r>
      <w:r>
        <w:rPr>
          <w:rFonts w:asciiTheme="majorHAnsi" w:hAnsiTheme="majorHAnsi"/>
          <w:lang w:eastAsia="da-DK"/>
        </w:rPr>
        <w:t xml:space="preserve"> kan have for den teoretiske</w:t>
      </w:r>
      <w:r w:rsidR="007E42D3">
        <w:rPr>
          <w:rFonts w:asciiTheme="majorHAnsi" w:hAnsiTheme="majorHAnsi"/>
          <w:lang w:eastAsia="da-DK"/>
        </w:rPr>
        <w:t xml:space="preserve"> udvikling (Goldkuhl, 2012</w:t>
      </w:r>
      <w:r>
        <w:rPr>
          <w:rFonts w:asciiTheme="majorHAnsi" w:hAnsiTheme="majorHAnsi"/>
          <w:lang w:eastAsia="da-DK"/>
        </w:rPr>
        <w:t>)</w:t>
      </w:r>
      <w:r w:rsidR="00870E87">
        <w:rPr>
          <w:rFonts w:asciiTheme="majorHAnsi" w:hAnsiTheme="majorHAnsi"/>
          <w:lang w:eastAsia="da-DK"/>
        </w:rPr>
        <w:t>,</w:t>
      </w:r>
      <w:r>
        <w:rPr>
          <w:rFonts w:asciiTheme="majorHAnsi" w:hAnsiTheme="majorHAnsi"/>
          <w:lang w:eastAsia="da-DK"/>
        </w:rPr>
        <w:t xml:space="preserve"> herunder forskerens </w:t>
      </w:r>
      <w:r w:rsidR="00870E87">
        <w:rPr>
          <w:rFonts w:asciiTheme="majorHAnsi" w:hAnsiTheme="majorHAnsi"/>
          <w:lang w:eastAsia="da-DK"/>
        </w:rPr>
        <w:t>fortolkning</w:t>
      </w:r>
      <w:r>
        <w:rPr>
          <w:rFonts w:asciiTheme="majorHAnsi" w:hAnsiTheme="majorHAnsi"/>
          <w:lang w:eastAsia="da-DK"/>
        </w:rPr>
        <w:t xml:space="preserve"> af data han eller hun selv er med til at genere</w:t>
      </w:r>
      <w:r w:rsidR="00B65B23">
        <w:rPr>
          <w:rFonts w:asciiTheme="majorHAnsi" w:hAnsiTheme="majorHAnsi"/>
          <w:lang w:eastAsia="da-DK"/>
        </w:rPr>
        <w:t xml:space="preserve"> </w:t>
      </w:r>
      <w:r>
        <w:rPr>
          <w:rFonts w:asciiTheme="majorHAnsi" w:hAnsiTheme="majorHAnsi"/>
          <w:lang w:eastAsia="da-DK"/>
        </w:rPr>
        <w:t>(</w:t>
      </w:r>
      <w:r w:rsidR="00A365A6" w:rsidRPr="00870E87">
        <w:rPr>
          <w:rFonts w:asciiTheme="majorHAnsi" w:hAnsiTheme="majorHAnsi"/>
          <w:lang w:eastAsia="da-DK"/>
        </w:rPr>
        <w:t>Bakker &amp; van Eerde, 2015</w:t>
      </w:r>
      <w:r>
        <w:rPr>
          <w:rFonts w:asciiTheme="majorHAnsi" w:hAnsiTheme="majorHAnsi"/>
          <w:lang w:eastAsia="da-DK"/>
        </w:rPr>
        <w:t xml:space="preserve">). </w:t>
      </w:r>
      <w:r w:rsidR="00B65B23">
        <w:rPr>
          <w:rFonts w:asciiTheme="majorHAnsi" w:hAnsiTheme="majorHAnsi"/>
          <w:lang w:eastAsia="da-DK"/>
        </w:rPr>
        <w:t xml:space="preserve">Kritikken er opstået </w:t>
      </w:r>
      <w:r>
        <w:rPr>
          <w:rFonts w:asciiTheme="majorHAnsi" w:hAnsiTheme="majorHAnsi"/>
          <w:lang w:eastAsia="da-DK"/>
        </w:rPr>
        <w:t>i kraft at den intervenerende tilgang, modsat traditionel kvalitativ uddannelsesforskning, ikke kun indebærer observation og fortolkning, men observationer og fortolkninger af iterative interv</w:t>
      </w:r>
      <w:r w:rsidR="00041213">
        <w:rPr>
          <w:rFonts w:asciiTheme="majorHAnsi" w:hAnsiTheme="majorHAnsi"/>
          <w:lang w:eastAsia="da-DK"/>
        </w:rPr>
        <w:t>entioner (Goldkuhl, 2012</w:t>
      </w:r>
      <w:r>
        <w:rPr>
          <w:rFonts w:asciiTheme="majorHAnsi" w:hAnsiTheme="majorHAnsi"/>
          <w:lang w:eastAsia="da-DK"/>
        </w:rPr>
        <w:t>), hvor forskeren har en samtidig rolle som meddesigner. Kritikken henvender sig herigennem til hvordan forskeren anskuer den data der generes og stiller kritiske spørgsmål til om en forsker kan påtage sig et neut</w:t>
      </w:r>
      <w:r w:rsidR="00B52F3B">
        <w:rPr>
          <w:rFonts w:asciiTheme="majorHAnsi" w:hAnsiTheme="majorHAnsi"/>
          <w:lang w:eastAsia="da-DK"/>
        </w:rPr>
        <w:t>ralt standpunkt (Goldkuhl, 2012</w:t>
      </w:r>
      <w:r>
        <w:rPr>
          <w:rFonts w:asciiTheme="majorHAnsi" w:hAnsiTheme="majorHAnsi"/>
          <w:lang w:eastAsia="da-DK"/>
        </w:rPr>
        <w:t xml:space="preserve">), </w:t>
      </w:r>
      <w:r>
        <w:rPr>
          <w:rFonts w:asciiTheme="majorHAnsi" w:hAnsiTheme="majorHAnsi"/>
          <w:lang w:eastAsia="da-DK"/>
        </w:rPr>
        <w:lastRenderedPageBreak/>
        <w:t xml:space="preserve">skelne mellem sin rolle som forsker og som meddesigner, og være upartisk i sin teoriudvikling og åbensindet i den efterfølgende analyse </w:t>
      </w:r>
      <w:r>
        <w:rPr>
          <w:rFonts w:asciiTheme="majorHAnsi" w:eastAsia="Times New Roman" w:hAnsiTheme="majorHAnsi" w:cs="Arial"/>
          <w:color w:val="222222"/>
          <w:shd w:val="clear" w:color="auto" w:fill="FFFFFF"/>
          <w:lang w:eastAsia="da-DK"/>
        </w:rPr>
        <w:t>(Cr</w:t>
      </w:r>
      <w:r w:rsidR="00B52F3B">
        <w:rPr>
          <w:rFonts w:asciiTheme="majorHAnsi" w:eastAsia="Times New Roman" w:hAnsiTheme="majorHAnsi" w:cs="Arial"/>
          <w:color w:val="222222"/>
          <w:shd w:val="clear" w:color="auto" w:fill="FFFFFF"/>
          <w:lang w:eastAsia="da-DK"/>
        </w:rPr>
        <w:t>onholm og Goldkuhl, 2010</w:t>
      </w:r>
      <w:r>
        <w:rPr>
          <w:rFonts w:asciiTheme="majorHAnsi" w:eastAsia="Times New Roman" w:hAnsiTheme="majorHAnsi" w:cs="Arial"/>
          <w:color w:val="222222"/>
          <w:shd w:val="clear" w:color="auto" w:fill="FFFFFF"/>
          <w:lang w:eastAsia="da-DK"/>
        </w:rPr>
        <w:t>).</w:t>
      </w:r>
    </w:p>
    <w:p w14:paraId="42296F48" w14:textId="29F20AD3" w:rsidR="00D45EFB" w:rsidRDefault="00D45EFB" w:rsidP="00D45EFB">
      <w:pPr>
        <w:rPr>
          <w:rFonts w:asciiTheme="majorHAnsi" w:hAnsiTheme="majorHAnsi"/>
          <w:lang w:eastAsia="da-DK"/>
        </w:rPr>
      </w:pPr>
      <w:r>
        <w:rPr>
          <w:rFonts w:asciiTheme="majorHAnsi" w:hAnsiTheme="majorHAnsi"/>
          <w:lang w:eastAsia="da-DK"/>
        </w:rPr>
        <w:t>Kritikken har sit udgangspunkt i en socialkonstruktivistisk tilgang, hvor viden anskues som noget der er socialt konstrueret mellem</w:t>
      </w:r>
      <w:r w:rsidR="00676534">
        <w:rPr>
          <w:rFonts w:asciiTheme="majorHAnsi" w:hAnsiTheme="majorHAnsi"/>
          <w:lang w:eastAsia="da-DK"/>
        </w:rPr>
        <w:t xml:space="preserve"> mennesker (Goldkuhl, 2012</w:t>
      </w:r>
      <w:r>
        <w:rPr>
          <w:rFonts w:asciiTheme="majorHAnsi" w:hAnsiTheme="majorHAnsi"/>
          <w:lang w:eastAsia="da-DK"/>
        </w:rPr>
        <w:t xml:space="preserve">), og stiller kritiske spørgsmål til om intervenerende uddannelsesforskning kan producere valide og objektive forskningsresultater, når forskningsresultaterne bliver påvirkede af forskerens interventioner. </w:t>
      </w:r>
    </w:p>
    <w:p w14:paraId="4A9F041B" w14:textId="027106F3" w:rsidR="00D45EFB" w:rsidRDefault="00641A54" w:rsidP="007F1A8E">
      <w:pPr>
        <w:pStyle w:val="Heading3"/>
        <w:rPr>
          <w:lang w:eastAsia="da-DK"/>
        </w:rPr>
      </w:pPr>
      <w:r>
        <w:rPr>
          <w:lang w:eastAsia="da-DK"/>
        </w:rPr>
        <w:t>Socialkonstruktivisme</w:t>
      </w:r>
    </w:p>
    <w:p w14:paraId="516D6FAD" w14:textId="4EB40DF8" w:rsidR="00D45EFB" w:rsidRDefault="00D45EFB" w:rsidP="00D45EFB">
      <w:pPr>
        <w:rPr>
          <w:rFonts w:asciiTheme="majorHAnsi" w:hAnsiTheme="majorHAnsi"/>
          <w:lang w:eastAsia="da-DK"/>
        </w:rPr>
      </w:pPr>
      <w:r>
        <w:rPr>
          <w:rFonts w:asciiTheme="majorHAnsi" w:hAnsiTheme="majorHAnsi"/>
          <w:lang w:eastAsia="da-DK"/>
        </w:rPr>
        <w:t>Ud fra kritikken af validiteten og objektiviteten af inter</w:t>
      </w:r>
      <w:r w:rsidR="008D3A7E">
        <w:rPr>
          <w:rFonts w:asciiTheme="majorHAnsi" w:hAnsiTheme="majorHAnsi"/>
          <w:lang w:eastAsia="da-DK"/>
        </w:rPr>
        <w:t>venerende uddannelsesforskning,</w:t>
      </w:r>
      <w:r>
        <w:rPr>
          <w:rFonts w:asciiTheme="majorHAnsi" w:hAnsiTheme="majorHAnsi"/>
          <w:lang w:eastAsia="da-DK"/>
        </w:rPr>
        <w:t xml:space="preserve"> udforske</w:t>
      </w:r>
      <w:r w:rsidR="008D3A7E">
        <w:rPr>
          <w:rFonts w:asciiTheme="majorHAnsi" w:hAnsiTheme="majorHAnsi"/>
          <w:lang w:eastAsia="da-DK"/>
        </w:rPr>
        <w:t>de jeg</w:t>
      </w:r>
      <w:r w:rsidR="00DF085A">
        <w:rPr>
          <w:rFonts w:asciiTheme="majorHAnsi" w:hAnsiTheme="majorHAnsi"/>
          <w:lang w:eastAsia="da-DK"/>
        </w:rPr>
        <w:t xml:space="preserve"> hvordan</w:t>
      </w:r>
      <w:r>
        <w:rPr>
          <w:rFonts w:asciiTheme="majorHAnsi" w:hAnsiTheme="majorHAnsi"/>
          <w:lang w:eastAsia="da-DK"/>
        </w:rPr>
        <w:t xml:space="preserve"> jeg gennem metodisk bevidsthed kunne bedrive valid og objektiv</w:t>
      </w:r>
      <w:r w:rsidR="00DF085A">
        <w:rPr>
          <w:rFonts w:asciiTheme="majorHAnsi" w:hAnsiTheme="majorHAnsi"/>
          <w:lang w:eastAsia="da-DK"/>
        </w:rPr>
        <w:t xml:space="preserve"> uddannelsesforskning gennem</w:t>
      </w:r>
      <w:r>
        <w:rPr>
          <w:rFonts w:asciiTheme="majorHAnsi" w:hAnsiTheme="majorHAnsi"/>
          <w:lang w:eastAsia="da-DK"/>
        </w:rPr>
        <w:t xml:space="preserve"> interventionerne med FairstartGlobal og instruktørerne. For at forstå kritikken og for tilegne mig en metodisk bevidsthed udforskede jeg den socialkonstruktivis</w:t>
      </w:r>
      <w:r w:rsidR="00DF085A">
        <w:rPr>
          <w:rFonts w:asciiTheme="majorHAnsi" w:hAnsiTheme="majorHAnsi"/>
          <w:lang w:eastAsia="da-DK"/>
        </w:rPr>
        <w:t>tis</w:t>
      </w:r>
      <w:r>
        <w:rPr>
          <w:rFonts w:asciiTheme="majorHAnsi" w:hAnsiTheme="majorHAnsi"/>
          <w:lang w:eastAsia="da-DK"/>
        </w:rPr>
        <w:t xml:space="preserve">ke videnskabsteori.  </w:t>
      </w:r>
    </w:p>
    <w:p w14:paraId="6E6220F4" w14:textId="50D410E8" w:rsidR="00D45EFB" w:rsidRDefault="00DF085A"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Socialkonstruktivismen</w:t>
      </w:r>
      <w:r w:rsidR="00D45EFB">
        <w:rPr>
          <w:rFonts w:asciiTheme="majorHAnsi" w:eastAsia="Times New Roman" w:hAnsiTheme="majorHAnsi" w:cs="Arial"/>
          <w:color w:val="222222"/>
          <w:shd w:val="clear" w:color="auto" w:fill="FFFFFF"/>
          <w:lang w:eastAsia="da-DK"/>
        </w:rPr>
        <w:t xml:space="preserve"> har fundament i konstruktivismen,</w:t>
      </w:r>
      <w:r>
        <w:rPr>
          <w:rFonts w:asciiTheme="majorHAnsi" w:eastAsia="Times New Roman" w:hAnsiTheme="majorHAnsi" w:cs="Arial"/>
          <w:color w:val="222222"/>
          <w:shd w:val="clear" w:color="auto" w:fill="FFFFFF"/>
          <w:lang w:eastAsia="da-DK"/>
        </w:rPr>
        <w:t xml:space="preserve"> og</w:t>
      </w:r>
      <w:r w:rsidR="00D45EFB">
        <w:rPr>
          <w:rFonts w:asciiTheme="majorHAnsi" w:eastAsia="Times New Roman" w:hAnsiTheme="majorHAnsi" w:cs="Arial"/>
          <w:color w:val="222222"/>
          <w:shd w:val="clear" w:color="auto" w:fill="FFFFFF"/>
          <w:lang w:eastAsia="da-DK"/>
        </w:rPr>
        <w:t xml:space="preserve"> tilskriver en aktiv r</w:t>
      </w:r>
      <w:r>
        <w:rPr>
          <w:rFonts w:asciiTheme="majorHAnsi" w:eastAsia="Times New Roman" w:hAnsiTheme="majorHAnsi" w:cs="Arial"/>
          <w:color w:val="222222"/>
          <w:shd w:val="clear" w:color="auto" w:fill="FFFFFF"/>
          <w:lang w:eastAsia="da-DK"/>
        </w:rPr>
        <w:t>olle til menneskelige aktører samt</w:t>
      </w:r>
      <w:r w:rsidR="00D45EFB">
        <w:rPr>
          <w:rFonts w:asciiTheme="majorHAnsi" w:eastAsia="Times New Roman" w:hAnsiTheme="majorHAnsi" w:cs="Arial"/>
          <w:color w:val="222222"/>
          <w:shd w:val="clear" w:color="auto" w:fill="FFFFFF"/>
          <w:lang w:eastAsia="da-DK"/>
        </w:rPr>
        <w:t xml:space="preserve"> den variation der </w:t>
      </w:r>
      <w:r w:rsidR="00D45EFB" w:rsidRPr="00315AB3">
        <w:rPr>
          <w:rFonts w:asciiTheme="majorHAnsi" w:eastAsia="Times New Roman" w:hAnsiTheme="majorHAnsi" w:cs="Arial"/>
          <w:color w:val="222222"/>
          <w:shd w:val="clear" w:color="auto" w:fill="FFFFFF"/>
          <w:lang w:eastAsia="da-DK"/>
        </w:rPr>
        <w:t>er i deres handlinger</w:t>
      </w:r>
      <w:r>
        <w:rPr>
          <w:rFonts w:asciiTheme="majorHAnsi" w:eastAsia="Times New Roman" w:hAnsiTheme="majorHAnsi" w:cs="Arial"/>
          <w:color w:val="222222"/>
          <w:shd w:val="clear" w:color="auto" w:fill="FFFFFF"/>
          <w:lang w:eastAsia="da-DK"/>
        </w:rPr>
        <w:t>, som</w:t>
      </w:r>
      <w:r w:rsidR="00D45EFB" w:rsidRPr="00315AB3">
        <w:rPr>
          <w:rFonts w:asciiTheme="majorHAnsi" w:eastAsia="Times New Roman" w:hAnsiTheme="majorHAnsi" w:cs="Arial"/>
          <w:color w:val="222222"/>
          <w:shd w:val="clear" w:color="auto" w:fill="FFFFFF"/>
          <w:lang w:eastAsia="da-DK"/>
        </w:rPr>
        <w:t xml:space="preserve"> uds</w:t>
      </w:r>
      <w:r w:rsidR="00226B9D">
        <w:rPr>
          <w:rFonts w:asciiTheme="majorHAnsi" w:eastAsia="Times New Roman" w:hAnsiTheme="majorHAnsi" w:cs="Arial"/>
          <w:color w:val="222222"/>
          <w:shd w:val="clear" w:color="auto" w:fill="FFFFFF"/>
          <w:lang w:eastAsia="da-DK"/>
        </w:rPr>
        <w:t>pringer af forskelle i den måde</w:t>
      </w:r>
      <w:r w:rsidR="00D45EFB" w:rsidRPr="00315AB3">
        <w:rPr>
          <w:rFonts w:asciiTheme="majorHAnsi" w:eastAsia="Times New Roman" w:hAnsiTheme="majorHAnsi" w:cs="Arial"/>
          <w:color w:val="222222"/>
          <w:shd w:val="clear" w:color="auto" w:fill="FFFFFF"/>
          <w:lang w:eastAsia="da-DK"/>
        </w:rPr>
        <w:t xml:space="preserve"> hvorpå mennesker tænker og</w:t>
      </w:r>
      <w:r w:rsidR="00226B9D">
        <w:rPr>
          <w:rFonts w:asciiTheme="majorHAnsi" w:eastAsia="Times New Roman" w:hAnsiTheme="majorHAnsi" w:cs="Arial"/>
          <w:color w:val="222222"/>
          <w:shd w:val="clear" w:color="auto" w:fill="FFFFFF"/>
          <w:lang w:eastAsia="da-DK"/>
        </w:rPr>
        <w:t xml:space="preserve"> handler i forhold til hinanden</w:t>
      </w:r>
      <w:r w:rsidR="00D45EFB">
        <w:rPr>
          <w:rFonts w:asciiTheme="majorHAnsi" w:eastAsia="Times New Roman" w:hAnsiTheme="majorHAnsi" w:cs="Arial"/>
          <w:i/>
          <w:color w:val="222222"/>
          <w:shd w:val="clear" w:color="auto" w:fill="FFFFFF"/>
          <w:lang w:eastAsia="da-DK"/>
        </w:rPr>
        <w:t xml:space="preserve"> </w:t>
      </w:r>
      <w:r w:rsidR="007B03E1">
        <w:rPr>
          <w:rFonts w:asciiTheme="majorHAnsi" w:eastAsia="Times New Roman" w:hAnsiTheme="majorHAnsi" w:cs="Arial"/>
          <w:color w:val="222222"/>
          <w:shd w:val="clear" w:color="auto" w:fill="FFFFFF"/>
          <w:lang w:eastAsia="da-DK"/>
        </w:rPr>
        <w:t>(</w:t>
      </w:r>
      <w:r w:rsidR="00211FD4">
        <w:rPr>
          <w:rFonts w:asciiTheme="majorHAnsi" w:eastAsia="Times New Roman" w:hAnsiTheme="majorHAnsi" w:cs="Arial"/>
          <w:color w:val="222222"/>
          <w:shd w:val="clear" w:color="auto" w:fill="FFFFFF"/>
          <w:lang w:eastAsia="da-DK"/>
        </w:rPr>
        <w:t>Collin</w:t>
      </w:r>
      <w:r w:rsidR="00AE6D23">
        <w:rPr>
          <w:rFonts w:asciiTheme="majorHAnsi" w:eastAsia="Times New Roman" w:hAnsiTheme="majorHAnsi" w:cs="Arial"/>
          <w:color w:val="222222"/>
          <w:shd w:val="clear" w:color="auto" w:fill="FFFFFF"/>
          <w:lang w:eastAsia="da-DK"/>
        </w:rPr>
        <w:t>, 20</w:t>
      </w:r>
      <w:r w:rsidR="004B50F8">
        <w:rPr>
          <w:rFonts w:asciiTheme="majorHAnsi" w:eastAsia="Times New Roman" w:hAnsiTheme="majorHAnsi" w:cs="Arial"/>
          <w:color w:val="222222"/>
          <w:shd w:val="clear" w:color="auto" w:fill="FFFFFF"/>
          <w:lang w:eastAsia="da-DK"/>
        </w:rPr>
        <w:t>14</w:t>
      </w:r>
      <w:r w:rsidR="00D45EFB">
        <w:rPr>
          <w:rFonts w:asciiTheme="majorHAnsi" w:eastAsia="Times New Roman" w:hAnsiTheme="majorHAnsi" w:cs="Arial"/>
          <w:color w:val="222222"/>
          <w:shd w:val="clear" w:color="auto" w:fill="FFFFFF"/>
          <w:lang w:eastAsia="da-DK"/>
        </w:rPr>
        <w:t>). Socialkonstruktivismen underminerer et individualistisk syn på individer, hvor individer tilskrives en</w:t>
      </w:r>
      <w:r w:rsidR="00D45EFB">
        <w:rPr>
          <w:rFonts w:asciiTheme="majorHAnsi" w:eastAsia="Times New Roman" w:hAnsiTheme="majorHAnsi" w:cs="Arial"/>
          <w:i/>
          <w:color w:val="222222"/>
          <w:shd w:val="clear" w:color="auto" w:fill="FFFFFF"/>
          <w:lang w:eastAsia="da-DK"/>
        </w:rPr>
        <w:t xml:space="preserve"> </w:t>
      </w:r>
      <w:r w:rsidR="00D45EFB" w:rsidRPr="00650470">
        <w:rPr>
          <w:rFonts w:asciiTheme="majorHAnsi" w:eastAsia="Times New Roman" w:hAnsiTheme="majorHAnsi" w:cs="Arial"/>
          <w:color w:val="222222"/>
          <w:shd w:val="clear" w:color="auto" w:fill="FFFFFF"/>
          <w:lang w:eastAsia="da-DK"/>
        </w:rPr>
        <w:t>fast identitet og visse klart definerede evner, hvorud</w:t>
      </w:r>
      <w:r w:rsidR="00543FA0">
        <w:rPr>
          <w:rFonts w:asciiTheme="majorHAnsi" w:eastAsia="Times New Roman" w:hAnsiTheme="majorHAnsi" w:cs="Arial"/>
          <w:color w:val="222222"/>
          <w:shd w:val="clear" w:color="auto" w:fill="FFFFFF"/>
          <w:lang w:eastAsia="da-DK"/>
        </w:rPr>
        <w:t>fra den</w:t>
      </w:r>
      <w:r w:rsidR="005B2497">
        <w:rPr>
          <w:rFonts w:asciiTheme="majorHAnsi" w:eastAsia="Times New Roman" w:hAnsiTheme="majorHAnsi" w:cs="Arial"/>
          <w:color w:val="222222"/>
          <w:shd w:val="clear" w:color="auto" w:fill="FFFFFF"/>
          <w:lang w:eastAsia="da-DK"/>
        </w:rPr>
        <w:t xml:space="preserve"> sociale sfære springer (Collin</w:t>
      </w:r>
      <w:r w:rsidR="00543FA0">
        <w:rPr>
          <w:rFonts w:asciiTheme="majorHAnsi" w:eastAsia="Times New Roman" w:hAnsiTheme="majorHAnsi" w:cs="Arial"/>
          <w:color w:val="222222"/>
          <w:shd w:val="clear" w:color="auto" w:fill="FFFFFF"/>
          <w:lang w:eastAsia="da-DK"/>
        </w:rPr>
        <w:t>, 2014)</w:t>
      </w:r>
      <w:r w:rsidR="00D45EFB">
        <w:rPr>
          <w:rFonts w:asciiTheme="majorHAnsi" w:eastAsia="Times New Roman" w:hAnsiTheme="majorHAnsi" w:cs="Arial"/>
          <w:color w:val="222222"/>
          <w:shd w:val="clear" w:color="auto" w:fill="FFFFFF"/>
          <w:lang w:eastAsia="da-DK"/>
        </w:rPr>
        <w:t xml:space="preserve">. I </w:t>
      </w:r>
      <w:r w:rsidR="00D45EFB" w:rsidRPr="00F85A31">
        <w:rPr>
          <w:rFonts w:asciiTheme="majorHAnsi" w:eastAsia="Times New Roman" w:hAnsiTheme="majorHAnsi" w:cs="Arial"/>
          <w:color w:val="222222"/>
          <w:shd w:val="clear" w:color="auto" w:fill="FFFFFF"/>
          <w:lang w:eastAsia="da-DK"/>
        </w:rPr>
        <w:t xml:space="preserve">stedet </w:t>
      </w:r>
      <w:r w:rsidR="00D45EFB">
        <w:rPr>
          <w:rFonts w:asciiTheme="majorHAnsi" w:eastAsia="Times New Roman" w:hAnsiTheme="majorHAnsi" w:cs="Arial"/>
          <w:color w:val="222222"/>
          <w:shd w:val="clear" w:color="auto" w:fill="FFFFFF"/>
          <w:lang w:eastAsia="da-DK"/>
        </w:rPr>
        <w:t xml:space="preserve">anskuer socialkonstruktivismen </w:t>
      </w:r>
      <w:r w:rsidR="00D45EFB" w:rsidRPr="00F85A31">
        <w:rPr>
          <w:rFonts w:asciiTheme="majorHAnsi" w:eastAsia="Times New Roman" w:hAnsiTheme="majorHAnsi" w:cs="Arial"/>
          <w:color w:val="222222"/>
          <w:shd w:val="clear" w:color="auto" w:fill="FFFFFF"/>
          <w:lang w:eastAsia="da-DK"/>
        </w:rPr>
        <w:t xml:space="preserve">et individs identitet og erkendelse som kollektive dannelser. </w:t>
      </w:r>
    </w:p>
    <w:p w14:paraId="45971A11" w14:textId="48820C29"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Ved at se denne anskuelse i forhold til projektet, blev jeg opmærksom</w:t>
      </w:r>
      <w:r w:rsidR="000A3837">
        <w:rPr>
          <w:rFonts w:asciiTheme="majorHAnsi" w:eastAsia="Times New Roman" w:hAnsiTheme="majorHAnsi" w:cs="Arial"/>
          <w:color w:val="222222"/>
          <w:shd w:val="clear" w:color="auto" w:fill="FFFFFF"/>
          <w:lang w:eastAsia="da-DK"/>
        </w:rPr>
        <w:t xml:space="preserve"> på</w:t>
      </w:r>
      <w:r>
        <w:rPr>
          <w:rFonts w:asciiTheme="majorHAnsi" w:eastAsia="Times New Roman" w:hAnsiTheme="majorHAnsi" w:cs="Arial"/>
          <w:color w:val="222222"/>
          <w:shd w:val="clear" w:color="auto" w:fill="FFFFFF"/>
          <w:lang w:eastAsia="da-DK"/>
        </w:rPr>
        <w:t xml:space="preserve"> grundlaget for kritikken af den intervenerende uddannelsesforskning </w:t>
      </w:r>
      <w:r w:rsidR="000544E6">
        <w:rPr>
          <w:rFonts w:asciiTheme="majorHAnsi" w:eastAsia="Times New Roman" w:hAnsiTheme="majorHAnsi" w:cs="Arial"/>
          <w:color w:val="222222"/>
          <w:shd w:val="clear" w:color="auto" w:fill="FFFFFF"/>
          <w:lang w:eastAsia="da-DK"/>
        </w:rPr>
        <w:t>ud fra en socialkonstruktivisti</w:t>
      </w:r>
      <w:r w:rsidR="007F1D0C">
        <w:rPr>
          <w:rFonts w:asciiTheme="majorHAnsi" w:eastAsia="Times New Roman" w:hAnsiTheme="majorHAnsi" w:cs="Arial"/>
          <w:color w:val="222222"/>
          <w:shd w:val="clear" w:color="auto" w:fill="FFFFFF"/>
          <w:lang w:eastAsia="da-DK"/>
        </w:rPr>
        <w:t>s</w:t>
      </w:r>
      <w:r w:rsidR="000544E6">
        <w:rPr>
          <w:rFonts w:asciiTheme="majorHAnsi" w:eastAsia="Times New Roman" w:hAnsiTheme="majorHAnsi" w:cs="Arial"/>
          <w:color w:val="222222"/>
          <w:shd w:val="clear" w:color="auto" w:fill="FFFFFF"/>
          <w:lang w:eastAsia="da-DK"/>
        </w:rPr>
        <w:t>k optik</w:t>
      </w:r>
      <w:r>
        <w:rPr>
          <w:rFonts w:asciiTheme="majorHAnsi" w:eastAsia="Times New Roman" w:hAnsiTheme="majorHAnsi" w:cs="Arial"/>
          <w:color w:val="222222"/>
          <w:shd w:val="clear" w:color="auto" w:fill="FFFFFF"/>
          <w:lang w:eastAsia="da-DK"/>
        </w:rPr>
        <w:t>, og i forlængel</w:t>
      </w:r>
      <w:r w:rsidR="003554EB">
        <w:rPr>
          <w:rFonts w:asciiTheme="majorHAnsi" w:eastAsia="Times New Roman" w:hAnsiTheme="majorHAnsi" w:cs="Arial"/>
          <w:color w:val="222222"/>
          <w:shd w:val="clear" w:color="auto" w:fill="FFFFFF"/>
          <w:lang w:eastAsia="da-DK"/>
        </w:rPr>
        <w:t>se heraf hvilke betydninger</w:t>
      </w:r>
      <w:r>
        <w:rPr>
          <w:rFonts w:asciiTheme="majorHAnsi" w:eastAsia="Times New Roman" w:hAnsiTheme="majorHAnsi" w:cs="Arial"/>
          <w:color w:val="222222"/>
          <w:shd w:val="clear" w:color="auto" w:fill="FFFFFF"/>
          <w:lang w:eastAsia="da-DK"/>
        </w:rPr>
        <w:t xml:space="preserve"> interventionerne ud fra en socialkonstruktivistisk optik kan have på udviklingen af projektets læringsdesign. Dette i kraft af at interventioner med instruktørerne </w:t>
      </w:r>
      <w:r w:rsidR="00105F72">
        <w:rPr>
          <w:rFonts w:asciiTheme="majorHAnsi" w:eastAsia="Times New Roman" w:hAnsiTheme="majorHAnsi" w:cs="Arial"/>
          <w:color w:val="222222"/>
          <w:shd w:val="clear" w:color="auto" w:fill="FFFFFF"/>
          <w:lang w:eastAsia="da-DK"/>
        </w:rPr>
        <w:t xml:space="preserve">ud fra denne optik </w:t>
      </w:r>
      <w:r>
        <w:rPr>
          <w:rFonts w:asciiTheme="majorHAnsi" w:eastAsia="Times New Roman" w:hAnsiTheme="majorHAnsi" w:cs="Arial"/>
          <w:color w:val="222222"/>
          <w:shd w:val="clear" w:color="auto" w:fill="FFFFFF"/>
          <w:lang w:eastAsia="da-DK"/>
        </w:rPr>
        <w:t xml:space="preserve">vil resultere i kollektive dannelsesprocesser som både vil forme instruktørernes identitet og erkendelse, men også </w:t>
      </w:r>
      <w:r w:rsidR="00956EB5">
        <w:rPr>
          <w:rFonts w:asciiTheme="majorHAnsi" w:eastAsia="Times New Roman" w:hAnsiTheme="majorHAnsi" w:cs="Arial"/>
          <w:color w:val="222222"/>
          <w:shd w:val="clear" w:color="auto" w:fill="FFFFFF"/>
          <w:lang w:eastAsia="da-DK"/>
        </w:rPr>
        <w:t>l</w:t>
      </w:r>
      <w:r w:rsidR="008816BF">
        <w:rPr>
          <w:rFonts w:asciiTheme="majorHAnsi" w:eastAsia="Times New Roman" w:hAnsiTheme="majorHAnsi" w:cs="Arial"/>
          <w:color w:val="222222"/>
          <w:shd w:val="clear" w:color="auto" w:fill="FFFFFF"/>
          <w:lang w:eastAsia="da-DK"/>
        </w:rPr>
        <w:t>æringsdesi</w:t>
      </w:r>
      <w:r w:rsidR="00956EB5">
        <w:rPr>
          <w:rFonts w:asciiTheme="majorHAnsi" w:eastAsia="Times New Roman" w:hAnsiTheme="majorHAnsi" w:cs="Arial"/>
          <w:color w:val="222222"/>
          <w:shd w:val="clear" w:color="auto" w:fill="FFFFFF"/>
          <w:lang w:eastAsia="da-DK"/>
        </w:rPr>
        <w:t>g</w:t>
      </w:r>
      <w:r w:rsidR="008816BF">
        <w:rPr>
          <w:rFonts w:asciiTheme="majorHAnsi" w:eastAsia="Times New Roman" w:hAnsiTheme="majorHAnsi" w:cs="Arial"/>
          <w:color w:val="222222"/>
          <w:shd w:val="clear" w:color="auto" w:fill="FFFFFF"/>
          <w:lang w:eastAsia="da-DK"/>
        </w:rPr>
        <w:t>n</w:t>
      </w:r>
      <w:r w:rsidR="00956EB5">
        <w:rPr>
          <w:rFonts w:asciiTheme="majorHAnsi" w:eastAsia="Times New Roman" w:hAnsiTheme="majorHAnsi" w:cs="Arial"/>
          <w:color w:val="222222"/>
          <w:shd w:val="clear" w:color="auto" w:fill="FFFFFF"/>
          <w:lang w:eastAsia="da-DK"/>
        </w:rPr>
        <w:t>et</w:t>
      </w:r>
      <w:r>
        <w:rPr>
          <w:rFonts w:asciiTheme="majorHAnsi" w:eastAsia="Times New Roman" w:hAnsiTheme="majorHAnsi" w:cs="Arial"/>
          <w:color w:val="222222"/>
          <w:shd w:val="clear" w:color="auto" w:fill="FFFFFF"/>
          <w:lang w:eastAsia="da-DK"/>
        </w:rPr>
        <w:t xml:space="preserve">, idet at </w:t>
      </w:r>
      <w:r w:rsidR="0064246D">
        <w:rPr>
          <w:rFonts w:asciiTheme="majorHAnsi" w:eastAsia="Times New Roman" w:hAnsiTheme="majorHAnsi" w:cs="Arial"/>
          <w:color w:val="222222"/>
          <w:shd w:val="clear" w:color="auto" w:fill="FFFFFF"/>
          <w:lang w:eastAsia="da-DK"/>
        </w:rPr>
        <w:t>læringsdesignet</w:t>
      </w:r>
      <w:r>
        <w:rPr>
          <w:rFonts w:asciiTheme="majorHAnsi" w:eastAsia="Times New Roman" w:hAnsiTheme="majorHAnsi" w:cs="Arial"/>
          <w:color w:val="222222"/>
          <w:shd w:val="clear" w:color="auto" w:fill="FFFFFF"/>
          <w:lang w:eastAsia="da-DK"/>
        </w:rPr>
        <w:t xml:space="preserve"> </w:t>
      </w:r>
      <w:r w:rsidR="00D2318B">
        <w:rPr>
          <w:rFonts w:asciiTheme="majorHAnsi" w:eastAsia="Times New Roman" w:hAnsiTheme="majorHAnsi" w:cs="Arial"/>
          <w:color w:val="222222"/>
          <w:shd w:val="clear" w:color="auto" w:fill="FFFFFF"/>
          <w:lang w:eastAsia="da-DK"/>
        </w:rPr>
        <w:t>er konstrueret</w:t>
      </w:r>
      <w:r w:rsidR="00903432">
        <w:rPr>
          <w:rFonts w:asciiTheme="majorHAnsi" w:eastAsia="Times New Roman" w:hAnsiTheme="majorHAnsi" w:cs="Arial"/>
          <w:color w:val="222222"/>
          <w:shd w:val="clear" w:color="auto" w:fill="FFFFFF"/>
          <w:lang w:eastAsia="da-DK"/>
        </w:rPr>
        <w:t xml:space="preserve"> ud fra de</w:t>
      </w:r>
      <w:r>
        <w:rPr>
          <w:rFonts w:asciiTheme="majorHAnsi" w:eastAsia="Times New Roman" w:hAnsiTheme="majorHAnsi" w:cs="Arial"/>
          <w:color w:val="222222"/>
          <w:shd w:val="clear" w:color="auto" w:fill="FFFFFF"/>
          <w:lang w:eastAsia="da-DK"/>
        </w:rPr>
        <w:t xml:space="preserve"> </w:t>
      </w:r>
      <w:r w:rsidR="003959FA">
        <w:rPr>
          <w:rFonts w:asciiTheme="majorHAnsi" w:eastAsia="Times New Roman" w:hAnsiTheme="majorHAnsi" w:cs="Arial"/>
          <w:color w:val="222222"/>
          <w:shd w:val="clear" w:color="auto" w:fill="FFFFFF"/>
          <w:lang w:eastAsia="da-DK"/>
        </w:rPr>
        <w:t xml:space="preserve">løbende </w:t>
      </w:r>
      <w:r>
        <w:rPr>
          <w:rFonts w:asciiTheme="majorHAnsi" w:eastAsia="Times New Roman" w:hAnsiTheme="majorHAnsi" w:cs="Arial"/>
          <w:color w:val="222222"/>
          <w:shd w:val="clear" w:color="auto" w:fill="FFFFFF"/>
          <w:lang w:eastAsia="da-DK"/>
        </w:rPr>
        <w:t>o</w:t>
      </w:r>
      <w:r w:rsidR="00DF085A">
        <w:rPr>
          <w:rFonts w:asciiTheme="majorHAnsi" w:eastAsia="Times New Roman" w:hAnsiTheme="majorHAnsi" w:cs="Arial"/>
          <w:color w:val="222222"/>
          <w:shd w:val="clear" w:color="auto" w:fill="FFFFFF"/>
          <w:lang w:eastAsia="da-DK"/>
        </w:rPr>
        <w:t>bservationer og fortolkninger</w:t>
      </w:r>
      <w:r>
        <w:rPr>
          <w:rFonts w:asciiTheme="majorHAnsi" w:eastAsia="Times New Roman" w:hAnsiTheme="majorHAnsi" w:cs="Arial"/>
          <w:color w:val="222222"/>
          <w:shd w:val="clear" w:color="auto" w:fill="FFFFFF"/>
          <w:lang w:eastAsia="da-DK"/>
        </w:rPr>
        <w:t xml:space="preserve"> </w:t>
      </w:r>
      <w:r w:rsidR="00FE19C8">
        <w:rPr>
          <w:rFonts w:asciiTheme="majorHAnsi" w:eastAsia="Times New Roman" w:hAnsiTheme="majorHAnsi" w:cs="Arial"/>
          <w:color w:val="222222"/>
          <w:shd w:val="clear" w:color="auto" w:fill="FFFFFF"/>
          <w:lang w:eastAsia="da-DK"/>
        </w:rPr>
        <w:t xml:space="preserve">der gøres af </w:t>
      </w:r>
      <w:r>
        <w:rPr>
          <w:rFonts w:asciiTheme="majorHAnsi" w:eastAsia="Times New Roman" w:hAnsiTheme="majorHAnsi" w:cs="Arial"/>
          <w:color w:val="222222"/>
          <w:shd w:val="clear" w:color="auto" w:fill="FFFFFF"/>
          <w:lang w:eastAsia="da-DK"/>
        </w:rPr>
        <w:t>inst</w:t>
      </w:r>
      <w:r w:rsidR="00DF085A">
        <w:rPr>
          <w:rFonts w:asciiTheme="majorHAnsi" w:eastAsia="Times New Roman" w:hAnsiTheme="majorHAnsi" w:cs="Arial"/>
          <w:color w:val="222222"/>
          <w:shd w:val="clear" w:color="auto" w:fill="FFFFFF"/>
          <w:lang w:eastAsia="da-DK"/>
        </w:rPr>
        <w:t>ruktørerne</w:t>
      </w:r>
      <w:r w:rsidR="00505523">
        <w:rPr>
          <w:rFonts w:asciiTheme="majorHAnsi" w:eastAsia="Times New Roman" w:hAnsiTheme="majorHAnsi" w:cs="Arial"/>
          <w:color w:val="222222"/>
          <w:shd w:val="clear" w:color="auto" w:fill="FFFFFF"/>
          <w:lang w:eastAsia="da-DK"/>
        </w:rPr>
        <w:t>. Ud fra denne anskuelse kan</w:t>
      </w:r>
      <w:r>
        <w:rPr>
          <w:rFonts w:asciiTheme="majorHAnsi" w:eastAsia="Times New Roman" w:hAnsiTheme="majorHAnsi" w:cs="Arial"/>
          <w:color w:val="222222"/>
          <w:shd w:val="clear" w:color="auto" w:fill="FFFFFF"/>
          <w:lang w:eastAsia="da-DK"/>
        </w:rPr>
        <w:t xml:space="preserve"> interventionerne og min interaktion med praksis ikke undgå at påvirke forskningsresultaterne, og dertil ikke kunne undgå at mindske validiteten og objektiviteten af disse. </w:t>
      </w:r>
    </w:p>
    <w:p w14:paraId="50CFC788" w14:textId="1223CE9E"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Jeg kunne i forlængelse heraf konstatere at de samme udfordringer gør sig gældende i forhold til generaliserbarheden af projektets læringsdesign og muligheden for at konstatere noget generelt omkring dets anvendelse i andre kontekster</w:t>
      </w:r>
      <w:r>
        <w:rPr>
          <w:rFonts w:asciiTheme="majorHAnsi" w:hAnsiTheme="majorHAnsi"/>
          <w:lang w:eastAsia="da-DK"/>
        </w:rPr>
        <w:t xml:space="preserve"> </w:t>
      </w:r>
      <w:r w:rsidR="00B315CD" w:rsidRPr="00DB2538">
        <w:rPr>
          <w:rFonts w:asciiTheme="majorHAnsi" w:hAnsiTheme="majorHAnsi"/>
          <w:lang w:eastAsia="da-DK"/>
        </w:rPr>
        <w:t xml:space="preserve">(diSessa &amp; Cobb, 2004). </w:t>
      </w:r>
      <w:r>
        <w:rPr>
          <w:rFonts w:asciiTheme="majorHAnsi" w:hAnsiTheme="majorHAnsi"/>
          <w:lang w:eastAsia="da-DK"/>
        </w:rPr>
        <w:t xml:space="preserve">Dette i forhold til at forskellige normer </w:t>
      </w:r>
      <w:r>
        <w:rPr>
          <w:rFonts w:asciiTheme="majorHAnsi" w:eastAsia="Times New Roman" w:hAnsiTheme="majorHAnsi" w:cs="Arial"/>
          <w:color w:val="222222"/>
          <w:shd w:val="clear" w:color="auto" w:fill="FFFFFF"/>
          <w:lang w:eastAsia="da-DK"/>
        </w:rPr>
        <w:t xml:space="preserve">og tilgange til viden, der ifølge en socialkonstruktivistisk optik er socialt bestemte og socialt relative i forskellige kulturer, kan have betydning for generaliserbarheden af projektets læringsdesign, og at et læringsdesign der udvikles i en indonesisk praksis med omsorgspersonale som målgruppe, </w:t>
      </w:r>
      <w:r w:rsidR="008B3C01">
        <w:rPr>
          <w:rFonts w:asciiTheme="majorHAnsi" w:eastAsia="Times New Roman" w:hAnsiTheme="majorHAnsi" w:cs="Arial"/>
          <w:color w:val="222222"/>
          <w:shd w:val="clear" w:color="auto" w:fill="FFFFFF"/>
          <w:lang w:eastAsia="da-DK"/>
        </w:rPr>
        <w:t>ikke nødvendigvis er anvendeligt</w:t>
      </w:r>
      <w:r>
        <w:rPr>
          <w:rFonts w:asciiTheme="majorHAnsi" w:eastAsia="Times New Roman" w:hAnsiTheme="majorHAnsi" w:cs="Arial"/>
          <w:color w:val="222222"/>
          <w:shd w:val="clear" w:color="auto" w:fill="FFFFFF"/>
          <w:lang w:eastAsia="da-DK"/>
        </w:rPr>
        <w:t xml:space="preserve"> i andre lande eller andre praksisfællesskaber</w:t>
      </w:r>
      <w:r w:rsidR="008B3C01">
        <w:rPr>
          <w:rFonts w:asciiTheme="majorHAnsi" w:eastAsia="Times New Roman" w:hAnsiTheme="majorHAnsi" w:cs="Arial"/>
          <w:color w:val="222222"/>
          <w:shd w:val="clear" w:color="auto" w:fill="FFFFFF"/>
          <w:lang w:eastAsia="da-DK"/>
        </w:rPr>
        <w:t>.</w:t>
      </w:r>
    </w:p>
    <w:p w14:paraId="4E267F93" w14:textId="087141D0" w:rsidR="00D45EFB" w:rsidRDefault="00DF085A"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Til at skabe bevidsthed om</w:t>
      </w:r>
      <w:r w:rsidR="00D45EFB">
        <w:rPr>
          <w:rFonts w:asciiTheme="majorHAnsi" w:eastAsia="Times New Roman" w:hAnsiTheme="majorHAnsi" w:cs="Arial"/>
          <w:color w:val="222222"/>
          <w:shd w:val="clear" w:color="auto" w:fill="FFFFFF"/>
          <w:lang w:eastAsia="da-DK"/>
        </w:rPr>
        <w:t xml:space="preserve"> </w:t>
      </w:r>
      <w:r w:rsidR="002E62FF">
        <w:rPr>
          <w:rFonts w:asciiTheme="majorHAnsi" w:eastAsia="Times New Roman" w:hAnsiTheme="majorHAnsi" w:cs="Arial"/>
          <w:color w:val="222222"/>
          <w:shd w:val="clear" w:color="auto" w:fill="FFFFFF"/>
          <w:lang w:eastAsia="da-DK"/>
        </w:rPr>
        <w:t>den socialkonstruktivistiske optiks</w:t>
      </w:r>
      <w:r w:rsidR="00D45EFB">
        <w:rPr>
          <w:rFonts w:asciiTheme="majorHAnsi" w:eastAsia="Times New Roman" w:hAnsiTheme="majorHAnsi" w:cs="Arial"/>
          <w:color w:val="222222"/>
          <w:shd w:val="clear" w:color="auto" w:fill="FFFFFF"/>
          <w:lang w:eastAsia="da-DK"/>
        </w:rPr>
        <w:t xml:space="preserve"> betydning i min interaktion med praksis, herunder både med FairstartGlobal og instruktørerne i Indonesien, udforskede jeg en række forskelligartede positioner i socialkonstruktivismen, og pålagde mig en socialko</w:t>
      </w:r>
      <w:r>
        <w:rPr>
          <w:rFonts w:asciiTheme="majorHAnsi" w:eastAsia="Times New Roman" w:hAnsiTheme="majorHAnsi" w:cs="Arial"/>
          <w:color w:val="222222"/>
          <w:shd w:val="clear" w:color="auto" w:fill="FFFFFF"/>
          <w:lang w:eastAsia="da-DK"/>
        </w:rPr>
        <w:t>nstruktivistisk ontologi</w:t>
      </w:r>
      <w:r w:rsidR="00D45EFB">
        <w:rPr>
          <w:rFonts w:asciiTheme="majorHAnsi" w:eastAsia="Times New Roman" w:hAnsiTheme="majorHAnsi" w:cs="Arial"/>
          <w:color w:val="222222"/>
          <w:shd w:val="clear" w:color="auto" w:fill="FFFFFF"/>
          <w:lang w:eastAsia="da-DK"/>
        </w:rPr>
        <w:t>. Den socialkonst</w:t>
      </w:r>
      <w:r>
        <w:rPr>
          <w:rFonts w:asciiTheme="majorHAnsi" w:eastAsia="Times New Roman" w:hAnsiTheme="majorHAnsi" w:cs="Arial"/>
          <w:color w:val="222222"/>
          <w:shd w:val="clear" w:color="auto" w:fill="FFFFFF"/>
          <w:lang w:eastAsia="da-DK"/>
        </w:rPr>
        <w:t xml:space="preserve">ruktivistiske ontologi </w:t>
      </w:r>
      <w:r w:rsidR="00D45EFB">
        <w:rPr>
          <w:rFonts w:asciiTheme="majorHAnsi" w:eastAsia="Times New Roman" w:hAnsiTheme="majorHAnsi" w:cs="Arial"/>
          <w:color w:val="222222"/>
          <w:shd w:val="clear" w:color="auto" w:fill="FFFFFF"/>
          <w:lang w:eastAsia="da-DK"/>
        </w:rPr>
        <w:t xml:space="preserve">knytter erkendelsesteoretisk og ontologisk konstruktivisme sammen, hvorigennem viden eller overbevisning </w:t>
      </w:r>
      <w:r w:rsidR="00D45EFB" w:rsidRPr="00721CA3">
        <w:rPr>
          <w:rFonts w:asciiTheme="majorHAnsi" w:eastAsia="Times New Roman" w:hAnsiTheme="majorHAnsi" w:cs="Arial"/>
          <w:color w:val="222222"/>
          <w:shd w:val="clear" w:color="auto" w:fill="FFFFFF"/>
          <w:lang w:eastAsia="da-DK"/>
        </w:rPr>
        <w:t>virker tilbage på den virkelighed, der i før</w:t>
      </w:r>
      <w:r w:rsidR="00D45EFB">
        <w:rPr>
          <w:rFonts w:asciiTheme="majorHAnsi" w:eastAsia="Times New Roman" w:hAnsiTheme="majorHAnsi" w:cs="Arial"/>
          <w:color w:val="222222"/>
          <w:shd w:val="clear" w:color="auto" w:fill="FFFFFF"/>
          <w:lang w:eastAsia="da-DK"/>
        </w:rPr>
        <w:t>ste omgang har formet den selv</w:t>
      </w:r>
      <w:r w:rsidR="00D45EFB" w:rsidRPr="00721CA3">
        <w:rPr>
          <w:rFonts w:asciiTheme="majorHAnsi" w:eastAsia="Times New Roman" w:hAnsiTheme="majorHAnsi" w:cs="Arial"/>
          <w:color w:val="222222"/>
          <w:shd w:val="clear" w:color="auto" w:fill="FFFFFF"/>
          <w:lang w:eastAsia="da-DK"/>
        </w:rPr>
        <w:t xml:space="preserve"> </w:t>
      </w:r>
      <w:r w:rsidR="00736FF3">
        <w:rPr>
          <w:rFonts w:asciiTheme="majorHAnsi" w:eastAsia="Times New Roman" w:hAnsiTheme="majorHAnsi" w:cs="Arial"/>
          <w:color w:val="222222"/>
          <w:shd w:val="clear" w:color="auto" w:fill="FFFFFF"/>
          <w:lang w:eastAsia="da-DK"/>
        </w:rPr>
        <w:t>(Collin, 2014</w:t>
      </w:r>
      <w:r w:rsidR="003605E0">
        <w:rPr>
          <w:rFonts w:asciiTheme="majorHAnsi" w:eastAsia="Times New Roman" w:hAnsiTheme="majorHAnsi" w:cs="Arial"/>
          <w:color w:val="222222"/>
          <w:shd w:val="clear" w:color="auto" w:fill="FFFFFF"/>
          <w:lang w:eastAsia="da-DK"/>
        </w:rPr>
        <w:t>)</w:t>
      </w:r>
      <w:r w:rsidR="00D45EFB">
        <w:rPr>
          <w:rFonts w:asciiTheme="majorHAnsi" w:eastAsia="Times New Roman" w:hAnsiTheme="majorHAnsi" w:cs="Arial"/>
          <w:color w:val="222222"/>
          <w:shd w:val="clear" w:color="auto" w:fill="FFFFFF"/>
          <w:lang w:eastAsia="da-DK"/>
        </w:rPr>
        <w:t xml:space="preserve">. I relation til projektet havde denne tilgang betydning for forståelsen af min anskuelse af hvordan instruktørerne opfatter og anvender teori, og deres meninger og holdninger hertil. Tilgangen gav en </w:t>
      </w:r>
      <w:r w:rsidR="00D45EFB">
        <w:rPr>
          <w:rFonts w:asciiTheme="majorHAnsi" w:eastAsia="Times New Roman" w:hAnsiTheme="majorHAnsi" w:cs="Arial"/>
          <w:color w:val="222222"/>
          <w:shd w:val="clear" w:color="auto" w:fill="FFFFFF"/>
          <w:lang w:eastAsia="da-DK"/>
        </w:rPr>
        <w:lastRenderedPageBreak/>
        <w:t xml:space="preserve">forståelse for at hvis instruktørernes ”viden” omkring teori er at teori ikke er noget der skal stilles spørgsmålstegn til, </w:t>
      </w:r>
      <w:r>
        <w:rPr>
          <w:rFonts w:asciiTheme="majorHAnsi" w:eastAsia="Times New Roman" w:hAnsiTheme="majorHAnsi" w:cs="Arial"/>
          <w:color w:val="222222"/>
          <w:shd w:val="clear" w:color="auto" w:fill="FFFFFF"/>
          <w:lang w:eastAsia="da-DK"/>
        </w:rPr>
        <w:t xml:space="preserve">og </w:t>
      </w:r>
      <w:r w:rsidR="00D45EFB">
        <w:rPr>
          <w:rFonts w:asciiTheme="majorHAnsi" w:eastAsia="Times New Roman" w:hAnsiTheme="majorHAnsi" w:cs="Arial"/>
          <w:color w:val="222222"/>
          <w:shd w:val="clear" w:color="auto" w:fill="FFFFFF"/>
          <w:lang w:eastAsia="da-DK"/>
        </w:rPr>
        <w:t xml:space="preserve">ændres eller tilpasses til egen praksis, så vil de behandle teorier i overensstemmelse hermed. Det vil betyde at instruktørerne </w:t>
      </w:r>
      <w:r w:rsidR="005618BD">
        <w:rPr>
          <w:rFonts w:asciiTheme="majorHAnsi" w:eastAsia="Times New Roman" w:hAnsiTheme="majorHAnsi" w:cs="Arial"/>
          <w:color w:val="222222"/>
          <w:shd w:val="clear" w:color="auto" w:fill="FFFFFF"/>
          <w:lang w:eastAsia="da-DK"/>
        </w:rPr>
        <w:t xml:space="preserve">vil </w:t>
      </w:r>
      <w:r w:rsidR="00D45EFB">
        <w:rPr>
          <w:rFonts w:asciiTheme="majorHAnsi" w:eastAsia="Times New Roman" w:hAnsiTheme="majorHAnsi" w:cs="Arial"/>
          <w:color w:val="222222"/>
          <w:shd w:val="clear" w:color="auto" w:fill="FFFFFF"/>
          <w:lang w:eastAsia="da-DK"/>
        </w:rPr>
        <w:t xml:space="preserve">blive positionerede til at tænke at de ikke er i stand til at tilpasse teori til egen praksis, hvorigennem denne ”viden” vil skabe sit eget objekt. Igennem denne optik bliver instruktørernes virkelighed skabt af kognitive praksisser der er formede af samfundsmæssige processer, hvilket betyder at deres anvendelse af- og forholdelse til teori er socialt bestemt. </w:t>
      </w:r>
    </w:p>
    <w:p w14:paraId="35F91C12" w14:textId="06B3CDEE" w:rsidR="00D45EFB" w:rsidRDefault="00554018" w:rsidP="007F1A8E">
      <w:pPr>
        <w:pStyle w:val="Heading3"/>
        <w:rPr>
          <w:rFonts w:eastAsia="Times New Roman"/>
          <w:shd w:val="clear" w:color="auto" w:fill="FFFFFF"/>
          <w:lang w:eastAsia="da-DK"/>
        </w:rPr>
      </w:pPr>
      <w:r>
        <w:rPr>
          <w:rFonts w:eastAsia="Times New Roman"/>
          <w:shd w:val="clear" w:color="auto" w:fill="FFFFFF"/>
          <w:lang w:eastAsia="da-DK"/>
        </w:rPr>
        <w:t>Validitet</w:t>
      </w:r>
    </w:p>
    <w:p w14:paraId="4295CD75" w14:textId="1C08871C" w:rsidR="00FD113F" w:rsidRPr="00C602B9" w:rsidRDefault="00D45EFB" w:rsidP="003B53BD">
      <w:pPr>
        <w:spacing w:line="276" w:lineRule="auto"/>
        <w:rPr>
          <w:rFonts w:asciiTheme="majorHAnsi" w:eastAsia="Times New Roman" w:hAnsiTheme="majorHAnsi" w:cs="Arial"/>
          <w:strike/>
          <w:color w:val="222222"/>
          <w:shd w:val="clear" w:color="auto" w:fill="FFFFFF"/>
          <w:lang w:eastAsia="da-DK"/>
        </w:rPr>
      </w:pPr>
      <w:r>
        <w:rPr>
          <w:rFonts w:asciiTheme="majorHAnsi" w:eastAsia="Times New Roman" w:hAnsiTheme="majorHAnsi" w:cs="Arial"/>
          <w:color w:val="222222"/>
          <w:shd w:val="clear" w:color="auto" w:fill="FFFFFF"/>
          <w:lang w:eastAsia="da-DK"/>
        </w:rPr>
        <w:t>I projektet foretog jeg med udgangspunkt i DBR både traditionel dataindsamling gennem et interview, og efterfølgende analyse og fortolkning af dette, og dertil dataindsamling gennem iterative interventioner i samarbejde med FairstartGlobal</w:t>
      </w:r>
      <w:r w:rsidR="00FC5FC5">
        <w:rPr>
          <w:rFonts w:asciiTheme="majorHAnsi" w:eastAsia="Times New Roman" w:hAnsiTheme="majorHAnsi" w:cs="Arial"/>
          <w:color w:val="222222"/>
          <w:shd w:val="clear" w:color="auto" w:fill="FFFFFF"/>
          <w:lang w:eastAsia="da-DK"/>
        </w:rPr>
        <w:t>. På sigt vil der ligeledes blive foretaget dataindsamling gennem iterative interventioner</w:t>
      </w:r>
      <w:r w:rsidR="00154D8B">
        <w:rPr>
          <w:rFonts w:asciiTheme="majorHAnsi" w:eastAsia="Times New Roman" w:hAnsiTheme="majorHAnsi" w:cs="Arial"/>
          <w:color w:val="222222"/>
          <w:shd w:val="clear" w:color="auto" w:fill="FFFFFF"/>
          <w:lang w:eastAsia="da-DK"/>
        </w:rPr>
        <w:t xml:space="preserve"> med instruktørerne</w:t>
      </w:r>
      <w:r>
        <w:rPr>
          <w:rFonts w:asciiTheme="majorHAnsi" w:eastAsia="Times New Roman" w:hAnsiTheme="majorHAnsi" w:cs="Arial"/>
          <w:color w:val="222222"/>
          <w:shd w:val="clear" w:color="auto" w:fill="FFFFFF"/>
          <w:lang w:eastAsia="da-DK"/>
        </w:rPr>
        <w:t xml:space="preserve">. </w:t>
      </w:r>
      <w:r w:rsidR="00BC5741">
        <w:rPr>
          <w:rFonts w:asciiTheme="majorHAnsi" w:eastAsia="Times New Roman" w:hAnsiTheme="majorHAnsi" w:cs="Arial"/>
          <w:color w:val="222222"/>
          <w:shd w:val="clear" w:color="auto" w:fill="FFFFFF"/>
          <w:lang w:eastAsia="da-DK"/>
        </w:rPr>
        <w:t xml:space="preserve">Til </w:t>
      </w:r>
      <w:r w:rsidR="00DF085A">
        <w:rPr>
          <w:rFonts w:asciiTheme="majorHAnsi" w:eastAsia="Times New Roman" w:hAnsiTheme="majorHAnsi" w:cs="Arial"/>
          <w:color w:val="222222"/>
          <w:shd w:val="clear" w:color="auto" w:fill="FFFFFF"/>
          <w:lang w:eastAsia="da-DK"/>
        </w:rPr>
        <w:t xml:space="preserve">at </w:t>
      </w:r>
      <w:r w:rsidR="00BC5741">
        <w:rPr>
          <w:rFonts w:asciiTheme="majorHAnsi" w:eastAsia="Times New Roman" w:hAnsiTheme="majorHAnsi" w:cs="Arial"/>
          <w:color w:val="222222"/>
          <w:shd w:val="clear" w:color="auto" w:fill="FFFFFF"/>
          <w:lang w:eastAsia="da-DK"/>
        </w:rPr>
        <w:t>øge validiteten i den intervenerende dataindsamlin</w:t>
      </w:r>
      <w:r w:rsidR="00DF085A">
        <w:rPr>
          <w:rFonts w:asciiTheme="majorHAnsi" w:eastAsia="Times New Roman" w:hAnsiTheme="majorHAnsi" w:cs="Arial"/>
          <w:color w:val="222222"/>
          <w:shd w:val="clear" w:color="auto" w:fill="FFFFFF"/>
          <w:lang w:eastAsia="da-DK"/>
        </w:rPr>
        <w:t>g, herunder at forstå hvordan</w:t>
      </w:r>
      <w:r w:rsidR="00BC5741">
        <w:rPr>
          <w:rFonts w:asciiTheme="majorHAnsi" w:eastAsia="Times New Roman" w:hAnsiTheme="majorHAnsi" w:cs="Arial"/>
          <w:color w:val="222222"/>
          <w:shd w:val="clear" w:color="auto" w:fill="FFFFFF"/>
          <w:lang w:eastAsia="da-DK"/>
        </w:rPr>
        <w:t xml:space="preserve"> jeg som forsker kan øge </w:t>
      </w:r>
      <w:r w:rsidR="003B53BD">
        <w:rPr>
          <w:rFonts w:asciiTheme="majorHAnsi" w:eastAsia="Times New Roman" w:hAnsiTheme="majorHAnsi" w:cs="Arial"/>
          <w:color w:val="222222"/>
          <w:shd w:val="clear" w:color="auto" w:fill="FFFFFF"/>
          <w:lang w:eastAsia="da-DK"/>
        </w:rPr>
        <w:t>validiteten</w:t>
      </w:r>
      <w:r w:rsidR="00BC5741">
        <w:rPr>
          <w:rFonts w:asciiTheme="majorHAnsi" w:eastAsia="Times New Roman" w:hAnsiTheme="majorHAnsi" w:cs="Arial"/>
          <w:color w:val="222222"/>
          <w:shd w:val="clear" w:color="auto" w:fill="FFFFFF"/>
          <w:lang w:eastAsia="da-DK"/>
        </w:rPr>
        <w:t xml:space="preserve"> i observationerne og fortolkningerne af en p</w:t>
      </w:r>
      <w:r w:rsidR="00654CF5">
        <w:rPr>
          <w:rFonts w:asciiTheme="majorHAnsi" w:eastAsia="Times New Roman" w:hAnsiTheme="majorHAnsi" w:cs="Arial"/>
          <w:color w:val="222222"/>
          <w:shd w:val="clear" w:color="auto" w:fill="FFFFFF"/>
          <w:lang w:eastAsia="da-DK"/>
        </w:rPr>
        <w:t xml:space="preserve">raksis jeg selv er involveret i, </w:t>
      </w:r>
      <w:r>
        <w:rPr>
          <w:rFonts w:asciiTheme="majorHAnsi" w:eastAsia="Times New Roman" w:hAnsiTheme="majorHAnsi" w:cs="Arial"/>
          <w:color w:val="222222"/>
          <w:shd w:val="clear" w:color="auto" w:fill="FFFFFF"/>
          <w:lang w:eastAsia="da-DK"/>
        </w:rPr>
        <w:t>udforske</w:t>
      </w:r>
      <w:r w:rsidR="00654CF5">
        <w:rPr>
          <w:rFonts w:asciiTheme="majorHAnsi" w:eastAsia="Times New Roman" w:hAnsiTheme="majorHAnsi" w:cs="Arial"/>
          <w:color w:val="222222"/>
          <w:shd w:val="clear" w:color="auto" w:fill="FFFFFF"/>
          <w:lang w:eastAsia="da-DK"/>
        </w:rPr>
        <w:t>de jeg</w:t>
      </w:r>
      <w:r>
        <w:rPr>
          <w:rFonts w:asciiTheme="majorHAnsi" w:eastAsia="Times New Roman" w:hAnsiTheme="majorHAnsi" w:cs="Arial"/>
          <w:color w:val="222222"/>
          <w:shd w:val="clear" w:color="auto" w:fill="FFFFFF"/>
          <w:lang w:eastAsia="da-DK"/>
        </w:rPr>
        <w:t xml:space="preserve"> mulighederne for at supplere den socialkonstruktivistiske metodiske b</w:t>
      </w:r>
      <w:r w:rsidR="000C5260">
        <w:rPr>
          <w:rFonts w:asciiTheme="majorHAnsi" w:eastAsia="Times New Roman" w:hAnsiTheme="majorHAnsi" w:cs="Arial"/>
          <w:color w:val="222222"/>
          <w:shd w:val="clear" w:color="auto" w:fill="FFFFFF"/>
          <w:lang w:eastAsia="da-DK"/>
        </w:rPr>
        <w:t>evidsthed med en anden metodisk</w:t>
      </w:r>
      <w:r w:rsidR="00B2455F">
        <w:rPr>
          <w:rFonts w:asciiTheme="majorHAnsi" w:eastAsia="Times New Roman" w:hAnsiTheme="majorHAnsi" w:cs="Arial"/>
          <w:color w:val="222222"/>
          <w:shd w:val="clear" w:color="auto" w:fill="FFFFFF"/>
          <w:lang w:eastAsia="da-DK"/>
        </w:rPr>
        <w:t xml:space="preserve"> bevidsthed. </w:t>
      </w:r>
    </w:p>
    <w:p w14:paraId="6F40614A" w14:textId="759BDD7A" w:rsidR="00D45EFB" w:rsidRPr="00E44903"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Jeg udforskede en interpretivistisk tilgang, der med et socialt konstruktivistisk afsæt søger at </w:t>
      </w:r>
      <w:r w:rsidRPr="00C22B6A">
        <w:rPr>
          <w:rFonts w:asciiTheme="majorHAnsi" w:eastAsia="Times New Roman" w:hAnsiTheme="majorHAnsi" w:cs="Arial"/>
          <w:i/>
          <w:color w:val="222222"/>
          <w:shd w:val="clear" w:color="auto" w:fill="FFFFFF"/>
          <w:lang w:eastAsia="da-DK"/>
        </w:rPr>
        <w:t>forstå</w:t>
      </w:r>
      <w:r>
        <w:rPr>
          <w:rFonts w:asciiTheme="majorHAnsi" w:eastAsia="Times New Roman" w:hAnsiTheme="majorHAnsi" w:cs="Arial"/>
          <w:color w:val="222222"/>
          <w:shd w:val="clear" w:color="auto" w:fill="FFFFFF"/>
          <w:lang w:eastAsia="da-DK"/>
        </w:rPr>
        <w:t xml:space="preserve"> hvordan mennesker i bestemte praksisfællesskaber gennem handling tilskriver meninger til disse, og hvor denne forståelse er inspir</w:t>
      </w:r>
      <w:r w:rsidR="00DF085A">
        <w:rPr>
          <w:rFonts w:asciiTheme="majorHAnsi" w:eastAsia="Times New Roman" w:hAnsiTheme="majorHAnsi" w:cs="Arial"/>
          <w:color w:val="222222"/>
          <w:shd w:val="clear" w:color="auto" w:fill="FFFFFF"/>
          <w:lang w:eastAsia="da-DK"/>
        </w:rPr>
        <w:t>eret fra en fænomenologisk og</w:t>
      </w:r>
      <w:r>
        <w:rPr>
          <w:rFonts w:asciiTheme="majorHAnsi" w:eastAsia="Times New Roman" w:hAnsiTheme="majorHAnsi" w:cs="Arial"/>
          <w:color w:val="222222"/>
          <w:shd w:val="clear" w:color="auto" w:fill="FFFFFF"/>
          <w:lang w:eastAsia="da-DK"/>
        </w:rPr>
        <w:t xml:space="preserve"> hermeneutisk tilgang (Goldkuh</w:t>
      </w:r>
      <w:r w:rsidR="00300C86">
        <w:rPr>
          <w:rFonts w:asciiTheme="majorHAnsi" w:eastAsia="Times New Roman" w:hAnsiTheme="majorHAnsi" w:cs="Arial"/>
          <w:color w:val="222222"/>
          <w:shd w:val="clear" w:color="auto" w:fill="FFFFFF"/>
          <w:lang w:eastAsia="da-DK"/>
        </w:rPr>
        <w:t>l, 2012</w:t>
      </w:r>
      <w:r>
        <w:rPr>
          <w:rFonts w:asciiTheme="majorHAnsi" w:eastAsia="Times New Roman" w:hAnsiTheme="majorHAnsi" w:cs="Arial"/>
          <w:color w:val="222222"/>
          <w:shd w:val="clear" w:color="auto" w:fill="FFFFFF"/>
          <w:lang w:eastAsia="da-DK"/>
        </w:rPr>
        <w:t xml:space="preserve">). Dertil udforskede jeg en humanistisk </w:t>
      </w:r>
      <w:proofErr w:type="gramStart"/>
      <w:r>
        <w:rPr>
          <w:rFonts w:asciiTheme="majorHAnsi" w:eastAsia="Times New Roman" w:hAnsiTheme="majorHAnsi" w:cs="Arial"/>
          <w:color w:val="222222"/>
          <w:shd w:val="clear" w:color="auto" w:fill="FFFFFF"/>
          <w:lang w:eastAsia="da-DK"/>
        </w:rPr>
        <w:t>videnskabelige</w:t>
      </w:r>
      <w:proofErr w:type="gramEnd"/>
      <w:r>
        <w:rPr>
          <w:rFonts w:asciiTheme="majorHAnsi" w:eastAsia="Times New Roman" w:hAnsiTheme="majorHAnsi" w:cs="Arial"/>
          <w:color w:val="222222"/>
          <w:shd w:val="clear" w:color="auto" w:fill="FFFFFF"/>
          <w:lang w:eastAsia="da-DK"/>
        </w:rPr>
        <w:t xml:space="preserve"> tilgang til objektivitet, som er kendetegnene for en </w:t>
      </w:r>
      <w:r w:rsidRPr="00476E5C">
        <w:rPr>
          <w:rFonts w:asciiTheme="majorHAnsi" w:eastAsia="Times New Roman" w:hAnsiTheme="majorHAnsi" w:cs="Arial"/>
          <w:color w:val="222222"/>
          <w:shd w:val="clear" w:color="auto" w:fill="FFFFFF"/>
          <w:lang w:eastAsia="da-DK"/>
        </w:rPr>
        <w:t>positivistisk tilgang, hvor naturvidenskaberne, specielt fysik, er eksemplariske for, hvordan videnskab skal bedrives og hvor videnskab bygger på intersubjektive</w:t>
      </w:r>
      <w:r>
        <w:rPr>
          <w:rFonts w:asciiTheme="majorHAnsi" w:eastAsia="Times New Roman" w:hAnsiTheme="majorHAnsi" w:cs="Arial"/>
          <w:color w:val="222222"/>
          <w:shd w:val="clear" w:color="auto" w:fill="FFFFFF"/>
          <w:lang w:eastAsia="da-DK"/>
        </w:rPr>
        <w:t>,</w:t>
      </w:r>
      <w:r w:rsidRPr="00476E5C">
        <w:rPr>
          <w:rFonts w:asciiTheme="majorHAnsi" w:eastAsia="Times New Roman" w:hAnsiTheme="majorHAnsi" w:cs="Arial"/>
          <w:color w:val="222222"/>
          <w:shd w:val="clear" w:color="auto" w:fill="FFFFFF"/>
          <w:lang w:eastAsia="da-DK"/>
        </w:rPr>
        <w:t xml:space="preserve"> kontrollerbare observationer og eksperimenter samt ræsonnementer, der baserer sig på</w:t>
      </w:r>
      <w:r>
        <w:rPr>
          <w:rFonts w:asciiTheme="majorHAnsi" w:eastAsia="Times New Roman" w:hAnsiTheme="majorHAnsi" w:cs="Arial"/>
          <w:color w:val="222222"/>
          <w:shd w:val="clear" w:color="auto" w:fill="FFFFFF"/>
          <w:lang w:eastAsia="da-DK"/>
        </w:rPr>
        <w:t xml:space="preserve"> selv samme observationer </w:t>
      </w:r>
      <w:r w:rsidRPr="00476E5C">
        <w:rPr>
          <w:rFonts w:asciiTheme="majorHAnsi" w:eastAsia="Times New Roman" w:hAnsiTheme="majorHAnsi" w:cs="Arial"/>
          <w:color w:val="222222"/>
          <w:shd w:val="clear" w:color="auto" w:fill="FFFFFF"/>
          <w:lang w:eastAsia="da-DK"/>
        </w:rPr>
        <w:t>(</w:t>
      </w:r>
      <w:r w:rsidR="001B7E4B">
        <w:rPr>
          <w:rFonts w:asciiTheme="majorHAnsi" w:eastAsia="Times New Roman" w:hAnsiTheme="majorHAnsi" w:cs="Arial"/>
          <w:color w:val="222222"/>
          <w:shd w:val="clear" w:color="auto" w:fill="FFFFFF"/>
          <w:lang w:eastAsia="da-DK"/>
        </w:rPr>
        <w:t>Riis Flor, 2014</w:t>
      </w:r>
      <w:r w:rsidRPr="00476E5C">
        <w:rPr>
          <w:rFonts w:asciiTheme="majorHAnsi" w:eastAsia="Times New Roman" w:hAnsiTheme="majorHAnsi" w:cs="Arial"/>
          <w:b/>
          <w:color w:val="222222"/>
          <w:shd w:val="clear" w:color="auto" w:fill="FFFFFF"/>
          <w:lang w:eastAsia="da-DK"/>
        </w:rPr>
        <w:t>)</w:t>
      </w:r>
      <w:r w:rsidRPr="00476E5C">
        <w:rPr>
          <w:rFonts w:asciiTheme="majorHAnsi" w:eastAsia="Times New Roman" w:hAnsiTheme="majorHAnsi" w:cs="Arial"/>
          <w:color w:val="222222"/>
          <w:shd w:val="clear" w:color="auto" w:fill="FFFFFF"/>
          <w:lang w:eastAsia="da-DK"/>
        </w:rPr>
        <w:t>.</w:t>
      </w:r>
      <w:r w:rsidR="00300C86">
        <w:rPr>
          <w:rFonts w:asciiTheme="majorHAnsi" w:eastAsia="Times New Roman" w:hAnsiTheme="majorHAnsi" w:cs="Arial"/>
          <w:color w:val="222222"/>
          <w:shd w:val="clear" w:color="auto" w:fill="FFFFFF"/>
          <w:lang w:eastAsia="da-DK"/>
        </w:rPr>
        <w:t xml:space="preserve"> Det skal</w:t>
      </w:r>
      <w:r>
        <w:rPr>
          <w:rFonts w:asciiTheme="majorHAnsi" w:eastAsia="Times New Roman" w:hAnsiTheme="majorHAnsi" w:cs="Arial"/>
          <w:color w:val="222222"/>
          <w:shd w:val="clear" w:color="auto" w:fill="FFFFFF"/>
          <w:lang w:eastAsia="da-DK"/>
        </w:rPr>
        <w:t xml:space="preserve"> understeges at de fysiske objekter der undersøges i uddannelsesforskning er mennesker, og der kun kan laves en total sammenligning til den naturvidenskabelige forskning og positivistiske tilgang, hvis man påtager sig et individualistisk syn på individer, og tilskriver disse en</w:t>
      </w:r>
      <w:r>
        <w:rPr>
          <w:rFonts w:asciiTheme="majorHAnsi" w:eastAsia="Times New Roman" w:hAnsiTheme="majorHAnsi" w:cs="Arial"/>
          <w:i/>
          <w:color w:val="222222"/>
          <w:shd w:val="clear" w:color="auto" w:fill="FFFFFF"/>
          <w:lang w:eastAsia="da-DK"/>
        </w:rPr>
        <w:t xml:space="preserve"> </w:t>
      </w:r>
      <w:r w:rsidRPr="00650470">
        <w:rPr>
          <w:rFonts w:asciiTheme="majorHAnsi" w:eastAsia="Times New Roman" w:hAnsiTheme="majorHAnsi" w:cs="Arial"/>
          <w:color w:val="222222"/>
          <w:shd w:val="clear" w:color="auto" w:fill="FFFFFF"/>
          <w:lang w:eastAsia="da-DK"/>
        </w:rPr>
        <w:t>fast identitet og visse klart definerede evner</w:t>
      </w:r>
      <w:r>
        <w:rPr>
          <w:rFonts w:asciiTheme="majorHAnsi" w:eastAsia="Times New Roman" w:hAnsiTheme="majorHAnsi" w:cs="Arial"/>
          <w:color w:val="222222"/>
          <w:shd w:val="clear" w:color="auto" w:fill="FFFFFF"/>
          <w:lang w:eastAsia="da-DK"/>
        </w:rPr>
        <w:t xml:space="preserve"> som kan måles og vejes, og som ikke bliver påvirkede af interventionerne. Dertil udforskerede jeg en pragmatisk videnskabelig tilgang, hvorigennem validiteten af</w:t>
      </w:r>
      <w:r w:rsidR="00710800">
        <w:rPr>
          <w:rFonts w:asciiTheme="majorHAnsi" w:eastAsia="Times New Roman" w:hAnsiTheme="majorHAnsi" w:cs="Arial"/>
          <w:color w:val="222222"/>
          <w:shd w:val="clear" w:color="auto" w:fill="FFFFFF"/>
          <w:lang w:eastAsia="da-DK"/>
        </w:rPr>
        <w:t xml:space="preserve"> forskning</w:t>
      </w:r>
      <w:r>
        <w:rPr>
          <w:rFonts w:asciiTheme="majorHAnsi" w:eastAsia="Times New Roman" w:hAnsiTheme="majorHAnsi" w:cs="Arial"/>
          <w:color w:val="222222"/>
          <w:shd w:val="clear" w:color="auto" w:fill="FFFFFF"/>
          <w:lang w:eastAsia="da-DK"/>
        </w:rPr>
        <w:t xml:space="preserve"> afgøres ud fra hvor anvendeligt det er i en specifik kontekst, som i projektet</w:t>
      </w:r>
      <w:r w:rsidR="00DF085A">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w:t>
      </w:r>
      <w:r w:rsidR="00710800">
        <w:rPr>
          <w:rFonts w:asciiTheme="majorHAnsi" w:eastAsia="Times New Roman" w:hAnsiTheme="majorHAnsi" w:cs="Arial"/>
          <w:color w:val="222222"/>
          <w:shd w:val="clear" w:color="auto" w:fill="FFFFFF"/>
          <w:lang w:eastAsia="da-DK"/>
        </w:rPr>
        <w:t>anvendeligheden af læringsdesignet i instruktøruddannelsen</w:t>
      </w:r>
      <w:r>
        <w:rPr>
          <w:rFonts w:asciiTheme="majorHAnsi" w:eastAsia="Times New Roman" w:hAnsiTheme="majorHAnsi" w:cs="Arial"/>
          <w:color w:val="222222"/>
          <w:shd w:val="clear" w:color="auto" w:fill="FFFFFF"/>
          <w:lang w:eastAsia="da-DK"/>
        </w:rPr>
        <w:t xml:space="preserve"> (</w:t>
      </w:r>
      <w:r w:rsidR="00E44903" w:rsidRPr="00E44903">
        <w:rPr>
          <w:rFonts w:asciiTheme="majorHAnsi" w:hAnsiTheme="majorHAnsi"/>
          <w:lang w:eastAsia="da-DK"/>
        </w:rPr>
        <w:t>Bakker &amp; van Eerde, 2015)</w:t>
      </w:r>
      <w:r w:rsidR="00E44903">
        <w:rPr>
          <w:rFonts w:asciiTheme="majorHAnsi" w:hAnsiTheme="majorHAnsi"/>
          <w:lang w:eastAsia="da-DK"/>
        </w:rPr>
        <w:t>.</w:t>
      </w:r>
    </w:p>
    <w:p w14:paraId="13E13EA9" w14:textId="778C8109" w:rsidR="00D45EFB" w:rsidRPr="00CE30C7" w:rsidRDefault="00D45EFB" w:rsidP="00D45EFB">
      <w:pPr>
        <w:spacing w:line="276" w:lineRule="auto"/>
        <w:rPr>
          <w:rFonts w:asciiTheme="majorHAnsi" w:hAnsiTheme="majorHAnsi"/>
          <w:lang w:eastAsia="da-DK"/>
        </w:rPr>
      </w:pPr>
      <w:r>
        <w:rPr>
          <w:rFonts w:asciiTheme="majorHAnsi" w:eastAsia="Times New Roman" w:hAnsiTheme="majorHAnsi" w:cs="Arial"/>
          <w:color w:val="222222"/>
          <w:shd w:val="clear" w:color="auto" w:fill="FFFFFF"/>
          <w:lang w:eastAsia="da-DK"/>
        </w:rPr>
        <w:t xml:space="preserve">Den interpretivistiske tilgang blev i projektet anvendt til </w:t>
      </w:r>
      <w:proofErr w:type="gramStart"/>
      <w:r>
        <w:rPr>
          <w:rFonts w:asciiTheme="majorHAnsi" w:eastAsia="Times New Roman" w:hAnsiTheme="majorHAnsi" w:cs="Arial"/>
          <w:color w:val="222222"/>
          <w:shd w:val="clear" w:color="auto" w:fill="FFFFFF"/>
          <w:lang w:eastAsia="da-DK"/>
        </w:rPr>
        <w:t>fortolke</w:t>
      </w:r>
      <w:proofErr w:type="gramEnd"/>
      <w:r>
        <w:rPr>
          <w:rFonts w:asciiTheme="majorHAnsi" w:eastAsia="Times New Roman" w:hAnsiTheme="majorHAnsi" w:cs="Arial"/>
          <w:color w:val="222222"/>
          <w:shd w:val="clear" w:color="auto" w:fill="FFFFFF"/>
          <w:lang w:eastAsia="da-DK"/>
        </w:rPr>
        <w:t xml:space="preserve"> og forstå et interview med FairstartGlobal og vil ligeledes blive anvendt til at forstå og fortolke de interviews</w:t>
      </w:r>
      <w:r w:rsidR="00831DED">
        <w:rPr>
          <w:rFonts w:asciiTheme="majorHAnsi" w:eastAsia="Times New Roman" w:hAnsiTheme="majorHAnsi" w:cs="Arial"/>
          <w:color w:val="222222"/>
          <w:shd w:val="clear" w:color="auto" w:fill="FFFFFF"/>
          <w:lang w:eastAsia="da-DK"/>
        </w:rPr>
        <w:t xml:space="preserve"> og interventioner</w:t>
      </w:r>
      <w:r>
        <w:rPr>
          <w:rFonts w:asciiTheme="majorHAnsi" w:eastAsia="Times New Roman" w:hAnsiTheme="majorHAnsi" w:cs="Arial"/>
          <w:color w:val="222222"/>
          <w:shd w:val="clear" w:color="auto" w:fill="FFFFFF"/>
          <w:lang w:eastAsia="da-DK"/>
        </w:rPr>
        <w:t xml:space="preserve"> der på sigt </w:t>
      </w:r>
      <w:r w:rsidR="00E8248E">
        <w:rPr>
          <w:rFonts w:asciiTheme="majorHAnsi" w:eastAsia="Times New Roman" w:hAnsiTheme="majorHAnsi" w:cs="Arial"/>
          <w:color w:val="222222"/>
          <w:shd w:val="clear" w:color="auto" w:fill="FFFFFF"/>
          <w:lang w:eastAsia="da-DK"/>
        </w:rPr>
        <w:t>vil blive</w:t>
      </w:r>
      <w:r>
        <w:rPr>
          <w:rFonts w:asciiTheme="majorHAnsi" w:eastAsia="Times New Roman" w:hAnsiTheme="majorHAnsi" w:cs="Arial"/>
          <w:color w:val="222222"/>
          <w:shd w:val="clear" w:color="auto" w:fill="FFFFFF"/>
          <w:lang w:eastAsia="da-DK"/>
        </w:rPr>
        <w:t xml:space="preserve"> foretaget med instruktørerne. Med interpretivismens afsæt i socialkonstruktivismen var jeg opmærksom på at interviewet med FairstartGlobal og de udtalelser FairstartGlobal kom med heri, kunne være påvirkede af FairstartGlobals interpretationer, hvorfor jeg var kritisk i min fortolkning og analyse i interviewet. Den kritiske tilgang til interviewanalysen resulterede i at jeg søgte efter alternativ</w:t>
      </w:r>
      <w:r w:rsidR="00DF085A">
        <w:rPr>
          <w:rFonts w:asciiTheme="majorHAnsi" w:eastAsia="Times New Roman" w:hAnsiTheme="majorHAnsi" w:cs="Arial"/>
          <w:color w:val="222222"/>
          <w:shd w:val="clear" w:color="auto" w:fill="FFFFFF"/>
          <w:lang w:eastAsia="da-DK"/>
        </w:rPr>
        <w:t>e</w:t>
      </w:r>
      <w:r>
        <w:rPr>
          <w:rFonts w:asciiTheme="majorHAnsi" w:eastAsia="Times New Roman" w:hAnsiTheme="majorHAnsi" w:cs="Arial"/>
          <w:color w:val="222222"/>
          <w:shd w:val="clear" w:color="auto" w:fill="FFFFFF"/>
          <w:lang w:eastAsia="da-DK"/>
        </w:rPr>
        <w:t xml:space="preserve"> informationskilder som kunne understøtte eller afkræfte FairstartGlobals interpretationer</w:t>
      </w:r>
      <w:r w:rsidR="00DA2C55">
        <w:rPr>
          <w:rFonts w:asciiTheme="majorHAnsi" w:eastAsia="Times New Roman" w:hAnsiTheme="majorHAnsi" w:cs="Arial"/>
          <w:color w:val="222222"/>
          <w:shd w:val="clear" w:color="auto" w:fill="FFFFFF"/>
          <w:lang w:eastAsia="da-DK"/>
        </w:rPr>
        <w:t>. D</w:t>
      </w:r>
      <w:r w:rsidR="007B3E4C">
        <w:rPr>
          <w:rFonts w:asciiTheme="majorHAnsi" w:eastAsia="Times New Roman" w:hAnsiTheme="majorHAnsi" w:cs="Arial"/>
          <w:color w:val="222222"/>
          <w:shd w:val="clear" w:color="auto" w:fill="FFFFFF"/>
          <w:lang w:eastAsia="da-DK"/>
        </w:rPr>
        <w:t xml:space="preserve">ertil var jeg opmærksom på at </w:t>
      </w:r>
      <w:r w:rsidR="00244A13">
        <w:rPr>
          <w:rFonts w:asciiTheme="majorHAnsi" w:eastAsia="Times New Roman" w:hAnsiTheme="majorHAnsi" w:cs="Arial"/>
          <w:color w:val="222222"/>
          <w:shd w:val="clear" w:color="auto" w:fill="FFFFFF"/>
          <w:lang w:eastAsia="da-DK"/>
        </w:rPr>
        <w:t xml:space="preserve">min tilstedeværelse under interviewet kunne påvirke </w:t>
      </w:r>
      <w:r w:rsidR="007B3E4C">
        <w:rPr>
          <w:rFonts w:asciiTheme="majorHAnsi" w:eastAsia="Times New Roman" w:hAnsiTheme="majorHAnsi" w:cs="Arial"/>
          <w:color w:val="222222"/>
          <w:shd w:val="clear" w:color="auto" w:fill="FFFFFF"/>
          <w:lang w:eastAsia="da-DK"/>
        </w:rPr>
        <w:t xml:space="preserve">FairstartGlobals </w:t>
      </w:r>
      <w:r w:rsidR="0099522D">
        <w:rPr>
          <w:rFonts w:asciiTheme="majorHAnsi" w:eastAsia="Times New Roman" w:hAnsiTheme="majorHAnsi" w:cs="Arial"/>
          <w:color w:val="222222"/>
          <w:shd w:val="clear" w:color="auto" w:fill="FFFFFF"/>
          <w:lang w:eastAsia="da-DK"/>
        </w:rPr>
        <w:t>interviewudtalelser</w:t>
      </w:r>
      <w:r w:rsidR="00F256F1">
        <w:rPr>
          <w:rFonts w:asciiTheme="majorHAnsi" w:eastAsia="Times New Roman" w:hAnsiTheme="majorHAnsi" w:cs="Arial"/>
          <w:color w:val="222222"/>
          <w:shd w:val="clear" w:color="auto" w:fill="FFFFFF"/>
          <w:lang w:eastAsia="da-DK"/>
        </w:rPr>
        <w:t xml:space="preserve">, da </w:t>
      </w:r>
      <w:r w:rsidR="001F6792">
        <w:rPr>
          <w:rFonts w:asciiTheme="majorHAnsi" w:eastAsia="Times New Roman" w:hAnsiTheme="majorHAnsi" w:cs="Arial"/>
          <w:color w:val="222222"/>
          <w:shd w:val="clear" w:color="auto" w:fill="FFFFFF"/>
          <w:lang w:eastAsia="da-DK"/>
        </w:rPr>
        <w:t xml:space="preserve">viden, ud fra en socialkonstruktivistisk optik, </w:t>
      </w:r>
      <w:r w:rsidR="00C87BAA">
        <w:rPr>
          <w:rFonts w:asciiTheme="majorHAnsi" w:eastAsia="Times New Roman" w:hAnsiTheme="majorHAnsi" w:cs="Arial"/>
          <w:color w:val="222222"/>
          <w:shd w:val="clear" w:color="auto" w:fill="FFFFFF"/>
          <w:lang w:eastAsia="da-DK"/>
        </w:rPr>
        <w:t xml:space="preserve">opbygges </w:t>
      </w:r>
      <w:r w:rsidR="008D0A01">
        <w:rPr>
          <w:rFonts w:asciiTheme="majorHAnsi" w:eastAsia="Times New Roman" w:hAnsiTheme="majorHAnsi" w:cs="Arial"/>
          <w:color w:val="222222"/>
          <w:shd w:val="clear" w:color="auto" w:fill="FFFFFF"/>
          <w:lang w:eastAsia="da-DK"/>
        </w:rPr>
        <w:t>kollektivt.</w:t>
      </w:r>
      <w:r w:rsidR="007B3E4C">
        <w:rPr>
          <w:rFonts w:asciiTheme="majorHAnsi" w:eastAsia="Times New Roman" w:hAnsiTheme="majorHAnsi" w:cs="Arial"/>
          <w:color w:val="222222"/>
          <w:shd w:val="clear" w:color="auto" w:fill="FFFFFF"/>
          <w:lang w:eastAsia="da-DK"/>
        </w:rPr>
        <w:t xml:space="preserve"> </w:t>
      </w:r>
    </w:p>
    <w:p w14:paraId="432D86BA" w14:textId="3FA613A3" w:rsidR="00D45EFB" w:rsidRPr="002E0CFD" w:rsidRDefault="00DF085A" w:rsidP="00D45EFB">
      <w:pPr>
        <w:spacing w:line="276" w:lineRule="auto"/>
        <w:rPr>
          <w:rFonts w:asciiTheme="majorHAnsi" w:hAnsiTheme="majorHAnsi"/>
          <w:lang w:eastAsia="da-DK"/>
        </w:rPr>
      </w:pPr>
      <w:r>
        <w:rPr>
          <w:rFonts w:asciiTheme="majorHAnsi" w:hAnsiTheme="majorHAnsi"/>
          <w:lang w:eastAsia="da-DK"/>
        </w:rPr>
        <w:t>D</w:t>
      </w:r>
      <w:r w:rsidR="00D45EFB">
        <w:rPr>
          <w:rFonts w:asciiTheme="majorHAnsi" w:hAnsiTheme="majorHAnsi"/>
          <w:lang w:eastAsia="da-DK"/>
        </w:rPr>
        <w:t>ata fra inter</w:t>
      </w:r>
      <w:r>
        <w:rPr>
          <w:rFonts w:asciiTheme="majorHAnsi" w:hAnsiTheme="majorHAnsi"/>
          <w:lang w:eastAsia="da-DK"/>
        </w:rPr>
        <w:t>viewet,</w:t>
      </w:r>
      <w:r w:rsidR="00AB0ED8">
        <w:rPr>
          <w:rFonts w:asciiTheme="majorHAnsi" w:hAnsiTheme="majorHAnsi"/>
          <w:lang w:eastAsia="da-DK"/>
        </w:rPr>
        <w:t xml:space="preserve"> såvel som fra</w:t>
      </w:r>
      <w:r>
        <w:rPr>
          <w:rFonts w:asciiTheme="majorHAnsi" w:hAnsiTheme="majorHAnsi"/>
          <w:lang w:eastAsia="da-DK"/>
        </w:rPr>
        <w:t xml:space="preserve"> de møder der</w:t>
      </w:r>
      <w:r w:rsidR="00D45EFB">
        <w:rPr>
          <w:rFonts w:asciiTheme="majorHAnsi" w:hAnsiTheme="majorHAnsi"/>
          <w:lang w:eastAsia="da-DK"/>
        </w:rPr>
        <w:t xml:space="preserve"> fandt sted mellem edlab og FairstartGlobal</w:t>
      </w:r>
      <w:r w:rsidR="00AB0ED8">
        <w:rPr>
          <w:rFonts w:asciiTheme="majorHAnsi" w:hAnsiTheme="majorHAnsi"/>
          <w:lang w:eastAsia="da-DK"/>
        </w:rPr>
        <w:t>,</w:t>
      </w:r>
      <w:r w:rsidR="00D45EFB">
        <w:rPr>
          <w:rFonts w:asciiTheme="majorHAnsi" w:hAnsiTheme="majorHAnsi"/>
          <w:lang w:eastAsia="da-DK"/>
        </w:rPr>
        <w:t xml:space="preserve"> blev i</w:t>
      </w:r>
      <w:r w:rsidR="00AB0ED8">
        <w:rPr>
          <w:rFonts w:asciiTheme="majorHAnsi" w:hAnsiTheme="majorHAnsi"/>
          <w:lang w:eastAsia="da-DK"/>
        </w:rPr>
        <w:t>ndsamlet som lydoptagelser,</w:t>
      </w:r>
      <w:r w:rsidR="00D45EFB">
        <w:rPr>
          <w:rFonts w:asciiTheme="majorHAnsi" w:hAnsiTheme="majorHAnsi"/>
          <w:lang w:eastAsia="da-DK"/>
        </w:rPr>
        <w:t xml:space="preserve"> formålet med dette var at sikre en dataindsamling</w:t>
      </w:r>
      <w:r w:rsidR="00AB0ED8">
        <w:rPr>
          <w:rFonts w:asciiTheme="majorHAnsi" w:hAnsiTheme="majorHAnsi"/>
          <w:lang w:eastAsia="da-DK"/>
        </w:rPr>
        <w:t>,</w:t>
      </w:r>
      <w:r w:rsidR="00D45EFB">
        <w:rPr>
          <w:rFonts w:asciiTheme="majorHAnsi" w:hAnsiTheme="majorHAnsi"/>
          <w:lang w:eastAsia="da-DK"/>
        </w:rPr>
        <w:t xml:space="preserve"> der muliggør at lydoptagelserne kan aflyttes og analyseres af andre, uden at de h</w:t>
      </w:r>
      <w:r w:rsidR="00AB0ED8">
        <w:rPr>
          <w:rFonts w:asciiTheme="majorHAnsi" w:hAnsiTheme="majorHAnsi"/>
          <w:lang w:eastAsia="da-DK"/>
        </w:rPr>
        <w:t>ar været genstand for subjektiv</w:t>
      </w:r>
      <w:r w:rsidR="00D45EFB">
        <w:rPr>
          <w:rFonts w:asciiTheme="majorHAnsi" w:hAnsiTheme="majorHAnsi"/>
          <w:lang w:eastAsia="da-DK"/>
        </w:rPr>
        <w:t xml:space="preserve"> fortolkning, hvorigennem den interne reliabilitet af dataindsamlingen øges.</w:t>
      </w:r>
    </w:p>
    <w:p w14:paraId="4496634A" w14:textId="63FC41B5" w:rsidR="00D45EFB" w:rsidRDefault="00D45EFB" w:rsidP="00D45EFB">
      <w:pPr>
        <w:spacing w:line="276" w:lineRule="auto"/>
        <w:rPr>
          <w:rFonts w:asciiTheme="majorHAnsi" w:hAnsiTheme="majorHAnsi"/>
          <w:lang w:eastAsia="da-DK"/>
        </w:rPr>
      </w:pPr>
      <w:r>
        <w:rPr>
          <w:rFonts w:asciiTheme="majorHAnsi" w:eastAsia="Times New Roman" w:hAnsiTheme="majorHAnsi" w:cs="Arial"/>
          <w:color w:val="222222"/>
          <w:shd w:val="clear" w:color="auto" w:fill="FFFFFF"/>
          <w:lang w:eastAsia="da-DK"/>
        </w:rPr>
        <w:lastRenderedPageBreak/>
        <w:t xml:space="preserve">Den humanistisk videnskabelige tilgang til objektivitet førte til et øget fokus på at udarbejde righoldige beskrivelser af projektets fremgangsmåde og interventioner, herunder </w:t>
      </w:r>
      <w:r w:rsidRPr="00DF0600">
        <w:rPr>
          <w:rFonts w:asciiTheme="majorHAnsi" w:hAnsiTheme="majorHAnsi"/>
          <w:lang w:eastAsia="da-DK"/>
        </w:rPr>
        <w:t>rapportering af fejl og s</w:t>
      </w:r>
      <w:r>
        <w:rPr>
          <w:rFonts w:asciiTheme="majorHAnsi" w:hAnsiTheme="majorHAnsi"/>
          <w:lang w:eastAsia="da-DK"/>
        </w:rPr>
        <w:t xml:space="preserve">ucces, beskrivelser af hvilke procedurer der blev </w:t>
      </w:r>
      <w:r w:rsidRPr="00DF0600">
        <w:rPr>
          <w:rFonts w:asciiTheme="majorHAnsi" w:hAnsiTheme="majorHAnsi"/>
          <w:lang w:eastAsia="da-DK"/>
        </w:rPr>
        <w:t>fulgt, hvilk</w:t>
      </w:r>
      <w:r>
        <w:rPr>
          <w:rFonts w:asciiTheme="majorHAnsi" w:hAnsiTheme="majorHAnsi"/>
          <w:lang w:eastAsia="da-DK"/>
        </w:rPr>
        <w:t>e konceptuelle frameworks der blev</w:t>
      </w:r>
      <w:r w:rsidRPr="00DF0600">
        <w:rPr>
          <w:rFonts w:asciiTheme="majorHAnsi" w:hAnsiTheme="majorHAnsi"/>
          <w:lang w:eastAsia="da-DK"/>
        </w:rPr>
        <w:t xml:space="preserve"> anvendt, samt begrundelserne for valgene af disse frameworks (</w:t>
      </w:r>
      <w:r w:rsidR="00403B9A" w:rsidRPr="00BE161F">
        <w:rPr>
          <w:rFonts w:asciiTheme="majorHAnsi" w:hAnsiTheme="majorHAnsi"/>
          <w:lang w:eastAsia="da-DK"/>
        </w:rPr>
        <w:t>Bakker &amp; van Eerde, 2015)</w:t>
      </w:r>
      <w:r w:rsidR="00BE161F">
        <w:rPr>
          <w:rFonts w:asciiTheme="majorHAnsi" w:hAnsiTheme="majorHAnsi"/>
          <w:lang w:eastAsia="da-DK"/>
        </w:rPr>
        <w:t>. D</w:t>
      </w:r>
      <w:r>
        <w:rPr>
          <w:rFonts w:asciiTheme="majorHAnsi" w:hAnsiTheme="majorHAnsi"/>
          <w:lang w:eastAsia="da-DK"/>
        </w:rPr>
        <w:t>ertil</w:t>
      </w:r>
      <w:r w:rsidR="00BE161F">
        <w:rPr>
          <w:rFonts w:asciiTheme="majorHAnsi" w:hAnsiTheme="majorHAnsi"/>
          <w:lang w:eastAsia="da-DK"/>
        </w:rPr>
        <w:t xml:space="preserve"> blev der udarbejdet</w:t>
      </w:r>
      <w:r>
        <w:rPr>
          <w:rFonts w:asciiTheme="majorHAnsi" w:hAnsiTheme="majorHAnsi"/>
          <w:lang w:eastAsia="da-DK"/>
        </w:rPr>
        <w:t xml:space="preserve"> beskrivelser af hvordan samarbejdet var mellem teknisk</w:t>
      </w:r>
      <w:r w:rsidR="00A64A90">
        <w:rPr>
          <w:rFonts w:asciiTheme="majorHAnsi" w:hAnsiTheme="majorHAnsi"/>
          <w:lang w:eastAsia="da-DK"/>
        </w:rPr>
        <w:t>- og pædagogisk</w:t>
      </w:r>
      <w:r>
        <w:rPr>
          <w:rFonts w:asciiTheme="majorHAnsi" w:hAnsiTheme="majorHAnsi"/>
          <w:lang w:eastAsia="da-DK"/>
        </w:rPr>
        <w:t xml:space="preserve"> kyndige læringsdesignere (edlab) og teknisk</w:t>
      </w:r>
      <w:r w:rsidR="00487932">
        <w:rPr>
          <w:rFonts w:asciiTheme="majorHAnsi" w:hAnsiTheme="majorHAnsi"/>
          <w:lang w:eastAsia="da-DK"/>
        </w:rPr>
        <w:t>-</w:t>
      </w:r>
      <w:r w:rsidR="009D4E26">
        <w:rPr>
          <w:rFonts w:asciiTheme="majorHAnsi" w:hAnsiTheme="majorHAnsi"/>
          <w:lang w:eastAsia="da-DK"/>
        </w:rPr>
        <w:t xml:space="preserve"> og til dels pædagogisk</w:t>
      </w:r>
      <w:r>
        <w:rPr>
          <w:rFonts w:asciiTheme="majorHAnsi" w:hAnsiTheme="majorHAnsi"/>
          <w:lang w:eastAsia="da-DK"/>
        </w:rPr>
        <w:t xml:space="preserve"> ukyndige stakeholders (FairstartGlobal). De righoldige beskrivelser omhandler den ekster</w:t>
      </w:r>
      <w:r w:rsidR="00487932">
        <w:rPr>
          <w:rFonts w:asciiTheme="majorHAnsi" w:hAnsiTheme="majorHAnsi"/>
          <w:lang w:eastAsia="da-DK"/>
        </w:rPr>
        <w:t>ne reliabilitet i projektet, og</w:t>
      </w:r>
      <w:r>
        <w:rPr>
          <w:rFonts w:asciiTheme="majorHAnsi" w:hAnsiTheme="majorHAnsi"/>
          <w:lang w:eastAsia="da-DK"/>
        </w:rPr>
        <w:t xml:space="preserve"> søger at sikre en transparens der gør det muligt for andre forskere at kunne studere projektet</w:t>
      </w:r>
      <w:r w:rsidRPr="00DF0600">
        <w:rPr>
          <w:rFonts w:asciiTheme="majorHAnsi" w:hAnsiTheme="majorHAnsi"/>
          <w:lang w:eastAsia="da-DK"/>
        </w:rPr>
        <w:t xml:space="preserve"> i detaljer og </w:t>
      </w:r>
      <w:r>
        <w:rPr>
          <w:rFonts w:asciiTheme="majorHAnsi" w:hAnsiTheme="majorHAnsi"/>
          <w:lang w:eastAsia="da-DK"/>
        </w:rPr>
        <w:t xml:space="preserve">at kunne </w:t>
      </w:r>
      <w:r w:rsidRPr="00DF0600">
        <w:rPr>
          <w:rFonts w:asciiTheme="majorHAnsi" w:hAnsiTheme="majorHAnsi"/>
          <w:lang w:eastAsia="da-DK"/>
        </w:rPr>
        <w:t xml:space="preserve">gentage </w:t>
      </w:r>
      <w:r>
        <w:rPr>
          <w:rFonts w:asciiTheme="majorHAnsi" w:hAnsiTheme="majorHAnsi"/>
          <w:lang w:eastAsia="da-DK"/>
        </w:rPr>
        <w:t>projektets proces i</w:t>
      </w:r>
      <w:r w:rsidRPr="00DF0600">
        <w:rPr>
          <w:rFonts w:asciiTheme="majorHAnsi" w:hAnsiTheme="majorHAnsi"/>
          <w:lang w:eastAsia="da-DK"/>
        </w:rPr>
        <w:t xml:space="preserve"> </w:t>
      </w:r>
      <w:r>
        <w:rPr>
          <w:rFonts w:asciiTheme="majorHAnsi" w:hAnsiTheme="majorHAnsi"/>
          <w:lang w:eastAsia="da-DK"/>
        </w:rPr>
        <w:t>andre kontekster</w:t>
      </w:r>
      <w:r w:rsidRPr="00DF0600">
        <w:rPr>
          <w:rFonts w:asciiTheme="majorHAnsi" w:hAnsiTheme="majorHAnsi"/>
          <w:lang w:eastAsia="da-DK"/>
        </w:rPr>
        <w:t xml:space="preserve"> (</w:t>
      </w:r>
      <w:r w:rsidR="006347D7" w:rsidRPr="00BE161F">
        <w:rPr>
          <w:rFonts w:asciiTheme="majorHAnsi" w:hAnsiTheme="majorHAnsi"/>
          <w:lang w:eastAsia="da-DK"/>
        </w:rPr>
        <w:t>Bakker &amp; van Eerde, 2015</w:t>
      </w:r>
      <w:r w:rsidR="006347D7">
        <w:rPr>
          <w:rFonts w:asciiTheme="majorHAnsi" w:hAnsiTheme="majorHAnsi"/>
          <w:lang w:eastAsia="da-DK"/>
        </w:rPr>
        <w:t xml:space="preserve">). </w:t>
      </w:r>
      <w:r>
        <w:rPr>
          <w:rFonts w:asciiTheme="majorHAnsi" w:hAnsiTheme="majorHAnsi"/>
          <w:lang w:eastAsia="da-DK"/>
        </w:rPr>
        <w:t>En udfordring der gør sig gældende ud fra den humanistv</w:t>
      </w:r>
      <w:r w:rsidR="00AB0ED8">
        <w:rPr>
          <w:rFonts w:asciiTheme="majorHAnsi" w:hAnsiTheme="majorHAnsi"/>
          <w:lang w:eastAsia="da-DK"/>
        </w:rPr>
        <w:t>idenskabelige tilgang i</w:t>
      </w:r>
      <w:r>
        <w:rPr>
          <w:rFonts w:asciiTheme="majorHAnsi" w:hAnsiTheme="majorHAnsi"/>
          <w:lang w:eastAsia="da-DK"/>
        </w:rPr>
        <w:t xml:space="preserve"> forskning er at de iterative processer kan generere store mængder data, hvilke kan være meget tidskrævende at analysere. Med udgangspunkt i dette blev der i projektet kun foretaget en transskription af interviewet med FairstartGlobal</w:t>
      </w:r>
      <w:r w:rsidR="00150773">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D23D4C">
        <w:rPr>
          <w:rFonts w:asciiTheme="majorHAnsi" w:hAnsiTheme="majorHAnsi"/>
          <w:lang w:eastAsia="da-DK"/>
        </w:rPr>
        <w:t>, 2015a)</w:t>
      </w:r>
      <w:r w:rsidR="00943EFB">
        <w:rPr>
          <w:rFonts w:asciiTheme="majorHAnsi" w:hAnsiTheme="majorHAnsi"/>
          <w:lang w:eastAsia="da-DK"/>
        </w:rPr>
        <w:t xml:space="preserve"> (se </w:t>
      </w:r>
      <w:r w:rsidR="00251394">
        <w:rPr>
          <w:rFonts w:asciiTheme="majorHAnsi" w:hAnsiTheme="majorHAnsi"/>
          <w:lang w:eastAsia="da-DK"/>
        </w:rPr>
        <w:fldChar w:fldCharType="begin"/>
      </w:r>
      <w:r w:rsidR="00251394">
        <w:rPr>
          <w:rFonts w:asciiTheme="majorHAnsi" w:hAnsiTheme="majorHAnsi"/>
          <w:lang w:eastAsia="da-DK"/>
        </w:rPr>
        <w:instrText xml:space="preserve"> REF _Ref435952179  \* MERGEFORMAT </w:instrText>
      </w:r>
      <w:r w:rsidR="00251394">
        <w:rPr>
          <w:rFonts w:asciiTheme="majorHAnsi" w:hAnsiTheme="majorHAnsi"/>
          <w:lang w:eastAsia="da-DK"/>
        </w:rPr>
        <w:fldChar w:fldCharType="separate"/>
      </w:r>
      <w:r w:rsidR="00922ADE" w:rsidRPr="00922ADE">
        <w:rPr>
          <w:rFonts w:asciiTheme="majorHAnsi" w:hAnsiTheme="majorHAnsi"/>
          <w:lang w:eastAsia="da-DK"/>
        </w:rPr>
        <w:t>Bilag 1: Transskription</w:t>
      </w:r>
      <w:r w:rsidR="00251394">
        <w:rPr>
          <w:rFonts w:asciiTheme="majorHAnsi" w:hAnsiTheme="majorHAnsi"/>
          <w:lang w:eastAsia="da-DK"/>
        </w:rPr>
        <w:fldChar w:fldCharType="end"/>
      </w:r>
      <w:r w:rsidR="00251394">
        <w:rPr>
          <w:rFonts w:asciiTheme="majorHAnsi" w:hAnsiTheme="majorHAnsi"/>
          <w:lang w:eastAsia="da-DK"/>
        </w:rPr>
        <w:t>, s.</w:t>
      </w:r>
      <w:r w:rsidR="00251394">
        <w:rPr>
          <w:rFonts w:asciiTheme="majorHAnsi" w:hAnsiTheme="majorHAnsi"/>
          <w:lang w:eastAsia="da-DK"/>
        </w:rPr>
        <w:fldChar w:fldCharType="begin"/>
      </w:r>
      <w:r w:rsidR="00251394">
        <w:rPr>
          <w:rFonts w:asciiTheme="majorHAnsi" w:hAnsiTheme="majorHAnsi"/>
          <w:lang w:eastAsia="da-DK"/>
        </w:rPr>
        <w:instrText xml:space="preserve"> PAGEREF _Ref435952185 </w:instrText>
      </w:r>
      <w:r w:rsidR="00251394">
        <w:rPr>
          <w:rFonts w:asciiTheme="majorHAnsi" w:hAnsiTheme="majorHAnsi"/>
          <w:lang w:eastAsia="da-DK"/>
        </w:rPr>
        <w:fldChar w:fldCharType="separate"/>
      </w:r>
      <w:r w:rsidR="00922ADE">
        <w:rPr>
          <w:rFonts w:asciiTheme="majorHAnsi" w:hAnsiTheme="majorHAnsi"/>
          <w:noProof/>
          <w:lang w:eastAsia="da-DK"/>
        </w:rPr>
        <w:t>53</w:t>
      </w:r>
      <w:r w:rsidR="00251394">
        <w:rPr>
          <w:rFonts w:asciiTheme="majorHAnsi" w:hAnsiTheme="majorHAnsi"/>
          <w:lang w:eastAsia="da-DK"/>
        </w:rPr>
        <w:fldChar w:fldCharType="end"/>
      </w:r>
      <w:r w:rsidR="00251394">
        <w:rPr>
          <w:rFonts w:asciiTheme="majorHAnsi" w:hAnsiTheme="majorHAnsi"/>
          <w:lang w:eastAsia="da-DK"/>
        </w:rPr>
        <w:t xml:space="preserve">) </w:t>
      </w:r>
      <w:r>
        <w:rPr>
          <w:rFonts w:asciiTheme="majorHAnsi" w:hAnsiTheme="majorHAnsi"/>
          <w:lang w:eastAsia="da-DK"/>
        </w:rPr>
        <w:t xml:space="preserve">og ikke af møderne. </w:t>
      </w:r>
      <w:r w:rsidR="00150773">
        <w:rPr>
          <w:rFonts w:asciiTheme="majorHAnsi" w:hAnsiTheme="majorHAnsi"/>
          <w:lang w:eastAsia="da-DK"/>
        </w:rPr>
        <w:t xml:space="preserve">Tre </w:t>
      </w:r>
      <w:r w:rsidR="00D12AA5">
        <w:rPr>
          <w:rFonts w:asciiTheme="majorHAnsi" w:hAnsiTheme="majorHAnsi"/>
          <w:lang w:eastAsia="da-DK"/>
        </w:rPr>
        <w:t xml:space="preserve">af </w:t>
      </w:r>
      <w:r w:rsidR="00150773">
        <w:rPr>
          <w:rFonts w:asciiTheme="majorHAnsi" w:hAnsiTheme="majorHAnsi"/>
          <w:lang w:eastAsia="da-DK"/>
        </w:rPr>
        <w:t>m</w:t>
      </w:r>
      <w:r>
        <w:rPr>
          <w:rFonts w:asciiTheme="majorHAnsi" w:hAnsiTheme="majorHAnsi"/>
          <w:lang w:eastAsia="da-DK"/>
        </w:rPr>
        <w:t>øderne</w:t>
      </w:r>
      <w:r w:rsidR="00150773">
        <w:rPr>
          <w:rFonts w:asciiTheme="majorHAnsi" w:hAnsiTheme="majorHAnsi"/>
          <w:lang w:eastAsia="da-DK"/>
        </w:rPr>
        <w:t xml:space="preserve"> </w:t>
      </w:r>
      <w:r w:rsidR="00A41A6A">
        <w:rPr>
          <w:rFonts w:asciiTheme="majorHAnsi" w:hAnsiTheme="majorHAnsi"/>
          <w:lang w:eastAsia="da-DK"/>
        </w:rPr>
        <w:t>blev optagede med lyd via en iPhone</w:t>
      </w:r>
      <w:r w:rsidR="00DA2C55">
        <w:rPr>
          <w:rFonts w:asciiTheme="majorHAnsi" w:hAnsiTheme="majorHAnsi"/>
          <w:lang w:eastAsia="da-DK"/>
        </w:rPr>
        <w:t>,</w:t>
      </w:r>
      <w:r w:rsidR="00AB0ED8">
        <w:rPr>
          <w:rFonts w:asciiTheme="majorHAnsi" w:hAnsiTheme="majorHAnsi"/>
          <w:lang w:eastAsia="da-DK"/>
        </w:rPr>
        <w:t xml:space="preserve"> forefindes </w:t>
      </w:r>
      <w:r>
        <w:rPr>
          <w:rFonts w:asciiTheme="majorHAnsi" w:hAnsiTheme="majorHAnsi"/>
          <w:lang w:eastAsia="da-DK"/>
        </w:rPr>
        <w:t>som lydfiler</w:t>
      </w:r>
      <w:proofErr w:type="gramStart"/>
      <w:r w:rsidR="00D12AA5">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D12AA5">
        <w:rPr>
          <w:rFonts w:asciiTheme="majorHAnsi" w:hAnsiTheme="majorHAnsi"/>
          <w:lang w:eastAsia="da-DK"/>
        </w:rPr>
        <w:t>, 2015b</w:t>
      </w:r>
      <w:r w:rsidR="004A1EBF">
        <w:rPr>
          <w:rFonts w:asciiTheme="majorHAnsi" w:hAnsiTheme="majorHAnsi"/>
          <w:lang w:eastAsia="da-DK"/>
        </w:rPr>
        <w:t>.</w:t>
      </w:r>
      <w:proofErr w:type="gramEnd"/>
      <w:r w:rsidR="004A1EBF">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4A1EBF">
        <w:rPr>
          <w:rFonts w:asciiTheme="majorHAnsi" w:hAnsiTheme="majorHAnsi"/>
          <w:lang w:eastAsia="da-DK"/>
        </w:rPr>
        <w:t xml:space="preserve">, 2015c. </w:t>
      </w:r>
      <w:r w:rsidR="001D6A6A">
        <w:rPr>
          <w:rFonts w:asciiTheme="majorHAnsi" w:hAnsiTheme="majorHAnsi"/>
          <w:lang w:eastAsia="da-DK"/>
        </w:rPr>
        <w:t xml:space="preserve">Google </w:t>
      </w:r>
      <w:r w:rsidR="00463653">
        <w:rPr>
          <w:rFonts w:asciiTheme="majorHAnsi" w:hAnsiTheme="majorHAnsi"/>
          <w:lang w:eastAsia="da-DK"/>
        </w:rPr>
        <w:t>Drive</w:t>
      </w:r>
      <w:r w:rsidR="004A1EBF">
        <w:rPr>
          <w:rFonts w:asciiTheme="majorHAnsi" w:hAnsiTheme="majorHAnsi"/>
          <w:lang w:eastAsia="da-DK"/>
        </w:rPr>
        <w:t xml:space="preserve">, 2015d. </w:t>
      </w:r>
      <w:r w:rsidR="001D6A6A">
        <w:rPr>
          <w:rFonts w:asciiTheme="majorHAnsi" w:hAnsiTheme="majorHAnsi"/>
          <w:lang w:eastAsia="da-DK"/>
        </w:rPr>
        <w:t xml:space="preserve">Google </w:t>
      </w:r>
      <w:r w:rsidR="00463653">
        <w:rPr>
          <w:rFonts w:asciiTheme="majorHAnsi" w:hAnsiTheme="majorHAnsi"/>
          <w:lang w:eastAsia="da-DK"/>
        </w:rPr>
        <w:t>Drive</w:t>
      </w:r>
      <w:r w:rsidR="004A1EBF">
        <w:rPr>
          <w:rFonts w:asciiTheme="majorHAnsi" w:hAnsiTheme="majorHAnsi"/>
          <w:lang w:eastAsia="da-DK"/>
        </w:rPr>
        <w:t>, 2015e)</w:t>
      </w:r>
      <w:r w:rsidR="003E7F6E">
        <w:rPr>
          <w:rFonts w:asciiTheme="majorHAnsi" w:hAnsiTheme="majorHAnsi"/>
          <w:b/>
          <w:lang w:eastAsia="da-DK"/>
        </w:rPr>
        <w:t>.</w:t>
      </w:r>
    </w:p>
    <w:p w14:paraId="0CE2F22C" w14:textId="2503537C" w:rsidR="00F60677"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hAnsiTheme="majorHAnsi"/>
          <w:lang w:eastAsia="da-DK"/>
        </w:rPr>
        <w:t>Den pragmatiske tilgang i interventionerne havde betydning for at forstå og afgøre validiteten af projektets læringsdesign</w:t>
      </w:r>
      <w:r>
        <w:rPr>
          <w:rFonts w:asciiTheme="majorHAnsi" w:eastAsia="Times New Roman" w:hAnsiTheme="majorHAnsi" w:cs="Arial"/>
          <w:color w:val="222222"/>
          <w:shd w:val="clear" w:color="auto" w:fill="FFFFFF"/>
          <w:lang w:eastAsia="da-DK"/>
        </w:rPr>
        <w:t>, og hvor validiteten af projektets læri</w:t>
      </w:r>
      <w:r w:rsidR="002C31B2">
        <w:rPr>
          <w:rFonts w:asciiTheme="majorHAnsi" w:eastAsia="Times New Roman" w:hAnsiTheme="majorHAnsi" w:cs="Arial"/>
          <w:color w:val="222222"/>
          <w:shd w:val="clear" w:color="auto" w:fill="FFFFFF"/>
          <w:lang w:eastAsia="da-DK"/>
        </w:rPr>
        <w:t>ngsdesign ud fra denne optik</w:t>
      </w:r>
      <w:r>
        <w:rPr>
          <w:rFonts w:asciiTheme="majorHAnsi" w:eastAsia="Times New Roman" w:hAnsiTheme="majorHAnsi" w:cs="Arial"/>
          <w:color w:val="222222"/>
          <w:shd w:val="clear" w:color="auto" w:fill="FFFFFF"/>
          <w:lang w:eastAsia="da-DK"/>
        </w:rPr>
        <w:t xml:space="preserve"> afgøres ud fra i hvilken grad det understøtter facilitering af menings og holdningsændringer gennem </w:t>
      </w:r>
      <w:r w:rsidR="00312262">
        <w:rPr>
          <w:rFonts w:asciiTheme="majorHAnsi" w:eastAsia="Times New Roman" w:hAnsiTheme="majorHAnsi" w:cs="Arial"/>
          <w:color w:val="222222"/>
          <w:shd w:val="clear" w:color="auto" w:fill="FFFFFF"/>
          <w:lang w:eastAsia="da-DK"/>
        </w:rPr>
        <w:t>transformativ læring</w:t>
      </w:r>
      <w:r>
        <w:rPr>
          <w:rFonts w:asciiTheme="majorHAnsi" w:eastAsia="Times New Roman" w:hAnsiTheme="majorHAnsi" w:cs="Arial"/>
          <w:color w:val="222222"/>
          <w:shd w:val="clear" w:color="auto" w:fill="FFFFFF"/>
          <w:lang w:eastAsia="da-DK"/>
        </w:rPr>
        <w:t xml:space="preserve"> i instruktøruddannelsen. Ud fra denne tilgang </w:t>
      </w:r>
      <w:r w:rsidR="00760426">
        <w:rPr>
          <w:rFonts w:asciiTheme="majorHAnsi" w:eastAsia="Times New Roman" w:hAnsiTheme="majorHAnsi" w:cs="Arial"/>
          <w:color w:val="222222"/>
          <w:shd w:val="clear" w:color="auto" w:fill="FFFFFF"/>
          <w:lang w:eastAsia="da-DK"/>
        </w:rPr>
        <w:t>konstaterede jeg</w:t>
      </w:r>
      <w:r>
        <w:rPr>
          <w:rFonts w:asciiTheme="majorHAnsi" w:eastAsia="Times New Roman" w:hAnsiTheme="majorHAnsi" w:cs="Arial"/>
          <w:color w:val="222222"/>
          <w:shd w:val="clear" w:color="auto" w:fill="FFFFFF"/>
          <w:lang w:eastAsia="da-DK"/>
        </w:rPr>
        <w:t xml:space="preserve"> at det igennem hele projekt</w:t>
      </w:r>
      <w:r w:rsidR="006B6E4C">
        <w:rPr>
          <w:rFonts w:asciiTheme="majorHAnsi" w:eastAsia="Times New Roman" w:hAnsiTheme="majorHAnsi" w:cs="Arial"/>
          <w:color w:val="222222"/>
          <w:shd w:val="clear" w:color="auto" w:fill="FFFFFF"/>
          <w:lang w:eastAsia="da-DK"/>
        </w:rPr>
        <w:t>et</w:t>
      </w:r>
      <w:r>
        <w:rPr>
          <w:rFonts w:asciiTheme="majorHAnsi" w:eastAsia="Times New Roman" w:hAnsiTheme="majorHAnsi" w:cs="Arial"/>
          <w:color w:val="222222"/>
          <w:shd w:val="clear" w:color="auto" w:fill="FFFFFF"/>
          <w:lang w:eastAsia="da-DK"/>
        </w:rPr>
        <w:t xml:space="preserve"> var nødvendigt konstant at </w:t>
      </w:r>
      <w:r w:rsidR="00F17EBE">
        <w:rPr>
          <w:rFonts w:asciiTheme="majorHAnsi" w:eastAsia="Times New Roman" w:hAnsiTheme="majorHAnsi" w:cs="Arial"/>
          <w:color w:val="222222"/>
          <w:shd w:val="clear" w:color="auto" w:fill="FFFFFF"/>
          <w:lang w:eastAsia="da-DK"/>
        </w:rPr>
        <w:t>vurdere</w:t>
      </w:r>
      <w:r>
        <w:rPr>
          <w:rFonts w:asciiTheme="majorHAnsi" w:eastAsia="Times New Roman" w:hAnsiTheme="majorHAnsi" w:cs="Arial"/>
          <w:color w:val="222222"/>
          <w:shd w:val="clear" w:color="auto" w:fill="FFFFFF"/>
          <w:lang w:eastAsia="da-DK"/>
        </w:rPr>
        <w:t xml:space="preserve"> læringsdesignets effekt, dette gennem iterative processer i samarbejde med praksis. </w:t>
      </w:r>
      <w:r w:rsidR="003E77EC">
        <w:rPr>
          <w:rFonts w:asciiTheme="majorHAnsi" w:eastAsia="Times New Roman" w:hAnsiTheme="majorHAnsi" w:cs="Arial"/>
          <w:color w:val="222222"/>
          <w:shd w:val="clear" w:color="auto" w:fill="FFFFFF"/>
          <w:lang w:eastAsia="da-DK"/>
        </w:rPr>
        <w:t xml:space="preserve">Det foreløbige samarbejde med praksis er foregået gennem iterative </w:t>
      </w:r>
      <w:r w:rsidR="0004664D">
        <w:rPr>
          <w:rFonts w:asciiTheme="majorHAnsi" w:eastAsia="Times New Roman" w:hAnsiTheme="majorHAnsi" w:cs="Arial"/>
          <w:color w:val="222222"/>
          <w:shd w:val="clear" w:color="auto" w:fill="FFFFFF"/>
          <w:lang w:eastAsia="da-DK"/>
        </w:rPr>
        <w:t>arbejdsmøder med FaistartGloba</w:t>
      </w:r>
      <w:r w:rsidR="000D5194">
        <w:rPr>
          <w:rFonts w:asciiTheme="majorHAnsi" w:eastAsia="Times New Roman" w:hAnsiTheme="majorHAnsi" w:cs="Arial"/>
          <w:color w:val="222222"/>
          <w:shd w:val="clear" w:color="auto" w:fill="FFFFFF"/>
          <w:lang w:eastAsia="da-DK"/>
        </w:rPr>
        <w:t xml:space="preserve">l, hvor </w:t>
      </w:r>
      <w:r w:rsidR="00A2598F">
        <w:rPr>
          <w:rFonts w:asciiTheme="majorHAnsi" w:eastAsia="Times New Roman" w:hAnsiTheme="majorHAnsi" w:cs="Arial"/>
          <w:color w:val="222222"/>
          <w:shd w:val="clear" w:color="auto" w:fill="FFFFFF"/>
          <w:lang w:eastAsia="da-DK"/>
        </w:rPr>
        <w:t>forskellige forslag til læringsdesigns</w:t>
      </w:r>
      <w:r w:rsidR="0097270A">
        <w:rPr>
          <w:rFonts w:asciiTheme="majorHAnsi" w:eastAsia="Times New Roman" w:hAnsiTheme="majorHAnsi" w:cs="Arial"/>
          <w:color w:val="222222"/>
          <w:shd w:val="clear" w:color="auto" w:fill="FFFFFF"/>
          <w:lang w:eastAsia="da-DK"/>
        </w:rPr>
        <w:t xml:space="preserve"> blev</w:t>
      </w:r>
      <w:r w:rsidR="00511F7B">
        <w:rPr>
          <w:rFonts w:asciiTheme="majorHAnsi" w:eastAsia="Times New Roman" w:hAnsiTheme="majorHAnsi" w:cs="Arial"/>
          <w:color w:val="222222"/>
          <w:shd w:val="clear" w:color="auto" w:fill="FFFFFF"/>
          <w:lang w:eastAsia="da-DK"/>
        </w:rPr>
        <w:t xml:space="preserve"> diskuteret og vurderet</w:t>
      </w:r>
      <w:r w:rsidR="001B3F53">
        <w:rPr>
          <w:rFonts w:asciiTheme="majorHAnsi" w:eastAsia="Times New Roman" w:hAnsiTheme="majorHAnsi" w:cs="Arial"/>
          <w:color w:val="222222"/>
          <w:shd w:val="clear" w:color="auto" w:fill="FFFFFF"/>
          <w:lang w:eastAsia="da-DK"/>
        </w:rPr>
        <w:t xml:space="preserve">, og hvor diskussionerne og vurderingerne førte til udarbejdelsen af </w:t>
      </w:r>
      <w:r w:rsidR="0052189A">
        <w:rPr>
          <w:rFonts w:asciiTheme="majorHAnsi" w:eastAsia="Times New Roman" w:hAnsiTheme="majorHAnsi" w:cs="Arial"/>
          <w:color w:val="222222"/>
          <w:shd w:val="clear" w:color="auto" w:fill="FFFFFF"/>
          <w:lang w:eastAsia="da-DK"/>
        </w:rPr>
        <w:t xml:space="preserve">en prototype for </w:t>
      </w:r>
      <w:r w:rsidR="00F60677">
        <w:rPr>
          <w:rFonts w:asciiTheme="majorHAnsi" w:eastAsia="Times New Roman" w:hAnsiTheme="majorHAnsi" w:cs="Arial"/>
          <w:color w:val="222222"/>
          <w:shd w:val="clear" w:color="auto" w:fill="FFFFFF"/>
          <w:lang w:eastAsia="da-DK"/>
        </w:rPr>
        <w:t>projektets</w:t>
      </w:r>
      <w:r w:rsidR="0052189A">
        <w:rPr>
          <w:rFonts w:asciiTheme="majorHAnsi" w:eastAsia="Times New Roman" w:hAnsiTheme="majorHAnsi" w:cs="Arial"/>
          <w:color w:val="222222"/>
          <w:shd w:val="clear" w:color="auto" w:fill="FFFFFF"/>
          <w:lang w:eastAsia="da-DK"/>
        </w:rPr>
        <w:t xml:space="preserve"> </w:t>
      </w:r>
      <w:r w:rsidR="001B3F53">
        <w:rPr>
          <w:rFonts w:asciiTheme="majorHAnsi" w:eastAsia="Times New Roman" w:hAnsiTheme="majorHAnsi" w:cs="Arial"/>
          <w:color w:val="222222"/>
          <w:shd w:val="clear" w:color="auto" w:fill="FFFFFF"/>
          <w:lang w:eastAsia="da-DK"/>
        </w:rPr>
        <w:t>læringsdesign.</w:t>
      </w:r>
      <w:r w:rsidR="00891271">
        <w:rPr>
          <w:rFonts w:asciiTheme="majorHAnsi" w:eastAsia="Times New Roman" w:hAnsiTheme="majorHAnsi" w:cs="Arial"/>
          <w:color w:val="222222"/>
          <w:shd w:val="clear" w:color="auto" w:fill="FFFFFF"/>
          <w:lang w:eastAsia="da-DK"/>
        </w:rPr>
        <w:t xml:space="preserve"> </w:t>
      </w:r>
      <w:r w:rsidR="007976F8">
        <w:rPr>
          <w:rFonts w:asciiTheme="majorHAnsi" w:eastAsia="Times New Roman" w:hAnsiTheme="majorHAnsi" w:cs="Arial"/>
          <w:color w:val="222222"/>
          <w:shd w:val="clear" w:color="auto" w:fill="FFFFFF"/>
          <w:lang w:eastAsia="da-DK"/>
        </w:rPr>
        <w:t xml:space="preserve">Gennem FairstartGlobals kendskab til målgruppen </w:t>
      </w:r>
      <w:r w:rsidR="00125653">
        <w:rPr>
          <w:rFonts w:asciiTheme="majorHAnsi" w:eastAsia="Times New Roman" w:hAnsiTheme="majorHAnsi" w:cs="Arial"/>
          <w:color w:val="222222"/>
          <w:shd w:val="clear" w:color="auto" w:fill="FFFFFF"/>
          <w:lang w:eastAsia="da-DK"/>
        </w:rPr>
        <w:t>og instruktøruddannelsens indhold og edlabs indblik i den transformative læringsteori</w:t>
      </w:r>
      <w:r w:rsidR="006B53A4">
        <w:rPr>
          <w:rFonts w:asciiTheme="majorHAnsi" w:eastAsia="Times New Roman" w:hAnsiTheme="majorHAnsi" w:cs="Arial"/>
          <w:color w:val="222222"/>
          <w:shd w:val="clear" w:color="auto" w:fill="FFFFFF"/>
          <w:lang w:eastAsia="da-DK"/>
        </w:rPr>
        <w:t>, foretog FairstartGlobal og edlab i samarbejde løbende valideringer af projektets læring</w:t>
      </w:r>
      <w:r w:rsidR="006378C2">
        <w:rPr>
          <w:rFonts w:asciiTheme="majorHAnsi" w:eastAsia="Times New Roman" w:hAnsiTheme="majorHAnsi" w:cs="Arial"/>
          <w:color w:val="222222"/>
          <w:shd w:val="clear" w:color="auto" w:fill="FFFFFF"/>
          <w:lang w:eastAsia="da-DK"/>
        </w:rPr>
        <w:t>s</w:t>
      </w:r>
      <w:r w:rsidR="006B53A4">
        <w:rPr>
          <w:rFonts w:asciiTheme="majorHAnsi" w:eastAsia="Times New Roman" w:hAnsiTheme="majorHAnsi" w:cs="Arial"/>
          <w:color w:val="222222"/>
          <w:shd w:val="clear" w:color="auto" w:fill="FFFFFF"/>
          <w:lang w:eastAsia="da-DK"/>
        </w:rPr>
        <w:t xml:space="preserve">design, igennem diskussioner og vurderinger af </w:t>
      </w:r>
      <w:r w:rsidR="00AB0ED8">
        <w:rPr>
          <w:rFonts w:asciiTheme="majorHAnsi" w:eastAsia="Times New Roman" w:hAnsiTheme="majorHAnsi" w:cs="Arial"/>
          <w:color w:val="222222"/>
          <w:shd w:val="clear" w:color="auto" w:fill="FFFFFF"/>
          <w:lang w:eastAsia="da-DK"/>
        </w:rPr>
        <w:t>dets anvendelighed i praksis,</w:t>
      </w:r>
      <w:r w:rsidR="00046B85">
        <w:rPr>
          <w:rFonts w:asciiTheme="majorHAnsi" w:eastAsia="Times New Roman" w:hAnsiTheme="majorHAnsi" w:cs="Arial"/>
          <w:color w:val="222222"/>
          <w:shd w:val="clear" w:color="auto" w:fill="FFFFFF"/>
          <w:lang w:eastAsia="da-DK"/>
        </w:rPr>
        <w:t xml:space="preserve"> hvor validiteten af læringsdesignet ud fra en</w:t>
      </w:r>
      <w:r w:rsidR="00AB0ED8">
        <w:rPr>
          <w:rFonts w:asciiTheme="majorHAnsi" w:eastAsia="Times New Roman" w:hAnsiTheme="majorHAnsi" w:cs="Arial"/>
          <w:color w:val="222222"/>
          <w:shd w:val="clear" w:color="auto" w:fill="FFFFFF"/>
          <w:lang w:eastAsia="da-DK"/>
        </w:rPr>
        <w:t xml:space="preserve"> pragmatisk tilgang netop afgøre</w:t>
      </w:r>
      <w:r w:rsidR="00046B85">
        <w:rPr>
          <w:rFonts w:asciiTheme="majorHAnsi" w:eastAsia="Times New Roman" w:hAnsiTheme="majorHAnsi" w:cs="Arial"/>
          <w:color w:val="222222"/>
          <w:shd w:val="clear" w:color="auto" w:fill="FFFFFF"/>
          <w:lang w:eastAsia="da-DK"/>
        </w:rPr>
        <w:t xml:space="preserve">s af </w:t>
      </w:r>
      <w:r w:rsidR="00457DA9">
        <w:rPr>
          <w:rFonts w:asciiTheme="majorHAnsi" w:eastAsia="Times New Roman" w:hAnsiTheme="majorHAnsi" w:cs="Arial"/>
          <w:color w:val="222222"/>
          <w:shd w:val="clear" w:color="auto" w:fill="FFFFFF"/>
          <w:lang w:eastAsia="da-DK"/>
        </w:rPr>
        <w:t>hvor godt det virker i praksis</w:t>
      </w:r>
      <w:r w:rsidR="00046B85">
        <w:rPr>
          <w:rFonts w:asciiTheme="majorHAnsi" w:eastAsia="Times New Roman" w:hAnsiTheme="majorHAnsi" w:cs="Arial"/>
          <w:color w:val="222222"/>
          <w:shd w:val="clear" w:color="auto" w:fill="FFFFFF"/>
          <w:lang w:eastAsia="da-DK"/>
        </w:rPr>
        <w:t xml:space="preserve">. </w:t>
      </w:r>
    </w:p>
    <w:p w14:paraId="586BDFEE" w14:textId="465F7B73" w:rsidR="00D45EFB" w:rsidRDefault="00D45EFB" w:rsidP="00D45EFB">
      <w:pPr>
        <w:spacing w:line="276" w:lineRule="auto"/>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Jeg var i projektet begrænset af ikke at kunne a</w:t>
      </w:r>
      <w:r w:rsidR="00AB0ED8">
        <w:rPr>
          <w:rFonts w:asciiTheme="majorHAnsi" w:eastAsia="Times New Roman" w:hAnsiTheme="majorHAnsi" w:cs="Arial"/>
          <w:color w:val="222222"/>
          <w:shd w:val="clear" w:color="auto" w:fill="FFFFFF"/>
          <w:lang w:eastAsia="da-DK"/>
        </w:rPr>
        <w:t xml:space="preserve">fprøve læringsdesignet på </w:t>
      </w:r>
      <w:r>
        <w:rPr>
          <w:rFonts w:asciiTheme="majorHAnsi" w:eastAsia="Times New Roman" w:hAnsiTheme="majorHAnsi" w:cs="Arial"/>
          <w:color w:val="222222"/>
          <w:shd w:val="clear" w:color="auto" w:fill="FFFFFF"/>
          <w:lang w:eastAsia="da-DK"/>
        </w:rPr>
        <w:t>instruktørerne</w:t>
      </w:r>
      <w:r>
        <w:rPr>
          <w:rFonts w:asciiTheme="majorHAnsi" w:hAnsiTheme="majorHAnsi"/>
          <w:lang w:eastAsia="da-DK"/>
        </w:rPr>
        <w:t xml:space="preserve">, og havde derigennem ikke mulighed for at indsamle </w:t>
      </w:r>
      <w:r w:rsidR="00AB0ED8">
        <w:rPr>
          <w:rFonts w:asciiTheme="majorHAnsi" w:hAnsiTheme="majorHAnsi"/>
          <w:lang w:eastAsia="da-DK"/>
        </w:rPr>
        <w:t>data og få viden om,</w:t>
      </w:r>
      <w:r>
        <w:rPr>
          <w:rFonts w:asciiTheme="majorHAnsi" w:hAnsiTheme="majorHAnsi"/>
          <w:lang w:eastAsia="da-DK"/>
        </w:rPr>
        <w:t xml:space="preserve"> om design</w:t>
      </w:r>
      <w:r w:rsidR="00F36704">
        <w:rPr>
          <w:rFonts w:asciiTheme="majorHAnsi" w:hAnsiTheme="majorHAnsi"/>
          <w:lang w:eastAsia="da-DK"/>
        </w:rPr>
        <w:t>et virker i praksis, hvilket</w:t>
      </w:r>
      <w:r>
        <w:rPr>
          <w:rFonts w:asciiTheme="majorHAnsi" w:hAnsiTheme="majorHAnsi"/>
          <w:lang w:eastAsia="da-DK"/>
        </w:rPr>
        <w:t xml:space="preserve"> begrænse</w:t>
      </w:r>
      <w:r w:rsidR="00F36704">
        <w:rPr>
          <w:rFonts w:asciiTheme="majorHAnsi" w:hAnsiTheme="majorHAnsi"/>
          <w:lang w:eastAsia="da-DK"/>
        </w:rPr>
        <w:t>r</w:t>
      </w:r>
      <w:r>
        <w:rPr>
          <w:rFonts w:asciiTheme="majorHAnsi" w:hAnsiTheme="majorHAnsi"/>
          <w:lang w:eastAsia="da-DK"/>
        </w:rPr>
        <w:t xml:space="preserve"> validiteten af </w:t>
      </w:r>
      <w:r w:rsidR="00F36704">
        <w:rPr>
          <w:rFonts w:asciiTheme="majorHAnsi" w:hAnsiTheme="majorHAnsi"/>
          <w:lang w:eastAsia="da-DK"/>
        </w:rPr>
        <w:t>det læringsdesign der</w:t>
      </w:r>
      <w:r>
        <w:rPr>
          <w:rFonts w:asciiTheme="majorHAnsi" w:hAnsiTheme="majorHAnsi"/>
          <w:lang w:eastAsia="da-DK"/>
        </w:rPr>
        <w:t xml:space="preserve"> blev udviklet i projektet. </w:t>
      </w:r>
      <w:r>
        <w:rPr>
          <w:rFonts w:asciiTheme="majorHAnsi" w:eastAsia="Times New Roman" w:hAnsiTheme="majorHAnsi" w:cs="Arial"/>
          <w:color w:val="222222"/>
          <w:shd w:val="clear" w:color="auto" w:fill="FFFFFF"/>
          <w:lang w:eastAsia="da-DK"/>
        </w:rPr>
        <w:t xml:space="preserve">I forlængelse heraf </w:t>
      </w:r>
      <w:r w:rsidR="003176C0">
        <w:rPr>
          <w:rFonts w:asciiTheme="majorHAnsi" w:eastAsia="Times New Roman" w:hAnsiTheme="majorHAnsi" w:cs="Arial"/>
          <w:color w:val="222222"/>
          <w:shd w:val="clear" w:color="auto" w:fill="FFFFFF"/>
          <w:lang w:eastAsia="da-DK"/>
        </w:rPr>
        <w:t>kan det ud fra en</w:t>
      </w:r>
      <w:r>
        <w:rPr>
          <w:rFonts w:asciiTheme="majorHAnsi" w:eastAsia="Times New Roman" w:hAnsiTheme="majorHAnsi" w:cs="Arial"/>
          <w:color w:val="222222"/>
          <w:shd w:val="clear" w:color="auto" w:fill="FFFFFF"/>
          <w:lang w:eastAsia="da-DK"/>
        </w:rPr>
        <w:t xml:space="preserve"> pragmatisk tilgang til validitet konstatere</w:t>
      </w:r>
      <w:r w:rsidR="003176C0">
        <w:rPr>
          <w:rFonts w:asciiTheme="majorHAnsi" w:eastAsia="Times New Roman" w:hAnsiTheme="majorHAnsi" w:cs="Arial"/>
          <w:color w:val="222222"/>
          <w:shd w:val="clear" w:color="auto" w:fill="FFFFFF"/>
          <w:lang w:eastAsia="da-DK"/>
        </w:rPr>
        <w:t>s</w:t>
      </w:r>
      <w:r w:rsidR="00AB0ED8">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at måden hvorpå effekten af menings og holdningsændringerne ev</w:t>
      </w:r>
      <w:r w:rsidR="00AB0ED8">
        <w:rPr>
          <w:rFonts w:asciiTheme="majorHAnsi" w:eastAsia="Times New Roman" w:hAnsiTheme="majorHAnsi" w:cs="Arial"/>
          <w:color w:val="222222"/>
          <w:shd w:val="clear" w:color="auto" w:fill="FFFFFF"/>
          <w:lang w:eastAsia="da-DK"/>
        </w:rPr>
        <w:t>alueres i projektet har central</w:t>
      </w:r>
      <w:r>
        <w:rPr>
          <w:rFonts w:asciiTheme="majorHAnsi" w:eastAsia="Times New Roman" w:hAnsiTheme="majorHAnsi" w:cs="Arial"/>
          <w:color w:val="222222"/>
          <w:shd w:val="clear" w:color="auto" w:fill="FFFFFF"/>
          <w:lang w:eastAsia="da-DK"/>
        </w:rPr>
        <w:t xml:space="preserve"> betydning i afgørelsen</w:t>
      </w:r>
      <w:r w:rsidR="006E460F">
        <w:rPr>
          <w:rFonts w:asciiTheme="majorHAnsi" w:eastAsia="Times New Roman" w:hAnsiTheme="majorHAnsi" w:cs="Arial"/>
          <w:color w:val="222222"/>
          <w:shd w:val="clear" w:color="auto" w:fill="FFFFFF"/>
          <w:lang w:eastAsia="da-DK"/>
        </w:rPr>
        <w:t xml:space="preserve"> af læringsdesignets validitet.</w:t>
      </w:r>
    </w:p>
    <w:p w14:paraId="3D7A8354" w14:textId="31D17870" w:rsidR="00D45EFB" w:rsidRPr="00C738BC" w:rsidRDefault="00AB0ED8" w:rsidP="00D45EFB">
      <w:pPr>
        <w:spacing w:line="276" w:lineRule="auto"/>
        <w:rPr>
          <w:rFonts w:asciiTheme="majorHAnsi" w:hAnsiTheme="majorHAnsi"/>
          <w:lang w:eastAsia="da-DK"/>
        </w:rPr>
      </w:pPr>
      <w:r>
        <w:rPr>
          <w:rFonts w:asciiTheme="majorHAnsi" w:hAnsiTheme="majorHAnsi"/>
          <w:lang w:eastAsia="da-DK"/>
        </w:rPr>
        <w:t>En udfordring der kan opstå med</w:t>
      </w:r>
      <w:r w:rsidR="004E02B3">
        <w:rPr>
          <w:rFonts w:asciiTheme="majorHAnsi" w:hAnsiTheme="majorHAnsi"/>
          <w:lang w:eastAsia="da-DK"/>
        </w:rPr>
        <w:t xml:space="preserve"> anvendelse af en pragmatisk tilgang</w:t>
      </w:r>
      <w:r>
        <w:rPr>
          <w:rFonts w:asciiTheme="majorHAnsi" w:hAnsiTheme="majorHAnsi"/>
          <w:lang w:eastAsia="da-DK"/>
        </w:rPr>
        <w:t xml:space="preserve"> er</w:t>
      </w:r>
      <w:r w:rsidR="00D45EFB">
        <w:rPr>
          <w:rFonts w:asciiTheme="majorHAnsi" w:hAnsiTheme="majorHAnsi"/>
          <w:lang w:eastAsia="da-DK"/>
        </w:rPr>
        <w:t xml:space="preserve"> at skabe innovativ forskning og derigennem at udvikle et innovativt design</w:t>
      </w:r>
      <w:r w:rsidR="00010445">
        <w:rPr>
          <w:rFonts w:asciiTheme="majorHAnsi" w:hAnsiTheme="majorHAnsi"/>
          <w:lang w:eastAsia="da-DK"/>
        </w:rPr>
        <w:t>. Udfordringen</w:t>
      </w:r>
      <w:r w:rsidR="00D45EFB">
        <w:rPr>
          <w:rFonts w:asciiTheme="majorHAnsi" w:hAnsiTheme="majorHAnsi"/>
          <w:lang w:eastAsia="da-DK"/>
        </w:rPr>
        <w:t xml:space="preserve"> kan opstå i </w:t>
      </w:r>
      <w:r w:rsidR="0089154D">
        <w:rPr>
          <w:rFonts w:asciiTheme="majorHAnsi" w:hAnsiTheme="majorHAnsi"/>
          <w:lang w:eastAsia="da-DK"/>
        </w:rPr>
        <w:t xml:space="preserve">at </w:t>
      </w:r>
      <w:r w:rsidR="00124B80">
        <w:rPr>
          <w:rFonts w:asciiTheme="majorHAnsi" w:hAnsiTheme="majorHAnsi"/>
          <w:lang w:eastAsia="da-DK"/>
        </w:rPr>
        <w:t xml:space="preserve">skabe en </w:t>
      </w:r>
      <w:r w:rsidR="00D45EFB">
        <w:rPr>
          <w:rFonts w:asciiTheme="majorHAnsi" w:hAnsiTheme="majorHAnsi"/>
          <w:lang w:eastAsia="da-DK"/>
        </w:rPr>
        <w:t>balance mellem på den ene side at udvikle et anvendeligt design, og på den anden side at tage chancer og udvikle et innovativt design, med en risiko for at det innovative design ikke fungerer, og dermed ud fra en pragmatisk optik ikke er validt (</w:t>
      </w:r>
      <w:r w:rsidR="009C6736">
        <w:rPr>
          <w:rFonts w:asciiTheme="majorHAnsi" w:hAnsiTheme="majorHAnsi"/>
          <w:lang w:eastAsia="da-DK"/>
        </w:rPr>
        <w:t>Edelson, 2002</w:t>
      </w:r>
      <w:r w:rsidR="00D45EFB">
        <w:rPr>
          <w:rFonts w:asciiTheme="majorHAnsi" w:hAnsiTheme="majorHAnsi"/>
          <w:lang w:eastAsia="da-DK"/>
        </w:rPr>
        <w:t>).  Ifølge assisterende professor, Daniel C. Edelson (</w:t>
      </w:r>
      <w:r w:rsidR="000004EA">
        <w:rPr>
          <w:rFonts w:asciiTheme="majorHAnsi" w:hAnsiTheme="majorHAnsi"/>
          <w:lang w:eastAsia="da-DK"/>
        </w:rPr>
        <w:t>2002</w:t>
      </w:r>
      <w:r w:rsidR="00D45EFB">
        <w:rPr>
          <w:rFonts w:asciiTheme="majorHAnsi" w:hAnsiTheme="majorHAnsi"/>
          <w:lang w:eastAsia="da-DK"/>
        </w:rPr>
        <w:t>) kan en forsker optimere sine chancer for at udvikle et design</w:t>
      </w:r>
      <w:r>
        <w:rPr>
          <w:rFonts w:asciiTheme="majorHAnsi" w:hAnsiTheme="majorHAnsi"/>
          <w:lang w:eastAsia="da-DK"/>
        </w:rPr>
        <w:t>,</w:t>
      </w:r>
      <w:r w:rsidR="00D45EFB">
        <w:rPr>
          <w:rFonts w:asciiTheme="majorHAnsi" w:hAnsiTheme="majorHAnsi"/>
          <w:lang w:eastAsia="da-DK"/>
        </w:rPr>
        <w:t xml:space="preserve"> der </w:t>
      </w:r>
      <w:r>
        <w:rPr>
          <w:rFonts w:asciiTheme="majorHAnsi" w:hAnsiTheme="majorHAnsi"/>
          <w:lang w:eastAsia="da-DK"/>
        </w:rPr>
        <w:t xml:space="preserve">er </w:t>
      </w:r>
      <w:r w:rsidR="00D45EFB">
        <w:rPr>
          <w:rFonts w:asciiTheme="majorHAnsi" w:hAnsiTheme="majorHAnsi"/>
          <w:lang w:eastAsia="da-DK"/>
        </w:rPr>
        <w:t xml:space="preserve">anvendeligt og innovativt </w:t>
      </w:r>
      <w:r>
        <w:rPr>
          <w:rFonts w:asciiTheme="majorHAnsi" w:hAnsiTheme="majorHAnsi"/>
          <w:lang w:eastAsia="da-DK"/>
        </w:rPr>
        <w:t xml:space="preserve">på samme tid, </w:t>
      </w:r>
      <w:r w:rsidR="00D45EFB" w:rsidRPr="00E84931">
        <w:rPr>
          <w:rFonts w:asciiTheme="majorHAnsi" w:hAnsiTheme="majorHAnsi"/>
          <w:lang w:eastAsia="da-DK"/>
        </w:rPr>
        <w:t>ved at koncentrere sig om de vigtigste designproblemer, forstå dem fuldt ud, identificere de mest lovende egenskaber for designet i lyset af forståelsen, bygge prototyper ud fra disse egenskaber og afprøve d</w:t>
      </w:r>
      <w:r w:rsidR="00D45EFB">
        <w:rPr>
          <w:rFonts w:asciiTheme="majorHAnsi" w:hAnsiTheme="majorHAnsi"/>
          <w:lang w:eastAsia="da-DK"/>
        </w:rPr>
        <w:t>em i praksis (</w:t>
      </w:r>
      <w:r w:rsidR="00DC52D0">
        <w:rPr>
          <w:rFonts w:asciiTheme="majorHAnsi" w:hAnsiTheme="majorHAnsi"/>
          <w:lang w:eastAsia="da-DK"/>
        </w:rPr>
        <w:t>Edelson, 2002</w:t>
      </w:r>
      <w:r w:rsidR="00D45EFB">
        <w:rPr>
          <w:rFonts w:asciiTheme="majorHAnsi" w:hAnsiTheme="majorHAnsi"/>
          <w:lang w:eastAsia="da-DK"/>
        </w:rPr>
        <w:t>). I projektet havde jeg derfor fokus på at identificere de mest væsentlige designudfordringer og de mest lovende egenskaber i forhold til at facilitere transformativ læring gennem peer assessment.</w:t>
      </w:r>
    </w:p>
    <w:p w14:paraId="200D0D80" w14:textId="0C296944" w:rsidR="00D45EFB" w:rsidRPr="006B0E7F" w:rsidRDefault="00D45EFB" w:rsidP="00D45EFB">
      <w:pPr>
        <w:spacing w:line="276" w:lineRule="auto"/>
        <w:rPr>
          <w:rFonts w:asciiTheme="majorHAnsi" w:hAnsiTheme="majorHAnsi"/>
          <w:lang w:eastAsia="da-DK"/>
        </w:rPr>
      </w:pPr>
      <w:r>
        <w:rPr>
          <w:rFonts w:asciiTheme="majorHAnsi" w:hAnsiTheme="majorHAnsi"/>
          <w:lang w:eastAsia="da-DK"/>
        </w:rPr>
        <w:lastRenderedPageBreak/>
        <w:t>I kraft af at projektets socialkonstruktivistiske optik anskuer mennesket som kulturskabende og kulturskabt, og i kraft af at et DBR som forskningsmetode indebærer interventioner i praksis, udforskede jeg hvilke kulturelle udfordringer der kunne opstå l kommunikationen og samarbejdet med FairstartGlobal og ins</w:t>
      </w:r>
      <w:r w:rsidR="00F56394">
        <w:rPr>
          <w:rFonts w:asciiTheme="majorHAnsi" w:hAnsiTheme="majorHAnsi"/>
          <w:lang w:eastAsia="da-DK"/>
        </w:rPr>
        <w:t>truktørerne i Indonesien. I denn</w:t>
      </w:r>
      <w:r>
        <w:rPr>
          <w:rFonts w:asciiTheme="majorHAnsi" w:hAnsiTheme="majorHAnsi"/>
          <w:lang w:eastAsia="da-DK"/>
        </w:rPr>
        <w:t xml:space="preserve">e sammenhæng skal kulturbegrebet ikke forstås som et begreb der nødvendigvis kun dækker over nationale kulturelle forskelle, men som et begreb </w:t>
      </w:r>
      <w:r w:rsidR="00AB0ED8">
        <w:rPr>
          <w:rFonts w:asciiTheme="majorHAnsi" w:hAnsiTheme="majorHAnsi"/>
          <w:lang w:eastAsia="da-DK"/>
        </w:rPr>
        <w:t xml:space="preserve">der </w:t>
      </w:r>
      <w:r>
        <w:rPr>
          <w:rFonts w:asciiTheme="majorHAnsi" w:hAnsiTheme="majorHAnsi"/>
          <w:lang w:eastAsia="da-DK"/>
        </w:rPr>
        <w:t>relaterer til både etnisk og socialt betingede kulturforsk</w:t>
      </w:r>
      <w:r w:rsidR="00AB0ED8">
        <w:rPr>
          <w:rFonts w:asciiTheme="majorHAnsi" w:hAnsiTheme="majorHAnsi"/>
          <w:lang w:eastAsia="da-DK"/>
        </w:rPr>
        <w:t xml:space="preserve">elle (Jensen, 2006), hvorfor </w:t>
      </w:r>
      <w:r>
        <w:rPr>
          <w:rFonts w:asciiTheme="majorHAnsi" w:hAnsiTheme="majorHAnsi"/>
          <w:lang w:eastAsia="da-DK"/>
        </w:rPr>
        <w:t>jeg i projektet havde fokus på at der kunne opstå kulturforskelle i mine og edlabs interventioner med FairstartGlobal, dette i kraft af forskellige sociale baggrunde</w:t>
      </w:r>
      <w:r w:rsidR="004E2D2C">
        <w:rPr>
          <w:rFonts w:asciiTheme="majorHAnsi" w:hAnsiTheme="majorHAnsi"/>
          <w:lang w:eastAsia="da-DK"/>
        </w:rPr>
        <w:t>, hvor edlab kommer med en teknisk og It-pædagogisk baggrund og FairstartGlobal med en børnepsykologisk baggrund</w:t>
      </w:r>
      <w:r>
        <w:rPr>
          <w:rFonts w:asciiTheme="majorHAnsi" w:hAnsiTheme="majorHAnsi"/>
          <w:lang w:eastAsia="da-DK"/>
        </w:rPr>
        <w:t>, og i interventionerne med instruktørerne i Indones</w:t>
      </w:r>
      <w:r w:rsidR="00AB0ED8">
        <w:rPr>
          <w:rFonts w:asciiTheme="majorHAnsi" w:hAnsiTheme="majorHAnsi"/>
          <w:lang w:eastAsia="da-DK"/>
        </w:rPr>
        <w:t xml:space="preserve">ien, her både i kraft af socialt- og nationalt </w:t>
      </w:r>
      <w:r>
        <w:rPr>
          <w:rFonts w:asciiTheme="majorHAnsi" w:hAnsiTheme="majorHAnsi"/>
          <w:lang w:eastAsia="da-DK"/>
        </w:rPr>
        <w:t>betingede kul</w:t>
      </w:r>
      <w:r w:rsidR="006B0E7F">
        <w:rPr>
          <w:rFonts w:asciiTheme="majorHAnsi" w:hAnsiTheme="majorHAnsi"/>
          <w:lang w:eastAsia="da-DK"/>
        </w:rPr>
        <w:t xml:space="preserve">turforskelle. Jeg var derfor opmærksom på at </w:t>
      </w:r>
      <w:r>
        <w:rPr>
          <w:rFonts w:asciiTheme="majorHAnsi" w:hAnsiTheme="majorHAnsi"/>
          <w:lang w:eastAsia="da-DK"/>
        </w:rPr>
        <w:t xml:space="preserve">kulturforskelle </w:t>
      </w:r>
      <w:r w:rsidR="006B0E7F">
        <w:rPr>
          <w:rFonts w:asciiTheme="majorHAnsi" w:hAnsiTheme="majorHAnsi"/>
          <w:lang w:eastAsia="da-DK"/>
        </w:rPr>
        <w:t xml:space="preserve">kan </w:t>
      </w:r>
      <w:r>
        <w:rPr>
          <w:rFonts w:asciiTheme="majorHAnsi" w:hAnsiTheme="majorHAnsi"/>
          <w:lang w:eastAsia="da-DK"/>
        </w:rPr>
        <w:t>føre til misfors</w:t>
      </w:r>
      <w:r w:rsidR="00F60BD5">
        <w:rPr>
          <w:rFonts w:asciiTheme="majorHAnsi" w:hAnsiTheme="majorHAnsi"/>
          <w:lang w:eastAsia="da-DK"/>
        </w:rPr>
        <w:t>tåelser (Jensen, 2006</w:t>
      </w:r>
      <w:r w:rsidR="00CD0FA9">
        <w:rPr>
          <w:rFonts w:asciiTheme="majorHAnsi" w:hAnsiTheme="majorHAnsi"/>
          <w:lang w:eastAsia="da-DK"/>
        </w:rPr>
        <w:t>)</w:t>
      </w:r>
      <w:r w:rsidR="007F2EAA">
        <w:rPr>
          <w:rFonts w:asciiTheme="majorHAnsi" w:hAnsiTheme="majorHAnsi"/>
          <w:lang w:eastAsia="da-DK"/>
        </w:rPr>
        <w:t xml:space="preserve">, dette i tilfælde af hvis edlab eller FairstartGlobal indirekte referer til </w:t>
      </w:r>
      <w:r w:rsidR="00F33705">
        <w:rPr>
          <w:rFonts w:asciiTheme="majorHAnsi" w:hAnsiTheme="majorHAnsi"/>
          <w:lang w:eastAsia="da-DK"/>
        </w:rPr>
        <w:t xml:space="preserve">egne </w:t>
      </w:r>
      <w:r w:rsidR="000C17AA">
        <w:rPr>
          <w:rFonts w:asciiTheme="majorHAnsi" w:hAnsiTheme="majorHAnsi"/>
          <w:lang w:eastAsia="da-DK"/>
        </w:rPr>
        <w:t>erfaringer</w:t>
      </w:r>
      <w:r w:rsidR="00AB0ED8">
        <w:rPr>
          <w:rFonts w:asciiTheme="majorHAnsi" w:hAnsiTheme="majorHAnsi"/>
          <w:lang w:eastAsia="da-DK"/>
        </w:rPr>
        <w:t xml:space="preserve"> uden at</w:t>
      </w:r>
      <w:r w:rsidR="00F33705">
        <w:rPr>
          <w:rFonts w:asciiTheme="majorHAnsi" w:hAnsiTheme="majorHAnsi"/>
          <w:lang w:eastAsia="da-DK"/>
        </w:rPr>
        <w:t xml:space="preserve"> </w:t>
      </w:r>
      <w:r w:rsidR="007F2EAA">
        <w:rPr>
          <w:rFonts w:asciiTheme="majorHAnsi" w:hAnsiTheme="majorHAnsi"/>
          <w:lang w:eastAsia="da-DK"/>
        </w:rPr>
        <w:t>være bevidste</w:t>
      </w:r>
      <w:r w:rsidR="00F33705">
        <w:rPr>
          <w:rFonts w:asciiTheme="majorHAnsi" w:hAnsiTheme="majorHAnsi"/>
          <w:lang w:eastAsia="da-DK"/>
        </w:rPr>
        <w:t xml:space="preserve"> om at </w:t>
      </w:r>
      <w:r w:rsidR="000C17AA">
        <w:rPr>
          <w:rFonts w:asciiTheme="majorHAnsi" w:hAnsiTheme="majorHAnsi"/>
          <w:lang w:eastAsia="da-DK"/>
        </w:rPr>
        <w:t xml:space="preserve">kulturforskelle kan betyde </w:t>
      </w:r>
      <w:r w:rsidR="006B0E7F">
        <w:rPr>
          <w:rFonts w:asciiTheme="majorHAnsi" w:hAnsiTheme="majorHAnsi"/>
          <w:lang w:eastAsia="da-DK"/>
        </w:rPr>
        <w:t xml:space="preserve">at </w:t>
      </w:r>
      <w:r w:rsidR="007F2EAA">
        <w:rPr>
          <w:rFonts w:asciiTheme="majorHAnsi" w:hAnsiTheme="majorHAnsi"/>
          <w:lang w:eastAsia="da-DK"/>
        </w:rPr>
        <w:t>andre</w:t>
      </w:r>
      <w:r w:rsidR="006B0E7F">
        <w:rPr>
          <w:rFonts w:asciiTheme="majorHAnsi" w:hAnsiTheme="majorHAnsi"/>
          <w:lang w:eastAsia="da-DK"/>
        </w:rPr>
        <w:t xml:space="preserve"> ikke</w:t>
      </w:r>
      <w:r w:rsidR="007F2EAA">
        <w:rPr>
          <w:rFonts w:asciiTheme="majorHAnsi" w:hAnsiTheme="majorHAnsi"/>
          <w:lang w:eastAsia="da-DK"/>
        </w:rPr>
        <w:t xml:space="preserve"> </w:t>
      </w:r>
      <w:r w:rsidR="000C17AA">
        <w:rPr>
          <w:rFonts w:asciiTheme="majorHAnsi" w:hAnsiTheme="majorHAnsi"/>
          <w:lang w:eastAsia="da-DK"/>
        </w:rPr>
        <w:t>kender t</w:t>
      </w:r>
      <w:r w:rsidR="0074625C">
        <w:rPr>
          <w:rFonts w:asciiTheme="majorHAnsi" w:hAnsiTheme="majorHAnsi"/>
          <w:lang w:eastAsia="da-DK"/>
        </w:rPr>
        <w:t>il de samme erfaringer (Jensen, 2006</w:t>
      </w:r>
      <w:r w:rsidR="007F2EAA">
        <w:rPr>
          <w:rFonts w:asciiTheme="majorHAnsi" w:hAnsiTheme="majorHAnsi"/>
          <w:lang w:eastAsia="da-DK"/>
        </w:rPr>
        <w:t xml:space="preserve">). </w:t>
      </w:r>
      <w:r w:rsidR="006B0E7F">
        <w:rPr>
          <w:rFonts w:asciiTheme="majorHAnsi" w:hAnsiTheme="majorHAnsi"/>
          <w:lang w:eastAsia="da-DK"/>
        </w:rPr>
        <w:t>Dertil havde jeg fokus på at opbygge tillid med FairstartGloba</w:t>
      </w:r>
      <w:r w:rsidR="004F13DD">
        <w:rPr>
          <w:rFonts w:asciiTheme="majorHAnsi" w:hAnsiTheme="majorHAnsi"/>
          <w:lang w:eastAsia="da-DK"/>
        </w:rPr>
        <w:t xml:space="preserve">l, og vil på sigt også have dette fokus i det forestående samarbejde </w:t>
      </w:r>
      <w:r w:rsidR="006B0E7F">
        <w:rPr>
          <w:rFonts w:asciiTheme="majorHAnsi" w:hAnsiTheme="majorHAnsi"/>
          <w:lang w:eastAsia="da-DK"/>
        </w:rPr>
        <w:t xml:space="preserve">med instruktørerne, da </w:t>
      </w:r>
      <w:r>
        <w:rPr>
          <w:rFonts w:asciiTheme="majorHAnsi" w:hAnsiTheme="majorHAnsi"/>
          <w:lang w:eastAsia="da-DK"/>
        </w:rPr>
        <w:t xml:space="preserve">manglende tillid kan resultere i </w:t>
      </w:r>
      <w:r w:rsidR="000722FB">
        <w:rPr>
          <w:rFonts w:asciiTheme="majorHAnsi" w:hAnsiTheme="majorHAnsi"/>
          <w:lang w:eastAsia="da-DK"/>
        </w:rPr>
        <w:t>at FairstartGlobal og instruktørerne</w:t>
      </w:r>
      <w:r>
        <w:rPr>
          <w:rFonts w:asciiTheme="majorHAnsi" w:hAnsiTheme="majorHAnsi"/>
          <w:lang w:eastAsia="da-DK"/>
        </w:rPr>
        <w:t xml:space="preserve"> ikke er fuldt ud åbne, </w:t>
      </w:r>
      <w:r w:rsidR="00BB3EF8">
        <w:rPr>
          <w:rFonts w:asciiTheme="majorHAnsi" w:hAnsiTheme="majorHAnsi"/>
          <w:lang w:eastAsia="da-DK"/>
        </w:rPr>
        <w:t>hvilket</w:t>
      </w:r>
      <w:r>
        <w:rPr>
          <w:rFonts w:asciiTheme="majorHAnsi" w:hAnsiTheme="majorHAnsi"/>
          <w:lang w:eastAsia="da-DK"/>
        </w:rPr>
        <w:t xml:space="preserve"> kan vanskeliggøre vellykkede interventioner (</w:t>
      </w:r>
      <w:r w:rsidR="002D2962">
        <w:rPr>
          <w:rFonts w:asciiTheme="majorHAnsi" w:hAnsiTheme="majorHAnsi"/>
          <w:lang w:eastAsia="da-DK"/>
        </w:rPr>
        <w:t>Edelson,</w:t>
      </w:r>
      <w:r w:rsidR="00B43E25">
        <w:rPr>
          <w:rFonts w:asciiTheme="majorHAnsi" w:hAnsiTheme="majorHAnsi"/>
          <w:lang w:eastAsia="da-DK"/>
        </w:rPr>
        <w:t xml:space="preserve"> </w:t>
      </w:r>
      <w:r w:rsidR="002D2962">
        <w:rPr>
          <w:rFonts w:asciiTheme="majorHAnsi" w:hAnsiTheme="majorHAnsi"/>
          <w:lang w:eastAsia="da-DK"/>
        </w:rPr>
        <w:t>2002</w:t>
      </w:r>
      <w:r>
        <w:rPr>
          <w:rFonts w:asciiTheme="majorHAnsi" w:hAnsiTheme="majorHAnsi"/>
          <w:lang w:eastAsia="da-DK"/>
        </w:rPr>
        <w:t>).</w:t>
      </w:r>
    </w:p>
    <w:p w14:paraId="2FCBB521" w14:textId="29A18B82" w:rsidR="00D45EFB" w:rsidRDefault="00D45EFB" w:rsidP="00D45EFB">
      <w:pPr>
        <w:spacing w:line="276" w:lineRule="auto"/>
        <w:rPr>
          <w:rFonts w:asciiTheme="majorHAnsi" w:hAnsiTheme="majorHAnsi"/>
          <w:lang w:eastAsia="da-DK"/>
        </w:rPr>
      </w:pPr>
      <w:r>
        <w:rPr>
          <w:rFonts w:asciiTheme="majorHAnsi" w:eastAsia="Times New Roman" w:hAnsiTheme="majorHAnsi" w:cs="Arial"/>
          <w:color w:val="222222"/>
          <w:shd w:val="clear" w:color="auto" w:fill="FFFFFF"/>
          <w:lang w:eastAsia="da-DK"/>
        </w:rPr>
        <w:t>Et element der gør sig gældende ud fra en intervenerende og pragmatisk tilgang til uddannelsesforskning, og som drager inspiration fra den naturvidenskabelige forskningstradition, er et fokus på at forstå eksisterende teorier og at bygge videre på disse (</w:t>
      </w:r>
      <w:r w:rsidR="00CA3B26">
        <w:rPr>
          <w:rFonts w:asciiTheme="majorHAnsi" w:eastAsia="Times New Roman" w:hAnsiTheme="majorHAnsi" w:cs="Arial"/>
          <w:color w:val="222222"/>
          <w:shd w:val="clear" w:color="auto" w:fill="FFFFFF"/>
          <w:lang w:eastAsia="da-DK"/>
        </w:rPr>
        <w:t xml:space="preserve">Goldkuhl &amp; </w:t>
      </w:r>
      <w:r w:rsidR="00397C03">
        <w:rPr>
          <w:rFonts w:asciiTheme="majorHAnsi" w:eastAsia="Times New Roman" w:hAnsiTheme="majorHAnsi" w:cs="Arial"/>
          <w:color w:val="222222"/>
          <w:shd w:val="clear" w:color="auto" w:fill="FFFFFF"/>
          <w:lang w:eastAsia="da-DK"/>
        </w:rPr>
        <w:t>Cronholm, 2010</w:t>
      </w:r>
      <w:r>
        <w:rPr>
          <w:rFonts w:asciiTheme="majorHAnsi" w:eastAsia="Times New Roman" w:hAnsiTheme="majorHAnsi" w:cs="Arial"/>
          <w:color w:val="222222"/>
          <w:shd w:val="clear" w:color="auto" w:fill="FFFFFF"/>
          <w:lang w:eastAsia="da-DK"/>
        </w:rPr>
        <w:t>). Hvis en forsker ignorerer eksisterende teori er der en risiko for at denne bruger sin tid på at genopdage og genudvikle en allerede eksisterende teori, hvor forskeren i stedet ville kunne have anvendt sin forskning til at videreudvikle og forbedre allerede eksisterende teorier (</w:t>
      </w:r>
      <w:r w:rsidR="00790261">
        <w:rPr>
          <w:rFonts w:asciiTheme="majorHAnsi" w:eastAsia="Times New Roman" w:hAnsiTheme="majorHAnsi" w:cs="Arial"/>
          <w:color w:val="222222"/>
          <w:shd w:val="clear" w:color="auto" w:fill="FFFFFF"/>
          <w:lang w:eastAsia="da-DK"/>
        </w:rPr>
        <w:t>Goldkuhl &amp; Cronholm, 2010</w:t>
      </w:r>
      <w:r>
        <w:rPr>
          <w:rFonts w:asciiTheme="majorHAnsi" w:eastAsia="Times New Roman" w:hAnsiTheme="majorHAnsi" w:cs="Arial"/>
          <w:color w:val="222222"/>
          <w:shd w:val="clear" w:color="auto" w:fill="FFFFFF"/>
          <w:lang w:eastAsia="da-DK"/>
        </w:rPr>
        <w:t xml:space="preserve">). </w:t>
      </w:r>
      <w:r>
        <w:rPr>
          <w:rFonts w:asciiTheme="majorHAnsi" w:hAnsiTheme="majorHAnsi"/>
          <w:lang w:eastAsia="da-DK"/>
        </w:rPr>
        <w:t>I</w:t>
      </w:r>
      <w:r w:rsidR="00612E1E">
        <w:rPr>
          <w:rFonts w:asciiTheme="majorHAnsi" w:hAnsiTheme="majorHAnsi"/>
          <w:lang w:eastAsia="da-DK"/>
        </w:rPr>
        <w:t>følge diSessa og Cobb</w:t>
      </w:r>
      <w:r>
        <w:rPr>
          <w:rFonts w:asciiTheme="majorHAnsi" w:hAnsiTheme="majorHAnsi"/>
          <w:lang w:eastAsia="da-DK"/>
        </w:rPr>
        <w:t xml:space="preserve"> (2004) kan</w:t>
      </w:r>
      <w:r w:rsidR="00165379">
        <w:rPr>
          <w:rFonts w:asciiTheme="majorHAnsi" w:hAnsiTheme="majorHAnsi"/>
          <w:lang w:eastAsia="da-DK"/>
        </w:rPr>
        <w:t xml:space="preserve"> teorier i uddannelsesforskning</w:t>
      </w:r>
      <w:r>
        <w:rPr>
          <w:rFonts w:asciiTheme="majorHAnsi" w:hAnsiTheme="majorHAnsi"/>
          <w:lang w:eastAsia="da-DK"/>
        </w:rPr>
        <w:t xml:space="preserve"> anvendes til at skabe en forståelsesramme for tilgange </w:t>
      </w:r>
      <w:r w:rsidR="00790261">
        <w:rPr>
          <w:rFonts w:asciiTheme="majorHAnsi" w:hAnsiTheme="majorHAnsi"/>
          <w:lang w:eastAsia="da-DK"/>
        </w:rPr>
        <w:t xml:space="preserve">til læring og instruktion, </w:t>
      </w:r>
      <w:r>
        <w:rPr>
          <w:rFonts w:asciiTheme="majorHAnsi" w:hAnsiTheme="majorHAnsi"/>
          <w:lang w:eastAsia="da-DK"/>
        </w:rPr>
        <w:t>og hvor teorier i DBR</w:t>
      </w:r>
      <w:r w:rsidRPr="00457256">
        <w:rPr>
          <w:rFonts w:asciiTheme="majorHAnsi" w:hAnsiTheme="majorHAnsi"/>
          <w:lang w:eastAsia="da-DK"/>
        </w:rPr>
        <w:t xml:space="preserve"> </w:t>
      </w:r>
      <w:r>
        <w:rPr>
          <w:rFonts w:asciiTheme="majorHAnsi" w:hAnsiTheme="majorHAnsi"/>
          <w:lang w:eastAsia="da-DK"/>
        </w:rPr>
        <w:t xml:space="preserve">kan deles op i henholdsvis orienterende frameworks, domænespecifikke teorier, og anvendelsesorienterede frameworks </w:t>
      </w:r>
      <w:r w:rsidR="00E24FB3" w:rsidRPr="00DB2538">
        <w:rPr>
          <w:rFonts w:asciiTheme="majorHAnsi" w:hAnsiTheme="majorHAnsi"/>
          <w:lang w:eastAsia="da-DK"/>
        </w:rPr>
        <w:t>(diSessa &amp; Cobb, 2004).</w:t>
      </w:r>
    </w:p>
    <w:p w14:paraId="34F06D5C" w14:textId="7FE07894" w:rsidR="00D45EFB" w:rsidRDefault="00D45EFB" w:rsidP="00D45EFB">
      <w:pPr>
        <w:spacing w:line="276" w:lineRule="auto"/>
        <w:rPr>
          <w:rFonts w:asciiTheme="majorHAnsi" w:hAnsiTheme="majorHAnsi"/>
          <w:lang w:eastAsia="da-DK"/>
        </w:rPr>
      </w:pPr>
      <w:r>
        <w:rPr>
          <w:rFonts w:asciiTheme="majorHAnsi" w:hAnsiTheme="majorHAnsi"/>
          <w:lang w:eastAsia="da-DK"/>
        </w:rPr>
        <w:t>De orienterende framework</w:t>
      </w:r>
      <w:r w:rsidR="0045058D">
        <w:rPr>
          <w:rFonts w:asciiTheme="majorHAnsi" w:hAnsiTheme="majorHAnsi"/>
          <w:lang w:eastAsia="da-DK"/>
        </w:rPr>
        <w:t>s defineres af diSessa og Cobb</w:t>
      </w:r>
      <w:r>
        <w:rPr>
          <w:rFonts w:asciiTheme="majorHAnsi" w:hAnsiTheme="majorHAnsi"/>
          <w:lang w:eastAsia="da-DK"/>
        </w:rPr>
        <w:t xml:space="preserve"> (2004) som meta-teorier, der anvendes til at definere hvilke generelle teoretiske aspekter der er brug for at un</w:t>
      </w:r>
      <w:r w:rsidR="00790261">
        <w:rPr>
          <w:rFonts w:asciiTheme="majorHAnsi" w:hAnsiTheme="majorHAnsi"/>
          <w:lang w:eastAsia="da-DK"/>
        </w:rPr>
        <w:t>dersøge i en DBR-proces</w:t>
      </w:r>
      <w:r>
        <w:rPr>
          <w:rFonts w:asciiTheme="majorHAnsi" w:hAnsiTheme="majorHAnsi"/>
          <w:lang w:eastAsia="da-DK"/>
        </w:rPr>
        <w:t xml:space="preserve">, og hvor </w:t>
      </w:r>
      <w:r w:rsidRPr="00067150">
        <w:rPr>
          <w:rFonts w:asciiTheme="majorHAnsi" w:hAnsiTheme="majorHAnsi"/>
          <w:lang w:eastAsia="da-DK"/>
        </w:rPr>
        <w:t>domænespecifikke teorier</w:t>
      </w:r>
      <w:r>
        <w:rPr>
          <w:rFonts w:asciiTheme="majorHAnsi" w:hAnsiTheme="majorHAnsi"/>
          <w:lang w:eastAsia="da-DK"/>
        </w:rPr>
        <w:t>, der typisk er udviklede i forlængelse af de orienterende frameworks,</w:t>
      </w:r>
      <w:r w:rsidRPr="00067150">
        <w:rPr>
          <w:rFonts w:asciiTheme="majorHAnsi" w:hAnsiTheme="majorHAnsi"/>
          <w:lang w:eastAsia="da-DK"/>
        </w:rPr>
        <w:t xml:space="preserve"> </w:t>
      </w:r>
      <w:r>
        <w:rPr>
          <w:rFonts w:asciiTheme="majorHAnsi" w:hAnsiTheme="majorHAnsi"/>
          <w:lang w:eastAsia="da-DK"/>
        </w:rPr>
        <w:t>anvendes og videreud</w:t>
      </w:r>
      <w:r w:rsidR="00165379">
        <w:rPr>
          <w:rFonts w:asciiTheme="majorHAnsi" w:hAnsiTheme="majorHAnsi"/>
          <w:lang w:eastAsia="da-DK"/>
        </w:rPr>
        <w:t>vikles gennem interventioner i</w:t>
      </w:r>
      <w:r>
        <w:rPr>
          <w:rFonts w:asciiTheme="majorHAnsi" w:hAnsiTheme="majorHAnsi"/>
          <w:lang w:eastAsia="da-DK"/>
        </w:rPr>
        <w:t xml:space="preserve"> praksis. Til at facilitere DBR i praksis kan en forsker gøre brug af </w:t>
      </w:r>
      <w:r w:rsidR="00B4159C">
        <w:rPr>
          <w:rFonts w:asciiTheme="majorHAnsi" w:hAnsiTheme="majorHAnsi"/>
          <w:lang w:eastAsia="da-DK"/>
        </w:rPr>
        <w:t>designprincipper</w:t>
      </w:r>
      <w:r>
        <w:rPr>
          <w:rFonts w:asciiTheme="majorHAnsi" w:hAnsiTheme="majorHAnsi"/>
          <w:lang w:eastAsia="da-DK"/>
        </w:rPr>
        <w:t xml:space="preserve"> (</w:t>
      </w:r>
      <w:r w:rsidR="00B4159C">
        <w:rPr>
          <w:rFonts w:asciiTheme="majorHAnsi" w:hAnsiTheme="majorHAnsi"/>
          <w:lang w:eastAsia="da-DK"/>
        </w:rPr>
        <w:t xml:space="preserve">på engelsk </w:t>
      </w:r>
      <w:r w:rsidRPr="000602F1">
        <w:rPr>
          <w:rFonts w:asciiTheme="majorHAnsi" w:hAnsiTheme="majorHAnsi"/>
          <w:i/>
          <w:lang w:eastAsia="da-DK"/>
        </w:rPr>
        <w:t>frame</w:t>
      </w:r>
      <w:r w:rsidR="002F4527">
        <w:rPr>
          <w:rFonts w:asciiTheme="majorHAnsi" w:hAnsiTheme="majorHAnsi"/>
          <w:i/>
          <w:lang w:eastAsia="da-DK"/>
        </w:rPr>
        <w:t>works for actions</w:t>
      </w:r>
      <w:r w:rsidR="00165379">
        <w:rPr>
          <w:rFonts w:asciiTheme="majorHAnsi" w:hAnsiTheme="majorHAnsi"/>
          <w:lang w:eastAsia="da-DK"/>
        </w:rPr>
        <w:t>)</w:t>
      </w:r>
      <w:r w:rsidR="004B671C" w:rsidRPr="00DB2538">
        <w:rPr>
          <w:rFonts w:asciiTheme="majorHAnsi" w:hAnsiTheme="majorHAnsi"/>
          <w:lang w:eastAsia="da-DK"/>
        </w:rPr>
        <w:t xml:space="preserve"> </w:t>
      </w:r>
      <w:r>
        <w:rPr>
          <w:rFonts w:asciiTheme="majorHAnsi" w:hAnsiTheme="majorHAnsi"/>
          <w:lang w:eastAsia="da-DK"/>
        </w:rPr>
        <w:t xml:space="preserve">som anvendes til at facilitere DBR gennem at definere mål og fremgangsmåder. Formålet med at inddrage </w:t>
      </w:r>
      <w:r w:rsidR="00C30563">
        <w:rPr>
          <w:rFonts w:asciiTheme="majorHAnsi" w:hAnsiTheme="majorHAnsi"/>
          <w:lang w:eastAsia="da-DK"/>
        </w:rPr>
        <w:t>designprincipper</w:t>
      </w:r>
      <w:r>
        <w:rPr>
          <w:rFonts w:asciiTheme="majorHAnsi" w:hAnsiTheme="majorHAnsi"/>
          <w:lang w:eastAsia="da-DK"/>
        </w:rPr>
        <w:t xml:space="preserve"> er ikke at bringe ny teori i spil, men at praksisorientere de domænespecifikke teorier så de kan afprøv</w:t>
      </w:r>
      <w:r w:rsidR="00433C4A">
        <w:rPr>
          <w:rFonts w:asciiTheme="majorHAnsi" w:hAnsiTheme="majorHAnsi"/>
          <w:lang w:eastAsia="da-DK"/>
        </w:rPr>
        <w:t xml:space="preserve">es og videreudvikles i praksis </w:t>
      </w:r>
      <w:r w:rsidR="00433C4A" w:rsidRPr="00DB2538">
        <w:rPr>
          <w:rFonts w:asciiTheme="majorHAnsi" w:hAnsiTheme="majorHAnsi"/>
          <w:lang w:eastAsia="da-DK"/>
        </w:rPr>
        <w:t>(diSessa &amp; Cobb, 2004).</w:t>
      </w:r>
    </w:p>
    <w:p w14:paraId="7CE19547" w14:textId="77777777" w:rsidR="00EA691D" w:rsidRDefault="00EA691D" w:rsidP="00D45EFB">
      <w:pPr>
        <w:spacing w:line="276" w:lineRule="auto"/>
        <w:rPr>
          <w:rFonts w:asciiTheme="majorHAnsi" w:hAnsiTheme="majorHAnsi"/>
          <w:lang w:eastAsia="da-DK"/>
        </w:rPr>
      </w:pPr>
    </w:p>
    <w:p w14:paraId="06A02902" w14:textId="77777777" w:rsidR="00D45EFB" w:rsidRDefault="00D45EFB" w:rsidP="00FE4474">
      <w:pPr>
        <w:pStyle w:val="Heading1"/>
        <w:rPr>
          <w:lang w:eastAsia="da-DK"/>
        </w:rPr>
      </w:pPr>
      <w:bookmarkStart w:id="18" w:name="_Toc436028436"/>
      <w:r>
        <w:rPr>
          <w:lang w:eastAsia="da-DK"/>
        </w:rPr>
        <w:t>Anvendelse af DBR</w:t>
      </w:r>
      <w:bookmarkEnd w:id="18"/>
    </w:p>
    <w:p w14:paraId="4951E940" w14:textId="1A0B9FA8" w:rsidR="00D45EFB" w:rsidRDefault="000C2211" w:rsidP="00D45EFB">
      <w:pPr>
        <w:spacing w:line="276" w:lineRule="auto"/>
        <w:rPr>
          <w:rFonts w:asciiTheme="majorHAnsi" w:hAnsiTheme="majorHAnsi"/>
          <w:lang w:eastAsia="da-DK"/>
        </w:rPr>
      </w:pPr>
      <w:r>
        <w:rPr>
          <w:rFonts w:asciiTheme="majorHAnsi" w:hAnsiTheme="majorHAnsi"/>
          <w:lang w:eastAsia="da-DK"/>
        </w:rPr>
        <w:t>I</w:t>
      </w:r>
      <w:r w:rsidR="00D45EFB">
        <w:rPr>
          <w:rFonts w:asciiTheme="majorHAnsi" w:hAnsiTheme="majorHAnsi"/>
          <w:lang w:eastAsia="da-DK"/>
        </w:rPr>
        <w:t xml:space="preserve"> kraft af at DBR er en forskningsmetode der ofte foregår gennem iterative processer kan de erfaringer der opnås gennem interventionerne med de danske testdeltagere og i</w:t>
      </w:r>
      <w:r w:rsidR="00030D0C">
        <w:rPr>
          <w:rFonts w:asciiTheme="majorHAnsi" w:hAnsiTheme="majorHAnsi"/>
          <w:lang w:eastAsia="da-DK"/>
        </w:rPr>
        <w:t xml:space="preserve">nstruktørerne (fase 3) både </w:t>
      </w:r>
      <w:r w:rsidR="00D45EFB">
        <w:rPr>
          <w:rFonts w:asciiTheme="majorHAnsi" w:hAnsiTheme="majorHAnsi"/>
          <w:lang w:eastAsia="da-DK"/>
        </w:rPr>
        <w:t xml:space="preserve">lede til yderligere problemanalyse (fase 1) og videreudvikling af designprototypen for læringsdesignet (fase 2), før det endelige læringsdesign udvikles (fase 4). </w:t>
      </w:r>
    </w:p>
    <w:p w14:paraId="666E0694" w14:textId="39AAFA84" w:rsidR="00D45EFB" w:rsidRDefault="00030D0C" w:rsidP="00D45EFB">
      <w:pPr>
        <w:spacing w:line="276" w:lineRule="auto"/>
        <w:rPr>
          <w:rFonts w:asciiTheme="majorHAnsi" w:hAnsiTheme="majorHAnsi"/>
          <w:lang w:eastAsia="da-DK"/>
        </w:rPr>
      </w:pPr>
      <w:r>
        <w:rPr>
          <w:rFonts w:asciiTheme="majorHAnsi" w:hAnsiTheme="majorHAnsi"/>
          <w:lang w:eastAsia="da-DK"/>
        </w:rPr>
        <w:lastRenderedPageBreak/>
        <w:t xml:space="preserve">Eftersom </w:t>
      </w:r>
      <w:r w:rsidR="00D45EFB">
        <w:rPr>
          <w:rFonts w:asciiTheme="majorHAnsi" w:hAnsiTheme="majorHAnsi"/>
          <w:lang w:eastAsia="da-DK"/>
        </w:rPr>
        <w:t>DBR-projekter og herunder DBR-faserne er iterative</w:t>
      </w:r>
      <w:r w:rsidR="00C279A3">
        <w:rPr>
          <w:rFonts w:asciiTheme="majorHAnsi" w:hAnsiTheme="majorHAnsi"/>
          <w:lang w:eastAsia="da-DK"/>
        </w:rPr>
        <w:t>,</w:t>
      </w:r>
      <w:r w:rsidR="00D45EFB">
        <w:rPr>
          <w:rFonts w:asciiTheme="majorHAnsi" w:hAnsiTheme="majorHAnsi"/>
          <w:lang w:eastAsia="da-DK"/>
        </w:rPr>
        <w:t xml:space="preserve"> er der stor sandsynlighed for </w:t>
      </w:r>
      <w:r w:rsidR="00DB0CC8">
        <w:rPr>
          <w:rFonts w:asciiTheme="majorHAnsi" w:hAnsiTheme="majorHAnsi"/>
          <w:lang w:eastAsia="da-DK"/>
        </w:rPr>
        <w:t xml:space="preserve">at </w:t>
      </w:r>
      <w:r w:rsidR="006D3371">
        <w:rPr>
          <w:rFonts w:asciiTheme="majorHAnsi" w:hAnsiTheme="majorHAnsi"/>
          <w:lang w:eastAsia="da-DK"/>
        </w:rPr>
        <w:t>afprøvning</w:t>
      </w:r>
      <w:r w:rsidR="00DB0CC8">
        <w:rPr>
          <w:rFonts w:asciiTheme="majorHAnsi" w:hAnsiTheme="majorHAnsi"/>
          <w:lang w:eastAsia="da-DK"/>
        </w:rPr>
        <w:t>en</w:t>
      </w:r>
      <w:r w:rsidR="006D3371">
        <w:rPr>
          <w:rFonts w:asciiTheme="majorHAnsi" w:hAnsiTheme="majorHAnsi"/>
          <w:lang w:eastAsia="da-DK"/>
        </w:rPr>
        <w:t xml:space="preserve"> af projektets </w:t>
      </w:r>
      <w:r w:rsidR="00FD0D6D">
        <w:rPr>
          <w:rFonts w:asciiTheme="majorHAnsi" w:hAnsiTheme="majorHAnsi"/>
          <w:lang w:eastAsia="da-DK"/>
        </w:rPr>
        <w:t xml:space="preserve">prototype for et </w:t>
      </w:r>
      <w:r w:rsidR="006D3371">
        <w:rPr>
          <w:rFonts w:asciiTheme="majorHAnsi" w:hAnsiTheme="majorHAnsi"/>
          <w:lang w:eastAsia="da-DK"/>
        </w:rPr>
        <w:t xml:space="preserve">læringsdesign </w:t>
      </w:r>
      <w:r w:rsidR="003565A7">
        <w:rPr>
          <w:rFonts w:asciiTheme="majorHAnsi" w:hAnsiTheme="majorHAnsi"/>
          <w:lang w:eastAsia="da-DK"/>
        </w:rPr>
        <w:t xml:space="preserve">i instruktørernes praksis vil føre til </w:t>
      </w:r>
      <w:r w:rsidR="00D45EFB">
        <w:rPr>
          <w:rFonts w:asciiTheme="majorHAnsi" w:hAnsiTheme="majorHAnsi"/>
          <w:lang w:eastAsia="da-DK"/>
        </w:rPr>
        <w:t xml:space="preserve">ændringer af </w:t>
      </w:r>
      <w:r w:rsidR="003565A7">
        <w:rPr>
          <w:rFonts w:asciiTheme="majorHAnsi" w:hAnsiTheme="majorHAnsi"/>
          <w:lang w:eastAsia="da-DK"/>
        </w:rPr>
        <w:t>designprototypen</w:t>
      </w:r>
      <w:r w:rsidR="00D45EFB">
        <w:rPr>
          <w:rFonts w:asciiTheme="majorHAnsi" w:hAnsiTheme="majorHAnsi"/>
          <w:lang w:eastAsia="da-DK"/>
        </w:rPr>
        <w:t>. DBR fase 1 og DBR fase 2 i indeværende projektopgave kan derfor ikke anses som færdige resultater, da der er stor sandsynlighed for</w:t>
      </w:r>
      <w:r>
        <w:rPr>
          <w:rFonts w:asciiTheme="majorHAnsi" w:hAnsiTheme="majorHAnsi"/>
          <w:lang w:eastAsia="da-DK"/>
        </w:rPr>
        <w:t>,</w:t>
      </w:r>
      <w:r w:rsidR="00D45EFB">
        <w:rPr>
          <w:rFonts w:asciiTheme="majorHAnsi" w:hAnsiTheme="majorHAnsi"/>
          <w:lang w:eastAsia="da-DK"/>
        </w:rPr>
        <w:t xml:space="preserve"> at de erfaringer der dannes gennem empiriske afprøvninger af designprototypen i praksis, og de efterfølgende evalueringer og refleksioner heraf, kan have stor indflydelse på designets udformning, hvilket kan lede til redesign og rekonstruktion, og heru</w:t>
      </w:r>
      <w:r w:rsidR="00611A48">
        <w:rPr>
          <w:rFonts w:asciiTheme="majorHAnsi" w:hAnsiTheme="majorHAnsi"/>
          <w:lang w:eastAsia="da-DK"/>
        </w:rPr>
        <w:t>nder yderligere dokumentation for</w:t>
      </w:r>
      <w:r w:rsidR="00D45EFB">
        <w:rPr>
          <w:rFonts w:asciiTheme="majorHAnsi" w:hAnsiTheme="majorHAnsi"/>
          <w:lang w:eastAsia="da-DK"/>
        </w:rPr>
        <w:t xml:space="preserve"> de første to faser.</w:t>
      </w:r>
    </w:p>
    <w:p w14:paraId="25FF3CCD" w14:textId="70460617" w:rsidR="00D45EFB" w:rsidRDefault="00D45EFB" w:rsidP="00D45EFB">
      <w:pPr>
        <w:spacing w:line="276" w:lineRule="auto"/>
        <w:rPr>
          <w:rFonts w:asciiTheme="majorHAnsi" w:hAnsiTheme="majorHAnsi"/>
          <w:lang w:eastAsia="da-DK"/>
        </w:rPr>
      </w:pPr>
      <w:r>
        <w:rPr>
          <w:rFonts w:asciiTheme="majorHAnsi" w:hAnsiTheme="majorHAnsi"/>
          <w:lang w:eastAsia="da-DK"/>
        </w:rPr>
        <w:t>De første to</w:t>
      </w:r>
      <w:r w:rsidR="00A26A3B">
        <w:rPr>
          <w:rFonts w:asciiTheme="majorHAnsi" w:hAnsiTheme="majorHAnsi"/>
          <w:lang w:eastAsia="da-DK"/>
        </w:rPr>
        <w:t xml:space="preserve"> DBR</w:t>
      </w:r>
      <w:r>
        <w:rPr>
          <w:rFonts w:asciiTheme="majorHAnsi" w:hAnsiTheme="majorHAnsi"/>
          <w:lang w:eastAsia="da-DK"/>
        </w:rPr>
        <w:t xml:space="preserve"> faser blev udført i samarbejde med FairstartGlobal og dokumentation af udførelserne indgår i indeværende projektopgave. </w:t>
      </w:r>
      <w:r w:rsidR="00D571EB">
        <w:rPr>
          <w:rFonts w:asciiTheme="majorHAnsi" w:hAnsiTheme="majorHAnsi"/>
          <w:lang w:eastAsia="da-DK"/>
        </w:rPr>
        <w:t>At f</w:t>
      </w:r>
      <w:r w:rsidR="00030D0C">
        <w:rPr>
          <w:rFonts w:asciiTheme="majorHAnsi" w:hAnsiTheme="majorHAnsi"/>
          <w:lang w:eastAsia="da-DK"/>
        </w:rPr>
        <w:t>ase tre og fire</w:t>
      </w:r>
      <w:r w:rsidR="00A26A3B">
        <w:rPr>
          <w:rFonts w:asciiTheme="majorHAnsi" w:hAnsiTheme="majorHAnsi"/>
          <w:lang w:eastAsia="da-DK"/>
        </w:rPr>
        <w:t xml:space="preserve"> først bliver</w:t>
      </w:r>
      <w:r>
        <w:rPr>
          <w:rFonts w:asciiTheme="majorHAnsi" w:hAnsiTheme="majorHAnsi"/>
          <w:lang w:eastAsia="da-DK"/>
        </w:rPr>
        <w:t xml:space="preserve"> udført eft</w:t>
      </w:r>
      <w:r w:rsidR="006071CE">
        <w:rPr>
          <w:rFonts w:asciiTheme="majorHAnsi" w:hAnsiTheme="majorHAnsi"/>
          <w:lang w:eastAsia="da-DK"/>
        </w:rPr>
        <w:t xml:space="preserve">er projektopgavens afslutning, betyder </w:t>
      </w:r>
      <w:r>
        <w:rPr>
          <w:rFonts w:asciiTheme="majorHAnsi" w:hAnsiTheme="majorHAnsi"/>
          <w:lang w:eastAsia="da-DK"/>
        </w:rPr>
        <w:t>at der ikke vil indgå dokumentation for udførelsen af disse</w:t>
      </w:r>
      <w:r w:rsidR="004E3537">
        <w:rPr>
          <w:rFonts w:asciiTheme="majorHAnsi" w:hAnsiTheme="majorHAnsi"/>
          <w:lang w:eastAsia="da-DK"/>
        </w:rPr>
        <w:t xml:space="preserve"> faser</w:t>
      </w:r>
      <w:r>
        <w:rPr>
          <w:rFonts w:asciiTheme="majorHAnsi" w:hAnsiTheme="majorHAnsi"/>
          <w:lang w:eastAsia="da-DK"/>
        </w:rPr>
        <w:t>, men kun beskrivelser af hvordan de vil blive udført efter projektopgavens afslutning.</w:t>
      </w:r>
    </w:p>
    <w:p w14:paraId="61EA58C6" w14:textId="77777777" w:rsidR="00EA691D" w:rsidRPr="001F53A6" w:rsidRDefault="00EA691D" w:rsidP="00D45EFB">
      <w:pPr>
        <w:spacing w:line="276" w:lineRule="auto"/>
        <w:rPr>
          <w:rFonts w:asciiTheme="majorHAnsi" w:hAnsiTheme="majorHAnsi"/>
          <w:lang w:eastAsia="da-DK"/>
        </w:rPr>
      </w:pPr>
    </w:p>
    <w:p w14:paraId="4BCC4091" w14:textId="77777777" w:rsidR="00D45EFB" w:rsidRDefault="00D45EFB" w:rsidP="007F1A8E">
      <w:pPr>
        <w:pStyle w:val="Heading1"/>
        <w:rPr>
          <w:rFonts w:eastAsia="Times New Roman"/>
          <w:lang w:eastAsia="da-DK"/>
        </w:rPr>
      </w:pPr>
      <w:bookmarkStart w:id="19" w:name="_Toc422121852"/>
      <w:bookmarkStart w:id="20" w:name="_Toc436028437"/>
      <w:r>
        <w:rPr>
          <w:rFonts w:eastAsia="Times New Roman"/>
          <w:lang w:eastAsia="da-DK"/>
        </w:rPr>
        <w:t xml:space="preserve">Fase 1: </w:t>
      </w:r>
      <w:r w:rsidRPr="00CA4907">
        <w:rPr>
          <w:rFonts w:eastAsia="Times New Roman"/>
          <w:lang w:eastAsia="da-DK"/>
        </w:rPr>
        <w:t>Analyse</w:t>
      </w:r>
      <w:r>
        <w:rPr>
          <w:rFonts w:eastAsia="Times New Roman"/>
          <w:lang w:eastAsia="da-DK"/>
        </w:rPr>
        <w:t xml:space="preserve"> og udforskning</w:t>
      </w:r>
      <w:bookmarkEnd w:id="19"/>
      <w:bookmarkEnd w:id="20"/>
    </w:p>
    <w:p w14:paraId="75D5C813" w14:textId="7551C9AB"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Den første DBR fase i projektet indebar en indledende orientering i genstandsfeltet, herunder </w:t>
      </w:r>
      <w:r w:rsidR="005B00AB">
        <w:rPr>
          <w:rFonts w:asciiTheme="majorHAnsi" w:hAnsiTheme="majorHAnsi"/>
          <w:lang w:eastAsia="da-DK"/>
        </w:rPr>
        <w:t xml:space="preserve">en orientering af </w:t>
      </w:r>
      <w:r>
        <w:rPr>
          <w:rFonts w:asciiTheme="majorHAnsi" w:hAnsiTheme="majorHAnsi"/>
          <w:lang w:eastAsia="da-DK"/>
        </w:rPr>
        <w:t xml:space="preserve">projektets orienterende framework </w:t>
      </w:r>
      <w:r w:rsidR="00030D0C">
        <w:rPr>
          <w:rFonts w:asciiTheme="majorHAnsi" w:hAnsiTheme="majorHAnsi"/>
          <w:lang w:eastAsia="da-DK"/>
        </w:rPr>
        <w:t>og domænespecifikke teori samt</w:t>
      </w:r>
      <w:r w:rsidR="00523D0C">
        <w:rPr>
          <w:rFonts w:asciiTheme="majorHAnsi" w:hAnsiTheme="majorHAnsi"/>
          <w:lang w:eastAsia="da-DK"/>
        </w:rPr>
        <w:t xml:space="preserve"> </w:t>
      </w:r>
      <w:r w:rsidR="002B3D3D">
        <w:rPr>
          <w:rFonts w:asciiTheme="majorHAnsi" w:hAnsiTheme="majorHAnsi"/>
          <w:lang w:eastAsia="da-DK"/>
        </w:rPr>
        <w:t>den kontekst projektet bevæger sig</w:t>
      </w:r>
      <w:r>
        <w:rPr>
          <w:rFonts w:asciiTheme="majorHAnsi" w:hAnsiTheme="majorHAnsi"/>
          <w:lang w:eastAsia="da-DK"/>
        </w:rPr>
        <w:t xml:space="preserve"> i. </w:t>
      </w:r>
      <w:r w:rsidR="003B3480">
        <w:rPr>
          <w:rFonts w:asciiTheme="majorHAnsi" w:hAnsiTheme="majorHAnsi"/>
          <w:lang w:eastAsia="da-DK"/>
        </w:rPr>
        <w:t>Til at danne et indblik i praksisfeltet ud fra FairstartGlobals interpretationer af instruktørerne og i FairstartGlobals ønsker og behov til instruktøruddannelsen</w:t>
      </w:r>
      <w:r w:rsidR="006D60B2">
        <w:rPr>
          <w:rFonts w:asciiTheme="majorHAnsi" w:hAnsiTheme="majorHAnsi"/>
          <w:lang w:eastAsia="da-DK"/>
        </w:rPr>
        <w:t>, blev der foretaget e</w:t>
      </w:r>
      <w:r w:rsidR="00D929F8">
        <w:rPr>
          <w:rFonts w:asciiTheme="majorHAnsi" w:hAnsiTheme="majorHAnsi"/>
          <w:lang w:eastAsia="da-DK"/>
        </w:rPr>
        <w:t>t interview med FairstartGlobal</w:t>
      </w:r>
      <w:r>
        <w:rPr>
          <w:rFonts w:asciiTheme="majorHAnsi" w:hAnsiTheme="majorHAnsi"/>
          <w:lang w:eastAsia="da-DK"/>
        </w:rPr>
        <w:t xml:space="preserve">. </w:t>
      </w:r>
      <w:r w:rsidR="00DF22C9">
        <w:rPr>
          <w:rFonts w:asciiTheme="majorHAnsi" w:hAnsiTheme="majorHAnsi"/>
          <w:lang w:eastAsia="da-DK"/>
        </w:rPr>
        <w:t xml:space="preserve">Dertil blev der foretaget en </w:t>
      </w:r>
      <w:r>
        <w:rPr>
          <w:rFonts w:asciiTheme="majorHAnsi" w:hAnsiTheme="majorHAnsi"/>
          <w:lang w:eastAsia="da-DK"/>
        </w:rPr>
        <w:t xml:space="preserve">udforskning af begreberne </w:t>
      </w:r>
      <w:r w:rsidR="00EA12D1">
        <w:rPr>
          <w:rFonts w:asciiTheme="majorHAnsi" w:hAnsiTheme="majorHAnsi"/>
          <w:lang w:eastAsia="da-DK"/>
        </w:rPr>
        <w:t>cMOOCs og xMOOCs</w:t>
      </w:r>
      <w:r w:rsidR="004F4AD3">
        <w:rPr>
          <w:rFonts w:asciiTheme="majorHAnsi" w:hAnsiTheme="majorHAnsi"/>
          <w:lang w:eastAsia="da-DK"/>
        </w:rPr>
        <w:t xml:space="preserve"> </w:t>
      </w:r>
      <w:r w:rsidR="00030D0C">
        <w:rPr>
          <w:rFonts w:asciiTheme="majorHAnsi" w:hAnsiTheme="majorHAnsi"/>
          <w:lang w:eastAsia="da-DK"/>
        </w:rPr>
        <w:t>samt</w:t>
      </w:r>
      <w:r>
        <w:rPr>
          <w:rFonts w:asciiTheme="majorHAnsi" w:hAnsiTheme="majorHAnsi"/>
          <w:lang w:eastAsia="da-DK"/>
        </w:rPr>
        <w:t xml:space="preserve"> en undersøgelse af hvilke læringsdesign der eksisterer-, og hvilke erfaringer andre forskere eller praktikere har gjort sig, i anvendelsen af peer assessment </w:t>
      </w:r>
      <w:r w:rsidR="00AB480F">
        <w:rPr>
          <w:rFonts w:asciiTheme="majorHAnsi" w:hAnsiTheme="majorHAnsi"/>
          <w:lang w:eastAsia="da-DK"/>
        </w:rPr>
        <w:t>i MOOCs</w:t>
      </w:r>
      <w:r w:rsidR="00E271E1">
        <w:rPr>
          <w:rFonts w:asciiTheme="majorHAnsi" w:hAnsiTheme="majorHAnsi"/>
          <w:lang w:eastAsia="da-DK"/>
        </w:rPr>
        <w:t xml:space="preserve"> (McKenney &amp; Reeves, 2006</w:t>
      </w:r>
      <w:r>
        <w:rPr>
          <w:rFonts w:asciiTheme="majorHAnsi" w:hAnsiTheme="majorHAnsi"/>
          <w:lang w:eastAsia="da-DK"/>
        </w:rPr>
        <w:t>).</w:t>
      </w:r>
    </w:p>
    <w:p w14:paraId="25697318" w14:textId="77777777" w:rsidR="00D45EFB" w:rsidRDefault="00D45EFB" w:rsidP="007F1A8E">
      <w:pPr>
        <w:pStyle w:val="Heading2"/>
        <w:rPr>
          <w:lang w:eastAsia="da-DK"/>
        </w:rPr>
      </w:pPr>
      <w:bookmarkStart w:id="21" w:name="_Toc436028438"/>
      <w:r>
        <w:rPr>
          <w:lang w:eastAsia="da-DK"/>
        </w:rPr>
        <w:t>Kulturteoretisk perspektiv</w:t>
      </w:r>
      <w:bookmarkEnd w:id="21"/>
    </w:p>
    <w:p w14:paraId="597132AA" w14:textId="02726C01" w:rsidR="00D45EFB" w:rsidRPr="004A72F3" w:rsidRDefault="00D45EFB" w:rsidP="00D45EFB">
      <w:pPr>
        <w:spacing w:line="276" w:lineRule="auto"/>
        <w:rPr>
          <w:rFonts w:asciiTheme="majorHAnsi" w:hAnsiTheme="majorHAnsi"/>
          <w:lang w:eastAsia="da-DK"/>
        </w:rPr>
      </w:pPr>
      <w:r>
        <w:rPr>
          <w:rFonts w:asciiTheme="majorHAnsi" w:hAnsiTheme="majorHAnsi"/>
          <w:lang w:eastAsia="da-DK"/>
        </w:rPr>
        <w:t xml:space="preserve">Forud for at analysere og udforske projektets kontekst </w:t>
      </w:r>
      <w:r w:rsidR="00FE4474">
        <w:rPr>
          <w:rFonts w:asciiTheme="majorHAnsi" w:hAnsiTheme="majorHAnsi"/>
          <w:lang w:eastAsia="da-DK"/>
        </w:rPr>
        <w:t xml:space="preserve">anlagde jeg </w:t>
      </w:r>
      <w:r w:rsidR="00DE6C6B">
        <w:rPr>
          <w:rFonts w:asciiTheme="majorHAnsi" w:hAnsiTheme="majorHAnsi"/>
          <w:lang w:eastAsia="da-DK"/>
        </w:rPr>
        <w:t xml:space="preserve">mig et </w:t>
      </w:r>
      <w:r>
        <w:rPr>
          <w:rFonts w:asciiTheme="majorHAnsi" w:hAnsiTheme="majorHAnsi"/>
          <w:lang w:eastAsia="da-DK"/>
        </w:rPr>
        <w:t>kulturteoretisk perspektiv, med hvilket formålet var at undgå misforståelser i interventionerne med Fairs</w:t>
      </w:r>
      <w:r w:rsidR="00030D0C">
        <w:rPr>
          <w:rFonts w:asciiTheme="majorHAnsi" w:hAnsiTheme="majorHAnsi"/>
          <w:lang w:eastAsia="da-DK"/>
        </w:rPr>
        <w:t>tartGlobal og instruktørerne, og</w:t>
      </w:r>
      <w:r>
        <w:rPr>
          <w:rFonts w:asciiTheme="majorHAnsi" w:hAnsiTheme="majorHAnsi"/>
          <w:lang w:eastAsia="da-DK"/>
        </w:rPr>
        <w:t xml:space="preserve"> til at kunne forholde mig kritisk til FairstartGlobals interpretationer af instruktørerne. En kulturforskel jeg havde fokus på, var den vestlige tilgang til læring FairstartGlobal og edlab bringer ind i instruktøruddannelsen, og denne sammenlignet med en asiatisk, herunder en indonesisk tilgang til læring. For at få et videnskabelig</w:t>
      </w:r>
      <w:r w:rsidR="00030D0C">
        <w:rPr>
          <w:rFonts w:asciiTheme="majorHAnsi" w:hAnsiTheme="majorHAnsi"/>
          <w:lang w:eastAsia="da-DK"/>
        </w:rPr>
        <w:t>t</w:t>
      </w:r>
      <w:r>
        <w:rPr>
          <w:rFonts w:asciiTheme="majorHAnsi" w:hAnsiTheme="majorHAnsi"/>
          <w:lang w:eastAsia="da-DK"/>
        </w:rPr>
        <w:t xml:space="preserve"> indblik i kulturforskelle og betydninger af disse anvendte jeg et kulturstudie foretaget af den japanske </w:t>
      </w:r>
      <w:r>
        <w:rPr>
          <w:rFonts w:asciiTheme="majorHAnsi" w:eastAsia="Times New Roman" w:hAnsiTheme="majorHAnsi" w:cs="Arial"/>
          <w:color w:val="222222"/>
          <w:shd w:val="clear" w:color="auto" w:fill="FFFFFF"/>
          <w:lang w:eastAsia="da-DK"/>
        </w:rPr>
        <w:t xml:space="preserve">filosofiprofessor Dr. </w:t>
      </w:r>
      <w:r w:rsidRPr="00474DB4">
        <w:rPr>
          <w:rFonts w:asciiTheme="majorHAnsi" w:eastAsia="Times New Roman" w:hAnsiTheme="majorHAnsi" w:cs="Arial"/>
          <w:color w:val="222222"/>
          <w:shd w:val="clear" w:color="auto" w:fill="FFFFFF"/>
          <w:lang w:eastAsia="da-DK"/>
        </w:rPr>
        <w:t>Yoshitaka Yamazaki</w:t>
      </w:r>
      <w:r w:rsidR="001B70DE">
        <w:rPr>
          <w:rFonts w:asciiTheme="majorHAnsi" w:eastAsia="Times New Roman" w:hAnsiTheme="majorHAnsi" w:cs="Arial"/>
          <w:color w:val="222222"/>
          <w:shd w:val="clear" w:color="auto" w:fill="FFFFFF"/>
          <w:lang w:eastAsia="da-DK"/>
        </w:rPr>
        <w:t xml:space="preserve"> (2005)</w:t>
      </w:r>
      <w:r>
        <w:rPr>
          <w:rFonts w:asciiTheme="majorHAnsi" w:eastAsia="Times New Roman" w:hAnsiTheme="majorHAnsi" w:cs="Arial"/>
          <w:color w:val="222222"/>
          <w:shd w:val="clear" w:color="auto" w:fill="FFFFFF"/>
          <w:lang w:eastAsia="da-DK"/>
        </w:rPr>
        <w:t>.</w:t>
      </w:r>
      <w:r>
        <w:rPr>
          <w:rFonts w:asciiTheme="majorHAnsi" w:hAnsiTheme="majorHAnsi"/>
          <w:lang w:eastAsia="da-DK"/>
        </w:rPr>
        <w:t xml:space="preserve"> Yamazakis kulturstudie omfatter adskillige tværkulturelle studie</w:t>
      </w:r>
      <w:r w:rsidR="00030D0C">
        <w:rPr>
          <w:rFonts w:asciiTheme="majorHAnsi" w:hAnsiTheme="majorHAnsi"/>
          <w:lang w:eastAsia="da-DK"/>
        </w:rPr>
        <w:t>r</w:t>
      </w:r>
      <w:r>
        <w:rPr>
          <w:rFonts w:asciiTheme="majorHAnsi" w:hAnsiTheme="majorHAnsi"/>
          <w:lang w:eastAsia="da-DK"/>
        </w:rPr>
        <w:t xml:space="preserve"> og adresserer forskelle mellem vestlig og asiatisk læring</w:t>
      </w:r>
      <w:r w:rsidR="00030D0C">
        <w:rPr>
          <w:rFonts w:asciiTheme="majorHAnsi" w:hAnsiTheme="majorHAnsi"/>
          <w:lang w:eastAsia="da-DK"/>
        </w:rPr>
        <w:t>skultur. Studiet viser at</w:t>
      </w:r>
      <w:r>
        <w:rPr>
          <w:rFonts w:asciiTheme="majorHAnsi" w:hAnsiTheme="majorHAnsi"/>
          <w:lang w:eastAsia="da-DK"/>
        </w:rPr>
        <w:t xml:space="preserve"> der er store forskelle mellem læringstraditioner</w:t>
      </w:r>
      <w:r w:rsidR="00030D0C">
        <w:rPr>
          <w:rFonts w:asciiTheme="majorHAnsi" w:hAnsiTheme="majorHAnsi"/>
          <w:lang w:eastAsia="da-DK"/>
        </w:rPr>
        <w:t>ne i de to kulturer, herunder</w:t>
      </w:r>
      <w:r>
        <w:rPr>
          <w:rFonts w:asciiTheme="majorHAnsi" w:hAnsiTheme="majorHAnsi"/>
          <w:lang w:eastAsia="da-DK"/>
        </w:rPr>
        <w:t xml:space="preserve"> f</w:t>
      </w:r>
      <w:r w:rsidR="00030D0C">
        <w:rPr>
          <w:rFonts w:asciiTheme="majorHAnsi" w:hAnsiTheme="majorHAnsi"/>
          <w:lang w:eastAsia="da-DK"/>
        </w:rPr>
        <w:t>orskelle i læringsstile. I denne</w:t>
      </w:r>
      <w:r>
        <w:rPr>
          <w:rFonts w:asciiTheme="majorHAnsi" w:hAnsiTheme="majorHAnsi"/>
          <w:lang w:eastAsia="da-DK"/>
        </w:rPr>
        <w:t xml:space="preserve"> sammenhæng skal læringsstile forstås som et individs kognitive, følelsesmæssige og psykologiske adfærd og de</w:t>
      </w:r>
      <w:r w:rsidR="00030D0C">
        <w:rPr>
          <w:rFonts w:asciiTheme="majorHAnsi" w:hAnsiTheme="majorHAnsi"/>
          <w:lang w:eastAsia="da-DK"/>
        </w:rPr>
        <w:t xml:space="preserve">ts opfattelser af- og respons på </w:t>
      </w:r>
      <w:r>
        <w:rPr>
          <w:rFonts w:asciiTheme="majorHAnsi" w:hAnsiTheme="majorHAnsi"/>
          <w:lang w:eastAsia="da-DK"/>
        </w:rPr>
        <w:t xml:space="preserve">en læringssituation </w:t>
      </w:r>
      <w:r w:rsidR="00A50917">
        <w:rPr>
          <w:rFonts w:asciiTheme="majorHAnsi" w:hAnsiTheme="majorHAnsi"/>
          <w:lang w:eastAsia="da-DK"/>
        </w:rPr>
        <w:t>(Yamazaki, 2005</w:t>
      </w:r>
      <w:r>
        <w:rPr>
          <w:rFonts w:asciiTheme="majorHAnsi" w:hAnsiTheme="majorHAnsi"/>
          <w:lang w:eastAsia="da-DK"/>
        </w:rPr>
        <w:t>). Det blev i studiet diskuteret</w:t>
      </w:r>
      <w:r w:rsidR="00030D0C">
        <w:rPr>
          <w:rFonts w:asciiTheme="majorHAnsi" w:hAnsiTheme="majorHAnsi"/>
          <w:lang w:eastAsia="da-DK"/>
        </w:rPr>
        <w:t>,</w:t>
      </w:r>
      <w:r>
        <w:rPr>
          <w:rFonts w:asciiTheme="majorHAnsi" w:hAnsiTheme="majorHAnsi"/>
          <w:lang w:eastAsia="da-DK"/>
        </w:rPr>
        <w:t xml:space="preserve"> at et lands kultur former dets indbyggeres foretrukne modeller for læring </w:t>
      </w:r>
      <w:r w:rsidR="00D86708">
        <w:rPr>
          <w:rFonts w:asciiTheme="majorHAnsi" w:hAnsiTheme="majorHAnsi"/>
          <w:lang w:eastAsia="da-DK"/>
        </w:rPr>
        <w:t>(Yamazaki, 2005)</w:t>
      </w:r>
      <w:r>
        <w:rPr>
          <w:rFonts w:asciiTheme="majorHAnsi" w:hAnsiTheme="majorHAnsi"/>
          <w:lang w:eastAsia="da-DK"/>
        </w:rPr>
        <w:t>, og at interpersonelle relationer er afgørende for læring i den asiatiske læringstradition, hvor der i den vestlige</w:t>
      </w:r>
      <w:r w:rsidR="00272A49">
        <w:rPr>
          <w:rFonts w:asciiTheme="majorHAnsi" w:hAnsiTheme="majorHAnsi"/>
          <w:lang w:eastAsia="da-DK"/>
        </w:rPr>
        <w:t xml:space="preserve"> læringstradition</w:t>
      </w:r>
      <w:r>
        <w:rPr>
          <w:rFonts w:asciiTheme="majorHAnsi" w:hAnsiTheme="majorHAnsi"/>
          <w:lang w:eastAsia="da-DK"/>
        </w:rPr>
        <w:t xml:space="preserve"> i højere grad er fokus på selvstændighed </w:t>
      </w:r>
      <w:r w:rsidR="00F06432">
        <w:rPr>
          <w:rFonts w:asciiTheme="majorHAnsi" w:hAnsiTheme="majorHAnsi"/>
          <w:lang w:eastAsia="da-DK"/>
        </w:rPr>
        <w:t xml:space="preserve">(Yamazaki, 2005). </w:t>
      </w:r>
      <w:r w:rsidR="00130B21">
        <w:rPr>
          <w:rFonts w:asciiTheme="majorHAnsi" w:hAnsiTheme="majorHAnsi"/>
          <w:lang w:eastAsia="da-DK"/>
        </w:rPr>
        <w:t>Det fremhæves i Yamazakis studie (2005)</w:t>
      </w:r>
      <w:r>
        <w:rPr>
          <w:rFonts w:asciiTheme="majorHAnsi" w:hAnsiTheme="majorHAnsi"/>
          <w:lang w:eastAsia="da-DK"/>
        </w:rPr>
        <w:t xml:space="preserve"> at den asiatiske læringstradition baserer sig på praksiserfaring, hvor den vestlige læringstradition baserer sig på a</w:t>
      </w:r>
      <w:r w:rsidR="00BA0395">
        <w:rPr>
          <w:rFonts w:asciiTheme="majorHAnsi" w:hAnsiTheme="majorHAnsi"/>
          <w:lang w:eastAsia="da-DK"/>
        </w:rPr>
        <w:t xml:space="preserve">bstrakt tænkning og refleksion. </w:t>
      </w:r>
      <w:r>
        <w:rPr>
          <w:rFonts w:asciiTheme="majorHAnsi" w:hAnsiTheme="majorHAnsi"/>
          <w:lang w:eastAsia="da-DK"/>
        </w:rPr>
        <w:t xml:space="preserve">I forlængelse heraf </w:t>
      </w:r>
      <w:r w:rsidR="00BA0395">
        <w:rPr>
          <w:rFonts w:asciiTheme="majorHAnsi" w:hAnsiTheme="majorHAnsi"/>
          <w:lang w:eastAsia="da-DK"/>
        </w:rPr>
        <w:t>diskuterer Yamazaki (2005)</w:t>
      </w:r>
      <w:r>
        <w:rPr>
          <w:rFonts w:asciiTheme="majorHAnsi" w:hAnsiTheme="majorHAnsi"/>
          <w:lang w:eastAsia="da-DK"/>
        </w:rPr>
        <w:t xml:space="preserve"> at asiatiske lærende sjældent bruger kontekstfrie beskrivelser og abstrakti</w:t>
      </w:r>
      <w:r w:rsidR="004D4571">
        <w:rPr>
          <w:rFonts w:asciiTheme="majorHAnsi" w:hAnsiTheme="majorHAnsi"/>
          <w:lang w:eastAsia="da-DK"/>
        </w:rPr>
        <w:t xml:space="preserve">oner når de forklarer sig selv, </w:t>
      </w:r>
      <w:r>
        <w:rPr>
          <w:rFonts w:asciiTheme="majorHAnsi" w:hAnsiTheme="majorHAnsi"/>
          <w:lang w:eastAsia="da-DK"/>
        </w:rPr>
        <w:t>og at ikke-vestlige kulturer er kontekst-afhængige hvor de v</w:t>
      </w:r>
      <w:r w:rsidR="004D4571">
        <w:rPr>
          <w:rFonts w:asciiTheme="majorHAnsi" w:hAnsiTheme="majorHAnsi"/>
          <w:lang w:eastAsia="da-DK"/>
        </w:rPr>
        <w:t xml:space="preserve">estlige er kontekst-uafhængige. </w:t>
      </w:r>
      <w:r>
        <w:rPr>
          <w:rFonts w:asciiTheme="majorHAnsi" w:hAnsiTheme="majorHAnsi"/>
          <w:lang w:eastAsia="da-DK"/>
        </w:rPr>
        <w:t xml:space="preserve">Denne forståelse for kulturforskelle medvirkede </w:t>
      </w:r>
      <w:r w:rsidR="00DE28BF">
        <w:rPr>
          <w:rFonts w:asciiTheme="majorHAnsi" w:hAnsiTheme="majorHAnsi"/>
          <w:lang w:eastAsia="da-DK"/>
        </w:rPr>
        <w:t>et fokus</w:t>
      </w:r>
      <w:r>
        <w:rPr>
          <w:rFonts w:asciiTheme="majorHAnsi" w:hAnsiTheme="majorHAnsi"/>
          <w:lang w:eastAsia="da-DK"/>
        </w:rPr>
        <w:t xml:space="preserve"> på at den kritiske refleksion i instruktøruddannelsens peer assessment skulle tage udgangspunkt i </w:t>
      </w:r>
      <w:r>
        <w:rPr>
          <w:rFonts w:asciiTheme="majorHAnsi" w:hAnsiTheme="majorHAnsi"/>
          <w:lang w:eastAsia="da-DK"/>
        </w:rPr>
        <w:lastRenderedPageBreak/>
        <w:t xml:space="preserve">instruktørernes egne kontekster og i deres erfaringer fra praksis, for derigennem at tage hensyn til deres læringskultur og deres læringsstile. </w:t>
      </w:r>
    </w:p>
    <w:p w14:paraId="66B18084" w14:textId="0B7E984F" w:rsidR="00D45EFB" w:rsidRDefault="00D45EFB" w:rsidP="00D45EFB">
      <w:pPr>
        <w:spacing w:line="276" w:lineRule="auto"/>
        <w:rPr>
          <w:rFonts w:asciiTheme="majorHAnsi" w:hAnsiTheme="majorHAnsi"/>
          <w:lang w:eastAsia="da-DK"/>
        </w:rPr>
      </w:pPr>
      <w:r>
        <w:rPr>
          <w:rFonts w:asciiTheme="majorHAnsi" w:hAnsiTheme="majorHAnsi"/>
          <w:lang w:eastAsia="da-DK"/>
        </w:rPr>
        <w:t>Til at supplere Yamazakis kulturstudie med et andet perspektiv udforskede jeg en tværkulturel kulturundersøgelse foretaget af Dr. Simon Joy og læringsteoretiker Dr. David Kolb</w:t>
      </w:r>
      <w:r w:rsidR="008F4386">
        <w:rPr>
          <w:rFonts w:asciiTheme="majorHAnsi" w:hAnsiTheme="majorHAnsi"/>
          <w:lang w:eastAsia="da-DK"/>
        </w:rPr>
        <w:t xml:space="preserve"> (2008)</w:t>
      </w:r>
      <w:r>
        <w:rPr>
          <w:rFonts w:asciiTheme="majorHAnsi" w:hAnsiTheme="majorHAnsi"/>
          <w:lang w:eastAsia="da-DK"/>
        </w:rPr>
        <w:t>. Joys og Kolbs</w:t>
      </w:r>
      <w:r w:rsidR="00A14257">
        <w:rPr>
          <w:rFonts w:asciiTheme="majorHAnsi" w:hAnsiTheme="majorHAnsi"/>
          <w:lang w:eastAsia="da-DK"/>
        </w:rPr>
        <w:t xml:space="preserve"> (2008)</w:t>
      </w:r>
      <w:r>
        <w:rPr>
          <w:rFonts w:asciiTheme="majorHAnsi" w:hAnsiTheme="majorHAnsi"/>
          <w:lang w:eastAsia="da-DK"/>
        </w:rPr>
        <w:t xml:space="preserve"> undersøgelser er foretaget på 533 respondenter der er født og bosiddende i syv forskellige lande, herunder vestlige og asiatiske lande, og har fokus på hvilke betydninger etnisk og social kultur, herunder køn, alder, uddannelsesniveau og profession, har for individers præferencer for at reflektere versus at få</w:t>
      </w:r>
      <w:r w:rsidR="008224BB">
        <w:rPr>
          <w:rFonts w:asciiTheme="majorHAnsi" w:hAnsiTheme="majorHAnsi"/>
          <w:lang w:eastAsia="da-DK"/>
        </w:rPr>
        <w:t xml:space="preserve"> konkrete oplevelser i praksis. </w:t>
      </w:r>
      <w:r>
        <w:rPr>
          <w:rFonts w:asciiTheme="majorHAnsi" w:hAnsiTheme="majorHAnsi"/>
          <w:lang w:eastAsia="da-DK"/>
        </w:rPr>
        <w:t>Undersøgelsen viser at respondenternes profession har en større indflydelse for deres præferencer for abstraktion versus konkret oplevelse end deres etnisk kulturelle baggrunde har (</w:t>
      </w:r>
      <w:r w:rsidR="007C2B3C">
        <w:rPr>
          <w:rFonts w:asciiTheme="majorHAnsi" w:hAnsiTheme="majorHAnsi"/>
          <w:lang w:eastAsia="da-DK"/>
        </w:rPr>
        <w:t>Joy &amp; Kolb, 2008)</w:t>
      </w:r>
      <w:r w:rsidR="00030D0C">
        <w:rPr>
          <w:rFonts w:asciiTheme="majorHAnsi" w:hAnsiTheme="majorHAnsi"/>
          <w:lang w:eastAsia="da-DK"/>
        </w:rPr>
        <w:t>. Det</w:t>
      </w:r>
      <w:r>
        <w:rPr>
          <w:rFonts w:asciiTheme="majorHAnsi" w:hAnsiTheme="majorHAnsi"/>
          <w:lang w:eastAsia="da-DK"/>
        </w:rPr>
        <w:t xml:space="preserve"> øgede </w:t>
      </w:r>
      <w:r w:rsidR="00415691">
        <w:rPr>
          <w:rFonts w:asciiTheme="majorHAnsi" w:hAnsiTheme="majorHAnsi"/>
          <w:lang w:eastAsia="da-DK"/>
        </w:rPr>
        <w:t xml:space="preserve">mit </w:t>
      </w:r>
      <w:r>
        <w:rPr>
          <w:rFonts w:asciiTheme="majorHAnsi" w:hAnsiTheme="majorHAnsi"/>
          <w:lang w:eastAsia="da-DK"/>
        </w:rPr>
        <w:t>fokus på de socialt betingede kulturforskelle i interaktionerne med både Fairst</w:t>
      </w:r>
      <w:r w:rsidR="00ED6B43">
        <w:rPr>
          <w:rFonts w:asciiTheme="majorHAnsi" w:hAnsiTheme="majorHAnsi"/>
          <w:lang w:eastAsia="da-DK"/>
        </w:rPr>
        <w:t xml:space="preserve">artGlobal og instruktørerne </w:t>
      </w:r>
      <w:r w:rsidR="00DD3006">
        <w:rPr>
          <w:rFonts w:asciiTheme="majorHAnsi" w:hAnsiTheme="majorHAnsi"/>
          <w:lang w:eastAsia="da-DK"/>
        </w:rPr>
        <w:t>såvel som i</w:t>
      </w:r>
      <w:r>
        <w:rPr>
          <w:rFonts w:asciiTheme="majorHAnsi" w:hAnsiTheme="majorHAnsi"/>
          <w:lang w:eastAsia="da-DK"/>
        </w:rPr>
        <w:t xml:space="preserve"> udarbejdel</w:t>
      </w:r>
      <w:r w:rsidR="00431326">
        <w:rPr>
          <w:rFonts w:asciiTheme="majorHAnsi" w:hAnsiTheme="majorHAnsi"/>
          <w:lang w:eastAsia="da-DK"/>
        </w:rPr>
        <w:t>sen af projektets læringsdesign</w:t>
      </w:r>
      <w:r w:rsidR="00AF74EA">
        <w:rPr>
          <w:rFonts w:asciiTheme="majorHAnsi" w:hAnsiTheme="majorHAnsi"/>
          <w:lang w:eastAsia="da-DK"/>
        </w:rPr>
        <w:t>.</w:t>
      </w:r>
      <w:r w:rsidR="00EA23F3">
        <w:rPr>
          <w:rFonts w:asciiTheme="majorHAnsi" w:hAnsiTheme="majorHAnsi"/>
          <w:lang w:eastAsia="da-DK"/>
        </w:rPr>
        <w:t xml:space="preserve"> I</w:t>
      </w:r>
      <w:r w:rsidR="005C29FA">
        <w:rPr>
          <w:rFonts w:asciiTheme="majorHAnsi" w:hAnsiTheme="majorHAnsi"/>
          <w:lang w:eastAsia="da-DK"/>
        </w:rPr>
        <w:t xml:space="preserve"> kraft af at undersøgelsen</w:t>
      </w:r>
      <w:r w:rsidR="00E14688">
        <w:rPr>
          <w:rFonts w:asciiTheme="majorHAnsi" w:hAnsiTheme="majorHAnsi"/>
          <w:lang w:eastAsia="da-DK"/>
        </w:rPr>
        <w:t xml:space="preserve"> kun inddrager 533 </w:t>
      </w:r>
      <w:r w:rsidR="00EA23F3">
        <w:rPr>
          <w:rFonts w:asciiTheme="majorHAnsi" w:hAnsiTheme="majorHAnsi"/>
          <w:lang w:eastAsia="da-DK"/>
        </w:rPr>
        <w:t xml:space="preserve">respondenter er der risiko for at </w:t>
      </w:r>
      <w:r w:rsidR="003C4BD3">
        <w:rPr>
          <w:rFonts w:asciiTheme="majorHAnsi" w:hAnsiTheme="majorHAnsi"/>
          <w:lang w:eastAsia="da-DK"/>
        </w:rPr>
        <w:t xml:space="preserve">den ikke </w:t>
      </w:r>
      <w:r w:rsidR="007F42AB">
        <w:rPr>
          <w:rFonts w:asciiTheme="majorHAnsi" w:hAnsiTheme="majorHAnsi"/>
          <w:lang w:eastAsia="da-DK"/>
        </w:rPr>
        <w:t xml:space="preserve">illustrerer en generel sandhed og at </w:t>
      </w:r>
      <w:r w:rsidR="00B82802">
        <w:rPr>
          <w:rFonts w:asciiTheme="majorHAnsi" w:hAnsiTheme="majorHAnsi"/>
          <w:lang w:eastAsia="da-DK"/>
        </w:rPr>
        <w:t xml:space="preserve">en efterprøvning af den samme undersøgelse </w:t>
      </w:r>
      <w:r w:rsidR="0037373F">
        <w:rPr>
          <w:rFonts w:asciiTheme="majorHAnsi" w:hAnsiTheme="majorHAnsi"/>
          <w:lang w:eastAsia="da-DK"/>
        </w:rPr>
        <w:t xml:space="preserve">med andre respondenter vil </w:t>
      </w:r>
      <w:r w:rsidR="008279F7">
        <w:rPr>
          <w:rFonts w:asciiTheme="majorHAnsi" w:hAnsiTheme="majorHAnsi"/>
          <w:lang w:eastAsia="da-DK"/>
        </w:rPr>
        <w:t>lede til andre resultater.</w:t>
      </w:r>
    </w:p>
    <w:p w14:paraId="4C9A12CA" w14:textId="21708B94" w:rsidR="00355E74" w:rsidRDefault="00D45EFB" w:rsidP="00D45EFB">
      <w:pPr>
        <w:spacing w:line="276" w:lineRule="auto"/>
        <w:rPr>
          <w:rFonts w:asciiTheme="majorHAnsi" w:hAnsiTheme="majorHAnsi"/>
          <w:lang w:eastAsia="da-DK"/>
        </w:rPr>
      </w:pPr>
      <w:r>
        <w:rPr>
          <w:rFonts w:asciiTheme="majorHAnsi" w:hAnsiTheme="majorHAnsi"/>
          <w:lang w:eastAsia="da-DK"/>
        </w:rPr>
        <w:t>I et forsøg på at minimere de kulturelle udfordringer i projektet, både i interventionerne og i udviklingen af læringsdesignet, gjorde jeg mig både forud for og i selve interventionerne og i designfasen en række overvejelser som i</w:t>
      </w:r>
      <w:r w:rsidR="00A97CDC">
        <w:rPr>
          <w:rFonts w:asciiTheme="majorHAnsi" w:hAnsiTheme="majorHAnsi"/>
          <w:lang w:eastAsia="da-DK"/>
        </w:rPr>
        <w:t>følge professor på Aalborg Universitet,</w:t>
      </w:r>
      <w:r>
        <w:rPr>
          <w:rFonts w:asciiTheme="majorHAnsi" w:hAnsiTheme="majorHAnsi"/>
          <w:lang w:eastAsia="da-DK"/>
        </w:rPr>
        <w:t xml:space="preserve"> Iben Jensen (2006) kan nedsætte risikoen for kulturelt betingede misforståels</w:t>
      </w:r>
      <w:r w:rsidR="004877D7">
        <w:rPr>
          <w:rFonts w:asciiTheme="majorHAnsi" w:hAnsiTheme="majorHAnsi"/>
          <w:lang w:eastAsia="da-DK"/>
        </w:rPr>
        <w:t>er. Disse overvejelser indebar</w:t>
      </w:r>
      <w:r>
        <w:rPr>
          <w:rFonts w:asciiTheme="majorHAnsi" w:hAnsiTheme="majorHAnsi"/>
          <w:lang w:eastAsia="da-DK"/>
        </w:rPr>
        <w:t xml:space="preserve"> at skabe indsigt i national</w:t>
      </w:r>
      <w:r w:rsidR="00A97CDC">
        <w:rPr>
          <w:rFonts w:asciiTheme="majorHAnsi" w:hAnsiTheme="majorHAnsi"/>
          <w:lang w:eastAsia="da-DK"/>
        </w:rPr>
        <w:t>t</w:t>
      </w:r>
      <w:r>
        <w:rPr>
          <w:rFonts w:asciiTheme="majorHAnsi" w:hAnsiTheme="majorHAnsi"/>
          <w:lang w:eastAsia="da-DK"/>
        </w:rPr>
        <w:t>- og/eller social</w:t>
      </w:r>
      <w:r w:rsidR="00A97CDC">
        <w:rPr>
          <w:rFonts w:asciiTheme="majorHAnsi" w:hAnsiTheme="majorHAnsi"/>
          <w:lang w:eastAsia="da-DK"/>
        </w:rPr>
        <w:t xml:space="preserve">t </w:t>
      </w:r>
      <w:r>
        <w:rPr>
          <w:rFonts w:asciiTheme="majorHAnsi" w:hAnsiTheme="majorHAnsi"/>
          <w:lang w:eastAsia="da-DK"/>
        </w:rPr>
        <w:t>betingede egenskaber</w:t>
      </w:r>
      <w:r w:rsidR="00156472">
        <w:rPr>
          <w:rFonts w:asciiTheme="majorHAnsi" w:hAnsiTheme="majorHAnsi"/>
          <w:lang w:eastAsia="da-DK"/>
        </w:rPr>
        <w:t xml:space="preserve"> </w:t>
      </w:r>
      <w:r w:rsidR="00664EE6">
        <w:rPr>
          <w:rFonts w:asciiTheme="majorHAnsi" w:hAnsiTheme="majorHAnsi"/>
          <w:lang w:eastAsia="da-DK"/>
        </w:rPr>
        <w:t>i FairstartGlobals og instruktørernes kultur</w:t>
      </w:r>
      <w:r>
        <w:rPr>
          <w:rFonts w:asciiTheme="majorHAnsi" w:hAnsiTheme="majorHAnsi"/>
          <w:lang w:eastAsia="da-DK"/>
        </w:rPr>
        <w:t>, ikke at anvende stereotyper, at være empatisk og kunne forstå andres meninger og holdninger på trods af uenighed, og derigennem ikke at positionere sig som bedrevidende, og slutteligt at metakommunikere omkring de kulturelle misforståelser der kan opstå. Ud fra dette var det en væsentlig faktor at jeg fik opbygget tillid til FairstartGlobal forud for interventionerne med dem og at jeg fik et indblik i- og forståelse for deres sociale kultur og den kontekst de arbejder i. Det resulterede i at jeg brugte ressourcer på at få indsigt i FairstartGlobals praksis og tankemåde, dette igennem en gennemgående analyse af deres hjemmeside hvor der indgår righoldig information omkring deres praksis og deres tilgang til denne. I forlængelse heraf la</w:t>
      </w:r>
      <w:r w:rsidR="00A97CDC">
        <w:rPr>
          <w:rFonts w:asciiTheme="majorHAnsi" w:hAnsiTheme="majorHAnsi"/>
          <w:lang w:eastAsia="da-DK"/>
        </w:rPr>
        <w:t xml:space="preserve">gde jeg til samtlige møder </w:t>
      </w:r>
      <w:r>
        <w:rPr>
          <w:rFonts w:asciiTheme="majorHAnsi" w:hAnsiTheme="majorHAnsi"/>
          <w:lang w:eastAsia="da-DK"/>
        </w:rPr>
        <w:t>vægt på ikke at positionere mig som bedrevidende over for de ansatte hos FairstartGlobal, både hv</w:t>
      </w:r>
      <w:r w:rsidR="00A97CDC">
        <w:rPr>
          <w:rFonts w:asciiTheme="majorHAnsi" w:hAnsiTheme="majorHAnsi"/>
          <w:lang w:eastAsia="da-DK"/>
        </w:rPr>
        <w:t>ad angik teknologi og pædagogik. Jeg havde desuden</w:t>
      </w:r>
      <w:r>
        <w:rPr>
          <w:rFonts w:asciiTheme="majorHAnsi" w:hAnsiTheme="majorHAnsi"/>
          <w:lang w:eastAsia="da-DK"/>
        </w:rPr>
        <w:t xml:space="preserve"> øget fokus på at forklare begreber og tilgange på en måde der søgte at være oplysende frem for belærende. I forhold til de kommende interventioner med testpersonerne i Danmark vil jeg ligeledes have fokus på at forstå deres sociale kultur. I forhold til instruktørerne i Indonesien vil jeg have fokus på at sætte mig ind i sociale og etnisk betingede kulturforskelle mellem </w:t>
      </w:r>
      <w:r w:rsidR="007F152D">
        <w:rPr>
          <w:rFonts w:asciiTheme="majorHAnsi" w:hAnsiTheme="majorHAnsi"/>
          <w:lang w:eastAsia="da-DK"/>
        </w:rPr>
        <w:t>instruktørerne</w:t>
      </w:r>
      <w:r>
        <w:rPr>
          <w:rFonts w:asciiTheme="majorHAnsi" w:hAnsiTheme="majorHAnsi"/>
          <w:lang w:eastAsia="da-DK"/>
        </w:rPr>
        <w:t xml:space="preserve"> og mig, og i de kulturelle misforståelser der kan opstå i </w:t>
      </w:r>
      <w:r w:rsidR="00C307E9">
        <w:rPr>
          <w:rFonts w:asciiTheme="majorHAnsi" w:hAnsiTheme="majorHAnsi"/>
          <w:lang w:eastAsia="da-DK"/>
        </w:rPr>
        <w:t>interventionerne</w:t>
      </w:r>
      <w:r>
        <w:rPr>
          <w:rFonts w:asciiTheme="majorHAnsi" w:hAnsiTheme="majorHAnsi"/>
          <w:lang w:eastAsia="da-DK"/>
        </w:rPr>
        <w:t>. I forlængelse heraf har min indsigt i betydningerne af kulturforskelle ført til øget fokus på at udarbejde meta-kommu</w:t>
      </w:r>
      <w:r w:rsidR="00322B30">
        <w:rPr>
          <w:rFonts w:asciiTheme="majorHAnsi" w:hAnsiTheme="majorHAnsi"/>
          <w:lang w:eastAsia="da-DK"/>
        </w:rPr>
        <w:t xml:space="preserve">nikation </w:t>
      </w:r>
      <w:r w:rsidR="00355E74">
        <w:rPr>
          <w:rFonts w:asciiTheme="majorHAnsi" w:hAnsiTheme="majorHAnsi"/>
          <w:lang w:eastAsia="da-DK"/>
        </w:rPr>
        <w:t>omkring peer-assessment</w:t>
      </w:r>
      <w:r w:rsidR="00322B30">
        <w:rPr>
          <w:rFonts w:asciiTheme="majorHAnsi" w:hAnsiTheme="majorHAnsi"/>
          <w:lang w:eastAsia="da-DK"/>
        </w:rPr>
        <w:t>, med hvilket</w:t>
      </w:r>
      <w:r>
        <w:rPr>
          <w:rFonts w:asciiTheme="majorHAnsi" w:hAnsiTheme="majorHAnsi"/>
          <w:lang w:eastAsia="da-DK"/>
        </w:rPr>
        <w:t xml:space="preserve"> formålet er at undgå kulturelle misforståelser. Heru</w:t>
      </w:r>
      <w:r w:rsidR="00A97CDC">
        <w:rPr>
          <w:rFonts w:asciiTheme="majorHAnsi" w:hAnsiTheme="majorHAnsi"/>
          <w:lang w:eastAsia="da-DK"/>
        </w:rPr>
        <w:t>nder er der</w:t>
      </w:r>
      <w:r>
        <w:rPr>
          <w:rFonts w:asciiTheme="majorHAnsi" w:hAnsiTheme="majorHAnsi"/>
          <w:lang w:eastAsia="da-DK"/>
        </w:rPr>
        <w:t xml:space="preserve"> blevet udarbejdet en video der indgår i instruktøruddannelsen hvor FairstartGlobal forklarer hvad peer assessment er, hvordan det fungerer, hvad formålet er, og hvordan og hvorfor det kan virke som en fremmed læringsaktivitet for instruktørern</w:t>
      </w:r>
      <w:r w:rsidR="004A32F1">
        <w:rPr>
          <w:rFonts w:asciiTheme="majorHAnsi" w:hAnsiTheme="majorHAnsi"/>
          <w:lang w:eastAsia="da-DK"/>
        </w:rPr>
        <w:t xml:space="preserve">e. Dertil har inddragelsen af </w:t>
      </w:r>
      <w:r w:rsidR="00A97CDC">
        <w:rPr>
          <w:rFonts w:asciiTheme="majorHAnsi" w:hAnsiTheme="majorHAnsi"/>
          <w:lang w:eastAsia="da-DK"/>
        </w:rPr>
        <w:t xml:space="preserve">Iben </w:t>
      </w:r>
      <w:r w:rsidR="004A32F1">
        <w:rPr>
          <w:rFonts w:asciiTheme="majorHAnsi" w:hAnsiTheme="majorHAnsi"/>
          <w:lang w:eastAsia="da-DK"/>
        </w:rPr>
        <w:t>Jensen</w:t>
      </w:r>
      <w:r w:rsidR="00A97CDC">
        <w:rPr>
          <w:rFonts w:asciiTheme="majorHAnsi" w:hAnsiTheme="majorHAnsi"/>
          <w:lang w:eastAsia="da-DK"/>
        </w:rPr>
        <w:t>s</w:t>
      </w:r>
      <w:r w:rsidR="004A32F1">
        <w:rPr>
          <w:rFonts w:asciiTheme="majorHAnsi" w:hAnsiTheme="majorHAnsi"/>
          <w:lang w:eastAsia="da-DK"/>
        </w:rPr>
        <w:t xml:space="preserve"> teori i projektet medvirket til en kritisk tilgang til FairstartGlobals kendskab til- og opfattelser af instruktørerne og kritiske fortolkninger af disse, da etni</w:t>
      </w:r>
      <w:r w:rsidR="00A97CDC">
        <w:rPr>
          <w:rFonts w:asciiTheme="majorHAnsi" w:hAnsiTheme="majorHAnsi"/>
          <w:lang w:eastAsia="da-DK"/>
        </w:rPr>
        <w:t>ske og sociale kulturforskelle mellem FairstartGlobal</w:t>
      </w:r>
      <w:r w:rsidR="004A32F1">
        <w:rPr>
          <w:rFonts w:asciiTheme="majorHAnsi" w:hAnsiTheme="majorHAnsi"/>
          <w:lang w:eastAsia="da-DK"/>
        </w:rPr>
        <w:t xml:space="preserve"> o</w:t>
      </w:r>
      <w:r w:rsidR="00A97CDC">
        <w:rPr>
          <w:rFonts w:asciiTheme="majorHAnsi" w:hAnsiTheme="majorHAnsi"/>
          <w:lang w:eastAsia="da-DK"/>
        </w:rPr>
        <w:t>g instruktørerne</w:t>
      </w:r>
      <w:r w:rsidR="004A32F1">
        <w:rPr>
          <w:rFonts w:asciiTheme="majorHAnsi" w:hAnsiTheme="majorHAnsi"/>
          <w:lang w:eastAsia="da-DK"/>
        </w:rPr>
        <w:t xml:space="preserve"> kan påvirke Fair</w:t>
      </w:r>
      <w:r w:rsidR="00A97CDC">
        <w:rPr>
          <w:rFonts w:asciiTheme="majorHAnsi" w:hAnsiTheme="majorHAnsi"/>
          <w:lang w:eastAsia="da-DK"/>
        </w:rPr>
        <w:t>startGlobals opfattelse af instruktørerne</w:t>
      </w:r>
      <w:r w:rsidR="004A32F1">
        <w:rPr>
          <w:rFonts w:asciiTheme="majorHAnsi" w:hAnsiTheme="majorHAnsi"/>
          <w:lang w:eastAsia="da-DK"/>
        </w:rPr>
        <w:t xml:space="preserve">. Den kritiske tilgang hertil kom især til udtryk i analysen af interviewet med FairstartGlobal, hvor en ukritisk tilgang til denne ville have resulteret i fejlfortolkninger og blinde pletter i forhold til opfattelsen af instruktørerne. </w:t>
      </w:r>
    </w:p>
    <w:p w14:paraId="4DCFA267" w14:textId="2F6C49F5" w:rsidR="00355E74" w:rsidRDefault="0002356A" w:rsidP="004A32F1">
      <w:pPr>
        <w:pStyle w:val="Heading2"/>
        <w:rPr>
          <w:lang w:eastAsia="da-DK"/>
        </w:rPr>
      </w:pPr>
      <w:bookmarkStart w:id="22" w:name="_Toc436028439"/>
      <w:r>
        <w:rPr>
          <w:lang w:eastAsia="da-DK"/>
        </w:rPr>
        <w:lastRenderedPageBreak/>
        <w:t>Det kulturteoretiske perspektiv i</w:t>
      </w:r>
      <w:r w:rsidR="0014212B">
        <w:rPr>
          <w:lang w:eastAsia="da-DK"/>
        </w:rPr>
        <w:t xml:space="preserve"> udarbejdelsen af</w:t>
      </w:r>
      <w:r>
        <w:rPr>
          <w:lang w:eastAsia="da-DK"/>
        </w:rPr>
        <w:t xml:space="preserve"> læringsdesignet</w:t>
      </w:r>
      <w:bookmarkEnd w:id="22"/>
    </w:p>
    <w:p w14:paraId="236EF154" w14:textId="5FDCFDE4" w:rsidR="00A35E91" w:rsidRDefault="00AC1E28" w:rsidP="001B3A32">
      <w:pPr>
        <w:spacing w:line="276" w:lineRule="auto"/>
        <w:rPr>
          <w:rFonts w:asciiTheme="majorHAnsi" w:hAnsiTheme="majorHAnsi"/>
          <w:lang w:eastAsia="da-DK"/>
        </w:rPr>
      </w:pPr>
      <w:r>
        <w:rPr>
          <w:rFonts w:asciiTheme="majorHAnsi" w:hAnsiTheme="majorHAnsi"/>
          <w:lang w:eastAsia="da-DK"/>
        </w:rPr>
        <w:t xml:space="preserve">Projektets fokus på kulturforskelle, herunder at kulturforskelle både kan være af etnisk og social karakter, havde betydning for anvendelsen af projektets designprincipper i udarbejdelsen af designprototypen for læringsdesignet. Det førte til at der i </w:t>
      </w:r>
      <w:r w:rsidR="006046BA">
        <w:rPr>
          <w:rFonts w:asciiTheme="majorHAnsi" w:hAnsiTheme="majorHAnsi"/>
          <w:lang w:eastAsia="da-DK"/>
        </w:rPr>
        <w:t xml:space="preserve">anvendelsen af designprincipperne var </w:t>
      </w:r>
      <w:r w:rsidR="00AC4226">
        <w:rPr>
          <w:rFonts w:asciiTheme="majorHAnsi" w:hAnsiTheme="majorHAnsi"/>
          <w:lang w:eastAsia="da-DK"/>
        </w:rPr>
        <w:t xml:space="preserve">fokus på at </w:t>
      </w:r>
      <w:r w:rsidR="00D45EFB">
        <w:rPr>
          <w:rFonts w:asciiTheme="majorHAnsi" w:hAnsiTheme="majorHAnsi"/>
          <w:lang w:eastAsia="da-DK"/>
        </w:rPr>
        <w:t>forstå</w:t>
      </w:r>
      <w:r w:rsidR="006046BA">
        <w:rPr>
          <w:rFonts w:asciiTheme="majorHAnsi" w:hAnsiTheme="majorHAnsi"/>
          <w:lang w:eastAsia="da-DK"/>
        </w:rPr>
        <w:t>- og ind</w:t>
      </w:r>
      <w:r w:rsidR="00A86633">
        <w:rPr>
          <w:rFonts w:asciiTheme="majorHAnsi" w:hAnsiTheme="majorHAnsi"/>
          <w:lang w:eastAsia="da-DK"/>
        </w:rPr>
        <w:t>drage</w:t>
      </w:r>
      <w:r w:rsidR="00D45EFB">
        <w:rPr>
          <w:rFonts w:asciiTheme="majorHAnsi" w:hAnsiTheme="majorHAnsi"/>
          <w:lang w:eastAsia="da-DK"/>
        </w:rPr>
        <w:t xml:space="preserve"> betydningerne af instruktørernes uddannelse</w:t>
      </w:r>
      <w:r w:rsidR="00381D4E">
        <w:rPr>
          <w:rFonts w:asciiTheme="majorHAnsi" w:hAnsiTheme="majorHAnsi"/>
          <w:lang w:eastAsia="da-DK"/>
        </w:rPr>
        <w:t>sniveau</w:t>
      </w:r>
      <w:r w:rsidR="00A97CDC">
        <w:rPr>
          <w:rFonts w:asciiTheme="majorHAnsi" w:hAnsiTheme="majorHAnsi"/>
          <w:lang w:eastAsia="da-DK"/>
        </w:rPr>
        <w:t xml:space="preserve">, af </w:t>
      </w:r>
      <w:r w:rsidR="00D45EFB">
        <w:rPr>
          <w:rFonts w:asciiTheme="majorHAnsi" w:hAnsiTheme="majorHAnsi"/>
          <w:lang w:eastAsia="da-DK"/>
        </w:rPr>
        <w:t xml:space="preserve">de mellemuddannede, og deres profession, at de er omsorgspersonale, og hvilke konsekvenser dette </w:t>
      </w:r>
      <w:r w:rsidR="00384A75">
        <w:rPr>
          <w:rFonts w:asciiTheme="majorHAnsi" w:hAnsiTheme="majorHAnsi"/>
          <w:lang w:eastAsia="da-DK"/>
        </w:rPr>
        <w:t>har for</w:t>
      </w:r>
      <w:r w:rsidR="00D45EFB">
        <w:rPr>
          <w:rFonts w:asciiTheme="majorHAnsi" w:hAnsiTheme="majorHAnsi"/>
          <w:lang w:eastAsia="da-DK"/>
        </w:rPr>
        <w:t xml:space="preserve"> deres opfattelse af- og tilgang </w:t>
      </w:r>
      <w:r w:rsidR="00381D4E">
        <w:rPr>
          <w:rFonts w:asciiTheme="majorHAnsi" w:hAnsiTheme="majorHAnsi"/>
          <w:lang w:eastAsia="da-DK"/>
        </w:rPr>
        <w:t>peer assessment</w:t>
      </w:r>
      <w:r w:rsidR="00A97CDC">
        <w:rPr>
          <w:rFonts w:asciiTheme="majorHAnsi" w:hAnsiTheme="majorHAnsi"/>
          <w:lang w:eastAsia="da-DK"/>
        </w:rPr>
        <w:t>, samt</w:t>
      </w:r>
      <w:r w:rsidR="00D45EFB">
        <w:rPr>
          <w:rFonts w:asciiTheme="majorHAnsi" w:hAnsiTheme="majorHAnsi"/>
          <w:lang w:eastAsia="da-DK"/>
        </w:rPr>
        <w:t xml:space="preserve"> deres præferencer for abstrakt refleksion ve</w:t>
      </w:r>
      <w:r w:rsidR="00A84322">
        <w:rPr>
          <w:rFonts w:asciiTheme="majorHAnsi" w:hAnsiTheme="majorHAnsi"/>
          <w:lang w:eastAsia="da-DK"/>
        </w:rPr>
        <w:t>rsus konkrete oplevelser</w:t>
      </w:r>
      <w:r w:rsidR="00A34284">
        <w:rPr>
          <w:rFonts w:asciiTheme="majorHAnsi" w:hAnsiTheme="majorHAnsi"/>
          <w:lang w:eastAsia="da-DK"/>
        </w:rPr>
        <w:t>.</w:t>
      </w:r>
      <w:r w:rsidR="004B7EC3">
        <w:rPr>
          <w:rFonts w:asciiTheme="majorHAnsi" w:hAnsiTheme="majorHAnsi"/>
          <w:lang w:eastAsia="da-DK"/>
        </w:rPr>
        <w:t xml:space="preserve"> </w:t>
      </w:r>
      <w:r w:rsidR="00387B70">
        <w:rPr>
          <w:rFonts w:asciiTheme="majorHAnsi" w:hAnsiTheme="majorHAnsi"/>
          <w:lang w:eastAsia="da-DK"/>
        </w:rPr>
        <w:t>I</w:t>
      </w:r>
      <w:r w:rsidR="00D45EFB">
        <w:rPr>
          <w:rFonts w:asciiTheme="majorHAnsi" w:hAnsiTheme="majorHAnsi"/>
          <w:lang w:eastAsia="da-DK"/>
        </w:rPr>
        <w:t xml:space="preserve"> udarbejdelsen </w:t>
      </w:r>
      <w:r w:rsidR="004B7EC3">
        <w:rPr>
          <w:rFonts w:asciiTheme="majorHAnsi" w:hAnsiTheme="majorHAnsi"/>
          <w:lang w:eastAsia="da-DK"/>
        </w:rPr>
        <w:t xml:space="preserve">af </w:t>
      </w:r>
      <w:r w:rsidR="00D45EFB">
        <w:rPr>
          <w:rFonts w:asciiTheme="majorHAnsi" w:hAnsiTheme="majorHAnsi"/>
          <w:lang w:eastAsia="da-DK"/>
        </w:rPr>
        <w:t>refleksionsspørgsmålene i instruktøruddannelsens peer a</w:t>
      </w:r>
      <w:r w:rsidR="00664B31">
        <w:rPr>
          <w:rFonts w:asciiTheme="majorHAnsi" w:hAnsiTheme="majorHAnsi"/>
          <w:lang w:eastAsia="da-DK"/>
        </w:rPr>
        <w:t>ssessment</w:t>
      </w:r>
      <w:r w:rsidR="00D45EFB">
        <w:rPr>
          <w:rFonts w:asciiTheme="majorHAnsi" w:hAnsiTheme="majorHAnsi"/>
          <w:lang w:eastAsia="da-DK"/>
        </w:rPr>
        <w:t xml:space="preserve"> </w:t>
      </w:r>
      <w:r w:rsidR="001B3A32">
        <w:rPr>
          <w:rFonts w:asciiTheme="majorHAnsi" w:hAnsiTheme="majorHAnsi"/>
          <w:lang w:eastAsia="da-DK"/>
        </w:rPr>
        <w:t xml:space="preserve">havde jeg derfor fokus på at </w:t>
      </w:r>
      <w:r w:rsidR="00D45EFB">
        <w:rPr>
          <w:rFonts w:asciiTheme="majorHAnsi" w:hAnsiTheme="majorHAnsi"/>
          <w:lang w:eastAsia="da-DK"/>
        </w:rPr>
        <w:t xml:space="preserve">udarbejde </w:t>
      </w:r>
      <w:r w:rsidR="004C21F6">
        <w:rPr>
          <w:rFonts w:asciiTheme="majorHAnsi" w:hAnsiTheme="majorHAnsi"/>
          <w:lang w:eastAsia="da-DK"/>
        </w:rPr>
        <w:t>spørgsmålene</w:t>
      </w:r>
      <w:r w:rsidR="00D45EFB">
        <w:rPr>
          <w:rFonts w:asciiTheme="majorHAnsi" w:hAnsiTheme="majorHAnsi"/>
          <w:lang w:eastAsia="da-DK"/>
        </w:rPr>
        <w:t xml:space="preserve"> på et niveau </w:t>
      </w:r>
      <w:r w:rsidR="00A35E91">
        <w:rPr>
          <w:rFonts w:asciiTheme="majorHAnsi" w:hAnsiTheme="majorHAnsi"/>
          <w:lang w:eastAsia="da-DK"/>
        </w:rPr>
        <w:t>der matcher</w:t>
      </w:r>
      <w:r w:rsidR="00D45EFB">
        <w:rPr>
          <w:rFonts w:asciiTheme="majorHAnsi" w:hAnsiTheme="majorHAnsi"/>
          <w:lang w:eastAsia="da-DK"/>
        </w:rPr>
        <w:t xml:space="preserve"> instruktørernes uddannelsesniveau, </w:t>
      </w:r>
      <w:r w:rsidR="004543C3">
        <w:rPr>
          <w:rFonts w:asciiTheme="majorHAnsi" w:hAnsiTheme="majorHAnsi"/>
          <w:lang w:eastAsia="da-DK"/>
        </w:rPr>
        <w:t>og som</w:t>
      </w:r>
      <w:r w:rsidR="00664B31">
        <w:rPr>
          <w:rFonts w:asciiTheme="majorHAnsi" w:hAnsiTheme="majorHAnsi"/>
          <w:lang w:eastAsia="da-DK"/>
        </w:rPr>
        <w:t xml:space="preserve"> </w:t>
      </w:r>
      <w:r w:rsidR="00D45EFB">
        <w:rPr>
          <w:rFonts w:asciiTheme="majorHAnsi" w:hAnsiTheme="majorHAnsi"/>
          <w:lang w:eastAsia="da-DK"/>
        </w:rPr>
        <w:t>tage</w:t>
      </w:r>
      <w:r w:rsidR="00664B31">
        <w:rPr>
          <w:rFonts w:asciiTheme="majorHAnsi" w:hAnsiTheme="majorHAnsi"/>
          <w:lang w:eastAsia="da-DK"/>
        </w:rPr>
        <w:t>r</w:t>
      </w:r>
      <w:r w:rsidR="00D45EFB">
        <w:rPr>
          <w:rFonts w:asciiTheme="majorHAnsi" w:hAnsiTheme="majorHAnsi"/>
          <w:lang w:eastAsia="da-DK"/>
        </w:rPr>
        <w:t xml:space="preserve"> udgangspunkt i</w:t>
      </w:r>
      <w:r w:rsidR="00711C46">
        <w:rPr>
          <w:rFonts w:asciiTheme="majorHAnsi" w:hAnsiTheme="majorHAnsi"/>
          <w:lang w:eastAsia="da-DK"/>
        </w:rPr>
        <w:t xml:space="preserve"> instruktørernes</w:t>
      </w:r>
      <w:r w:rsidR="00D45EFB">
        <w:rPr>
          <w:rFonts w:asciiTheme="majorHAnsi" w:hAnsiTheme="majorHAnsi"/>
          <w:lang w:eastAsia="da-DK"/>
        </w:rPr>
        <w:t xml:space="preserve"> konkrete oplevelser</w:t>
      </w:r>
      <w:r w:rsidR="00736866">
        <w:rPr>
          <w:rFonts w:asciiTheme="majorHAnsi" w:hAnsiTheme="majorHAnsi"/>
          <w:lang w:eastAsia="da-DK"/>
        </w:rPr>
        <w:t xml:space="preserve"> fra praksis.</w:t>
      </w:r>
      <w:r w:rsidR="00A51B61">
        <w:rPr>
          <w:rFonts w:asciiTheme="majorHAnsi" w:hAnsiTheme="majorHAnsi"/>
          <w:lang w:eastAsia="da-DK"/>
        </w:rPr>
        <w:t xml:space="preserve"> </w:t>
      </w:r>
      <w:r w:rsidR="00BE20A1">
        <w:rPr>
          <w:rFonts w:asciiTheme="majorHAnsi" w:hAnsiTheme="majorHAnsi"/>
          <w:lang w:eastAsia="da-DK"/>
        </w:rPr>
        <w:t>Det ku</w:t>
      </w:r>
      <w:r w:rsidR="00905341">
        <w:rPr>
          <w:rFonts w:asciiTheme="majorHAnsi" w:hAnsiTheme="majorHAnsi"/>
          <w:lang w:eastAsia="da-DK"/>
        </w:rPr>
        <w:t xml:space="preserve">lturteoretiske perspektiv blev </w:t>
      </w:r>
      <w:r w:rsidR="00BE20A1">
        <w:rPr>
          <w:rFonts w:asciiTheme="majorHAnsi" w:hAnsiTheme="majorHAnsi"/>
          <w:lang w:eastAsia="da-DK"/>
        </w:rPr>
        <w:t xml:space="preserve">operationaliseret ved </w:t>
      </w:r>
      <w:r w:rsidR="001D44CE">
        <w:rPr>
          <w:rFonts w:asciiTheme="majorHAnsi" w:hAnsiTheme="majorHAnsi"/>
          <w:lang w:eastAsia="da-DK"/>
        </w:rPr>
        <w:t xml:space="preserve">at det første spørgsmål i læringsdesignet </w:t>
      </w:r>
      <w:r w:rsidR="0017410B">
        <w:rPr>
          <w:rFonts w:asciiTheme="majorHAnsi" w:hAnsiTheme="majorHAnsi"/>
          <w:lang w:eastAsia="da-DK"/>
        </w:rPr>
        <w:t>fører til at</w:t>
      </w:r>
      <w:r w:rsidR="00423601">
        <w:rPr>
          <w:rFonts w:asciiTheme="majorHAnsi" w:hAnsiTheme="majorHAnsi"/>
          <w:lang w:eastAsia="da-DK"/>
        </w:rPr>
        <w:t xml:space="preserve"> instruktørerne </w:t>
      </w:r>
      <w:r w:rsidR="00732BA4">
        <w:rPr>
          <w:rFonts w:asciiTheme="majorHAnsi" w:hAnsiTheme="majorHAnsi"/>
          <w:lang w:eastAsia="da-DK"/>
        </w:rPr>
        <w:t xml:space="preserve">beskriver </w:t>
      </w:r>
      <w:r w:rsidR="001D44CE">
        <w:rPr>
          <w:rFonts w:asciiTheme="majorHAnsi" w:hAnsiTheme="majorHAnsi"/>
          <w:lang w:eastAsia="da-DK"/>
        </w:rPr>
        <w:t xml:space="preserve">deres </w:t>
      </w:r>
      <w:r w:rsidR="00732BA4">
        <w:rPr>
          <w:rFonts w:asciiTheme="majorHAnsi" w:hAnsiTheme="majorHAnsi"/>
          <w:lang w:eastAsia="da-DK"/>
        </w:rPr>
        <w:t>oplevelser</w:t>
      </w:r>
      <w:r w:rsidR="001D44CE">
        <w:rPr>
          <w:rFonts w:asciiTheme="majorHAnsi" w:hAnsiTheme="majorHAnsi"/>
          <w:lang w:eastAsia="da-DK"/>
        </w:rPr>
        <w:t xml:space="preserve"> fra </w:t>
      </w:r>
      <w:r w:rsidR="00732BA4">
        <w:rPr>
          <w:rFonts w:asciiTheme="majorHAnsi" w:hAnsiTheme="majorHAnsi"/>
          <w:lang w:eastAsia="da-DK"/>
        </w:rPr>
        <w:t>egen praksis, for derigennem at danne et fundament</w:t>
      </w:r>
      <w:r w:rsidR="00B34396">
        <w:rPr>
          <w:rFonts w:asciiTheme="majorHAnsi" w:hAnsiTheme="majorHAnsi"/>
          <w:lang w:eastAsia="da-DK"/>
        </w:rPr>
        <w:t xml:space="preserve"> med konkrete oplevelser</w:t>
      </w:r>
      <w:r w:rsidR="00A97CDC">
        <w:rPr>
          <w:rFonts w:asciiTheme="majorHAnsi" w:hAnsiTheme="majorHAnsi"/>
          <w:lang w:eastAsia="da-DK"/>
        </w:rPr>
        <w:t xml:space="preserve"> som</w:t>
      </w:r>
      <w:r w:rsidR="00732BA4">
        <w:rPr>
          <w:rFonts w:asciiTheme="majorHAnsi" w:hAnsiTheme="majorHAnsi"/>
          <w:lang w:eastAsia="da-DK"/>
        </w:rPr>
        <w:t xml:space="preserve"> den kritiske refleksion, og herigennem den transformative læring, kan tage udgangspunkt i.</w:t>
      </w:r>
      <w:r w:rsidR="001D44CE">
        <w:rPr>
          <w:rFonts w:asciiTheme="majorHAnsi" w:hAnsiTheme="majorHAnsi"/>
          <w:lang w:eastAsia="da-DK"/>
        </w:rPr>
        <w:t xml:space="preserve"> Ved at underminere betydningerne af kulturforskelle i forhold til præferencer for læring er der risiko for at instruktørerne</w:t>
      </w:r>
      <w:r w:rsidR="00A97CDC">
        <w:rPr>
          <w:rFonts w:asciiTheme="majorHAnsi" w:hAnsiTheme="majorHAnsi"/>
          <w:lang w:eastAsia="da-DK"/>
        </w:rPr>
        <w:t>,</w:t>
      </w:r>
      <w:r w:rsidR="001D44CE">
        <w:rPr>
          <w:rFonts w:asciiTheme="majorHAnsi" w:hAnsiTheme="majorHAnsi"/>
          <w:lang w:eastAsia="da-DK"/>
        </w:rPr>
        <w:t xml:space="preserve"> uden først at danne et praksisorienteret fundament som de kan reflektere ud fra, ikke kan gennemføre den kritiske refleksion i peer assessment, og derigennem ikke bliver faciliteret igennem et transformativt læringsforløb. </w:t>
      </w:r>
      <w:r w:rsidR="009131D9">
        <w:rPr>
          <w:rFonts w:asciiTheme="majorHAnsi" w:hAnsiTheme="majorHAnsi"/>
          <w:lang w:eastAsia="da-DK"/>
        </w:rPr>
        <w:t>Dertil førte det</w:t>
      </w:r>
      <w:r w:rsidR="00B74034">
        <w:rPr>
          <w:rFonts w:asciiTheme="majorHAnsi" w:hAnsiTheme="majorHAnsi"/>
          <w:lang w:eastAsia="da-DK"/>
        </w:rPr>
        <w:t xml:space="preserve"> kulturteoretiske perspektiv</w:t>
      </w:r>
      <w:r w:rsidR="009131D9">
        <w:rPr>
          <w:rFonts w:asciiTheme="majorHAnsi" w:hAnsiTheme="majorHAnsi"/>
          <w:lang w:eastAsia="da-DK"/>
        </w:rPr>
        <w:t xml:space="preserve"> til at der i udarbejdelsen af</w:t>
      </w:r>
      <w:r w:rsidR="00B331BD">
        <w:rPr>
          <w:rFonts w:asciiTheme="majorHAnsi" w:hAnsiTheme="majorHAnsi"/>
          <w:lang w:eastAsia="da-DK"/>
        </w:rPr>
        <w:t xml:space="preserve"> refleksionsspørgsmålene i læringsdesignet blev anvendt</w:t>
      </w:r>
      <w:r w:rsidR="00A67DC1">
        <w:rPr>
          <w:rFonts w:asciiTheme="majorHAnsi" w:hAnsiTheme="majorHAnsi"/>
          <w:lang w:eastAsia="da-DK"/>
        </w:rPr>
        <w:t xml:space="preserve"> begreber og termer der indgår i instruktørernes professionelle hverdag, og som er en del af deres professionelle sprogforståelse. </w:t>
      </w:r>
      <w:r w:rsidR="00306634">
        <w:rPr>
          <w:rFonts w:asciiTheme="majorHAnsi" w:hAnsiTheme="majorHAnsi"/>
          <w:lang w:eastAsia="da-DK"/>
        </w:rPr>
        <w:t xml:space="preserve">Dette blev inddraget ud fra en vurdering af at </w:t>
      </w:r>
      <w:r w:rsidR="00A67DC1">
        <w:rPr>
          <w:rFonts w:asciiTheme="majorHAnsi" w:hAnsiTheme="majorHAnsi"/>
          <w:lang w:eastAsia="da-DK"/>
        </w:rPr>
        <w:t>etniske kulturfor</w:t>
      </w:r>
      <w:r w:rsidR="00AD33EC">
        <w:rPr>
          <w:rFonts w:asciiTheme="majorHAnsi" w:hAnsiTheme="majorHAnsi"/>
          <w:lang w:eastAsia="da-DK"/>
        </w:rPr>
        <w:t>skelle kan have indflydelse på sprogforståelse</w:t>
      </w:r>
      <w:r w:rsidR="00A67DC1">
        <w:rPr>
          <w:rFonts w:asciiTheme="majorHAnsi" w:hAnsiTheme="majorHAnsi"/>
          <w:lang w:eastAsia="da-DK"/>
        </w:rPr>
        <w:t xml:space="preserve">, og at omsorgspersonale i Indonesien ikke nødvendigvis har den samme sprog- og begrebsforståelse som </w:t>
      </w:r>
      <w:r w:rsidR="00B93E83">
        <w:rPr>
          <w:rFonts w:asciiTheme="majorHAnsi" w:hAnsiTheme="majorHAnsi"/>
          <w:lang w:eastAsia="da-DK"/>
        </w:rPr>
        <w:t>omsorgspersonale i Danmark</w:t>
      </w:r>
      <w:r w:rsidR="00A67DC1">
        <w:rPr>
          <w:rFonts w:asciiTheme="majorHAnsi" w:hAnsiTheme="majorHAnsi"/>
          <w:lang w:eastAsia="da-DK"/>
        </w:rPr>
        <w:t>.</w:t>
      </w:r>
      <w:r w:rsidR="00B57AFD">
        <w:rPr>
          <w:rFonts w:asciiTheme="majorHAnsi" w:hAnsiTheme="majorHAnsi"/>
          <w:lang w:eastAsia="da-DK"/>
        </w:rPr>
        <w:t xml:space="preserve"> Ved at underminere betydningerne af sproglige kulturforskelle i forhold til termer og begreber er der risiko for at instruktørerne ikke forstår refleksionsspørgsmålene og derfor ikke kan gennemføre peer assessment. </w:t>
      </w:r>
      <w:r w:rsidR="007C7268">
        <w:rPr>
          <w:rFonts w:asciiTheme="majorHAnsi" w:hAnsiTheme="majorHAnsi"/>
          <w:lang w:eastAsia="da-DK"/>
        </w:rPr>
        <w:t xml:space="preserve">Til </w:t>
      </w:r>
      <w:r w:rsidR="00A67DC1">
        <w:rPr>
          <w:rFonts w:asciiTheme="majorHAnsi" w:hAnsiTheme="majorHAnsi"/>
          <w:lang w:eastAsia="da-DK"/>
        </w:rPr>
        <w:t>møderne med Fairst</w:t>
      </w:r>
      <w:r w:rsidR="00FF106B">
        <w:rPr>
          <w:rFonts w:asciiTheme="majorHAnsi" w:hAnsiTheme="majorHAnsi"/>
          <w:lang w:eastAsia="da-DK"/>
        </w:rPr>
        <w:t xml:space="preserve">artGlobal </w:t>
      </w:r>
      <w:r w:rsidR="00593397">
        <w:rPr>
          <w:rFonts w:asciiTheme="majorHAnsi" w:hAnsiTheme="majorHAnsi"/>
          <w:lang w:eastAsia="da-DK"/>
        </w:rPr>
        <w:t>havde jeg</w:t>
      </w:r>
      <w:r w:rsidR="007C7268">
        <w:rPr>
          <w:rFonts w:asciiTheme="majorHAnsi" w:hAnsiTheme="majorHAnsi"/>
          <w:lang w:eastAsia="da-DK"/>
        </w:rPr>
        <w:t xml:space="preserve"> derfor </w:t>
      </w:r>
      <w:r w:rsidR="00FF106B">
        <w:rPr>
          <w:rFonts w:asciiTheme="majorHAnsi" w:hAnsiTheme="majorHAnsi"/>
          <w:lang w:eastAsia="da-DK"/>
        </w:rPr>
        <w:t>f</w:t>
      </w:r>
      <w:r w:rsidR="00A67DC1">
        <w:rPr>
          <w:rFonts w:asciiTheme="majorHAnsi" w:hAnsiTheme="majorHAnsi"/>
          <w:lang w:eastAsia="da-DK"/>
        </w:rPr>
        <w:t>okus på at diskutere hvilke begreber og termer der skull</w:t>
      </w:r>
      <w:r w:rsidR="00A97CDC">
        <w:rPr>
          <w:rFonts w:asciiTheme="majorHAnsi" w:hAnsiTheme="majorHAnsi"/>
          <w:lang w:eastAsia="da-DK"/>
        </w:rPr>
        <w:t>e indgå i instruktøruddannelsen</w:t>
      </w:r>
      <w:r w:rsidR="00A67DC1">
        <w:rPr>
          <w:rFonts w:asciiTheme="majorHAnsi" w:hAnsiTheme="majorHAnsi"/>
          <w:lang w:eastAsia="da-DK"/>
        </w:rPr>
        <w:t xml:space="preserve"> og </w:t>
      </w:r>
      <w:r w:rsidR="00D92775">
        <w:rPr>
          <w:rFonts w:asciiTheme="majorHAnsi" w:hAnsiTheme="majorHAnsi"/>
          <w:lang w:eastAsia="da-DK"/>
        </w:rPr>
        <w:t>hvor jeg ud fra det kulturteoretiske perspektiv forholdte</w:t>
      </w:r>
      <w:r w:rsidR="00A67DC1">
        <w:rPr>
          <w:rFonts w:asciiTheme="majorHAnsi" w:hAnsiTheme="majorHAnsi"/>
          <w:lang w:eastAsia="da-DK"/>
        </w:rPr>
        <w:t xml:space="preserve"> mig kritisk overfor FairstartGlobals interpretationer af instruktørernes sprog- og begrebsforståelse. </w:t>
      </w:r>
    </w:p>
    <w:p w14:paraId="0E0B1FC9" w14:textId="4DF03C1F" w:rsidR="001D7BA0" w:rsidRDefault="00355E74" w:rsidP="00D45EFB">
      <w:pPr>
        <w:spacing w:line="276" w:lineRule="auto"/>
        <w:rPr>
          <w:rFonts w:asciiTheme="majorHAnsi" w:hAnsiTheme="majorHAnsi"/>
          <w:lang w:eastAsia="da-DK"/>
        </w:rPr>
      </w:pPr>
      <w:r>
        <w:rPr>
          <w:rFonts w:asciiTheme="majorHAnsi" w:hAnsiTheme="majorHAnsi"/>
          <w:lang w:eastAsia="da-DK"/>
        </w:rPr>
        <w:t xml:space="preserve">Sammenfattende </w:t>
      </w:r>
      <w:r w:rsidR="007A3139">
        <w:rPr>
          <w:rFonts w:asciiTheme="majorHAnsi" w:hAnsiTheme="majorHAnsi"/>
          <w:lang w:eastAsia="da-DK"/>
        </w:rPr>
        <w:t xml:space="preserve">kan projektets </w:t>
      </w:r>
      <w:r>
        <w:rPr>
          <w:rFonts w:asciiTheme="majorHAnsi" w:hAnsiTheme="majorHAnsi"/>
          <w:lang w:eastAsia="da-DK"/>
        </w:rPr>
        <w:t xml:space="preserve">kulturteoretiske perspektiv </w:t>
      </w:r>
      <w:r w:rsidR="00B66207">
        <w:rPr>
          <w:rFonts w:asciiTheme="majorHAnsi" w:hAnsiTheme="majorHAnsi"/>
          <w:lang w:eastAsia="da-DK"/>
        </w:rPr>
        <w:t>oplistes til at have haft fø</w:t>
      </w:r>
      <w:r w:rsidR="00B37BA5">
        <w:rPr>
          <w:rFonts w:asciiTheme="majorHAnsi" w:hAnsiTheme="majorHAnsi"/>
          <w:lang w:eastAsia="da-DK"/>
        </w:rPr>
        <w:t xml:space="preserve">lgende indflydelse i anvendelsen af designprincipperne i </w:t>
      </w:r>
      <w:r w:rsidR="00EC67C7">
        <w:rPr>
          <w:rFonts w:asciiTheme="majorHAnsi" w:hAnsiTheme="majorHAnsi"/>
          <w:lang w:eastAsia="da-DK"/>
        </w:rPr>
        <w:t>udarbejdelsen af projektets læringsdesign:</w:t>
      </w:r>
    </w:p>
    <w:p w14:paraId="3650B69C" w14:textId="77777777" w:rsidR="00CE1E5B" w:rsidRDefault="00CE1E5B" w:rsidP="00D45EFB">
      <w:pPr>
        <w:spacing w:line="276" w:lineRule="auto"/>
        <w:rPr>
          <w:rFonts w:asciiTheme="majorHAnsi" w:hAnsiTheme="majorHAnsi"/>
          <w:lang w:eastAsia="da-DK"/>
        </w:rPr>
      </w:pPr>
    </w:p>
    <w:p w14:paraId="4F441459" w14:textId="038FBC92" w:rsidR="00EC67C7" w:rsidRDefault="003211D9" w:rsidP="00EC67C7">
      <w:pPr>
        <w:pStyle w:val="ListParagraph"/>
        <w:numPr>
          <w:ilvl w:val="0"/>
          <w:numId w:val="27"/>
        </w:numPr>
        <w:spacing w:line="276" w:lineRule="auto"/>
        <w:rPr>
          <w:rFonts w:asciiTheme="majorHAnsi" w:hAnsiTheme="majorHAnsi"/>
          <w:lang w:eastAsia="da-DK"/>
        </w:rPr>
      </w:pPr>
      <w:r>
        <w:rPr>
          <w:rFonts w:asciiTheme="majorHAnsi" w:hAnsiTheme="majorHAnsi"/>
          <w:lang w:eastAsia="da-DK"/>
        </w:rPr>
        <w:t>Kritisk indstilling overfor FairstartGlobals interprationer af instruktørerne</w:t>
      </w:r>
      <w:r w:rsidR="002067E9">
        <w:rPr>
          <w:rFonts w:asciiTheme="majorHAnsi" w:hAnsiTheme="majorHAnsi"/>
          <w:lang w:eastAsia="da-DK"/>
        </w:rPr>
        <w:t xml:space="preserve"> og deres anvendelse af stereotyper og generaliseringer</w:t>
      </w:r>
    </w:p>
    <w:p w14:paraId="1096C852" w14:textId="210B34F0" w:rsidR="002067E9" w:rsidRDefault="002067E9" w:rsidP="00EC67C7">
      <w:pPr>
        <w:pStyle w:val="ListParagraph"/>
        <w:numPr>
          <w:ilvl w:val="0"/>
          <w:numId w:val="27"/>
        </w:numPr>
        <w:spacing w:line="276" w:lineRule="auto"/>
        <w:rPr>
          <w:rFonts w:asciiTheme="majorHAnsi" w:hAnsiTheme="majorHAnsi"/>
          <w:lang w:eastAsia="da-DK"/>
        </w:rPr>
      </w:pPr>
      <w:r>
        <w:rPr>
          <w:rFonts w:asciiTheme="majorHAnsi" w:hAnsiTheme="majorHAnsi"/>
          <w:lang w:eastAsia="da-DK"/>
        </w:rPr>
        <w:t xml:space="preserve">Fokus på </w:t>
      </w:r>
      <w:r w:rsidR="003D725A">
        <w:rPr>
          <w:rFonts w:asciiTheme="majorHAnsi" w:hAnsiTheme="majorHAnsi"/>
          <w:lang w:eastAsia="da-DK"/>
        </w:rPr>
        <w:t xml:space="preserve">at forstå FairstartGlobal og instruktørernes </w:t>
      </w:r>
      <w:r w:rsidR="00C8592A">
        <w:rPr>
          <w:rFonts w:asciiTheme="majorHAnsi" w:hAnsiTheme="majorHAnsi"/>
          <w:lang w:eastAsia="da-DK"/>
        </w:rPr>
        <w:t>kulturelle forudsætninger, med henblik på at undgå misforståelser i interventioner</w:t>
      </w:r>
    </w:p>
    <w:p w14:paraId="6AC84BA7" w14:textId="59B73865" w:rsidR="00C8592A" w:rsidRDefault="00CE1E5B" w:rsidP="00EC67C7">
      <w:pPr>
        <w:pStyle w:val="ListParagraph"/>
        <w:numPr>
          <w:ilvl w:val="0"/>
          <w:numId w:val="27"/>
        </w:numPr>
        <w:spacing w:line="276" w:lineRule="auto"/>
        <w:rPr>
          <w:rFonts w:asciiTheme="majorHAnsi" w:hAnsiTheme="majorHAnsi"/>
          <w:lang w:eastAsia="da-DK"/>
        </w:rPr>
      </w:pPr>
      <w:r>
        <w:rPr>
          <w:rFonts w:asciiTheme="majorHAnsi" w:hAnsiTheme="majorHAnsi"/>
          <w:lang w:eastAsia="da-DK"/>
        </w:rPr>
        <w:t>Fokus på ikke at generalisere og anvende stereotyper</w:t>
      </w:r>
    </w:p>
    <w:p w14:paraId="517A3E5C" w14:textId="4F0D38E2" w:rsidR="00CE1E5B" w:rsidRDefault="00345CC2" w:rsidP="00EC67C7">
      <w:pPr>
        <w:pStyle w:val="ListParagraph"/>
        <w:numPr>
          <w:ilvl w:val="0"/>
          <w:numId w:val="27"/>
        </w:numPr>
        <w:spacing w:line="276" w:lineRule="auto"/>
        <w:rPr>
          <w:rFonts w:asciiTheme="majorHAnsi" w:hAnsiTheme="majorHAnsi"/>
          <w:lang w:eastAsia="da-DK"/>
        </w:rPr>
      </w:pPr>
      <w:r>
        <w:rPr>
          <w:rFonts w:asciiTheme="majorHAnsi" w:hAnsiTheme="majorHAnsi"/>
          <w:lang w:eastAsia="da-DK"/>
        </w:rPr>
        <w:t>At refleksionsspørgsmålene tager udgangspunkt i konkrete oplevelser instruktørerne har i deres praksis</w:t>
      </w:r>
    </w:p>
    <w:p w14:paraId="52DEF942" w14:textId="0DC75858" w:rsidR="00345CC2" w:rsidRPr="00EC67C7" w:rsidRDefault="009D4F12" w:rsidP="00EC67C7">
      <w:pPr>
        <w:pStyle w:val="ListParagraph"/>
        <w:numPr>
          <w:ilvl w:val="0"/>
          <w:numId w:val="27"/>
        </w:numPr>
        <w:spacing w:line="276" w:lineRule="auto"/>
        <w:rPr>
          <w:rFonts w:asciiTheme="majorHAnsi" w:hAnsiTheme="majorHAnsi"/>
          <w:lang w:eastAsia="da-DK"/>
        </w:rPr>
      </w:pPr>
      <w:r>
        <w:rPr>
          <w:rFonts w:asciiTheme="majorHAnsi" w:hAnsiTheme="majorHAnsi"/>
          <w:lang w:eastAsia="da-DK"/>
        </w:rPr>
        <w:t>At anvende begreber og termer som indgår i instruktørernes sprog- og begrebsforståelse</w:t>
      </w:r>
    </w:p>
    <w:p w14:paraId="13B245F8" w14:textId="77777777" w:rsidR="00554018" w:rsidRDefault="00554018" w:rsidP="00D45EFB">
      <w:pPr>
        <w:spacing w:line="276" w:lineRule="auto"/>
        <w:rPr>
          <w:rFonts w:asciiTheme="majorHAnsi" w:hAnsiTheme="majorHAnsi"/>
          <w:lang w:eastAsia="da-DK"/>
        </w:rPr>
      </w:pPr>
    </w:p>
    <w:p w14:paraId="067EA8E0" w14:textId="451CA536" w:rsidR="00D45EFB" w:rsidRDefault="005E4C8B" w:rsidP="007F1A8E">
      <w:pPr>
        <w:pStyle w:val="Heading2"/>
        <w:rPr>
          <w:lang w:eastAsia="da-DK"/>
        </w:rPr>
      </w:pPr>
      <w:bookmarkStart w:id="23" w:name="_Toc436028440"/>
      <w:r>
        <w:rPr>
          <w:lang w:eastAsia="da-DK"/>
        </w:rPr>
        <w:lastRenderedPageBreak/>
        <w:t>De anvendte teorier i projektet</w:t>
      </w:r>
      <w:bookmarkEnd w:id="23"/>
    </w:p>
    <w:p w14:paraId="44214C1A" w14:textId="77777777" w:rsidR="00D45EFB" w:rsidRPr="00E00EA5" w:rsidRDefault="00D45EFB" w:rsidP="00D45EFB">
      <w:pPr>
        <w:rPr>
          <w:rFonts w:asciiTheme="majorHAnsi" w:hAnsiTheme="majorHAnsi"/>
          <w:lang w:eastAsia="da-DK"/>
        </w:rPr>
      </w:pPr>
      <w:r>
        <w:rPr>
          <w:rFonts w:asciiTheme="majorHAnsi" w:hAnsiTheme="majorHAnsi"/>
          <w:lang w:eastAsia="da-DK"/>
        </w:rPr>
        <w:t>Efter at have skabt et indblik i projektets genstandsfelt og kulturteoretiske perspektiv vil jeg i det følgende centrere mig om de teorier projektets læringsdesign tager udgangspunkt i og som det søger at videreudvikle, med henblik på at facilitere menings og holdningsændringer gennem kritisk refleksion i peer assessment.</w:t>
      </w:r>
    </w:p>
    <w:p w14:paraId="4C715A29" w14:textId="77777777" w:rsidR="00D45EFB" w:rsidRPr="007F1A8E" w:rsidRDefault="00D45EFB" w:rsidP="007F1A8E">
      <w:pPr>
        <w:pStyle w:val="Heading3"/>
      </w:pPr>
      <w:r w:rsidRPr="007F1A8E">
        <w:t>Orienterende framework</w:t>
      </w:r>
    </w:p>
    <w:p w14:paraId="339CB322" w14:textId="2D27120E" w:rsidR="00D45EFB" w:rsidRDefault="00D45EFB" w:rsidP="00D45EFB">
      <w:pPr>
        <w:spacing w:line="276" w:lineRule="auto"/>
        <w:rPr>
          <w:rFonts w:asciiTheme="majorHAnsi" w:hAnsiTheme="majorHAnsi"/>
          <w:lang w:eastAsia="da-DK"/>
        </w:rPr>
      </w:pPr>
      <w:r>
        <w:rPr>
          <w:rFonts w:asciiTheme="majorHAnsi" w:hAnsiTheme="majorHAnsi"/>
          <w:lang w:eastAsia="da-DK"/>
        </w:rPr>
        <w:t>Den første teori jeg vil inddrage er Jack Mezirows transformative læringsteori der blev anvendt som orienterende framework i projektet. Som et led i diskussionen af Mezirows teori om transformativ læring vil jeg inddrage baggrunden for dannelsen af transformativ læringsteori, og dertil give et i</w:t>
      </w:r>
      <w:r w:rsidR="002B37AD">
        <w:rPr>
          <w:rFonts w:asciiTheme="majorHAnsi" w:hAnsiTheme="majorHAnsi"/>
          <w:lang w:eastAsia="da-DK"/>
        </w:rPr>
        <w:t>ndblik i hvilke teorier Mezirow inspireres af</w:t>
      </w:r>
      <w:r>
        <w:rPr>
          <w:rFonts w:asciiTheme="majorHAnsi" w:hAnsiTheme="majorHAnsi"/>
          <w:lang w:eastAsia="da-DK"/>
        </w:rPr>
        <w:t>. Dette ud fra en vurdering af at baggrunden for den transformative læringsteori har betydning for både forståelsen for</w:t>
      </w:r>
      <w:r w:rsidR="002B37AD">
        <w:rPr>
          <w:rFonts w:asciiTheme="majorHAnsi" w:hAnsiTheme="majorHAnsi"/>
          <w:lang w:eastAsia="da-DK"/>
        </w:rPr>
        <w:t>-</w:t>
      </w:r>
      <w:r>
        <w:rPr>
          <w:rFonts w:asciiTheme="majorHAnsi" w:hAnsiTheme="majorHAnsi"/>
          <w:lang w:eastAsia="da-DK"/>
        </w:rPr>
        <w:t xml:space="preserve"> og anvendelsen af denne i udviklingen af projektets læringsdesign.</w:t>
      </w:r>
    </w:p>
    <w:p w14:paraId="1D90E9D5" w14:textId="77777777" w:rsidR="00D45EFB" w:rsidRDefault="00D45EFB" w:rsidP="00D45EFB">
      <w:pPr>
        <w:pStyle w:val="Heading4"/>
        <w:spacing w:line="276" w:lineRule="auto"/>
        <w:rPr>
          <w:lang w:eastAsia="da-DK"/>
        </w:rPr>
      </w:pPr>
      <w:r>
        <w:rPr>
          <w:lang w:eastAsia="da-DK"/>
        </w:rPr>
        <w:t>Transformativ læring i et historisk perspektiv</w:t>
      </w:r>
    </w:p>
    <w:p w14:paraId="5B6758FC" w14:textId="1E56A263" w:rsidR="00D45EFB" w:rsidRDefault="00D45EFB" w:rsidP="000459F5">
      <w:pPr>
        <w:rPr>
          <w:rFonts w:asciiTheme="majorHAnsi" w:hAnsiTheme="majorHAnsi"/>
        </w:rPr>
      </w:pPr>
      <w:r>
        <w:rPr>
          <w:rFonts w:asciiTheme="majorHAnsi" w:hAnsiTheme="majorHAnsi"/>
          <w:lang w:eastAsia="da-DK"/>
        </w:rPr>
        <w:t xml:space="preserve">Transformativ læring er en læringstype der kan ses i forlængelse af Piagets begreber om assimilativ og akkomodativ læring </w:t>
      </w:r>
      <w:r w:rsidR="00DC5698">
        <w:rPr>
          <w:rFonts w:asciiTheme="majorHAnsi" w:hAnsiTheme="majorHAnsi"/>
          <w:lang w:eastAsia="da-DK"/>
        </w:rPr>
        <w:t xml:space="preserve">(Mezirow, 1991), </w:t>
      </w:r>
      <w:r>
        <w:rPr>
          <w:rFonts w:asciiTheme="majorHAnsi" w:hAnsiTheme="majorHAnsi"/>
          <w:lang w:eastAsia="da-DK"/>
        </w:rPr>
        <w:t xml:space="preserve">som begge </w:t>
      </w:r>
      <w:r w:rsidR="002B37AD">
        <w:rPr>
          <w:rFonts w:asciiTheme="majorHAnsi" w:hAnsiTheme="majorHAnsi"/>
          <w:lang w:eastAsia="da-DK"/>
        </w:rPr>
        <w:t>indgår i Piagets forståelse af hvordan</w:t>
      </w:r>
      <w:r>
        <w:rPr>
          <w:rFonts w:asciiTheme="majorHAnsi" w:hAnsiTheme="majorHAnsi"/>
          <w:lang w:eastAsia="da-DK"/>
        </w:rPr>
        <w:t xml:space="preserve"> hjernen behandler det, der læres, og hvordan dette organiseres (</w:t>
      </w:r>
      <w:r w:rsidR="000732D7">
        <w:rPr>
          <w:rFonts w:asciiTheme="majorHAnsi" w:hAnsiTheme="majorHAnsi"/>
          <w:lang w:eastAsia="da-DK"/>
        </w:rPr>
        <w:t>Illeris, 2007</w:t>
      </w:r>
      <w:r>
        <w:rPr>
          <w:rFonts w:asciiTheme="majorHAnsi" w:hAnsiTheme="majorHAnsi"/>
          <w:lang w:eastAsia="da-DK"/>
        </w:rPr>
        <w:t>). Ifølge Piagets teori indebærer læring at sammenkoble noget ny</w:t>
      </w:r>
      <w:r w:rsidR="002B37AD">
        <w:rPr>
          <w:rFonts w:asciiTheme="majorHAnsi" w:hAnsiTheme="majorHAnsi"/>
          <w:lang w:eastAsia="da-DK"/>
        </w:rPr>
        <w:t>t</w:t>
      </w:r>
      <w:r w:rsidR="000459F5">
        <w:rPr>
          <w:rFonts w:asciiTheme="majorHAnsi" w:hAnsiTheme="majorHAnsi"/>
          <w:lang w:eastAsia="da-DK"/>
        </w:rPr>
        <w:t xml:space="preserve"> med det</w:t>
      </w:r>
      <w:r w:rsidR="002B37AD">
        <w:rPr>
          <w:rFonts w:asciiTheme="majorHAnsi" w:hAnsiTheme="majorHAnsi"/>
          <w:lang w:eastAsia="da-DK"/>
        </w:rPr>
        <w:t>,</w:t>
      </w:r>
      <w:r w:rsidR="000459F5">
        <w:rPr>
          <w:rFonts w:asciiTheme="majorHAnsi" w:hAnsiTheme="majorHAnsi"/>
          <w:lang w:eastAsia="da-DK"/>
        </w:rPr>
        <w:t xml:space="preserve"> der allerede er der </w:t>
      </w:r>
      <w:r w:rsidR="000459F5" w:rsidRPr="000459F5">
        <w:rPr>
          <w:rFonts w:asciiTheme="majorHAnsi" w:hAnsiTheme="majorHAnsi"/>
        </w:rPr>
        <w:t>(Piaget, 1959)</w:t>
      </w:r>
      <w:r w:rsidR="002B37AD">
        <w:rPr>
          <w:rFonts w:asciiTheme="majorHAnsi" w:hAnsiTheme="majorHAnsi"/>
        </w:rPr>
        <w:t>.</w:t>
      </w:r>
      <w:r w:rsidR="002B37AD">
        <w:rPr>
          <w:rFonts w:asciiTheme="majorHAnsi" w:hAnsiTheme="majorHAnsi"/>
          <w:lang w:eastAsia="da-DK"/>
        </w:rPr>
        <w:t xml:space="preserve"> D</w:t>
      </w:r>
      <w:r>
        <w:rPr>
          <w:rFonts w:asciiTheme="majorHAnsi" w:hAnsiTheme="majorHAnsi"/>
          <w:lang w:eastAsia="da-DK"/>
        </w:rPr>
        <w:t>enne sammenkobling sker gennem en</w:t>
      </w:r>
      <w:r w:rsidR="008B5DEE">
        <w:rPr>
          <w:rFonts w:asciiTheme="majorHAnsi" w:hAnsiTheme="majorHAnsi"/>
          <w:lang w:eastAsia="da-DK"/>
        </w:rPr>
        <w:t xml:space="preserve"> organisering i hjernen (Illeris, 2007</w:t>
      </w:r>
      <w:r>
        <w:rPr>
          <w:rFonts w:asciiTheme="majorHAnsi" w:hAnsiTheme="majorHAnsi"/>
          <w:lang w:eastAsia="da-DK"/>
        </w:rPr>
        <w:t>). Til at bekrive denne organisering kan metaforen kognitive eller men</w:t>
      </w:r>
      <w:r w:rsidR="002B37AD">
        <w:rPr>
          <w:rFonts w:asciiTheme="majorHAnsi" w:hAnsiTheme="majorHAnsi"/>
          <w:lang w:eastAsia="da-DK"/>
        </w:rPr>
        <w:t>tale ”skemaer” anvendes,</w:t>
      </w:r>
      <w:r>
        <w:rPr>
          <w:rFonts w:asciiTheme="majorHAnsi" w:hAnsiTheme="majorHAnsi"/>
          <w:lang w:eastAsia="da-DK"/>
        </w:rPr>
        <w:t xml:space="preserve"> disse skemaer </w:t>
      </w:r>
      <w:r w:rsidR="002B37AD">
        <w:rPr>
          <w:rFonts w:asciiTheme="majorHAnsi" w:hAnsiTheme="majorHAnsi"/>
          <w:lang w:eastAsia="da-DK"/>
        </w:rPr>
        <w:t xml:space="preserve">skal i psykologisk forstand </w:t>
      </w:r>
      <w:r>
        <w:rPr>
          <w:rFonts w:asciiTheme="majorHAnsi" w:hAnsiTheme="majorHAnsi"/>
          <w:lang w:eastAsia="da-DK"/>
        </w:rPr>
        <w:t>forstås som noget</w:t>
      </w:r>
      <w:r w:rsidR="002B37AD">
        <w:rPr>
          <w:rFonts w:asciiTheme="majorHAnsi" w:hAnsiTheme="majorHAnsi"/>
          <w:lang w:eastAsia="da-DK"/>
        </w:rPr>
        <w:t>,</w:t>
      </w:r>
      <w:r>
        <w:rPr>
          <w:rFonts w:asciiTheme="majorHAnsi" w:hAnsiTheme="majorHAnsi"/>
          <w:lang w:eastAsia="da-DK"/>
        </w:rPr>
        <w:t xml:space="preserve"> </w:t>
      </w:r>
      <w:r w:rsidRPr="00D6596E">
        <w:rPr>
          <w:rFonts w:asciiTheme="majorHAnsi" w:hAnsiTheme="majorHAnsi"/>
          <w:lang w:eastAsia="da-DK"/>
        </w:rPr>
        <w:t>der rummer sammenhængende erindringer, viden, forståelse og handlepotentialer inden for et bestemt, subjektivt afgrænset område</w:t>
      </w:r>
      <w:r>
        <w:rPr>
          <w:rFonts w:asciiTheme="majorHAnsi" w:hAnsiTheme="majorHAnsi"/>
          <w:lang w:eastAsia="da-DK"/>
        </w:rPr>
        <w:t xml:space="preserve">. Ifølge Piaget kan organiseringen finde sted gennem assimilation og akkomodation </w:t>
      </w:r>
      <w:r w:rsidR="001250A2" w:rsidRPr="000459F5">
        <w:rPr>
          <w:rFonts w:asciiTheme="majorHAnsi" w:hAnsiTheme="majorHAnsi"/>
        </w:rPr>
        <w:t>(Piaget, 1959)</w:t>
      </w:r>
      <w:r>
        <w:rPr>
          <w:rFonts w:asciiTheme="majorHAnsi" w:hAnsiTheme="majorHAnsi"/>
          <w:lang w:eastAsia="da-DK"/>
        </w:rPr>
        <w:t xml:space="preserve">. Assimilativ læring kan defineres som tilføjende læring, hvor et individ tilføjer nye forståelser til et allerede </w:t>
      </w:r>
      <w:r w:rsidR="002B37AD">
        <w:rPr>
          <w:rFonts w:asciiTheme="majorHAnsi" w:hAnsiTheme="majorHAnsi"/>
          <w:lang w:eastAsia="da-DK"/>
        </w:rPr>
        <w:t>etableret mentalt skema. A</w:t>
      </w:r>
      <w:r>
        <w:rPr>
          <w:rFonts w:asciiTheme="majorHAnsi" w:hAnsiTheme="majorHAnsi"/>
          <w:lang w:eastAsia="da-DK"/>
        </w:rPr>
        <w:t xml:space="preserve">kkomodativ læring kan defineres som overskridende </w:t>
      </w:r>
      <w:r w:rsidRPr="00153B97">
        <w:rPr>
          <w:rFonts w:asciiTheme="majorHAnsi" w:hAnsiTheme="majorHAnsi"/>
          <w:lang w:eastAsia="da-DK"/>
        </w:rPr>
        <w:t>læring der indebærer en hel eller delvis omstrukturering af allerede etablerede mentale skemaer</w:t>
      </w:r>
      <w:r>
        <w:rPr>
          <w:rFonts w:asciiTheme="majorHAnsi" w:hAnsiTheme="majorHAnsi"/>
          <w:lang w:eastAsia="da-DK"/>
        </w:rPr>
        <w:t xml:space="preserve"> </w:t>
      </w:r>
      <w:r w:rsidR="001250A2" w:rsidRPr="000459F5">
        <w:rPr>
          <w:rFonts w:asciiTheme="majorHAnsi" w:hAnsiTheme="majorHAnsi"/>
        </w:rPr>
        <w:t>(Piaget, 1959)</w:t>
      </w:r>
      <w:r>
        <w:rPr>
          <w:rFonts w:asciiTheme="majorHAnsi" w:hAnsiTheme="majorHAnsi"/>
          <w:lang w:eastAsia="da-DK"/>
        </w:rPr>
        <w:t xml:space="preserve">. </w:t>
      </w:r>
    </w:p>
    <w:p w14:paraId="37AA5990" w14:textId="20AA1804" w:rsidR="004A236D" w:rsidRDefault="002B37AD" w:rsidP="00D45EFB">
      <w:pPr>
        <w:spacing w:line="276" w:lineRule="auto"/>
        <w:rPr>
          <w:rFonts w:asciiTheme="majorHAnsi" w:hAnsiTheme="majorHAnsi"/>
          <w:lang w:eastAsia="da-DK"/>
        </w:rPr>
      </w:pPr>
      <w:r>
        <w:rPr>
          <w:rFonts w:asciiTheme="majorHAnsi" w:hAnsiTheme="majorHAnsi"/>
          <w:lang w:eastAsia="da-DK"/>
        </w:rPr>
        <w:t xml:space="preserve">Hvis begrebet </w:t>
      </w:r>
      <w:r w:rsidR="004A236D">
        <w:rPr>
          <w:rFonts w:asciiTheme="majorHAnsi" w:hAnsiTheme="majorHAnsi"/>
          <w:lang w:eastAsia="da-DK"/>
        </w:rPr>
        <w:t>assimilativ læring ses i relation til instruktøruddannelsens læringsmål</w:t>
      </w:r>
      <w:r w:rsidR="006378C2">
        <w:rPr>
          <w:rFonts w:asciiTheme="majorHAnsi" w:hAnsiTheme="majorHAnsi"/>
          <w:lang w:eastAsia="da-DK"/>
        </w:rPr>
        <w:t xml:space="preserve"> </w:t>
      </w:r>
      <w:r w:rsidR="00D15FE5">
        <w:rPr>
          <w:rFonts w:asciiTheme="majorHAnsi" w:hAnsiTheme="majorHAnsi"/>
          <w:lang w:eastAsia="da-DK"/>
        </w:rPr>
        <w:t>(</w:t>
      </w:r>
      <w:r w:rsidR="001D6A6A">
        <w:rPr>
          <w:rFonts w:asciiTheme="majorHAnsi" w:hAnsiTheme="majorHAnsi"/>
          <w:lang w:eastAsia="da-DK"/>
        </w:rPr>
        <w:t xml:space="preserve">Google </w:t>
      </w:r>
      <w:r w:rsidR="00463653">
        <w:rPr>
          <w:rFonts w:asciiTheme="majorHAnsi" w:hAnsiTheme="majorHAnsi"/>
          <w:lang w:eastAsia="da-DK"/>
        </w:rPr>
        <w:t>Drive</w:t>
      </w:r>
      <w:r w:rsidR="00D15FE5">
        <w:rPr>
          <w:rFonts w:asciiTheme="majorHAnsi" w:hAnsiTheme="majorHAnsi"/>
          <w:lang w:eastAsia="da-DK"/>
        </w:rPr>
        <w:t>, 2015f)</w:t>
      </w:r>
      <w:r w:rsidR="004A236D">
        <w:rPr>
          <w:rFonts w:asciiTheme="majorHAnsi" w:hAnsiTheme="majorHAnsi"/>
          <w:lang w:eastAsia="da-DK"/>
        </w:rPr>
        <w:t xml:space="preserve">, kan denne læringstype anskues som </w:t>
      </w:r>
      <w:r w:rsidR="002B6536">
        <w:rPr>
          <w:rFonts w:asciiTheme="majorHAnsi" w:hAnsiTheme="majorHAnsi"/>
          <w:lang w:eastAsia="da-DK"/>
        </w:rPr>
        <w:t>d</w:t>
      </w:r>
      <w:r w:rsidR="004A236D">
        <w:rPr>
          <w:rFonts w:asciiTheme="majorHAnsi" w:hAnsiTheme="majorHAnsi"/>
          <w:lang w:eastAsia="da-DK"/>
        </w:rPr>
        <w:t xml:space="preserve">en læringstype der </w:t>
      </w:r>
      <w:r w:rsidR="009B5B8B">
        <w:rPr>
          <w:rFonts w:asciiTheme="majorHAnsi" w:hAnsiTheme="majorHAnsi"/>
          <w:lang w:eastAsia="da-DK"/>
        </w:rPr>
        <w:t xml:space="preserve">finder sted når </w:t>
      </w:r>
      <w:r w:rsidR="00EB52BC">
        <w:rPr>
          <w:rFonts w:asciiTheme="majorHAnsi" w:hAnsiTheme="majorHAnsi"/>
          <w:lang w:eastAsia="da-DK"/>
        </w:rPr>
        <w:t xml:space="preserve">FairstartGlobal </w:t>
      </w:r>
      <w:r w:rsidR="002B6536">
        <w:rPr>
          <w:rFonts w:asciiTheme="majorHAnsi" w:hAnsiTheme="majorHAnsi"/>
          <w:lang w:eastAsia="da-DK"/>
        </w:rPr>
        <w:t xml:space="preserve">gennem instruktørledede videoer og artikler </w:t>
      </w:r>
      <w:r w:rsidR="00EB52BC">
        <w:rPr>
          <w:rFonts w:asciiTheme="majorHAnsi" w:hAnsiTheme="majorHAnsi"/>
          <w:lang w:eastAsia="da-DK"/>
        </w:rPr>
        <w:t>videreformidler teoretiske budskaber</w:t>
      </w:r>
      <w:r w:rsidR="002B6536">
        <w:rPr>
          <w:rFonts w:asciiTheme="majorHAnsi" w:hAnsiTheme="majorHAnsi"/>
          <w:lang w:eastAsia="da-DK"/>
        </w:rPr>
        <w:t xml:space="preserve"> fra instruktøruddannelsens curriculum</w:t>
      </w:r>
      <w:r w:rsidR="00EB52BC">
        <w:rPr>
          <w:rFonts w:asciiTheme="majorHAnsi" w:hAnsiTheme="majorHAnsi"/>
          <w:lang w:eastAsia="da-DK"/>
        </w:rPr>
        <w:t xml:space="preserve">. </w:t>
      </w:r>
      <w:r w:rsidR="00AB2BD5">
        <w:rPr>
          <w:rFonts w:asciiTheme="majorHAnsi" w:hAnsiTheme="majorHAnsi"/>
          <w:lang w:eastAsia="da-DK"/>
        </w:rPr>
        <w:t>Ifølge Piagets teori finder denne læringstype</w:t>
      </w:r>
      <w:r w:rsidR="008B4CA4">
        <w:rPr>
          <w:rFonts w:asciiTheme="majorHAnsi" w:hAnsiTheme="majorHAnsi"/>
          <w:lang w:eastAsia="da-DK"/>
        </w:rPr>
        <w:t xml:space="preserve"> kun sted i de tilfælde hvor instruktørerne ikke allerede har k</w:t>
      </w:r>
      <w:r>
        <w:rPr>
          <w:rFonts w:asciiTheme="majorHAnsi" w:hAnsiTheme="majorHAnsi"/>
          <w:lang w:eastAsia="da-DK"/>
        </w:rPr>
        <w:t xml:space="preserve">endskab til den viden der </w:t>
      </w:r>
      <w:r w:rsidR="008B4CA4">
        <w:rPr>
          <w:rFonts w:asciiTheme="majorHAnsi" w:hAnsiTheme="majorHAnsi"/>
          <w:lang w:eastAsia="da-DK"/>
        </w:rPr>
        <w:t xml:space="preserve">formidles til dem, </w:t>
      </w:r>
      <w:r w:rsidR="00634892">
        <w:rPr>
          <w:rFonts w:asciiTheme="majorHAnsi" w:hAnsiTheme="majorHAnsi"/>
          <w:lang w:eastAsia="da-DK"/>
        </w:rPr>
        <w:t>og altså ikke i forvejen har etablerede mentale skemaer som ind</w:t>
      </w:r>
      <w:r w:rsidR="00AF262C">
        <w:rPr>
          <w:rFonts w:asciiTheme="majorHAnsi" w:hAnsiTheme="majorHAnsi"/>
          <w:lang w:eastAsia="da-DK"/>
        </w:rPr>
        <w:t xml:space="preserve">ebærer viden omkring teorierne eller </w:t>
      </w:r>
      <w:r w:rsidR="006707D6">
        <w:rPr>
          <w:rFonts w:asciiTheme="majorHAnsi" w:hAnsiTheme="majorHAnsi"/>
          <w:lang w:eastAsia="da-DK"/>
        </w:rPr>
        <w:t xml:space="preserve">om </w:t>
      </w:r>
      <w:r w:rsidR="00AF262C">
        <w:rPr>
          <w:rFonts w:asciiTheme="majorHAnsi" w:hAnsiTheme="majorHAnsi"/>
          <w:lang w:eastAsia="da-DK"/>
        </w:rPr>
        <w:t xml:space="preserve">de områder teorierne henvender sig til. </w:t>
      </w:r>
    </w:p>
    <w:p w14:paraId="0E11E9F7" w14:textId="5262C3B2" w:rsidR="006707D6" w:rsidRDefault="002B37AD" w:rsidP="00D45EFB">
      <w:pPr>
        <w:spacing w:line="276" w:lineRule="auto"/>
        <w:rPr>
          <w:rFonts w:asciiTheme="majorHAnsi" w:hAnsiTheme="majorHAnsi"/>
          <w:lang w:eastAsia="da-DK"/>
        </w:rPr>
      </w:pPr>
      <w:r>
        <w:rPr>
          <w:rFonts w:asciiTheme="majorHAnsi" w:hAnsiTheme="majorHAnsi"/>
          <w:lang w:eastAsia="da-DK"/>
        </w:rPr>
        <w:t>Den akkomodative læring er</w:t>
      </w:r>
      <w:r w:rsidR="00780D9C">
        <w:rPr>
          <w:rFonts w:asciiTheme="majorHAnsi" w:hAnsiTheme="majorHAnsi"/>
          <w:lang w:eastAsia="da-DK"/>
        </w:rPr>
        <w:t xml:space="preserve"> den læring der finder </w:t>
      </w:r>
      <w:r w:rsidR="00515031">
        <w:rPr>
          <w:rFonts w:asciiTheme="majorHAnsi" w:hAnsiTheme="majorHAnsi"/>
          <w:lang w:eastAsia="da-DK"/>
        </w:rPr>
        <w:t xml:space="preserve">sted når instruktørerne </w:t>
      </w:r>
      <w:r w:rsidR="001E38A5">
        <w:rPr>
          <w:rFonts w:asciiTheme="majorHAnsi" w:hAnsiTheme="majorHAnsi"/>
          <w:lang w:eastAsia="da-DK"/>
        </w:rPr>
        <w:t xml:space="preserve">bliver præsenteret for teori som </w:t>
      </w:r>
      <w:r w:rsidR="009B0F8A">
        <w:rPr>
          <w:rFonts w:asciiTheme="majorHAnsi" w:hAnsiTheme="majorHAnsi"/>
          <w:lang w:eastAsia="da-DK"/>
        </w:rPr>
        <w:t>er i uoverensstemmelse med den viden de har i forvejen,</w:t>
      </w:r>
      <w:r w:rsidR="00204008">
        <w:rPr>
          <w:rFonts w:asciiTheme="majorHAnsi" w:hAnsiTheme="majorHAnsi"/>
          <w:lang w:eastAsia="da-DK"/>
        </w:rPr>
        <w:t xml:space="preserve"> eller når de </w:t>
      </w:r>
      <w:r w:rsidR="007C144A">
        <w:rPr>
          <w:rFonts w:asciiTheme="majorHAnsi" w:hAnsiTheme="majorHAnsi"/>
          <w:lang w:eastAsia="da-DK"/>
        </w:rPr>
        <w:t>gennem øvelser i instruktøruddannelsen kommer ud for oplevelser som</w:t>
      </w:r>
      <w:r w:rsidR="008B01EA">
        <w:rPr>
          <w:rFonts w:asciiTheme="majorHAnsi" w:hAnsiTheme="majorHAnsi"/>
          <w:lang w:eastAsia="da-DK"/>
        </w:rPr>
        <w:t xml:space="preserve"> strider i mod deres opfattelser,</w:t>
      </w:r>
      <w:r w:rsidR="00E177F3">
        <w:rPr>
          <w:rFonts w:asciiTheme="majorHAnsi" w:hAnsiTheme="majorHAnsi"/>
          <w:lang w:eastAsia="da-DK"/>
        </w:rPr>
        <w:t xml:space="preserve"> og hvor </w:t>
      </w:r>
      <w:r w:rsidR="00273C2A">
        <w:rPr>
          <w:rFonts w:asciiTheme="majorHAnsi" w:hAnsiTheme="majorHAnsi"/>
          <w:lang w:eastAsia="da-DK"/>
        </w:rPr>
        <w:t>de</w:t>
      </w:r>
      <w:r w:rsidR="00EC536F">
        <w:rPr>
          <w:rFonts w:asciiTheme="majorHAnsi" w:hAnsiTheme="majorHAnsi"/>
          <w:lang w:eastAsia="da-DK"/>
        </w:rPr>
        <w:t xml:space="preserve"> efterfølgende</w:t>
      </w:r>
      <w:r w:rsidR="00E177F3">
        <w:rPr>
          <w:rFonts w:asciiTheme="majorHAnsi" w:hAnsiTheme="majorHAnsi"/>
          <w:lang w:eastAsia="da-DK"/>
        </w:rPr>
        <w:t xml:space="preserve"> </w:t>
      </w:r>
      <w:r w:rsidR="00EC536F">
        <w:rPr>
          <w:rFonts w:asciiTheme="majorHAnsi" w:hAnsiTheme="majorHAnsi"/>
          <w:lang w:eastAsia="da-DK"/>
        </w:rPr>
        <w:t xml:space="preserve">gennem </w:t>
      </w:r>
      <w:r w:rsidR="004D268F">
        <w:rPr>
          <w:rFonts w:asciiTheme="majorHAnsi" w:hAnsiTheme="majorHAnsi"/>
          <w:lang w:eastAsia="da-DK"/>
        </w:rPr>
        <w:t xml:space="preserve">mentale rekonstruktioner </w:t>
      </w:r>
      <w:r w:rsidR="00EA1C27">
        <w:rPr>
          <w:rFonts w:asciiTheme="majorHAnsi" w:hAnsiTheme="majorHAnsi"/>
          <w:lang w:eastAsia="da-DK"/>
        </w:rPr>
        <w:t xml:space="preserve">tilpasser den nye viden til </w:t>
      </w:r>
      <w:r w:rsidR="004275CE">
        <w:rPr>
          <w:rFonts w:asciiTheme="majorHAnsi" w:hAnsiTheme="majorHAnsi"/>
          <w:lang w:eastAsia="da-DK"/>
        </w:rPr>
        <w:t>de</w:t>
      </w:r>
      <w:r w:rsidR="00273C2A">
        <w:rPr>
          <w:rFonts w:asciiTheme="majorHAnsi" w:hAnsiTheme="majorHAnsi"/>
          <w:lang w:eastAsia="da-DK"/>
        </w:rPr>
        <w:t>res allerede eksisterende viden.</w:t>
      </w:r>
    </w:p>
    <w:p w14:paraId="58EE9120" w14:textId="701AEA6A" w:rsidR="00BF546F" w:rsidRDefault="006707D6" w:rsidP="00D45EFB">
      <w:pPr>
        <w:spacing w:line="276" w:lineRule="auto"/>
        <w:rPr>
          <w:rFonts w:asciiTheme="majorHAnsi" w:hAnsiTheme="majorHAnsi"/>
          <w:lang w:eastAsia="da-DK"/>
        </w:rPr>
      </w:pPr>
      <w:r>
        <w:rPr>
          <w:rFonts w:asciiTheme="majorHAnsi" w:hAnsiTheme="majorHAnsi"/>
          <w:lang w:eastAsia="da-DK"/>
        </w:rPr>
        <w:t>Piagets opdeling af læring som henholdsvis assimilativ og akkomodativ og hans sporadiske forholdelse til følelsesmæssig, social og personlighedsmæssig udvikling har ført til at mange forskere har arbejdet med</w:t>
      </w:r>
      <w:r>
        <w:rPr>
          <w:rFonts w:asciiTheme="majorHAnsi" w:hAnsiTheme="majorHAnsi"/>
          <w:i/>
          <w:lang w:eastAsia="da-DK"/>
        </w:rPr>
        <w:t xml:space="preserve"> </w:t>
      </w:r>
      <w:r w:rsidRPr="00A70738">
        <w:rPr>
          <w:rFonts w:asciiTheme="majorHAnsi" w:hAnsiTheme="majorHAnsi"/>
          <w:lang w:eastAsia="da-DK"/>
        </w:rPr>
        <w:t xml:space="preserve">større og mindre videreudviklinger og justeringer af </w:t>
      </w:r>
      <w:r>
        <w:rPr>
          <w:rFonts w:asciiTheme="majorHAnsi" w:hAnsiTheme="majorHAnsi"/>
          <w:lang w:eastAsia="da-DK"/>
        </w:rPr>
        <w:t>hans teori</w:t>
      </w:r>
      <w:r>
        <w:rPr>
          <w:rFonts w:asciiTheme="majorHAnsi" w:hAnsiTheme="majorHAnsi"/>
          <w:i/>
          <w:lang w:eastAsia="da-DK"/>
        </w:rPr>
        <w:t xml:space="preserve"> </w:t>
      </w:r>
      <w:r>
        <w:rPr>
          <w:rFonts w:asciiTheme="majorHAnsi" w:hAnsiTheme="majorHAnsi"/>
          <w:lang w:eastAsia="da-DK"/>
        </w:rPr>
        <w:t>(</w:t>
      </w:r>
      <w:r w:rsidR="005B283F">
        <w:rPr>
          <w:rFonts w:asciiTheme="majorHAnsi" w:hAnsiTheme="majorHAnsi"/>
          <w:lang w:eastAsia="da-DK"/>
        </w:rPr>
        <w:t>Illeris, 2009</w:t>
      </w:r>
      <w:r w:rsidR="002B37AD">
        <w:rPr>
          <w:rFonts w:asciiTheme="majorHAnsi" w:hAnsiTheme="majorHAnsi"/>
          <w:lang w:eastAsia="da-DK"/>
        </w:rPr>
        <w:t>).</w:t>
      </w:r>
      <w:r>
        <w:rPr>
          <w:rFonts w:asciiTheme="majorHAnsi" w:hAnsiTheme="majorHAnsi"/>
          <w:lang w:eastAsia="da-DK"/>
        </w:rPr>
        <w:t xml:space="preserve"> Mezirows teori om transformativ læring er en af disse videreudviklinger </w:t>
      </w:r>
      <w:r w:rsidR="00892C59">
        <w:rPr>
          <w:rFonts w:asciiTheme="majorHAnsi" w:hAnsiTheme="majorHAnsi"/>
          <w:lang w:eastAsia="da-DK"/>
        </w:rPr>
        <w:t>(Mezirow, 1991).</w:t>
      </w:r>
    </w:p>
    <w:p w14:paraId="18070EA0" w14:textId="5A772239" w:rsidR="00E722A4" w:rsidRDefault="00D45EFB" w:rsidP="00E722A4">
      <w:pPr>
        <w:spacing w:line="276" w:lineRule="auto"/>
        <w:rPr>
          <w:rFonts w:asciiTheme="majorHAnsi" w:hAnsiTheme="majorHAnsi"/>
          <w:lang w:eastAsia="da-DK"/>
        </w:rPr>
      </w:pPr>
      <w:r>
        <w:rPr>
          <w:rFonts w:asciiTheme="majorHAnsi" w:hAnsiTheme="majorHAnsi"/>
          <w:lang w:eastAsia="da-DK"/>
        </w:rPr>
        <w:t>Hvor Piaget taler om at et enkelt skema omstruktureres, handler transformativ læring om en samtidig omstrukturering af et større antal skemaer og deres indbyrdes forbindelser. Transformativ læring adskiller sig ligeledes fra Piagets teori idet at skemaer i Piagets teori opfattes som moduler af hukommelse</w:t>
      </w:r>
      <w:r>
        <w:rPr>
          <w:rFonts w:asciiTheme="majorHAnsi" w:hAnsiTheme="majorHAnsi"/>
          <w:i/>
          <w:lang w:eastAsia="da-DK"/>
        </w:rPr>
        <w:t xml:space="preserve"> </w:t>
      </w:r>
      <w:r>
        <w:rPr>
          <w:rFonts w:asciiTheme="majorHAnsi" w:hAnsiTheme="majorHAnsi"/>
          <w:lang w:eastAsia="da-DK"/>
        </w:rPr>
        <w:t xml:space="preserve">(Mezirow, </w:t>
      </w:r>
      <w:r w:rsidR="0021757D">
        <w:rPr>
          <w:rFonts w:asciiTheme="majorHAnsi" w:hAnsiTheme="majorHAnsi"/>
          <w:lang w:eastAsia="da-DK"/>
        </w:rPr>
        <w:t>1991)</w:t>
      </w:r>
      <w:r>
        <w:rPr>
          <w:rFonts w:asciiTheme="majorHAnsi" w:hAnsiTheme="majorHAnsi"/>
          <w:lang w:eastAsia="da-DK"/>
        </w:rPr>
        <w:t xml:space="preserve"> der er begrænsede til kun at indebære tilføjelse af nye forståelser, hvor skemaer i transformativ </w:t>
      </w:r>
      <w:r>
        <w:rPr>
          <w:rFonts w:asciiTheme="majorHAnsi" w:hAnsiTheme="majorHAnsi"/>
          <w:lang w:eastAsia="da-DK"/>
        </w:rPr>
        <w:lastRenderedPageBreak/>
        <w:t>læringsteori også indebærer ændringer af et individs personlighed og adfærd, herunder meninger, holdninger og vaner</w:t>
      </w:r>
      <w:proofErr w:type="gramStart"/>
      <w:r>
        <w:rPr>
          <w:rFonts w:asciiTheme="majorHAnsi" w:hAnsiTheme="majorHAnsi"/>
          <w:lang w:eastAsia="da-DK"/>
        </w:rPr>
        <w:t xml:space="preserve"> (</w:t>
      </w:r>
      <w:r w:rsidR="004C6888">
        <w:rPr>
          <w:rFonts w:asciiTheme="majorHAnsi" w:hAnsiTheme="majorHAnsi"/>
          <w:lang w:eastAsia="da-DK"/>
        </w:rPr>
        <w:t>Illeris, 2007.</w:t>
      </w:r>
      <w:proofErr w:type="gramEnd"/>
      <w:r w:rsidR="004C6888">
        <w:rPr>
          <w:rFonts w:asciiTheme="majorHAnsi" w:hAnsiTheme="majorHAnsi"/>
          <w:lang w:eastAsia="da-DK"/>
        </w:rPr>
        <w:t xml:space="preserve"> Illeris, 2009)</w:t>
      </w:r>
      <w:r w:rsidR="001C4B06">
        <w:rPr>
          <w:rFonts w:asciiTheme="majorHAnsi" w:hAnsiTheme="majorHAnsi"/>
          <w:lang w:eastAsia="da-DK"/>
        </w:rPr>
        <w:t>.</w:t>
      </w:r>
      <w:r>
        <w:rPr>
          <w:rFonts w:asciiTheme="majorHAnsi" w:hAnsiTheme="majorHAnsi"/>
          <w:lang w:eastAsia="da-DK"/>
        </w:rPr>
        <w:t xml:space="preserve"> </w:t>
      </w:r>
    </w:p>
    <w:p w14:paraId="6B82524D" w14:textId="76ACD5F3" w:rsidR="00BF546F" w:rsidRDefault="00BF546F" w:rsidP="00BF546F">
      <w:pPr>
        <w:spacing w:line="276" w:lineRule="auto"/>
        <w:rPr>
          <w:rFonts w:asciiTheme="majorHAnsi" w:hAnsiTheme="majorHAnsi"/>
          <w:lang w:eastAsia="da-DK"/>
        </w:rPr>
      </w:pPr>
      <w:r>
        <w:rPr>
          <w:rFonts w:asciiTheme="majorHAnsi" w:hAnsiTheme="majorHAnsi"/>
          <w:lang w:eastAsia="da-DK"/>
        </w:rPr>
        <w:t>Forskellige læringsforskere har arbejdet me</w:t>
      </w:r>
      <w:r w:rsidR="002B37AD">
        <w:rPr>
          <w:rFonts w:asciiTheme="majorHAnsi" w:hAnsiTheme="majorHAnsi"/>
          <w:lang w:eastAsia="da-DK"/>
        </w:rPr>
        <w:t>d den transformative læring</w:t>
      </w:r>
      <w:r>
        <w:rPr>
          <w:rFonts w:asciiTheme="majorHAnsi" w:hAnsiTheme="majorHAnsi"/>
          <w:lang w:eastAsia="da-DK"/>
        </w:rPr>
        <w:t xml:space="preserve"> og anvendt forskellige begreber for</w:t>
      </w:r>
      <w:r w:rsidR="002B37AD">
        <w:rPr>
          <w:rFonts w:asciiTheme="majorHAnsi" w:hAnsiTheme="majorHAnsi"/>
          <w:lang w:eastAsia="da-DK"/>
        </w:rPr>
        <w:t xml:space="preserve"> denne type læring, heriblandt </w:t>
      </w:r>
      <w:r>
        <w:rPr>
          <w:rFonts w:asciiTheme="majorHAnsi" w:hAnsiTheme="majorHAnsi"/>
          <w:lang w:eastAsia="da-DK"/>
        </w:rPr>
        <w:t>Carl R. Rogers (1902-1987) og hans begreb om signifikant læring, Yrjö Engeström og hans begreb om ekspansiv læring, Pete</w:t>
      </w:r>
      <w:r w:rsidR="002B37AD">
        <w:rPr>
          <w:rFonts w:asciiTheme="majorHAnsi" w:hAnsiTheme="majorHAnsi"/>
          <w:lang w:eastAsia="da-DK"/>
        </w:rPr>
        <w:t xml:space="preserve">r Altheits og hans begreb om </w:t>
      </w:r>
      <w:r w:rsidR="004655D9">
        <w:rPr>
          <w:rFonts w:asciiTheme="majorHAnsi" w:hAnsiTheme="majorHAnsi"/>
          <w:lang w:eastAsia="da-DK"/>
        </w:rPr>
        <w:t>transitorisk læring samt</w:t>
      </w:r>
      <w:r>
        <w:rPr>
          <w:rFonts w:asciiTheme="majorHAnsi" w:hAnsiTheme="majorHAnsi"/>
          <w:lang w:eastAsia="da-DK"/>
        </w:rPr>
        <w:t xml:space="preserve"> Jack Mezirow og hans begreb om transformativ læring</w:t>
      </w:r>
      <w:r w:rsidR="00A95852">
        <w:rPr>
          <w:rFonts w:asciiTheme="majorHAnsi" w:hAnsiTheme="majorHAnsi"/>
          <w:lang w:eastAsia="da-DK"/>
        </w:rPr>
        <w:t xml:space="preserve"> (Illeris, 2009)</w:t>
      </w:r>
      <w:r>
        <w:rPr>
          <w:rFonts w:asciiTheme="majorHAnsi" w:hAnsiTheme="majorHAnsi"/>
          <w:lang w:eastAsia="da-DK"/>
        </w:rPr>
        <w:t xml:space="preserve">. </w:t>
      </w:r>
    </w:p>
    <w:p w14:paraId="352870F6" w14:textId="57CCE643" w:rsidR="00BF546F" w:rsidRDefault="00BF546F" w:rsidP="00D45EFB">
      <w:pPr>
        <w:spacing w:line="276" w:lineRule="auto"/>
        <w:rPr>
          <w:rFonts w:asciiTheme="majorHAnsi" w:hAnsiTheme="majorHAnsi"/>
          <w:lang w:eastAsia="da-DK"/>
        </w:rPr>
      </w:pPr>
      <w:r>
        <w:rPr>
          <w:rFonts w:asciiTheme="majorHAnsi" w:hAnsiTheme="majorHAnsi"/>
          <w:lang w:eastAsia="da-DK"/>
        </w:rPr>
        <w:t>Baggrunden for at anvende Mezirow og hans begreb om transformativ læring i projektet er</w:t>
      </w:r>
      <w:r w:rsidR="007D1467">
        <w:rPr>
          <w:rFonts w:asciiTheme="majorHAnsi" w:hAnsiTheme="majorHAnsi"/>
          <w:lang w:eastAsia="da-DK"/>
        </w:rPr>
        <w:t xml:space="preserve"> at </w:t>
      </w:r>
      <w:r w:rsidR="00A96C6C">
        <w:rPr>
          <w:rFonts w:asciiTheme="majorHAnsi" w:hAnsiTheme="majorHAnsi"/>
          <w:lang w:eastAsia="da-DK"/>
        </w:rPr>
        <w:t>Mezirows opdeling af meningsperspektiver</w:t>
      </w:r>
      <w:r w:rsidR="005C08B8">
        <w:rPr>
          <w:rFonts w:asciiTheme="majorHAnsi" w:hAnsiTheme="majorHAnsi"/>
          <w:lang w:eastAsia="da-DK"/>
        </w:rPr>
        <w:t xml:space="preserve"> og meningsskemaer</w:t>
      </w:r>
      <w:r w:rsidR="00A96C6C">
        <w:rPr>
          <w:rFonts w:asciiTheme="majorHAnsi" w:hAnsiTheme="majorHAnsi"/>
          <w:lang w:eastAsia="da-DK"/>
        </w:rPr>
        <w:t xml:space="preserve"> </w:t>
      </w:r>
      <w:r w:rsidR="00CE126E">
        <w:rPr>
          <w:rFonts w:asciiTheme="majorHAnsi" w:hAnsiTheme="majorHAnsi"/>
          <w:lang w:eastAsia="da-DK"/>
        </w:rPr>
        <w:t>e</w:t>
      </w:r>
      <w:r w:rsidR="005C08B8">
        <w:rPr>
          <w:rFonts w:asciiTheme="majorHAnsi" w:hAnsiTheme="majorHAnsi"/>
          <w:lang w:eastAsia="da-DK"/>
        </w:rPr>
        <w:t>r relevant for at forstå</w:t>
      </w:r>
      <w:r w:rsidR="006A185D">
        <w:rPr>
          <w:rFonts w:asciiTheme="majorHAnsi" w:hAnsiTheme="majorHAnsi"/>
          <w:lang w:eastAsia="da-DK"/>
        </w:rPr>
        <w:t xml:space="preserve"> og </w:t>
      </w:r>
      <w:r w:rsidR="009318E9">
        <w:rPr>
          <w:rFonts w:asciiTheme="majorHAnsi" w:hAnsiTheme="majorHAnsi"/>
          <w:lang w:eastAsia="da-DK"/>
        </w:rPr>
        <w:t>identificere</w:t>
      </w:r>
      <w:r w:rsidR="005C08B8">
        <w:rPr>
          <w:rFonts w:asciiTheme="majorHAnsi" w:hAnsiTheme="majorHAnsi"/>
          <w:lang w:eastAsia="da-DK"/>
        </w:rPr>
        <w:t xml:space="preserve"> </w:t>
      </w:r>
      <w:r w:rsidR="00CE126E">
        <w:rPr>
          <w:rFonts w:asciiTheme="majorHAnsi" w:hAnsiTheme="majorHAnsi"/>
          <w:lang w:eastAsia="da-DK"/>
        </w:rPr>
        <w:t xml:space="preserve">hvilke </w:t>
      </w:r>
      <w:r w:rsidR="005C08B8">
        <w:rPr>
          <w:rFonts w:asciiTheme="majorHAnsi" w:hAnsiTheme="majorHAnsi"/>
          <w:lang w:eastAsia="da-DK"/>
        </w:rPr>
        <w:t xml:space="preserve">meninger og holdninger der </w:t>
      </w:r>
      <w:r w:rsidR="00C70A78">
        <w:rPr>
          <w:rFonts w:asciiTheme="majorHAnsi" w:hAnsiTheme="majorHAnsi"/>
          <w:lang w:eastAsia="da-DK"/>
        </w:rPr>
        <w:t>skal ændres hos instruktørerne.</w:t>
      </w:r>
    </w:p>
    <w:p w14:paraId="2D345981" w14:textId="5A03FFCF" w:rsidR="008C4447" w:rsidRPr="00D85991" w:rsidRDefault="009B5309" w:rsidP="00D45EFB">
      <w:pPr>
        <w:spacing w:line="276" w:lineRule="auto"/>
        <w:rPr>
          <w:rFonts w:asciiTheme="majorHAnsi" w:hAnsiTheme="majorHAnsi"/>
          <w:lang w:eastAsia="da-DK"/>
        </w:rPr>
      </w:pPr>
      <w:r>
        <w:rPr>
          <w:rFonts w:asciiTheme="majorHAnsi" w:hAnsiTheme="majorHAnsi"/>
          <w:lang w:eastAsia="da-DK"/>
        </w:rPr>
        <w:t xml:space="preserve">Gennem anvendelse af </w:t>
      </w:r>
      <w:r w:rsidR="00F97A9F">
        <w:rPr>
          <w:rFonts w:asciiTheme="majorHAnsi" w:hAnsiTheme="majorHAnsi"/>
          <w:lang w:eastAsia="da-DK"/>
        </w:rPr>
        <w:t>den transformative læringsteori</w:t>
      </w:r>
      <w:r w:rsidR="003E3D33">
        <w:rPr>
          <w:rFonts w:asciiTheme="majorHAnsi" w:hAnsiTheme="majorHAnsi"/>
          <w:lang w:eastAsia="da-DK"/>
        </w:rPr>
        <w:t xml:space="preserve"> </w:t>
      </w:r>
      <w:r>
        <w:rPr>
          <w:rFonts w:asciiTheme="majorHAnsi" w:hAnsiTheme="majorHAnsi"/>
          <w:lang w:eastAsia="da-DK"/>
        </w:rPr>
        <w:t xml:space="preserve">søgte jeg </w:t>
      </w:r>
      <w:r w:rsidR="004D606E">
        <w:rPr>
          <w:rFonts w:asciiTheme="majorHAnsi" w:hAnsiTheme="majorHAnsi"/>
          <w:lang w:eastAsia="da-DK"/>
        </w:rPr>
        <w:t xml:space="preserve">at </w:t>
      </w:r>
      <w:r w:rsidR="00201975">
        <w:rPr>
          <w:rFonts w:asciiTheme="majorHAnsi" w:hAnsiTheme="majorHAnsi"/>
          <w:lang w:eastAsia="da-DK"/>
        </w:rPr>
        <w:t xml:space="preserve">danne forståelse for- og indblik i </w:t>
      </w:r>
      <w:r w:rsidR="0038454C">
        <w:rPr>
          <w:rFonts w:asciiTheme="majorHAnsi" w:hAnsiTheme="majorHAnsi"/>
          <w:lang w:eastAsia="da-DK"/>
        </w:rPr>
        <w:t>hvilke kognitive processer</w:t>
      </w:r>
      <w:r w:rsidR="00D95D6D">
        <w:rPr>
          <w:rFonts w:asciiTheme="majorHAnsi" w:hAnsiTheme="majorHAnsi"/>
          <w:lang w:eastAsia="da-DK"/>
        </w:rPr>
        <w:t xml:space="preserve"> der forekommer hos</w:t>
      </w:r>
      <w:r w:rsidR="0038454C">
        <w:rPr>
          <w:rFonts w:asciiTheme="majorHAnsi" w:hAnsiTheme="majorHAnsi"/>
          <w:lang w:eastAsia="da-DK"/>
        </w:rPr>
        <w:t xml:space="preserve"> instruktørerne</w:t>
      </w:r>
      <w:r w:rsidR="00573319">
        <w:rPr>
          <w:rFonts w:asciiTheme="majorHAnsi" w:hAnsiTheme="majorHAnsi"/>
          <w:lang w:eastAsia="da-DK"/>
        </w:rPr>
        <w:t xml:space="preserve"> når de </w:t>
      </w:r>
      <w:r w:rsidR="00575063">
        <w:rPr>
          <w:rFonts w:asciiTheme="majorHAnsi" w:hAnsiTheme="majorHAnsi"/>
          <w:lang w:eastAsia="da-DK"/>
        </w:rPr>
        <w:t>bliver udsat for uoverensstemmelser som ikke kun har at gøre med deres eksisterende viden, men som har at gøre med deres holdnin</w:t>
      </w:r>
      <w:r w:rsidR="00455548">
        <w:rPr>
          <w:rFonts w:asciiTheme="majorHAnsi" w:hAnsiTheme="majorHAnsi"/>
          <w:lang w:eastAsia="da-DK"/>
        </w:rPr>
        <w:t>ger og meninger, og hvor der ikke kun er fokus på at de skal lære nyt, men at de skal lære at tænke anderledes og at forholde sig anderledes ti</w:t>
      </w:r>
      <w:r w:rsidR="00AE5DEC">
        <w:rPr>
          <w:rFonts w:asciiTheme="majorHAnsi" w:hAnsiTheme="majorHAnsi"/>
          <w:lang w:eastAsia="da-DK"/>
        </w:rPr>
        <w:t xml:space="preserve">l deres praksis. </w:t>
      </w:r>
      <w:proofErr w:type="gramStart"/>
      <w:r w:rsidR="00DF1530">
        <w:rPr>
          <w:rFonts w:asciiTheme="majorHAnsi" w:hAnsiTheme="majorHAnsi"/>
          <w:lang w:eastAsia="da-DK"/>
        </w:rPr>
        <w:t>Et</w:t>
      </w:r>
      <w:proofErr w:type="gramEnd"/>
      <w:r w:rsidR="00DF1530">
        <w:rPr>
          <w:rFonts w:asciiTheme="majorHAnsi" w:hAnsiTheme="majorHAnsi"/>
          <w:lang w:eastAsia="da-DK"/>
        </w:rPr>
        <w:t xml:space="preserve"> praksis eksempel fra FairstartGlobals erfaringer </w:t>
      </w:r>
      <w:r w:rsidR="006C3D0B">
        <w:rPr>
          <w:rFonts w:asciiTheme="majorHAnsi" w:hAnsiTheme="majorHAnsi"/>
          <w:lang w:eastAsia="da-DK"/>
        </w:rPr>
        <w:t>der</w:t>
      </w:r>
      <w:r w:rsidR="00DF1530">
        <w:rPr>
          <w:rFonts w:asciiTheme="majorHAnsi" w:hAnsiTheme="majorHAnsi"/>
          <w:lang w:eastAsia="da-DK"/>
        </w:rPr>
        <w:t xml:space="preserve"> illustrere</w:t>
      </w:r>
      <w:r w:rsidR="004655D9">
        <w:rPr>
          <w:rFonts w:asciiTheme="majorHAnsi" w:hAnsiTheme="majorHAnsi"/>
          <w:lang w:eastAsia="da-DK"/>
        </w:rPr>
        <w:t>r</w:t>
      </w:r>
      <w:r w:rsidR="00DF1530">
        <w:rPr>
          <w:rFonts w:asciiTheme="majorHAnsi" w:hAnsiTheme="majorHAnsi"/>
          <w:lang w:eastAsia="da-DK"/>
        </w:rPr>
        <w:t xml:space="preserve"> et eksempel på</w:t>
      </w:r>
      <w:r w:rsidR="00FC71C3">
        <w:rPr>
          <w:rFonts w:asciiTheme="majorHAnsi" w:hAnsiTheme="majorHAnsi"/>
          <w:lang w:eastAsia="da-DK"/>
        </w:rPr>
        <w:t xml:space="preserve"> behovet for</w:t>
      </w:r>
      <w:r w:rsidR="00DF1530">
        <w:rPr>
          <w:rFonts w:asciiTheme="majorHAnsi" w:hAnsiTheme="majorHAnsi"/>
          <w:lang w:eastAsia="da-DK"/>
        </w:rPr>
        <w:t xml:space="preserve"> transformativ læring hos instruktører, </w:t>
      </w:r>
      <w:r w:rsidR="00D85991">
        <w:rPr>
          <w:rFonts w:asciiTheme="majorHAnsi" w:hAnsiTheme="majorHAnsi"/>
          <w:lang w:eastAsia="da-DK"/>
        </w:rPr>
        <w:t>er en</w:t>
      </w:r>
      <w:r w:rsidR="006C3D0B">
        <w:rPr>
          <w:rFonts w:asciiTheme="majorHAnsi" w:hAnsiTheme="majorHAnsi"/>
          <w:lang w:eastAsia="da-DK"/>
        </w:rPr>
        <w:t xml:space="preserve"> oplevelse </w:t>
      </w:r>
      <w:r w:rsidR="00FC71C3">
        <w:rPr>
          <w:rFonts w:asciiTheme="majorHAnsi" w:hAnsiTheme="majorHAnsi"/>
          <w:lang w:eastAsia="da-DK"/>
        </w:rPr>
        <w:t>FairstartGlobal havde på et rumænsk børnehjem</w:t>
      </w:r>
      <w:r w:rsidR="00193A58">
        <w:rPr>
          <w:rFonts w:asciiTheme="majorHAnsi" w:hAnsiTheme="majorHAnsi"/>
          <w:lang w:eastAsia="da-DK"/>
        </w:rPr>
        <w:t>.</w:t>
      </w:r>
      <w:r w:rsidR="00FC71C3">
        <w:rPr>
          <w:rFonts w:asciiTheme="majorHAnsi" w:hAnsiTheme="majorHAnsi"/>
          <w:lang w:eastAsia="da-DK"/>
        </w:rPr>
        <w:t xml:space="preserve"> </w:t>
      </w:r>
      <w:r w:rsidR="00742432">
        <w:rPr>
          <w:rFonts w:asciiTheme="majorHAnsi" w:hAnsiTheme="majorHAnsi"/>
          <w:lang w:eastAsia="da-DK"/>
        </w:rPr>
        <w:t>FairstartGlobal oplevede på det</w:t>
      </w:r>
      <w:r w:rsidR="00D85991">
        <w:rPr>
          <w:rFonts w:asciiTheme="majorHAnsi" w:hAnsiTheme="majorHAnsi"/>
          <w:lang w:eastAsia="da-DK"/>
        </w:rPr>
        <w:t xml:space="preserve"> rumænsk</w:t>
      </w:r>
      <w:r w:rsidR="00AF0E21">
        <w:rPr>
          <w:rFonts w:asciiTheme="majorHAnsi" w:hAnsiTheme="majorHAnsi"/>
          <w:lang w:eastAsia="da-DK"/>
        </w:rPr>
        <w:t>e</w:t>
      </w:r>
      <w:r w:rsidR="00D85991">
        <w:rPr>
          <w:rFonts w:asciiTheme="majorHAnsi" w:hAnsiTheme="majorHAnsi"/>
          <w:lang w:eastAsia="da-DK"/>
        </w:rPr>
        <w:t xml:space="preserve"> børnehjem at omsorgspe</w:t>
      </w:r>
      <w:r w:rsidR="003F2DF0">
        <w:rPr>
          <w:rFonts w:asciiTheme="majorHAnsi" w:hAnsiTheme="majorHAnsi"/>
          <w:lang w:eastAsia="da-DK"/>
        </w:rPr>
        <w:t>rsonalets holdninger til grædende børn var</w:t>
      </w:r>
      <w:r w:rsidR="00F648B5">
        <w:rPr>
          <w:rFonts w:asciiTheme="majorHAnsi" w:hAnsiTheme="majorHAnsi"/>
          <w:lang w:eastAsia="da-DK"/>
        </w:rPr>
        <w:t>,</w:t>
      </w:r>
      <w:r w:rsidR="003F2DF0">
        <w:rPr>
          <w:rFonts w:asciiTheme="majorHAnsi" w:hAnsiTheme="majorHAnsi"/>
          <w:lang w:eastAsia="da-DK"/>
        </w:rPr>
        <w:t xml:space="preserve"> at de skulle efterlad</w:t>
      </w:r>
      <w:r w:rsidR="0024008C">
        <w:rPr>
          <w:rFonts w:asciiTheme="majorHAnsi" w:hAnsiTheme="majorHAnsi"/>
          <w:lang w:eastAsia="da-DK"/>
        </w:rPr>
        <w:t>es for sig selv indtil de holdt</w:t>
      </w:r>
      <w:r w:rsidR="003F2DF0">
        <w:rPr>
          <w:rFonts w:asciiTheme="majorHAnsi" w:hAnsiTheme="majorHAnsi"/>
          <w:lang w:eastAsia="da-DK"/>
        </w:rPr>
        <w:t xml:space="preserve"> op med at græde, frem for at </w:t>
      </w:r>
      <w:r w:rsidR="001F26D4">
        <w:rPr>
          <w:rFonts w:asciiTheme="majorHAnsi" w:hAnsiTheme="majorHAnsi"/>
          <w:lang w:eastAsia="da-DK"/>
        </w:rPr>
        <w:t>bli</w:t>
      </w:r>
      <w:r w:rsidR="00AD1DEE">
        <w:rPr>
          <w:rFonts w:asciiTheme="majorHAnsi" w:hAnsiTheme="majorHAnsi"/>
          <w:lang w:eastAsia="da-DK"/>
        </w:rPr>
        <w:t xml:space="preserve">ve trøstet af omsorgspersonalet. I dette tilfælde var det ikke fyldestgørende at </w:t>
      </w:r>
      <w:r w:rsidR="001F26D4">
        <w:rPr>
          <w:rFonts w:asciiTheme="majorHAnsi" w:hAnsiTheme="majorHAnsi"/>
          <w:lang w:eastAsia="da-DK"/>
        </w:rPr>
        <w:t xml:space="preserve">FairstartGlobal </w:t>
      </w:r>
      <w:r w:rsidR="00AD1DEE">
        <w:rPr>
          <w:rFonts w:asciiTheme="majorHAnsi" w:hAnsiTheme="majorHAnsi"/>
          <w:lang w:eastAsia="da-DK"/>
        </w:rPr>
        <w:t xml:space="preserve">oplyste </w:t>
      </w:r>
      <w:r w:rsidR="00F648B5">
        <w:rPr>
          <w:rFonts w:asciiTheme="majorHAnsi" w:hAnsiTheme="majorHAnsi"/>
          <w:lang w:eastAsia="da-DK"/>
        </w:rPr>
        <w:t>det rumænske omsorgspersonale</w:t>
      </w:r>
      <w:r w:rsidR="00AD1DEE">
        <w:rPr>
          <w:rFonts w:asciiTheme="majorHAnsi" w:hAnsiTheme="majorHAnsi"/>
          <w:lang w:eastAsia="da-DK"/>
        </w:rPr>
        <w:t xml:space="preserve"> om teori </w:t>
      </w:r>
      <w:r w:rsidR="004655D9">
        <w:rPr>
          <w:rFonts w:asciiTheme="majorHAnsi" w:hAnsiTheme="majorHAnsi"/>
          <w:lang w:eastAsia="da-DK"/>
        </w:rPr>
        <w:t>om</w:t>
      </w:r>
      <w:r w:rsidR="00495E93">
        <w:rPr>
          <w:rFonts w:asciiTheme="majorHAnsi" w:hAnsiTheme="majorHAnsi"/>
          <w:lang w:eastAsia="da-DK"/>
        </w:rPr>
        <w:t xml:space="preserve"> </w:t>
      </w:r>
      <w:r w:rsidR="007A0B68">
        <w:rPr>
          <w:rFonts w:asciiTheme="majorHAnsi" w:hAnsiTheme="majorHAnsi"/>
          <w:lang w:eastAsia="da-DK"/>
        </w:rPr>
        <w:t xml:space="preserve">hvilken omsorg </w:t>
      </w:r>
      <w:r w:rsidR="001F3A65">
        <w:rPr>
          <w:rFonts w:asciiTheme="majorHAnsi" w:hAnsiTheme="majorHAnsi"/>
          <w:lang w:eastAsia="da-DK"/>
        </w:rPr>
        <w:t>grædende børn skal have, men derimod at FairstartGlobal arbejde med omsorgspersonalets holdninger ti</w:t>
      </w:r>
      <w:r w:rsidR="00C219C0">
        <w:rPr>
          <w:rFonts w:asciiTheme="majorHAnsi" w:hAnsiTheme="majorHAnsi"/>
          <w:lang w:eastAsia="da-DK"/>
        </w:rPr>
        <w:t>l teorien og til børnene, for derigennem at</w:t>
      </w:r>
      <w:r w:rsidR="001F3A65">
        <w:rPr>
          <w:rFonts w:asciiTheme="majorHAnsi" w:hAnsiTheme="majorHAnsi"/>
          <w:lang w:eastAsia="da-DK"/>
        </w:rPr>
        <w:t xml:space="preserve"> </w:t>
      </w:r>
      <w:r w:rsidR="00173BED">
        <w:rPr>
          <w:rFonts w:asciiTheme="majorHAnsi" w:hAnsiTheme="majorHAnsi"/>
          <w:lang w:eastAsia="da-DK"/>
        </w:rPr>
        <w:t xml:space="preserve">ændre på deres praksis. </w:t>
      </w:r>
      <w:r w:rsidR="00F42860">
        <w:rPr>
          <w:rFonts w:asciiTheme="majorHAnsi" w:hAnsiTheme="majorHAnsi"/>
          <w:lang w:eastAsia="da-DK"/>
        </w:rPr>
        <w:t>I dette tilfælde var der tale om transformationer hos omsorgspersonalet og ikke kun</w:t>
      </w:r>
      <w:r w:rsidR="00AB29D6">
        <w:rPr>
          <w:rFonts w:asciiTheme="majorHAnsi" w:hAnsiTheme="majorHAnsi"/>
          <w:lang w:eastAsia="da-DK"/>
        </w:rPr>
        <w:t xml:space="preserve"> om</w:t>
      </w:r>
      <w:r w:rsidR="00F42860">
        <w:rPr>
          <w:rFonts w:asciiTheme="majorHAnsi" w:hAnsiTheme="majorHAnsi"/>
          <w:lang w:eastAsia="da-DK"/>
        </w:rPr>
        <w:t xml:space="preserve"> </w:t>
      </w:r>
      <w:r w:rsidR="00075B34">
        <w:rPr>
          <w:rFonts w:asciiTheme="majorHAnsi" w:hAnsiTheme="majorHAnsi"/>
          <w:lang w:eastAsia="da-DK"/>
        </w:rPr>
        <w:t>akkomodationer</w:t>
      </w:r>
      <w:r w:rsidR="00AB29D6">
        <w:rPr>
          <w:rFonts w:asciiTheme="majorHAnsi" w:hAnsiTheme="majorHAnsi"/>
          <w:lang w:eastAsia="da-DK"/>
        </w:rPr>
        <w:t xml:space="preserve">, da </w:t>
      </w:r>
      <w:r w:rsidR="004655D9">
        <w:rPr>
          <w:rFonts w:asciiTheme="majorHAnsi" w:hAnsiTheme="majorHAnsi"/>
          <w:lang w:eastAsia="da-DK"/>
        </w:rPr>
        <w:t xml:space="preserve">akkomodationerne </w:t>
      </w:r>
      <w:r w:rsidR="00075B34">
        <w:rPr>
          <w:rFonts w:asciiTheme="majorHAnsi" w:hAnsiTheme="majorHAnsi"/>
          <w:lang w:eastAsia="da-DK"/>
        </w:rPr>
        <w:t>uden holdningsændringerne ikk</w:t>
      </w:r>
      <w:r w:rsidR="0080157C">
        <w:rPr>
          <w:rFonts w:asciiTheme="majorHAnsi" w:hAnsiTheme="majorHAnsi"/>
          <w:lang w:eastAsia="da-DK"/>
        </w:rPr>
        <w:t xml:space="preserve">e </w:t>
      </w:r>
      <w:r w:rsidR="004655D9">
        <w:rPr>
          <w:rFonts w:asciiTheme="majorHAnsi" w:hAnsiTheme="majorHAnsi"/>
          <w:lang w:eastAsia="da-DK"/>
        </w:rPr>
        <w:t>nødvendigvis</w:t>
      </w:r>
      <w:r w:rsidR="0080157C">
        <w:rPr>
          <w:rFonts w:asciiTheme="majorHAnsi" w:hAnsiTheme="majorHAnsi"/>
          <w:lang w:eastAsia="da-DK"/>
        </w:rPr>
        <w:t xml:space="preserve"> hav</w:t>
      </w:r>
      <w:r w:rsidR="004655D9">
        <w:rPr>
          <w:rFonts w:asciiTheme="majorHAnsi" w:hAnsiTheme="majorHAnsi"/>
          <w:lang w:eastAsia="da-DK"/>
        </w:rPr>
        <w:t>d</w:t>
      </w:r>
      <w:r w:rsidR="0080157C">
        <w:rPr>
          <w:rFonts w:asciiTheme="majorHAnsi" w:hAnsiTheme="majorHAnsi"/>
          <w:lang w:eastAsia="da-DK"/>
        </w:rPr>
        <w:t xml:space="preserve">e ført til ændringer i det rumænske </w:t>
      </w:r>
      <w:r w:rsidR="00BF546F">
        <w:rPr>
          <w:rFonts w:asciiTheme="majorHAnsi" w:hAnsiTheme="majorHAnsi"/>
          <w:lang w:eastAsia="da-DK"/>
        </w:rPr>
        <w:t>omsorgspersonales</w:t>
      </w:r>
      <w:r w:rsidR="00075B34">
        <w:rPr>
          <w:rFonts w:asciiTheme="majorHAnsi" w:hAnsiTheme="majorHAnsi"/>
          <w:lang w:eastAsia="da-DK"/>
        </w:rPr>
        <w:t xml:space="preserve"> praksis.  </w:t>
      </w:r>
    </w:p>
    <w:p w14:paraId="09FD0F8D" w14:textId="77777777" w:rsidR="00D45EFB" w:rsidRDefault="00D45EFB" w:rsidP="00D45EFB">
      <w:pPr>
        <w:pStyle w:val="Heading4"/>
        <w:spacing w:line="276" w:lineRule="auto"/>
        <w:rPr>
          <w:lang w:eastAsia="da-DK"/>
        </w:rPr>
      </w:pPr>
      <w:r>
        <w:rPr>
          <w:lang w:eastAsia="da-DK"/>
        </w:rPr>
        <w:t>Piaget og Jürgen Habermas</w:t>
      </w:r>
    </w:p>
    <w:p w14:paraId="4C4A4E5E" w14:textId="1A8E6A83" w:rsidR="00D45EFB" w:rsidRDefault="00D45EFB" w:rsidP="00D45EFB">
      <w:pPr>
        <w:spacing w:line="276" w:lineRule="auto"/>
        <w:rPr>
          <w:rFonts w:asciiTheme="majorHAnsi" w:hAnsiTheme="majorHAnsi"/>
          <w:lang w:eastAsia="da-DK"/>
        </w:rPr>
      </w:pPr>
      <w:r>
        <w:rPr>
          <w:rFonts w:asciiTheme="majorHAnsi" w:hAnsiTheme="majorHAnsi"/>
          <w:lang w:eastAsia="da-DK"/>
        </w:rPr>
        <w:t>I tillæg til den transformative læringsteori</w:t>
      </w:r>
      <w:r w:rsidR="004655D9">
        <w:rPr>
          <w:rFonts w:asciiTheme="majorHAnsi" w:hAnsiTheme="majorHAnsi"/>
          <w:lang w:eastAsia="da-DK"/>
        </w:rPr>
        <w:t>s</w:t>
      </w:r>
      <w:r>
        <w:rPr>
          <w:rFonts w:asciiTheme="majorHAnsi" w:hAnsiTheme="majorHAnsi"/>
          <w:lang w:eastAsia="da-DK"/>
        </w:rPr>
        <w:t xml:space="preserve"> forbindelse til Piaget, bygger Mezirows teori om transfo</w:t>
      </w:r>
      <w:r w:rsidR="004655D9">
        <w:rPr>
          <w:rFonts w:asciiTheme="majorHAnsi" w:hAnsiTheme="majorHAnsi"/>
          <w:lang w:eastAsia="da-DK"/>
        </w:rPr>
        <w:t>rmativ læring</w:t>
      </w:r>
      <w:r>
        <w:rPr>
          <w:rFonts w:asciiTheme="majorHAnsi" w:hAnsiTheme="majorHAnsi"/>
          <w:lang w:eastAsia="da-DK"/>
        </w:rPr>
        <w:t xml:space="preserve"> også videre på- og drager inspiration fra andre teoretikere og forfattere fra flere forskellige fagområder, herunder filosofien, psykologien, sociologien, neurobiolo</w:t>
      </w:r>
      <w:r w:rsidR="004655D9">
        <w:rPr>
          <w:rFonts w:asciiTheme="majorHAnsi" w:hAnsiTheme="majorHAnsi"/>
          <w:lang w:eastAsia="da-DK"/>
        </w:rPr>
        <w:t>gien, lingvistiken og teologien</w:t>
      </w:r>
      <w:r>
        <w:rPr>
          <w:rFonts w:asciiTheme="majorHAnsi" w:hAnsiTheme="majorHAnsi"/>
          <w:lang w:eastAsia="da-DK"/>
        </w:rPr>
        <w:t xml:space="preserve"> (</w:t>
      </w:r>
      <w:r w:rsidR="00E330BB">
        <w:rPr>
          <w:rFonts w:asciiTheme="majorHAnsi" w:hAnsiTheme="majorHAnsi"/>
          <w:lang w:eastAsia="da-DK"/>
        </w:rPr>
        <w:t>Mezirow, 1991</w:t>
      </w:r>
      <w:r w:rsidR="00007851">
        <w:rPr>
          <w:rFonts w:asciiTheme="majorHAnsi" w:hAnsiTheme="majorHAnsi"/>
          <w:lang w:eastAsia="da-DK"/>
        </w:rPr>
        <w:t>)</w:t>
      </w:r>
      <w:r>
        <w:rPr>
          <w:rFonts w:asciiTheme="majorHAnsi" w:hAnsiTheme="majorHAnsi"/>
          <w:lang w:eastAsia="da-DK"/>
        </w:rPr>
        <w:t xml:space="preserve"> og er opstået ud fra en erkendelse hos Mezirow af, at transformativ voksenlæring ikke tidligere </w:t>
      </w:r>
      <w:r w:rsidR="004655D9">
        <w:rPr>
          <w:rFonts w:asciiTheme="majorHAnsi" w:hAnsiTheme="majorHAnsi"/>
          <w:lang w:eastAsia="da-DK"/>
        </w:rPr>
        <w:t xml:space="preserve">har været </w:t>
      </w:r>
      <w:r>
        <w:rPr>
          <w:rFonts w:asciiTheme="majorHAnsi" w:hAnsiTheme="majorHAnsi"/>
          <w:lang w:eastAsia="da-DK"/>
        </w:rPr>
        <w:t>fuldt ud forstået af læringsteo</w:t>
      </w:r>
      <w:r w:rsidR="004A4525">
        <w:rPr>
          <w:rFonts w:asciiTheme="majorHAnsi" w:hAnsiTheme="majorHAnsi"/>
          <w:lang w:eastAsia="da-DK"/>
        </w:rPr>
        <w:t xml:space="preserve">retikere og praktikere (Mezirow, 1991). </w:t>
      </w:r>
      <w:r>
        <w:rPr>
          <w:rFonts w:asciiTheme="majorHAnsi" w:hAnsiTheme="majorHAnsi"/>
          <w:lang w:eastAsia="da-DK"/>
        </w:rPr>
        <w:t>I projekt</w:t>
      </w:r>
      <w:r w:rsidR="0040702A">
        <w:rPr>
          <w:rFonts w:asciiTheme="majorHAnsi" w:hAnsiTheme="majorHAnsi"/>
          <w:lang w:eastAsia="da-DK"/>
        </w:rPr>
        <w:t xml:space="preserve">et valgte jeg </w:t>
      </w:r>
      <w:r>
        <w:rPr>
          <w:rFonts w:asciiTheme="majorHAnsi" w:hAnsiTheme="majorHAnsi"/>
          <w:lang w:eastAsia="da-DK"/>
        </w:rPr>
        <w:t xml:space="preserve">ikke at </w:t>
      </w:r>
      <w:r w:rsidR="00C219C0">
        <w:rPr>
          <w:rFonts w:asciiTheme="majorHAnsi" w:hAnsiTheme="majorHAnsi"/>
          <w:lang w:eastAsia="da-DK"/>
        </w:rPr>
        <w:t>inddrage og</w:t>
      </w:r>
      <w:r>
        <w:rPr>
          <w:rFonts w:asciiTheme="majorHAnsi" w:hAnsiTheme="majorHAnsi"/>
          <w:lang w:eastAsia="da-DK"/>
        </w:rPr>
        <w:t xml:space="preserve"> diskutere de forskellige fagområders betydning for- og indflydelse på Mezirows teori, men kort fremhæve den tyske sociolog og filosof Jürgen Habermas. </w:t>
      </w:r>
      <w:r w:rsidR="00C219C0">
        <w:rPr>
          <w:rFonts w:asciiTheme="majorHAnsi" w:hAnsiTheme="majorHAnsi"/>
          <w:lang w:eastAsia="da-DK"/>
        </w:rPr>
        <w:t>Jeg finder det relevant at fremhæve</w:t>
      </w:r>
      <w:r>
        <w:rPr>
          <w:rFonts w:asciiTheme="majorHAnsi" w:hAnsiTheme="majorHAnsi"/>
          <w:lang w:eastAsia="da-DK"/>
        </w:rPr>
        <w:t xml:space="preserve"> Habermas da hans definition af tre læringsdomæner, henholdsvis instrumentel (meddelende), kommunikativ (dialogorienteret) læring og frigørende </w:t>
      </w:r>
      <w:r w:rsidRPr="000C5998">
        <w:rPr>
          <w:rFonts w:asciiTheme="majorHAnsi" w:hAnsiTheme="majorHAnsi"/>
          <w:lang w:eastAsia="da-DK"/>
        </w:rPr>
        <w:t xml:space="preserve">læring spiller en central rolle i Mezirows teori (Mezirow, </w:t>
      </w:r>
      <w:r w:rsidR="000602AB">
        <w:rPr>
          <w:rFonts w:asciiTheme="majorHAnsi" w:hAnsiTheme="majorHAnsi"/>
          <w:lang w:eastAsia="da-DK"/>
        </w:rPr>
        <w:t>1991).</w:t>
      </w:r>
    </w:p>
    <w:p w14:paraId="59AD4430" w14:textId="0BC71687" w:rsidR="00D45EFB" w:rsidRDefault="00D45EFB" w:rsidP="00D45EFB">
      <w:pPr>
        <w:spacing w:line="276" w:lineRule="auto"/>
        <w:rPr>
          <w:rFonts w:asciiTheme="majorHAnsi" w:hAnsiTheme="majorHAnsi"/>
          <w:lang w:eastAsia="da-DK"/>
        </w:rPr>
      </w:pPr>
      <w:r w:rsidRPr="000C5998">
        <w:rPr>
          <w:rFonts w:asciiTheme="majorHAnsi" w:hAnsiTheme="majorHAnsi"/>
          <w:lang w:eastAsia="da-DK"/>
        </w:rPr>
        <w:t xml:space="preserve">Det instrumentelle læringsdomæne indebærer et teknisk </w:t>
      </w:r>
      <w:r w:rsidRPr="00995CC0">
        <w:rPr>
          <w:rFonts w:asciiTheme="majorHAnsi" w:hAnsiTheme="majorHAnsi"/>
          <w:lang w:eastAsia="da-DK"/>
        </w:rPr>
        <w:t xml:space="preserve">aspekt og involverer forudsigelser omkring observerbare begivenheder som kan vise sig korrekte eller ukorrekte (Mezirow </w:t>
      </w:r>
      <w:r w:rsidR="00574E37">
        <w:rPr>
          <w:rFonts w:asciiTheme="majorHAnsi" w:hAnsiTheme="majorHAnsi"/>
          <w:lang w:eastAsia="da-DK"/>
        </w:rPr>
        <w:t>1991)</w:t>
      </w:r>
      <w:r w:rsidR="003F23A5">
        <w:rPr>
          <w:rFonts w:asciiTheme="majorHAnsi" w:hAnsiTheme="majorHAnsi"/>
          <w:lang w:eastAsia="da-DK"/>
        </w:rPr>
        <w:t>.</w:t>
      </w:r>
      <w:r w:rsidRPr="00995CC0">
        <w:rPr>
          <w:rFonts w:asciiTheme="majorHAnsi" w:hAnsiTheme="majorHAnsi"/>
          <w:lang w:eastAsia="da-DK"/>
        </w:rPr>
        <w:t xml:space="preserve"> </w:t>
      </w:r>
      <w:r w:rsidR="00581289">
        <w:rPr>
          <w:rFonts w:asciiTheme="majorHAnsi" w:hAnsiTheme="majorHAnsi"/>
          <w:lang w:eastAsia="da-DK"/>
        </w:rPr>
        <w:t xml:space="preserve">I relation til instruktøruddannelsen kan det eksempelvis være instruktørernes </w:t>
      </w:r>
      <w:r w:rsidR="00D375F4">
        <w:rPr>
          <w:rFonts w:asciiTheme="majorHAnsi" w:hAnsiTheme="majorHAnsi"/>
          <w:lang w:eastAsia="da-DK"/>
        </w:rPr>
        <w:t xml:space="preserve">afprøvninger af teorier eller værktøjer og en </w:t>
      </w:r>
      <w:r w:rsidR="00C55C0E">
        <w:rPr>
          <w:rFonts w:asciiTheme="majorHAnsi" w:hAnsiTheme="majorHAnsi"/>
          <w:lang w:eastAsia="da-DK"/>
        </w:rPr>
        <w:t xml:space="preserve">observering af om </w:t>
      </w:r>
      <w:r w:rsidR="00BA1109">
        <w:rPr>
          <w:rFonts w:asciiTheme="majorHAnsi" w:hAnsiTheme="majorHAnsi"/>
          <w:lang w:eastAsia="da-DK"/>
        </w:rPr>
        <w:t>teor</w:t>
      </w:r>
      <w:r w:rsidR="00952666">
        <w:rPr>
          <w:rFonts w:asciiTheme="majorHAnsi" w:hAnsiTheme="majorHAnsi"/>
          <w:lang w:eastAsia="da-DK"/>
        </w:rPr>
        <w:t xml:space="preserve">ierne eller værktøjerne virker eller ej. </w:t>
      </w:r>
      <w:r w:rsidR="004655D9">
        <w:rPr>
          <w:rFonts w:asciiTheme="majorHAnsi" w:hAnsiTheme="majorHAnsi"/>
          <w:lang w:eastAsia="da-DK"/>
        </w:rPr>
        <w:t>Et</w:t>
      </w:r>
      <w:r w:rsidR="008640CD">
        <w:rPr>
          <w:rFonts w:asciiTheme="majorHAnsi" w:hAnsiTheme="majorHAnsi"/>
          <w:lang w:eastAsia="da-DK"/>
        </w:rPr>
        <w:t xml:space="preserve"> eksempel </w:t>
      </w:r>
      <w:r w:rsidR="004655D9">
        <w:rPr>
          <w:rFonts w:asciiTheme="majorHAnsi" w:hAnsiTheme="majorHAnsi"/>
          <w:lang w:eastAsia="da-DK"/>
        </w:rPr>
        <w:t xml:space="preserve">fra praksis </w:t>
      </w:r>
      <w:r w:rsidR="008640CD">
        <w:rPr>
          <w:rFonts w:asciiTheme="majorHAnsi" w:hAnsiTheme="majorHAnsi"/>
          <w:lang w:eastAsia="da-DK"/>
        </w:rPr>
        <w:t>der</w:t>
      </w:r>
      <w:r w:rsidR="009D34DA">
        <w:rPr>
          <w:rFonts w:asciiTheme="majorHAnsi" w:hAnsiTheme="majorHAnsi"/>
          <w:lang w:eastAsia="da-DK"/>
        </w:rPr>
        <w:t xml:space="preserve"> kan illustrere instrumentel læring i i</w:t>
      </w:r>
      <w:r w:rsidR="00BB3605">
        <w:rPr>
          <w:rFonts w:asciiTheme="majorHAnsi" w:hAnsiTheme="majorHAnsi"/>
          <w:lang w:eastAsia="da-DK"/>
        </w:rPr>
        <w:t>nstruktør øjemed</w:t>
      </w:r>
      <w:r w:rsidR="005005D5">
        <w:rPr>
          <w:rFonts w:asciiTheme="majorHAnsi" w:hAnsiTheme="majorHAnsi"/>
          <w:lang w:eastAsia="da-DK"/>
        </w:rPr>
        <w:t>, og</w:t>
      </w:r>
      <w:r w:rsidR="008640CD">
        <w:rPr>
          <w:rFonts w:asciiTheme="majorHAnsi" w:hAnsiTheme="majorHAnsi"/>
          <w:lang w:eastAsia="da-DK"/>
        </w:rPr>
        <w:t xml:space="preserve"> tager udgangspunk</w:t>
      </w:r>
      <w:r w:rsidR="005005D5">
        <w:rPr>
          <w:rFonts w:asciiTheme="majorHAnsi" w:hAnsiTheme="majorHAnsi"/>
          <w:lang w:eastAsia="da-DK"/>
        </w:rPr>
        <w:t>t i FairstartGloba</w:t>
      </w:r>
      <w:r w:rsidR="004655D9">
        <w:rPr>
          <w:rFonts w:asciiTheme="majorHAnsi" w:hAnsiTheme="majorHAnsi"/>
          <w:lang w:eastAsia="da-DK"/>
        </w:rPr>
        <w:t>ls oplevelser, er et eksempel fra</w:t>
      </w:r>
      <w:r w:rsidR="005005D5">
        <w:rPr>
          <w:rFonts w:asciiTheme="majorHAnsi" w:hAnsiTheme="majorHAnsi"/>
          <w:lang w:eastAsia="da-DK"/>
        </w:rPr>
        <w:t xml:space="preserve"> </w:t>
      </w:r>
      <w:r w:rsidR="00E4085B">
        <w:rPr>
          <w:rFonts w:asciiTheme="majorHAnsi" w:hAnsiTheme="majorHAnsi"/>
          <w:lang w:eastAsia="da-DK"/>
        </w:rPr>
        <w:t>omsorgspersonale i Spanien</w:t>
      </w:r>
      <w:r w:rsidR="001F6B94">
        <w:rPr>
          <w:rFonts w:asciiTheme="majorHAnsi" w:hAnsiTheme="majorHAnsi"/>
          <w:lang w:eastAsia="da-DK"/>
        </w:rPr>
        <w:t xml:space="preserve"> der arbejde</w:t>
      </w:r>
      <w:r w:rsidR="00E4085B">
        <w:rPr>
          <w:rFonts w:asciiTheme="majorHAnsi" w:hAnsiTheme="majorHAnsi"/>
          <w:lang w:eastAsia="da-DK"/>
        </w:rPr>
        <w:t>r</w:t>
      </w:r>
      <w:r w:rsidR="001F6B94">
        <w:rPr>
          <w:rFonts w:asciiTheme="majorHAnsi" w:hAnsiTheme="majorHAnsi"/>
          <w:lang w:eastAsia="da-DK"/>
        </w:rPr>
        <w:t xml:space="preserve"> med børn i alderen ni måneder til tre år, som havde udfordringer med at </w:t>
      </w:r>
      <w:r w:rsidR="007F7E05">
        <w:rPr>
          <w:rFonts w:asciiTheme="majorHAnsi" w:hAnsiTheme="majorHAnsi"/>
          <w:lang w:eastAsia="da-DK"/>
        </w:rPr>
        <w:t xml:space="preserve">de børn de </w:t>
      </w:r>
      <w:proofErr w:type="gramStart"/>
      <w:r w:rsidR="007F7E05">
        <w:rPr>
          <w:rFonts w:asciiTheme="majorHAnsi" w:hAnsiTheme="majorHAnsi"/>
          <w:lang w:eastAsia="da-DK"/>
        </w:rPr>
        <w:t>passede</w:t>
      </w:r>
      <w:r w:rsidR="00421EE7">
        <w:rPr>
          <w:rFonts w:asciiTheme="majorHAnsi" w:hAnsiTheme="majorHAnsi"/>
          <w:lang w:eastAsia="da-DK"/>
        </w:rPr>
        <w:t xml:space="preserve"> </w:t>
      </w:r>
      <w:r w:rsidR="007F7E05">
        <w:rPr>
          <w:rFonts w:asciiTheme="majorHAnsi" w:hAnsiTheme="majorHAnsi"/>
          <w:lang w:eastAsia="da-DK"/>
        </w:rPr>
        <w:t>altid</w:t>
      </w:r>
      <w:proofErr w:type="gramEnd"/>
      <w:r w:rsidR="007F7E05">
        <w:rPr>
          <w:rFonts w:asciiTheme="majorHAnsi" w:hAnsiTheme="majorHAnsi"/>
          <w:lang w:eastAsia="da-DK"/>
        </w:rPr>
        <w:t xml:space="preserve"> </w:t>
      </w:r>
      <w:r w:rsidR="004655D9">
        <w:rPr>
          <w:rFonts w:asciiTheme="majorHAnsi" w:hAnsiTheme="majorHAnsi"/>
          <w:lang w:eastAsia="da-DK"/>
        </w:rPr>
        <w:t xml:space="preserve">græd når de var ude </w:t>
      </w:r>
      <w:r w:rsidR="00421EE7">
        <w:rPr>
          <w:rFonts w:asciiTheme="majorHAnsi" w:hAnsiTheme="majorHAnsi"/>
          <w:lang w:eastAsia="da-DK"/>
        </w:rPr>
        <w:t xml:space="preserve">for at lege. </w:t>
      </w:r>
      <w:r w:rsidR="009D5093">
        <w:rPr>
          <w:rFonts w:asciiTheme="majorHAnsi" w:hAnsiTheme="majorHAnsi"/>
          <w:lang w:eastAsia="da-DK"/>
        </w:rPr>
        <w:t xml:space="preserve">FairstartGlobal lokaliserede hurtigt problemet til at være </w:t>
      </w:r>
      <w:r w:rsidR="00FF3030">
        <w:rPr>
          <w:rFonts w:asciiTheme="majorHAnsi" w:hAnsiTheme="majorHAnsi"/>
          <w:lang w:eastAsia="da-DK"/>
        </w:rPr>
        <w:t>at omsorgspersonale</w:t>
      </w:r>
      <w:r w:rsidR="004655D9">
        <w:rPr>
          <w:rFonts w:asciiTheme="majorHAnsi" w:hAnsiTheme="majorHAnsi"/>
          <w:lang w:eastAsia="da-DK"/>
        </w:rPr>
        <w:t>t</w:t>
      </w:r>
      <w:r w:rsidR="00FF3030">
        <w:rPr>
          <w:rFonts w:asciiTheme="majorHAnsi" w:hAnsiTheme="majorHAnsi"/>
          <w:lang w:eastAsia="da-DK"/>
        </w:rPr>
        <w:t xml:space="preserve"> efterlod børnene til at lege alene</w:t>
      </w:r>
      <w:r w:rsidR="001B49AF">
        <w:rPr>
          <w:rFonts w:asciiTheme="majorHAnsi" w:hAnsiTheme="majorHAnsi"/>
          <w:lang w:eastAsia="da-DK"/>
        </w:rPr>
        <w:t xml:space="preserve">, </w:t>
      </w:r>
      <w:r w:rsidR="007F7E05">
        <w:rPr>
          <w:rFonts w:asciiTheme="majorHAnsi" w:hAnsiTheme="majorHAnsi"/>
          <w:lang w:eastAsia="da-DK"/>
        </w:rPr>
        <w:t xml:space="preserve">at de </w:t>
      </w:r>
      <w:r w:rsidR="004655D9">
        <w:rPr>
          <w:rFonts w:asciiTheme="majorHAnsi" w:hAnsiTheme="majorHAnsi"/>
          <w:lang w:eastAsia="da-DK"/>
        </w:rPr>
        <w:t>holdt</w:t>
      </w:r>
      <w:r w:rsidR="001B49AF">
        <w:rPr>
          <w:rFonts w:asciiTheme="majorHAnsi" w:hAnsiTheme="majorHAnsi"/>
          <w:lang w:eastAsia="da-DK"/>
        </w:rPr>
        <w:t xml:space="preserve"> en </w:t>
      </w:r>
      <w:r w:rsidR="001B49AF">
        <w:rPr>
          <w:rFonts w:asciiTheme="majorHAnsi" w:hAnsiTheme="majorHAnsi"/>
          <w:lang w:eastAsia="da-DK"/>
        </w:rPr>
        <w:lastRenderedPageBreak/>
        <w:t>kaffepause indendørs,</w:t>
      </w:r>
      <w:r w:rsidR="00FF3030">
        <w:rPr>
          <w:rFonts w:asciiTheme="majorHAnsi" w:hAnsiTheme="majorHAnsi"/>
          <w:lang w:eastAsia="da-DK"/>
        </w:rPr>
        <w:t xml:space="preserve"> og ikke var i</w:t>
      </w:r>
      <w:r w:rsidR="007F7E05">
        <w:rPr>
          <w:rFonts w:asciiTheme="majorHAnsi" w:hAnsiTheme="majorHAnsi"/>
          <w:lang w:eastAsia="da-DK"/>
        </w:rPr>
        <w:t xml:space="preserve"> nærheden af børnene </w:t>
      </w:r>
      <w:r w:rsidR="001B49AF">
        <w:rPr>
          <w:rFonts w:asciiTheme="majorHAnsi" w:hAnsiTheme="majorHAnsi"/>
          <w:lang w:eastAsia="da-DK"/>
        </w:rPr>
        <w:t xml:space="preserve">når de legede. FairstartGlobal </w:t>
      </w:r>
      <w:r w:rsidR="00FF200F">
        <w:rPr>
          <w:rFonts w:asciiTheme="majorHAnsi" w:hAnsiTheme="majorHAnsi"/>
          <w:lang w:eastAsia="da-DK"/>
        </w:rPr>
        <w:t xml:space="preserve">gav </w:t>
      </w:r>
      <w:r w:rsidR="001B49AF">
        <w:rPr>
          <w:rFonts w:asciiTheme="majorHAnsi" w:hAnsiTheme="majorHAnsi"/>
          <w:lang w:eastAsia="da-DK"/>
        </w:rPr>
        <w:t xml:space="preserve">omsorgspersonalet </w:t>
      </w:r>
      <w:r w:rsidR="00FF200F">
        <w:rPr>
          <w:rFonts w:asciiTheme="majorHAnsi" w:hAnsiTheme="majorHAnsi"/>
          <w:lang w:eastAsia="da-DK"/>
        </w:rPr>
        <w:t>oplysninger om en simpel men effektiv teori, som indebar</w:t>
      </w:r>
      <w:r w:rsidR="00043169">
        <w:rPr>
          <w:rFonts w:asciiTheme="majorHAnsi" w:hAnsiTheme="majorHAnsi"/>
          <w:lang w:eastAsia="da-DK"/>
        </w:rPr>
        <w:t xml:space="preserve"> at omsorgspersonalet skulle </w:t>
      </w:r>
      <w:r w:rsidR="00403B80">
        <w:rPr>
          <w:rFonts w:asciiTheme="majorHAnsi" w:hAnsiTheme="majorHAnsi"/>
          <w:lang w:eastAsia="da-DK"/>
        </w:rPr>
        <w:t xml:space="preserve">afholde deres kaffepause </w:t>
      </w:r>
      <w:r w:rsidR="00303A68">
        <w:rPr>
          <w:rFonts w:asciiTheme="majorHAnsi" w:hAnsiTheme="majorHAnsi"/>
          <w:lang w:eastAsia="da-DK"/>
        </w:rPr>
        <w:t xml:space="preserve">på et tæppe udendørs i børnenes nærvær, så at børnene kunne se at de voksne var i nærheden. </w:t>
      </w:r>
      <w:r w:rsidR="00C5028D">
        <w:rPr>
          <w:rFonts w:asciiTheme="majorHAnsi" w:hAnsiTheme="majorHAnsi"/>
          <w:lang w:eastAsia="da-DK"/>
        </w:rPr>
        <w:t xml:space="preserve">Denne teori kunne det spanske omsorgspersonale </w:t>
      </w:r>
      <w:r w:rsidR="00A277D2">
        <w:rPr>
          <w:rFonts w:asciiTheme="majorHAnsi" w:hAnsiTheme="majorHAnsi"/>
          <w:lang w:eastAsia="da-DK"/>
        </w:rPr>
        <w:t>gennem afprøvning observere om var korrekt eller u</w:t>
      </w:r>
      <w:r w:rsidR="00754B50">
        <w:rPr>
          <w:rFonts w:asciiTheme="majorHAnsi" w:hAnsiTheme="majorHAnsi"/>
          <w:lang w:eastAsia="da-DK"/>
        </w:rPr>
        <w:t>korrekt</w:t>
      </w:r>
      <w:r w:rsidR="00C83A67">
        <w:rPr>
          <w:rFonts w:asciiTheme="majorHAnsi" w:hAnsiTheme="majorHAnsi"/>
          <w:lang w:eastAsia="da-DK"/>
        </w:rPr>
        <w:t xml:space="preserve">, </w:t>
      </w:r>
      <w:r w:rsidR="00777582">
        <w:rPr>
          <w:rFonts w:asciiTheme="majorHAnsi" w:hAnsiTheme="majorHAnsi"/>
          <w:lang w:eastAsia="da-DK"/>
        </w:rPr>
        <w:t xml:space="preserve">herunder </w:t>
      </w:r>
      <w:r w:rsidR="004655D9">
        <w:rPr>
          <w:rFonts w:asciiTheme="majorHAnsi" w:hAnsiTheme="majorHAnsi"/>
          <w:lang w:eastAsia="da-DK"/>
        </w:rPr>
        <w:t>om børnene græd mindre,</w:t>
      </w:r>
      <w:r w:rsidR="008E217E">
        <w:rPr>
          <w:rFonts w:asciiTheme="majorHAnsi" w:hAnsiTheme="majorHAnsi"/>
          <w:lang w:eastAsia="da-DK"/>
        </w:rPr>
        <w:t xml:space="preserve"> denne </w:t>
      </w:r>
      <w:r w:rsidR="006E499E">
        <w:rPr>
          <w:rFonts w:asciiTheme="majorHAnsi" w:hAnsiTheme="majorHAnsi"/>
          <w:lang w:eastAsia="da-DK"/>
        </w:rPr>
        <w:t>observerbare afprøvning</w:t>
      </w:r>
      <w:r w:rsidR="009E7552">
        <w:rPr>
          <w:rFonts w:asciiTheme="majorHAnsi" w:hAnsiTheme="majorHAnsi"/>
          <w:lang w:eastAsia="da-DK"/>
        </w:rPr>
        <w:t xml:space="preserve"> </w:t>
      </w:r>
      <w:r w:rsidR="00C83A67">
        <w:rPr>
          <w:rFonts w:asciiTheme="majorHAnsi" w:hAnsiTheme="majorHAnsi"/>
          <w:lang w:eastAsia="da-DK"/>
        </w:rPr>
        <w:t>kan relateres ti</w:t>
      </w:r>
      <w:r w:rsidR="004655D9">
        <w:rPr>
          <w:rFonts w:asciiTheme="majorHAnsi" w:hAnsiTheme="majorHAnsi"/>
          <w:lang w:eastAsia="da-DK"/>
        </w:rPr>
        <w:t>l den instrumentelle læring</w:t>
      </w:r>
      <w:r w:rsidR="00C83A67">
        <w:rPr>
          <w:rFonts w:asciiTheme="majorHAnsi" w:hAnsiTheme="majorHAnsi"/>
          <w:lang w:eastAsia="da-DK"/>
        </w:rPr>
        <w:t>.</w:t>
      </w:r>
    </w:p>
    <w:p w14:paraId="33CF34F5" w14:textId="425CD903" w:rsidR="00A539FF" w:rsidRDefault="00D45EFB" w:rsidP="00304166">
      <w:pPr>
        <w:rPr>
          <w:rFonts w:asciiTheme="majorHAnsi" w:hAnsiTheme="majorHAnsi"/>
          <w:lang w:eastAsia="da-DK"/>
        </w:rPr>
      </w:pPr>
      <w:r w:rsidRPr="00995CC0">
        <w:rPr>
          <w:rFonts w:asciiTheme="majorHAnsi" w:hAnsiTheme="majorHAnsi"/>
          <w:lang w:eastAsia="da-DK"/>
        </w:rPr>
        <w:t xml:space="preserve">Det kommunikative læringsdomæne indeholder et praktisk aspekt </w:t>
      </w:r>
      <w:r w:rsidR="007D2FA9">
        <w:rPr>
          <w:rFonts w:asciiTheme="majorHAnsi" w:hAnsiTheme="majorHAnsi"/>
          <w:lang w:eastAsia="da-DK"/>
        </w:rPr>
        <w:t xml:space="preserve">og </w:t>
      </w:r>
      <w:r>
        <w:rPr>
          <w:rFonts w:asciiTheme="majorHAnsi" w:hAnsiTheme="majorHAnsi"/>
          <w:lang w:eastAsia="da-DK"/>
        </w:rPr>
        <w:t>sigter mod</w:t>
      </w:r>
      <w:r w:rsidRPr="00995CC0">
        <w:rPr>
          <w:rFonts w:asciiTheme="majorHAnsi" w:hAnsiTheme="majorHAnsi"/>
          <w:lang w:eastAsia="da-DK"/>
        </w:rPr>
        <w:t xml:space="preserve"> at nå frem til den bedst mulige forståelse, </w:t>
      </w:r>
      <w:r>
        <w:rPr>
          <w:rFonts w:asciiTheme="majorHAnsi" w:hAnsiTheme="majorHAnsi"/>
          <w:lang w:eastAsia="da-DK"/>
        </w:rPr>
        <w:t xml:space="preserve">og </w:t>
      </w:r>
      <w:r w:rsidRPr="00995CC0">
        <w:rPr>
          <w:rFonts w:asciiTheme="majorHAnsi" w:hAnsiTheme="majorHAnsi"/>
          <w:lang w:eastAsia="da-DK"/>
        </w:rPr>
        <w:t xml:space="preserve">ikke at vurdere en </w:t>
      </w:r>
      <w:r w:rsidR="004655D9">
        <w:rPr>
          <w:rFonts w:asciiTheme="majorHAnsi" w:hAnsiTheme="majorHAnsi"/>
          <w:lang w:eastAsia="da-DK"/>
        </w:rPr>
        <w:t>påstand om sandhed</w:t>
      </w:r>
      <w:r w:rsidRPr="00FE45C1">
        <w:rPr>
          <w:rFonts w:asciiTheme="majorHAnsi" w:hAnsiTheme="majorHAnsi"/>
          <w:lang w:eastAsia="da-DK"/>
        </w:rPr>
        <w:t xml:space="preserve"> som ved instrumentel læring (</w:t>
      </w:r>
      <w:r w:rsidR="005E2C79">
        <w:rPr>
          <w:rFonts w:asciiTheme="majorHAnsi" w:hAnsiTheme="majorHAnsi"/>
          <w:lang w:eastAsia="da-DK"/>
        </w:rPr>
        <w:t>Mezirow, 2007)</w:t>
      </w:r>
      <w:r w:rsidRPr="00FE45C1">
        <w:rPr>
          <w:rFonts w:asciiTheme="majorHAnsi" w:hAnsiTheme="majorHAnsi"/>
          <w:lang w:eastAsia="da-DK"/>
        </w:rPr>
        <w:t xml:space="preserve">. Formålet </w:t>
      </w:r>
      <w:r>
        <w:rPr>
          <w:rFonts w:asciiTheme="majorHAnsi" w:hAnsiTheme="majorHAnsi"/>
          <w:lang w:eastAsia="da-DK"/>
        </w:rPr>
        <w:t>med</w:t>
      </w:r>
      <w:r w:rsidR="004655D9">
        <w:rPr>
          <w:rFonts w:asciiTheme="majorHAnsi" w:hAnsiTheme="majorHAnsi"/>
          <w:lang w:eastAsia="da-DK"/>
        </w:rPr>
        <w:t xml:space="preserve"> kommunikativ</w:t>
      </w:r>
      <w:r w:rsidRPr="00FE45C1">
        <w:rPr>
          <w:rFonts w:asciiTheme="majorHAnsi" w:hAnsiTheme="majorHAnsi"/>
          <w:lang w:eastAsia="da-DK"/>
        </w:rPr>
        <w:t xml:space="preserve"> læring er at lære at forstå hvad andre mener og at </w:t>
      </w:r>
      <w:r>
        <w:rPr>
          <w:rFonts w:asciiTheme="majorHAnsi" w:hAnsiTheme="majorHAnsi"/>
          <w:lang w:eastAsia="da-DK"/>
        </w:rPr>
        <w:t>få en</w:t>
      </w:r>
      <w:r w:rsidRPr="00FE45C1">
        <w:rPr>
          <w:rFonts w:asciiTheme="majorHAnsi" w:hAnsiTheme="majorHAnsi"/>
          <w:lang w:eastAsia="da-DK"/>
        </w:rPr>
        <w:t xml:space="preserve"> selv </w:t>
      </w:r>
      <w:r>
        <w:rPr>
          <w:rFonts w:asciiTheme="majorHAnsi" w:hAnsiTheme="majorHAnsi"/>
          <w:lang w:eastAsia="da-DK"/>
        </w:rPr>
        <w:t>til at forstå, i ens</w:t>
      </w:r>
      <w:r w:rsidRPr="00FE45C1">
        <w:rPr>
          <w:rFonts w:asciiTheme="majorHAnsi" w:hAnsiTheme="majorHAnsi"/>
          <w:lang w:eastAsia="da-DK"/>
        </w:rPr>
        <w:t xml:space="preserve"> forsøg på at dele idéer gennem </w:t>
      </w:r>
      <w:r>
        <w:rPr>
          <w:rFonts w:asciiTheme="majorHAnsi" w:hAnsiTheme="majorHAnsi"/>
          <w:lang w:eastAsia="da-DK"/>
        </w:rPr>
        <w:t>blandt andet tale og skrift</w:t>
      </w:r>
      <w:r w:rsidR="0047218D">
        <w:rPr>
          <w:rFonts w:asciiTheme="majorHAnsi" w:hAnsiTheme="majorHAnsi"/>
          <w:lang w:eastAsia="da-DK"/>
        </w:rPr>
        <w:t xml:space="preserve"> (Mezirow, 1991</w:t>
      </w:r>
      <w:r>
        <w:rPr>
          <w:rFonts w:asciiTheme="majorHAnsi" w:hAnsiTheme="majorHAnsi"/>
          <w:lang w:eastAsia="da-DK"/>
        </w:rPr>
        <w:t xml:space="preserve">). </w:t>
      </w:r>
      <w:r w:rsidR="003B0010">
        <w:rPr>
          <w:rFonts w:asciiTheme="majorHAnsi" w:hAnsiTheme="majorHAnsi"/>
          <w:lang w:eastAsia="da-DK"/>
        </w:rPr>
        <w:t xml:space="preserve">I relation til instruktøruddannelsen </w:t>
      </w:r>
      <w:r w:rsidR="004655D9">
        <w:rPr>
          <w:rFonts w:asciiTheme="majorHAnsi" w:hAnsiTheme="majorHAnsi"/>
          <w:lang w:eastAsia="da-DK"/>
        </w:rPr>
        <w:t>finder den kommunikative læring</w:t>
      </w:r>
      <w:r w:rsidR="001E40AD">
        <w:rPr>
          <w:rFonts w:asciiTheme="majorHAnsi" w:hAnsiTheme="majorHAnsi"/>
          <w:lang w:eastAsia="da-DK"/>
        </w:rPr>
        <w:t xml:space="preserve"> sted </w:t>
      </w:r>
      <w:r w:rsidR="00304166">
        <w:rPr>
          <w:rFonts w:asciiTheme="majorHAnsi" w:hAnsiTheme="majorHAnsi"/>
          <w:lang w:eastAsia="da-DK"/>
        </w:rPr>
        <w:t xml:space="preserve">når instruktørerne </w:t>
      </w:r>
      <w:r w:rsidR="00940408">
        <w:rPr>
          <w:rFonts w:asciiTheme="majorHAnsi" w:hAnsiTheme="majorHAnsi"/>
          <w:lang w:eastAsia="da-DK"/>
        </w:rPr>
        <w:t>gennem dialog</w:t>
      </w:r>
      <w:r w:rsidR="002D1D2E">
        <w:rPr>
          <w:rFonts w:asciiTheme="majorHAnsi" w:hAnsiTheme="majorHAnsi"/>
          <w:lang w:eastAsia="da-DK"/>
        </w:rPr>
        <w:t xml:space="preserve"> får kendskab til, og</w:t>
      </w:r>
      <w:r w:rsidR="00940408">
        <w:rPr>
          <w:rFonts w:asciiTheme="majorHAnsi" w:hAnsiTheme="majorHAnsi"/>
          <w:lang w:eastAsia="da-DK"/>
        </w:rPr>
        <w:t xml:space="preserve"> </w:t>
      </w:r>
      <w:r w:rsidR="00EE7C72">
        <w:rPr>
          <w:rFonts w:asciiTheme="majorHAnsi" w:hAnsiTheme="majorHAnsi"/>
          <w:lang w:eastAsia="da-DK"/>
        </w:rPr>
        <w:t xml:space="preserve">lærer at forstå </w:t>
      </w:r>
      <w:r w:rsidR="000443A7">
        <w:rPr>
          <w:rFonts w:asciiTheme="majorHAnsi" w:hAnsiTheme="majorHAnsi"/>
          <w:lang w:eastAsia="da-DK"/>
        </w:rPr>
        <w:t xml:space="preserve">de andre instruktørers meninger </w:t>
      </w:r>
      <w:r w:rsidR="006E3138">
        <w:rPr>
          <w:rFonts w:asciiTheme="majorHAnsi" w:hAnsiTheme="majorHAnsi"/>
          <w:lang w:eastAsia="da-DK"/>
        </w:rPr>
        <w:t>og hol</w:t>
      </w:r>
      <w:r w:rsidR="00820F1C">
        <w:rPr>
          <w:rFonts w:asciiTheme="majorHAnsi" w:hAnsiTheme="majorHAnsi"/>
          <w:lang w:eastAsia="da-DK"/>
        </w:rPr>
        <w:t>dninger, og</w:t>
      </w:r>
      <w:r w:rsidR="002D1D2E">
        <w:rPr>
          <w:rFonts w:asciiTheme="majorHAnsi" w:hAnsiTheme="majorHAnsi"/>
          <w:lang w:eastAsia="da-DK"/>
        </w:rPr>
        <w:t xml:space="preserve"> </w:t>
      </w:r>
      <w:r w:rsidR="00164FBF">
        <w:rPr>
          <w:rFonts w:asciiTheme="majorHAnsi" w:hAnsiTheme="majorHAnsi"/>
          <w:lang w:eastAsia="da-DK"/>
        </w:rPr>
        <w:t xml:space="preserve">dertil </w:t>
      </w:r>
      <w:r w:rsidR="002D1D2E">
        <w:rPr>
          <w:rFonts w:asciiTheme="majorHAnsi" w:hAnsiTheme="majorHAnsi"/>
          <w:lang w:eastAsia="da-DK"/>
        </w:rPr>
        <w:t xml:space="preserve">når de </w:t>
      </w:r>
      <w:r w:rsidR="00CF2618">
        <w:rPr>
          <w:rFonts w:asciiTheme="majorHAnsi" w:hAnsiTheme="majorHAnsi"/>
          <w:lang w:eastAsia="da-DK"/>
        </w:rPr>
        <w:t xml:space="preserve">formidler </w:t>
      </w:r>
      <w:r w:rsidR="006E3138">
        <w:rPr>
          <w:rFonts w:asciiTheme="majorHAnsi" w:hAnsiTheme="majorHAnsi"/>
          <w:lang w:eastAsia="da-DK"/>
        </w:rPr>
        <w:t>deres egne opfattelser</w:t>
      </w:r>
      <w:r w:rsidR="00A57CB1">
        <w:rPr>
          <w:rFonts w:asciiTheme="majorHAnsi" w:hAnsiTheme="majorHAnsi"/>
          <w:lang w:eastAsia="da-DK"/>
        </w:rPr>
        <w:t xml:space="preserve"> og </w:t>
      </w:r>
      <w:r w:rsidR="00BE661C">
        <w:rPr>
          <w:rFonts w:asciiTheme="majorHAnsi" w:hAnsiTheme="majorHAnsi"/>
          <w:lang w:eastAsia="da-DK"/>
        </w:rPr>
        <w:t>der</w:t>
      </w:r>
      <w:r w:rsidR="00A57CB1">
        <w:rPr>
          <w:rFonts w:asciiTheme="majorHAnsi" w:hAnsiTheme="majorHAnsi"/>
          <w:lang w:eastAsia="da-DK"/>
        </w:rPr>
        <w:t>igennem</w:t>
      </w:r>
      <w:r w:rsidR="00BB3585">
        <w:rPr>
          <w:rFonts w:asciiTheme="majorHAnsi" w:hAnsiTheme="majorHAnsi"/>
          <w:lang w:eastAsia="da-DK"/>
        </w:rPr>
        <w:t xml:space="preserve"> lærer at forstå</w:t>
      </w:r>
      <w:r w:rsidR="00A57CB1">
        <w:rPr>
          <w:rFonts w:asciiTheme="majorHAnsi" w:hAnsiTheme="majorHAnsi"/>
          <w:lang w:eastAsia="da-DK"/>
        </w:rPr>
        <w:t xml:space="preserve"> sig selv</w:t>
      </w:r>
      <w:r w:rsidR="004655D9">
        <w:rPr>
          <w:rFonts w:asciiTheme="majorHAnsi" w:hAnsiTheme="majorHAnsi"/>
          <w:lang w:eastAsia="da-DK"/>
        </w:rPr>
        <w:t xml:space="preserve"> og</w:t>
      </w:r>
      <w:r w:rsidR="009A55B0">
        <w:rPr>
          <w:rFonts w:asciiTheme="majorHAnsi" w:hAnsiTheme="majorHAnsi"/>
          <w:lang w:eastAsia="da-DK"/>
        </w:rPr>
        <w:t xml:space="preserve"> egne meninger og holdninger.</w:t>
      </w:r>
    </w:p>
    <w:p w14:paraId="7DB55C24" w14:textId="0B8F38CE" w:rsidR="00D45EFB" w:rsidRDefault="00D45EFB" w:rsidP="00D45EFB">
      <w:pPr>
        <w:spacing w:line="276" w:lineRule="auto"/>
        <w:rPr>
          <w:rFonts w:asciiTheme="majorHAnsi" w:hAnsiTheme="majorHAnsi"/>
          <w:lang w:eastAsia="da-DK"/>
        </w:rPr>
      </w:pPr>
      <w:r>
        <w:rPr>
          <w:rFonts w:asciiTheme="majorHAnsi" w:hAnsiTheme="majorHAnsi"/>
          <w:lang w:eastAsia="da-DK"/>
        </w:rPr>
        <w:t>I forlængelse af det instrumentelle og det kommunikative læringsdomæne in</w:t>
      </w:r>
      <w:r w:rsidR="00743CF3">
        <w:rPr>
          <w:rFonts w:asciiTheme="majorHAnsi" w:hAnsiTheme="majorHAnsi"/>
          <w:lang w:eastAsia="da-DK"/>
        </w:rPr>
        <w:t>d</w:t>
      </w:r>
      <w:r w:rsidR="00BF546F">
        <w:rPr>
          <w:rFonts w:asciiTheme="majorHAnsi" w:hAnsiTheme="majorHAnsi"/>
          <w:lang w:eastAsia="da-DK"/>
        </w:rPr>
        <w:t>drager</w:t>
      </w:r>
      <w:r>
        <w:rPr>
          <w:rFonts w:asciiTheme="majorHAnsi" w:hAnsiTheme="majorHAnsi"/>
          <w:lang w:eastAsia="da-DK"/>
        </w:rPr>
        <w:t xml:space="preserve"> Habermas’ teori også et frig</w:t>
      </w:r>
      <w:r w:rsidR="00814745">
        <w:rPr>
          <w:rFonts w:asciiTheme="majorHAnsi" w:hAnsiTheme="majorHAnsi"/>
          <w:lang w:eastAsia="da-DK"/>
        </w:rPr>
        <w:t>ørende</w:t>
      </w:r>
      <w:r w:rsidR="00743CF3">
        <w:rPr>
          <w:rFonts w:asciiTheme="majorHAnsi" w:hAnsiTheme="majorHAnsi"/>
          <w:lang w:eastAsia="da-DK"/>
        </w:rPr>
        <w:t xml:space="preserve"> </w:t>
      </w:r>
      <w:r>
        <w:rPr>
          <w:rFonts w:asciiTheme="majorHAnsi" w:hAnsiTheme="majorHAnsi"/>
          <w:lang w:eastAsia="da-DK"/>
        </w:rPr>
        <w:t xml:space="preserve">domæne som involverer </w:t>
      </w:r>
      <w:r w:rsidR="004655D9">
        <w:rPr>
          <w:rFonts w:asciiTheme="majorHAnsi" w:hAnsiTheme="majorHAnsi"/>
          <w:lang w:eastAsia="da-DK"/>
        </w:rPr>
        <w:t>kritisk refleksion</w:t>
      </w:r>
      <w:r w:rsidR="001B0DDE">
        <w:rPr>
          <w:rFonts w:asciiTheme="majorHAnsi" w:hAnsiTheme="majorHAnsi"/>
          <w:lang w:eastAsia="da-DK"/>
        </w:rPr>
        <w:t>, og som ifølge</w:t>
      </w:r>
      <w:r w:rsidR="00D258C7">
        <w:rPr>
          <w:rFonts w:asciiTheme="majorHAnsi" w:hAnsiTheme="majorHAnsi"/>
          <w:lang w:eastAsia="da-DK"/>
        </w:rPr>
        <w:t xml:space="preserve"> Mezirow ofte er transformativ (Mezirow, 1991). </w:t>
      </w:r>
      <w:r w:rsidRPr="00F35845">
        <w:rPr>
          <w:rFonts w:asciiTheme="majorHAnsi" w:hAnsiTheme="majorHAnsi"/>
          <w:lang w:eastAsia="da-DK"/>
        </w:rPr>
        <w:t>Mezirow fremhæver i sin teori at både</w:t>
      </w:r>
      <w:r w:rsidR="004655D9">
        <w:rPr>
          <w:rFonts w:asciiTheme="majorHAnsi" w:hAnsiTheme="majorHAnsi"/>
          <w:lang w:eastAsia="da-DK"/>
        </w:rPr>
        <w:t xml:space="preserve"> at</w:t>
      </w:r>
      <w:r w:rsidRPr="00F35845">
        <w:rPr>
          <w:rFonts w:asciiTheme="majorHAnsi" w:hAnsiTheme="majorHAnsi"/>
          <w:lang w:eastAsia="da-DK"/>
        </w:rPr>
        <w:t xml:space="preserve"> de instrumentelle og de kommunikative dimensioner er involverede i de fleste sammenhæng</w:t>
      </w:r>
      <w:r w:rsidR="00B41124">
        <w:rPr>
          <w:rFonts w:asciiTheme="majorHAnsi" w:hAnsiTheme="majorHAnsi"/>
          <w:lang w:eastAsia="da-DK"/>
        </w:rPr>
        <w:t>e</w:t>
      </w:r>
      <w:r w:rsidRPr="00F35845">
        <w:rPr>
          <w:rFonts w:asciiTheme="majorHAnsi" w:hAnsiTheme="majorHAnsi"/>
          <w:lang w:eastAsia="da-DK"/>
        </w:rPr>
        <w:t xml:space="preserve"> med læring</w:t>
      </w:r>
      <w:r>
        <w:rPr>
          <w:rFonts w:asciiTheme="majorHAnsi" w:hAnsiTheme="majorHAnsi"/>
          <w:lang w:eastAsia="da-DK"/>
        </w:rPr>
        <w:t xml:space="preserve"> og </w:t>
      </w:r>
      <w:r w:rsidRPr="00F35845">
        <w:rPr>
          <w:rFonts w:asciiTheme="majorHAnsi" w:hAnsiTheme="majorHAnsi"/>
          <w:lang w:eastAsia="da-DK"/>
        </w:rPr>
        <w:t xml:space="preserve">at enhver analyse af voksenlæring eller læringsudbyttet </w:t>
      </w:r>
      <w:r w:rsidR="004655D9">
        <w:rPr>
          <w:rFonts w:asciiTheme="majorHAnsi" w:hAnsiTheme="majorHAnsi"/>
          <w:lang w:eastAsia="da-DK"/>
        </w:rPr>
        <w:t>af undervisning</w:t>
      </w:r>
      <w:r w:rsidRPr="00F35845">
        <w:rPr>
          <w:rFonts w:asciiTheme="majorHAnsi" w:hAnsiTheme="majorHAnsi"/>
          <w:lang w:eastAsia="da-DK"/>
        </w:rPr>
        <w:t xml:space="preserve"> skal adressere både instrumentel læring </w:t>
      </w:r>
      <w:r>
        <w:rPr>
          <w:rFonts w:asciiTheme="majorHAnsi" w:hAnsiTheme="majorHAnsi"/>
          <w:lang w:eastAsia="da-DK"/>
        </w:rPr>
        <w:t xml:space="preserve">og kommunikativ læring. Denne inddragelse af Habermas’ begreber kommer ligeledes til udtryk i en </w:t>
      </w:r>
      <w:r w:rsidR="003D7034">
        <w:rPr>
          <w:rFonts w:asciiTheme="majorHAnsi" w:hAnsiTheme="majorHAnsi"/>
          <w:lang w:eastAsia="da-DK"/>
        </w:rPr>
        <w:t>artikel fra 2007</w:t>
      </w:r>
      <w:r>
        <w:rPr>
          <w:rFonts w:asciiTheme="majorHAnsi" w:hAnsiTheme="majorHAnsi"/>
          <w:lang w:eastAsia="da-DK"/>
        </w:rPr>
        <w:t>, hvor Mezirow beskriver transformativ læring som en proces der blandt andet omfatter et individs:</w:t>
      </w:r>
    </w:p>
    <w:p w14:paraId="319CBCAD" w14:textId="38DF79AA" w:rsidR="00D45EFB" w:rsidRPr="00073241" w:rsidRDefault="004C636B" w:rsidP="00073241">
      <w:pPr>
        <w:pStyle w:val="ListParagraph"/>
        <w:numPr>
          <w:ilvl w:val="0"/>
          <w:numId w:val="18"/>
        </w:numPr>
        <w:spacing w:line="276" w:lineRule="auto"/>
        <w:rPr>
          <w:rFonts w:asciiTheme="majorHAnsi" w:hAnsiTheme="majorHAnsi"/>
          <w:lang w:eastAsia="da-DK"/>
        </w:rPr>
      </w:pPr>
      <w:r>
        <w:rPr>
          <w:rFonts w:asciiTheme="majorHAnsi" w:hAnsiTheme="majorHAnsi"/>
          <w:lang w:eastAsia="da-DK"/>
        </w:rPr>
        <w:t>”</w:t>
      </w:r>
      <w:r w:rsidR="00D45EFB">
        <w:rPr>
          <w:rFonts w:asciiTheme="majorHAnsi" w:hAnsiTheme="majorHAnsi"/>
          <w:lang w:eastAsia="da-DK"/>
        </w:rPr>
        <w:t xml:space="preserve">Kritiske refleksion med hensyn til grundlaget for og </w:t>
      </w:r>
      <w:r w:rsidR="00D45EFB" w:rsidRPr="00073241">
        <w:rPr>
          <w:rFonts w:asciiTheme="majorHAnsi" w:hAnsiTheme="majorHAnsi"/>
          <w:lang w:eastAsia="da-DK"/>
        </w:rPr>
        <w:t>karakteren og konsekvenserne af relevante antagelser – vores egne såvel som andres,</w:t>
      </w:r>
    </w:p>
    <w:p w14:paraId="64FF0C64" w14:textId="77777777" w:rsidR="00D45EFB" w:rsidRDefault="00D45EFB" w:rsidP="00D45EFB">
      <w:pPr>
        <w:pStyle w:val="ListParagraph"/>
        <w:numPr>
          <w:ilvl w:val="0"/>
          <w:numId w:val="18"/>
        </w:numPr>
        <w:spacing w:line="276" w:lineRule="auto"/>
        <w:rPr>
          <w:rFonts w:asciiTheme="majorHAnsi" w:hAnsiTheme="majorHAnsi"/>
          <w:lang w:eastAsia="da-DK"/>
        </w:rPr>
      </w:pPr>
      <w:r>
        <w:rPr>
          <w:rFonts w:asciiTheme="majorHAnsi" w:hAnsiTheme="majorHAnsi"/>
          <w:lang w:eastAsia="da-DK"/>
        </w:rPr>
        <w:t>Inden for instrumentel læring afgørelser om noget er sandt (er som det hævdes at være) ved hjælp af empiriske forskningsmetoder,</w:t>
      </w:r>
    </w:p>
    <w:p w14:paraId="278B4679" w14:textId="54C6EBC3" w:rsidR="00D45EFB" w:rsidRPr="003A0D61" w:rsidRDefault="00D45EFB" w:rsidP="00D45EFB">
      <w:pPr>
        <w:pStyle w:val="ListParagraph"/>
        <w:numPr>
          <w:ilvl w:val="0"/>
          <w:numId w:val="18"/>
        </w:numPr>
        <w:spacing w:line="276" w:lineRule="auto"/>
        <w:rPr>
          <w:rFonts w:asciiTheme="majorHAnsi" w:hAnsiTheme="majorHAnsi"/>
          <w:lang w:eastAsia="da-DK"/>
        </w:rPr>
      </w:pPr>
      <w:r>
        <w:rPr>
          <w:rFonts w:asciiTheme="majorHAnsi" w:hAnsiTheme="majorHAnsi"/>
          <w:lang w:eastAsia="da-DK"/>
        </w:rPr>
        <w:t>Inden for kommunikativ læring tilgang til mere velbegrundede overbevisninger ved frit og fuldt at deltage i e</w:t>
      </w:r>
      <w:r w:rsidR="0096253F">
        <w:rPr>
          <w:rFonts w:asciiTheme="majorHAnsi" w:hAnsiTheme="majorHAnsi"/>
          <w:lang w:eastAsia="da-DK"/>
        </w:rPr>
        <w:t>n fortsat velorienteret diskurs</w:t>
      </w:r>
      <w:r w:rsidR="004C636B">
        <w:rPr>
          <w:rFonts w:asciiTheme="majorHAnsi" w:hAnsiTheme="majorHAnsi"/>
          <w:lang w:eastAsia="da-DK"/>
        </w:rPr>
        <w:t>”</w:t>
      </w:r>
      <w:r w:rsidR="00BA2072">
        <w:rPr>
          <w:rFonts w:asciiTheme="majorHAnsi" w:hAnsiTheme="majorHAnsi"/>
          <w:lang w:eastAsia="da-DK"/>
        </w:rPr>
        <w:t xml:space="preserve"> </w:t>
      </w:r>
      <w:r w:rsidR="00A17825">
        <w:rPr>
          <w:rFonts w:asciiTheme="majorHAnsi" w:hAnsiTheme="majorHAnsi"/>
          <w:lang w:eastAsia="da-DK"/>
        </w:rPr>
        <w:t>(</w:t>
      </w:r>
      <w:r w:rsidR="004F6F6D">
        <w:rPr>
          <w:rFonts w:asciiTheme="majorHAnsi" w:hAnsiTheme="majorHAnsi"/>
          <w:lang w:eastAsia="da-DK"/>
        </w:rPr>
        <w:t xml:space="preserve">Mezirow, 2007. </w:t>
      </w:r>
      <w:r w:rsidR="00A17825">
        <w:rPr>
          <w:rFonts w:asciiTheme="majorHAnsi" w:hAnsiTheme="majorHAnsi"/>
          <w:lang w:eastAsia="da-DK"/>
        </w:rPr>
        <w:t>s. 117)</w:t>
      </w:r>
      <w:r w:rsidR="0096253F">
        <w:rPr>
          <w:rFonts w:asciiTheme="majorHAnsi" w:hAnsiTheme="majorHAnsi"/>
          <w:lang w:eastAsia="da-DK"/>
        </w:rPr>
        <w:t xml:space="preserve">. </w:t>
      </w:r>
    </w:p>
    <w:p w14:paraId="24FBB6A3" w14:textId="5C55E618" w:rsidR="00581289" w:rsidRPr="009848B2" w:rsidRDefault="001D64B6" w:rsidP="009848B2">
      <w:pPr>
        <w:rPr>
          <w:rFonts w:asciiTheme="majorHAnsi" w:hAnsiTheme="majorHAnsi"/>
          <w:lang w:eastAsia="da-DK"/>
        </w:rPr>
      </w:pPr>
      <w:r w:rsidRPr="001D64B6">
        <w:rPr>
          <w:rFonts w:asciiTheme="majorHAnsi" w:hAnsiTheme="majorHAnsi"/>
          <w:lang w:eastAsia="da-DK"/>
        </w:rPr>
        <w:t>I relation</w:t>
      </w:r>
      <w:r w:rsidR="00A709A2">
        <w:rPr>
          <w:rFonts w:asciiTheme="majorHAnsi" w:hAnsiTheme="majorHAnsi"/>
          <w:lang w:eastAsia="da-DK"/>
        </w:rPr>
        <w:t xml:space="preserve"> til instruktøruddannelsen</w:t>
      </w:r>
      <w:r w:rsidR="00C573B5">
        <w:rPr>
          <w:rFonts w:asciiTheme="majorHAnsi" w:hAnsiTheme="majorHAnsi"/>
          <w:lang w:eastAsia="da-DK"/>
        </w:rPr>
        <w:t xml:space="preserve"> kan det frig</w:t>
      </w:r>
      <w:r w:rsidR="00B41124">
        <w:rPr>
          <w:rFonts w:asciiTheme="majorHAnsi" w:hAnsiTheme="majorHAnsi"/>
          <w:lang w:eastAsia="da-DK"/>
        </w:rPr>
        <w:t>ørend</w:t>
      </w:r>
      <w:r w:rsidR="00C573B5">
        <w:rPr>
          <w:rFonts w:asciiTheme="majorHAnsi" w:hAnsiTheme="majorHAnsi"/>
          <w:lang w:eastAsia="da-DK"/>
        </w:rPr>
        <w:t xml:space="preserve">e domæne </w:t>
      </w:r>
      <w:r w:rsidR="00C70A12">
        <w:rPr>
          <w:rFonts w:asciiTheme="majorHAnsi" w:hAnsiTheme="majorHAnsi"/>
          <w:lang w:eastAsia="da-DK"/>
        </w:rPr>
        <w:t xml:space="preserve">relateres </w:t>
      </w:r>
      <w:r w:rsidR="00CC108E">
        <w:rPr>
          <w:rFonts w:asciiTheme="majorHAnsi" w:hAnsiTheme="majorHAnsi"/>
          <w:lang w:eastAsia="da-DK"/>
        </w:rPr>
        <w:t>til de</w:t>
      </w:r>
      <w:r w:rsidR="00A51D03">
        <w:rPr>
          <w:rFonts w:asciiTheme="majorHAnsi" w:hAnsiTheme="majorHAnsi"/>
          <w:lang w:eastAsia="da-DK"/>
        </w:rPr>
        <w:t xml:space="preserve"> </w:t>
      </w:r>
      <w:r w:rsidR="007657F0">
        <w:rPr>
          <w:rFonts w:asciiTheme="majorHAnsi" w:hAnsiTheme="majorHAnsi"/>
          <w:lang w:eastAsia="da-DK"/>
        </w:rPr>
        <w:t>kognitive processer</w:t>
      </w:r>
      <w:r w:rsidR="007C6374">
        <w:rPr>
          <w:rFonts w:asciiTheme="majorHAnsi" w:hAnsiTheme="majorHAnsi"/>
          <w:lang w:eastAsia="da-DK"/>
        </w:rPr>
        <w:t>, og herunder</w:t>
      </w:r>
      <w:r w:rsidR="00D97459">
        <w:rPr>
          <w:rFonts w:asciiTheme="majorHAnsi" w:hAnsiTheme="majorHAnsi"/>
          <w:lang w:eastAsia="da-DK"/>
        </w:rPr>
        <w:t xml:space="preserve"> </w:t>
      </w:r>
      <w:r w:rsidR="007657F0">
        <w:rPr>
          <w:rFonts w:asciiTheme="majorHAnsi" w:hAnsiTheme="majorHAnsi"/>
          <w:lang w:eastAsia="da-DK"/>
        </w:rPr>
        <w:t xml:space="preserve">de </w:t>
      </w:r>
      <w:r w:rsidR="00D97459">
        <w:rPr>
          <w:rFonts w:asciiTheme="majorHAnsi" w:hAnsiTheme="majorHAnsi"/>
          <w:lang w:eastAsia="da-DK"/>
        </w:rPr>
        <w:t>omstruktureringer af mentale skemaer</w:t>
      </w:r>
      <w:r w:rsidR="004C636B">
        <w:rPr>
          <w:rFonts w:asciiTheme="majorHAnsi" w:hAnsiTheme="majorHAnsi"/>
          <w:lang w:eastAsia="da-DK"/>
        </w:rPr>
        <w:t xml:space="preserve"> (transformativ</w:t>
      </w:r>
      <w:r w:rsidR="009E1D68">
        <w:rPr>
          <w:rFonts w:asciiTheme="majorHAnsi" w:hAnsiTheme="majorHAnsi"/>
          <w:lang w:eastAsia="da-DK"/>
        </w:rPr>
        <w:t xml:space="preserve"> læring)</w:t>
      </w:r>
      <w:r w:rsidR="0057026C">
        <w:rPr>
          <w:rFonts w:asciiTheme="majorHAnsi" w:hAnsiTheme="majorHAnsi"/>
          <w:lang w:eastAsia="da-DK"/>
        </w:rPr>
        <w:t>,</w:t>
      </w:r>
      <w:r w:rsidR="00D97459">
        <w:rPr>
          <w:rFonts w:asciiTheme="majorHAnsi" w:hAnsiTheme="majorHAnsi"/>
          <w:lang w:eastAsia="da-DK"/>
        </w:rPr>
        <w:t xml:space="preserve"> der finder sted når instruktørerne</w:t>
      </w:r>
      <w:r w:rsidR="000E79A9">
        <w:rPr>
          <w:rFonts w:asciiTheme="majorHAnsi" w:hAnsiTheme="majorHAnsi"/>
          <w:lang w:eastAsia="da-DK"/>
        </w:rPr>
        <w:t xml:space="preserve"> reflekterer over hvorfor de har de meninger og holdninger de har, og hvordan de er kommet frem til dem. </w:t>
      </w:r>
      <w:r w:rsidR="00A73B61">
        <w:rPr>
          <w:rFonts w:asciiTheme="majorHAnsi" w:hAnsiTheme="majorHAnsi"/>
          <w:lang w:eastAsia="da-DK"/>
        </w:rPr>
        <w:t>Til</w:t>
      </w:r>
      <w:r w:rsidR="00D97459">
        <w:rPr>
          <w:rFonts w:asciiTheme="majorHAnsi" w:hAnsiTheme="majorHAnsi"/>
          <w:lang w:eastAsia="da-DK"/>
        </w:rPr>
        <w:t xml:space="preserve"> at facilitere</w:t>
      </w:r>
      <w:r w:rsidR="00AA68B2">
        <w:rPr>
          <w:rFonts w:asciiTheme="majorHAnsi" w:hAnsiTheme="majorHAnsi"/>
          <w:lang w:eastAsia="da-DK"/>
        </w:rPr>
        <w:t xml:space="preserve"> den</w:t>
      </w:r>
      <w:r w:rsidR="00D97459">
        <w:rPr>
          <w:rFonts w:asciiTheme="majorHAnsi" w:hAnsiTheme="majorHAnsi"/>
          <w:lang w:eastAsia="da-DK"/>
        </w:rPr>
        <w:t xml:space="preserve"> transformativ</w:t>
      </w:r>
      <w:r w:rsidR="00AA68B2">
        <w:rPr>
          <w:rFonts w:asciiTheme="majorHAnsi" w:hAnsiTheme="majorHAnsi"/>
          <w:lang w:eastAsia="da-DK"/>
        </w:rPr>
        <w:t>e</w:t>
      </w:r>
      <w:r w:rsidR="00D97459">
        <w:rPr>
          <w:rFonts w:asciiTheme="majorHAnsi" w:hAnsiTheme="majorHAnsi"/>
          <w:lang w:eastAsia="da-DK"/>
        </w:rPr>
        <w:t xml:space="preserve"> læring i instruktørud</w:t>
      </w:r>
      <w:r w:rsidR="004C636B">
        <w:rPr>
          <w:rFonts w:asciiTheme="majorHAnsi" w:hAnsiTheme="majorHAnsi"/>
          <w:lang w:eastAsia="da-DK"/>
        </w:rPr>
        <w:t>dannelsen og herigennem menings</w:t>
      </w:r>
      <w:r w:rsidR="00D97459">
        <w:rPr>
          <w:rFonts w:asciiTheme="majorHAnsi" w:hAnsiTheme="majorHAnsi"/>
          <w:lang w:eastAsia="da-DK"/>
        </w:rPr>
        <w:t xml:space="preserve"> og holdnings</w:t>
      </w:r>
      <w:r w:rsidR="004C636B">
        <w:rPr>
          <w:rFonts w:asciiTheme="majorHAnsi" w:hAnsiTheme="majorHAnsi"/>
          <w:lang w:eastAsia="da-DK"/>
        </w:rPr>
        <w:t xml:space="preserve"> </w:t>
      </w:r>
      <w:r w:rsidR="00D97459">
        <w:rPr>
          <w:rFonts w:asciiTheme="majorHAnsi" w:hAnsiTheme="majorHAnsi"/>
          <w:lang w:eastAsia="da-DK"/>
        </w:rPr>
        <w:t xml:space="preserve">ændringer hos instruktørerne, er det </w:t>
      </w:r>
      <w:r w:rsidR="007B0A96">
        <w:rPr>
          <w:rFonts w:asciiTheme="majorHAnsi" w:hAnsiTheme="majorHAnsi"/>
          <w:lang w:eastAsia="da-DK"/>
        </w:rPr>
        <w:t xml:space="preserve">med udgangspunkt i det </w:t>
      </w:r>
      <w:r w:rsidR="00B41124">
        <w:rPr>
          <w:rFonts w:asciiTheme="majorHAnsi" w:hAnsiTheme="majorHAnsi"/>
          <w:lang w:eastAsia="da-DK"/>
        </w:rPr>
        <w:t>frigørende</w:t>
      </w:r>
      <w:r w:rsidR="00D97459">
        <w:rPr>
          <w:rFonts w:asciiTheme="majorHAnsi" w:hAnsiTheme="majorHAnsi"/>
          <w:lang w:eastAsia="da-DK"/>
        </w:rPr>
        <w:t xml:space="preserve"> domæne</w:t>
      </w:r>
      <w:r w:rsidR="0057026C">
        <w:rPr>
          <w:rFonts w:asciiTheme="majorHAnsi" w:hAnsiTheme="majorHAnsi"/>
          <w:lang w:eastAsia="da-DK"/>
        </w:rPr>
        <w:t xml:space="preserve"> nødvendigt at instruktørerne i deres skriftlige</w:t>
      </w:r>
      <w:r w:rsidR="002C62CF">
        <w:rPr>
          <w:rFonts w:asciiTheme="majorHAnsi" w:hAnsiTheme="majorHAnsi"/>
          <w:lang w:eastAsia="da-DK"/>
        </w:rPr>
        <w:t xml:space="preserve"> formidling </w:t>
      </w:r>
      <w:r w:rsidR="0057026C">
        <w:rPr>
          <w:rFonts w:asciiTheme="majorHAnsi" w:hAnsiTheme="majorHAnsi"/>
          <w:lang w:eastAsia="da-DK"/>
        </w:rPr>
        <w:t xml:space="preserve">både inddrager de </w:t>
      </w:r>
      <w:r w:rsidR="00893652">
        <w:rPr>
          <w:rFonts w:asciiTheme="majorHAnsi" w:hAnsiTheme="majorHAnsi"/>
          <w:lang w:eastAsia="da-DK"/>
        </w:rPr>
        <w:t>afpr</w:t>
      </w:r>
      <w:r w:rsidR="0057026C">
        <w:rPr>
          <w:rFonts w:asciiTheme="majorHAnsi" w:hAnsiTheme="majorHAnsi"/>
          <w:lang w:eastAsia="da-DK"/>
        </w:rPr>
        <w:t xml:space="preserve">øvninger og observationer de har haft af </w:t>
      </w:r>
      <w:r w:rsidR="00893652">
        <w:rPr>
          <w:rFonts w:asciiTheme="majorHAnsi" w:hAnsiTheme="majorHAnsi"/>
          <w:lang w:eastAsia="da-DK"/>
        </w:rPr>
        <w:t xml:space="preserve">teorier og værktøjer </w:t>
      </w:r>
      <w:r w:rsidR="0057026C">
        <w:rPr>
          <w:rFonts w:asciiTheme="majorHAnsi" w:hAnsiTheme="majorHAnsi"/>
          <w:lang w:eastAsia="da-DK"/>
        </w:rPr>
        <w:t>i</w:t>
      </w:r>
      <w:r w:rsidR="006E226E">
        <w:rPr>
          <w:rFonts w:asciiTheme="majorHAnsi" w:hAnsiTheme="majorHAnsi"/>
          <w:lang w:eastAsia="da-DK"/>
        </w:rPr>
        <w:t xml:space="preserve"> praksis, hvad deres meninger og holdninger er </w:t>
      </w:r>
      <w:r w:rsidR="00073241">
        <w:rPr>
          <w:rFonts w:asciiTheme="majorHAnsi" w:hAnsiTheme="majorHAnsi"/>
          <w:lang w:eastAsia="da-DK"/>
        </w:rPr>
        <w:t>til disse, samt</w:t>
      </w:r>
      <w:r w:rsidR="009A7CCD">
        <w:rPr>
          <w:rFonts w:asciiTheme="majorHAnsi" w:hAnsiTheme="majorHAnsi"/>
          <w:lang w:eastAsia="da-DK"/>
        </w:rPr>
        <w:t xml:space="preserve"> hvordan og hvorfor de er nået frem til deres meninger og holdninger. </w:t>
      </w:r>
      <w:r w:rsidR="00D070C8">
        <w:rPr>
          <w:rFonts w:asciiTheme="majorHAnsi" w:hAnsiTheme="majorHAnsi"/>
          <w:lang w:eastAsia="da-DK"/>
        </w:rPr>
        <w:t xml:space="preserve">Ved at integrere </w:t>
      </w:r>
      <w:r w:rsidR="004C636B">
        <w:rPr>
          <w:rFonts w:asciiTheme="majorHAnsi" w:hAnsiTheme="majorHAnsi"/>
          <w:lang w:eastAsia="da-DK"/>
        </w:rPr>
        <w:t>denne afprøvning</w:t>
      </w:r>
      <w:r w:rsidR="00E63F4E">
        <w:rPr>
          <w:rFonts w:asciiTheme="majorHAnsi" w:hAnsiTheme="majorHAnsi"/>
          <w:lang w:eastAsia="da-DK"/>
        </w:rPr>
        <w:t xml:space="preserve"> i- </w:t>
      </w:r>
      <w:r w:rsidR="00612B70">
        <w:rPr>
          <w:rFonts w:asciiTheme="majorHAnsi" w:hAnsiTheme="majorHAnsi"/>
          <w:lang w:eastAsia="da-DK"/>
        </w:rPr>
        <w:t>og observation af praksis og efterfølgende refleksion o</w:t>
      </w:r>
      <w:r w:rsidR="00D070C8">
        <w:rPr>
          <w:rFonts w:asciiTheme="majorHAnsi" w:hAnsiTheme="majorHAnsi"/>
          <w:lang w:eastAsia="da-DK"/>
        </w:rPr>
        <w:t xml:space="preserve">ver meninger og holdninger i instruktøruddannelsens peer assessment, kan </w:t>
      </w:r>
      <w:r w:rsidR="006C0840">
        <w:rPr>
          <w:rFonts w:asciiTheme="majorHAnsi" w:hAnsiTheme="majorHAnsi"/>
          <w:lang w:eastAsia="da-DK"/>
        </w:rPr>
        <w:t xml:space="preserve">denne </w:t>
      </w:r>
      <w:r w:rsidR="00C11C7B">
        <w:rPr>
          <w:rFonts w:asciiTheme="majorHAnsi" w:hAnsiTheme="majorHAnsi"/>
          <w:lang w:eastAsia="da-DK"/>
        </w:rPr>
        <w:t>ifølge Mezirows transformative læringsteori</w:t>
      </w:r>
      <w:r w:rsidR="006C0840">
        <w:rPr>
          <w:rFonts w:asciiTheme="majorHAnsi" w:hAnsiTheme="majorHAnsi"/>
          <w:lang w:eastAsia="da-DK"/>
        </w:rPr>
        <w:t xml:space="preserve"> facilitere transformativ læring, og herigennem menings og holdningsændringer hos instruktørerne</w:t>
      </w:r>
      <w:r w:rsidR="00336F97">
        <w:rPr>
          <w:rFonts w:asciiTheme="majorHAnsi" w:hAnsiTheme="majorHAnsi"/>
          <w:lang w:eastAsia="da-DK"/>
        </w:rPr>
        <w:t>.</w:t>
      </w:r>
      <w:r w:rsidR="007464C9">
        <w:rPr>
          <w:rFonts w:asciiTheme="majorHAnsi" w:hAnsiTheme="majorHAnsi"/>
          <w:lang w:eastAsia="da-DK"/>
        </w:rPr>
        <w:t xml:space="preserve"> D</w:t>
      </w:r>
      <w:r w:rsidR="007702BB">
        <w:rPr>
          <w:rFonts w:asciiTheme="majorHAnsi" w:hAnsiTheme="majorHAnsi"/>
          <w:lang w:eastAsia="da-DK"/>
        </w:rPr>
        <w:t xml:space="preserve">ertil </w:t>
      </w:r>
      <w:r w:rsidR="002917FC">
        <w:rPr>
          <w:rFonts w:asciiTheme="majorHAnsi" w:hAnsiTheme="majorHAnsi"/>
          <w:lang w:eastAsia="da-DK"/>
        </w:rPr>
        <w:t>understøtter tilgangen i</w:t>
      </w:r>
      <w:r w:rsidR="007702BB">
        <w:rPr>
          <w:rFonts w:asciiTheme="majorHAnsi" w:hAnsiTheme="majorHAnsi"/>
          <w:lang w:eastAsia="da-DK"/>
        </w:rPr>
        <w:t xml:space="preserve"> det </w:t>
      </w:r>
      <w:r w:rsidR="00B41124">
        <w:rPr>
          <w:rFonts w:asciiTheme="majorHAnsi" w:hAnsiTheme="majorHAnsi"/>
          <w:lang w:eastAsia="da-DK"/>
        </w:rPr>
        <w:t>frigørende</w:t>
      </w:r>
      <w:r w:rsidR="007702BB">
        <w:rPr>
          <w:rFonts w:asciiTheme="majorHAnsi" w:hAnsiTheme="majorHAnsi"/>
          <w:lang w:eastAsia="da-DK"/>
        </w:rPr>
        <w:t xml:space="preserve"> domæne</w:t>
      </w:r>
      <w:r w:rsidR="007464C9">
        <w:rPr>
          <w:rFonts w:asciiTheme="majorHAnsi" w:hAnsiTheme="majorHAnsi"/>
          <w:lang w:eastAsia="da-DK"/>
        </w:rPr>
        <w:t xml:space="preserve"> set i forhold til projekt</w:t>
      </w:r>
      <w:r w:rsidR="00E63F4E">
        <w:rPr>
          <w:rFonts w:asciiTheme="majorHAnsi" w:hAnsiTheme="majorHAnsi"/>
          <w:lang w:eastAsia="da-DK"/>
        </w:rPr>
        <w:t>ets kulturteoretiske perspektiv</w:t>
      </w:r>
      <w:r w:rsidR="007464C9">
        <w:rPr>
          <w:rFonts w:asciiTheme="majorHAnsi" w:hAnsiTheme="majorHAnsi"/>
          <w:lang w:eastAsia="da-DK"/>
        </w:rPr>
        <w:t xml:space="preserve"> </w:t>
      </w:r>
      <w:r w:rsidR="00767E0C">
        <w:rPr>
          <w:rFonts w:asciiTheme="majorHAnsi" w:hAnsiTheme="majorHAnsi"/>
          <w:lang w:eastAsia="da-DK"/>
        </w:rPr>
        <w:t>instruktørernes asiatiske læringspræferencer</w:t>
      </w:r>
      <w:r w:rsidR="002917FC">
        <w:rPr>
          <w:rFonts w:asciiTheme="majorHAnsi" w:hAnsiTheme="majorHAnsi"/>
          <w:lang w:eastAsia="da-DK"/>
        </w:rPr>
        <w:t xml:space="preserve"> igennem at inddrage konkret</w:t>
      </w:r>
      <w:r w:rsidR="00BC7310">
        <w:rPr>
          <w:rFonts w:asciiTheme="majorHAnsi" w:hAnsiTheme="majorHAnsi"/>
          <w:lang w:eastAsia="da-DK"/>
        </w:rPr>
        <w:t>e</w:t>
      </w:r>
      <w:r w:rsidR="002917FC">
        <w:rPr>
          <w:rFonts w:asciiTheme="majorHAnsi" w:hAnsiTheme="majorHAnsi"/>
          <w:lang w:eastAsia="da-DK"/>
        </w:rPr>
        <w:t xml:space="preserve"> afprøvning</w:t>
      </w:r>
      <w:r w:rsidR="00BC7310">
        <w:rPr>
          <w:rFonts w:asciiTheme="majorHAnsi" w:hAnsiTheme="majorHAnsi"/>
          <w:lang w:eastAsia="da-DK"/>
        </w:rPr>
        <w:t>er</w:t>
      </w:r>
      <w:r w:rsidR="002917FC">
        <w:rPr>
          <w:rFonts w:asciiTheme="majorHAnsi" w:hAnsiTheme="majorHAnsi"/>
          <w:lang w:eastAsia="da-DK"/>
        </w:rPr>
        <w:t xml:space="preserve"> og observation</w:t>
      </w:r>
      <w:r w:rsidR="00BC7310">
        <w:rPr>
          <w:rFonts w:asciiTheme="majorHAnsi" w:hAnsiTheme="majorHAnsi"/>
          <w:lang w:eastAsia="da-DK"/>
        </w:rPr>
        <w:t>er</w:t>
      </w:r>
      <w:r w:rsidR="007A7F89">
        <w:rPr>
          <w:rFonts w:asciiTheme="majorHAnsi" w:hAnsiTheme="majorHAnsi"/>
          <w:lang w:eastAsia="da-DK"/>
        </w:rPr>
        <w:t xml:space="preserve"> fra praksis</w:t>
      </w:r>
      <w:r w:rsidR="00234940">
        <w:rPr>
          <w:rFonts w:asciiTheme="majorHAnsi" w:hAnsiTheme="majorHAnsi"/>
          <w:lang w:eastAsia="da-DK"/>
        </w:rPr>
        <w:t xml:space="preserve">, hvor </w:t>
      </w:r>
      <w:r w:rsidR="002917FC">
        <w:rPr>
          <w:rFonts w:asciiTheme="majorHAnsi" w:hAnsiTheme="majorHAnsi"/>
          <w:lang w:eastAsia="da-DK"/>
        </w:rPr>
        <w:t>disse</w:t>
      </w:r>
      <w:r w:rsidR="00234940">
        <w:rPr>
          <w:rFonts w:asciiTheme="majorHAnsi" w:hAnsiTheme="majorHAnsi"/>
          <w:lang w:eastAsia="da-DK"/>
        </w:rPr>
        <w:t xml:space="preserve"> anvendes</w:t>
      </w:r>
      <w:r w:rsidR="002917FC">
        <w:rPr>
          <w:rFonts w:asciiTheme="majorHAnsi" w:hAnsiTheme="majorHAnsi"/>
          <w:lang w:eastAsia="da-DK"/>
        </w:rPr>
        <w:t xml:space="preserve"> som fundament for </w:t>
      </w:r>
      <w:r w:rsidR="00BC7310">
        <w:rPr>
          <w:rFonts w:asciiTheme="majorHAnsi" w:hAnsiTheme="majorHAnsi"/>
          <w:lang w:eastAsia="da-DK"/>
        </w:rPr>
        <w:t xml:space="preserve">refleksionsprocesserne. </w:t>
      </w:r>
    </w:p>
    <w:p w14:paraId="251B6A3F" w14:textId="77777777" w:rsidR="00D45EFB" w:rsidRDefault="00D45EFB" w:rsidP="00D45EFB">
      <w:pPr>
        <w:pStyle w:val="Heading4"/>
        <w:spacing w:line="276" w:lineRule="auto"/>
        <w:rPr>
          <w:lang w:eastAsia="da-DK"/>
        </w:rPr>
      </w:pPr>
      <w:r>
        <w:rPr>
          <w:lang w:eastAsia="da-DK"/>
        </w:rPr>
        <w:lastRenderedPageBreak/>
        <w:t>Kritik af transformativ læring</w:t>
      </w:r>
    </w:p>
    <w:p w14:paraId="27C7C802" w14:textId="1846542B" w:rsidR="00D45EFB" w:rsidRDefault="00D45EFB" w:rsidP="001A12B8">
      <w:pPr>
        <w:rPr>
          <w:rFonts w:asciiTheme="majorHAnsi" w:hAnsiTheme="majorHAnsi"/>
          <w:lang w:eastAsia="da-DK"/>
        </w:rPr>
      </w:pPr>
      <w:r>
        <w:rPr>
          <w:rFonts w:asciiTheme="majorHAnsi" w:hAnsiTheme="majorHAnsi"/>
          <w:lang w:eastAsia="da-DK"/>
        </w:rPr>
        <w:t xml:space="preserve">I anvendelsen af Mezirows transformative læringsteori havde jeg fokus på at undersøge hvilken kritik der eksister at teorien, hvor dette gjorde mig opmærksom på hvilke elementer teorien ikke belyser, og derigennem hvilke elementer jeg skulle forholde mig kritisk overfor i anvendelsen af teorien. Jeg fandt i undersøgelsen frem til at Mezirows transformative læringsteori er blevet kritiseret </w:t>
      </w:r>
      <w:r w:rsidR="00666DE0">
        <w:rPr>
          <w:rFonts w:asciiTheme="majorHAnsi" w:hAnsiTheme="majorHAnsi"/>
          <w:lang w:eastAsia="da-DK"/>
        </w:rPr>
        <w:t xml:space="preserve">for ikke at </w:t>
      </w:r>
      <w:r>
        <w:rPr>
          <w:rFonts w:asciiTheme="majorHAnsi" w:hAnsiTheme="majorHAnsi"/>
          <w:lang w:eastAsia="da-DK"/>
        </w:rPr>
        <w:t xml:space="preserve">inddrage følelsesmæssige betydninger i læring, herunder individers drivkraft for at lære og betydningen af det sociale </w:t>
      </w:r>
      <w:r w:rsidR="001A12B8">
        <w:rPr>
          <w:rFonts w:asciiTheme="majorHAnsi" w:hAnsiTheme="majorHAnsi"/>
          <w:lang w:eastAsia="da-DK"/>
        </w:rPr>
        <w:t xml:space="preserve">(Illeris, 2013). </w:t>
      </w:r>
      <w:r>
        <w:rPr>
          <w:rFonts w:asciiTheme="majorHAnsi" w:hAnsiTheme="majorHAnsi"/>
          <w:lang w:eastAsia="da-DK"/>
        </w:rPr>
        <w:t>Mezirow var selv klar over kritikken af hans teori</w:t>
      </w:r>
      <w:r w:rsidR="00E34DDB">
        <w:rPr>
          <w:rFonts w:asciiTheme="majorHAnsi" w:hAnsiTheme="majorHAnsi"/>
          <w:lang w:eastAsia="da-DK"/>
        </w:rPr>
        <w:t xml:space="preserve"> og udtrykte i en artikel i 2007</w:t>
      </w:r>
      <w:r w:rsidR="00CE3985">
        <w:rPr>
          <w:rFonts w:asciiTheme="majorHAnsi" w:hAnsiTheme="majorHAnsi"/>
          <w:lang w:eastAsia="da-DK"/>
        </w:rPr>
        <w:t xml:space="preserve"> at</w:t>
      </w:r>
    </w:p>
    <w:p w14:paraId="3650B564" w14:textId="3562DDC0" w:rsidR="00D45EFB" w:rsidRDefault="00D45EFB" w:rsidP="0034017A">
      <w:pPr>
        <w:spacing w:line="276" w:lineRule="auto"/>
        <w:ind w:left="1304"/>
        <w:rPr>
          <w:rFonts w:asciiTheme="majorHAnsi" w:hAnsiTheme="majorHAnsi"/>
          <w:lang w:eastAsia="da-DK"/>
        </w:rPr>
      </w:pPr>
      <w:r w:rsidRPr="00641054">
        <w:rPr>
          <w:rFonts w:asciiTheme="majorHAnsi" w:hAnsiTheme="majorHAnsi"/>
          <w:lang w:eastAsia="da-DK"/>
        </w:rPr>
        <w:t>”En række væsentlige spørgsmål er blevet rejst af voksenunderviser</w:t>
      </w:r>
      <w:r w:rsidR="00A044D0">
        <w:rPr>
          <w:rFonts w:asciiTheme="majorHAnsi" w:hAnsiTheme="majorHAnsi"/>
          <w:lang w:eastAsia="da-DK"/>
        </w:rPr>
        <w:t>e</w:t>
      </w:r>
      <w:r w:rsidRPr="00641054">
        <w:rPr>
          <w:rFonts w:asciiTheme="majorHAnsi" w:hAnsiTheme="majorHAnsi"/>
          <w:lang w:eastAsia="da-DK"/>
        </w:rPr>
        <w:t xml:space="preserve"> med hensyn til transformativ læring. Vi har at gøre med et behov for mere klarhed og vægt på den rolle, som følelser, intuition og fantasi spiller i processen. Denne kritik af teorien er berettiget.”</w:t>
      </w:r>
      <w:r>
        <w:rPr>
          <w:rFonts w:asciiTheme="majorHAnsi" w:hAnsiTheme="majorHAnsi"/>
          <w:lang w:eastAsia="da-DK"/>
        </w:rPr>
        <w:t xml:space="preserve"> (</w:t>
      </w:r>
      <w:r w:rsidR="00E34DDB">
        <w:rPr>
          <w:rFonts w:asciiTheme="majorHAnsi" w:hAnsiTheme="majorHAnsi"/>
          <w:lang w:eastAsia="da-DK"/>
        </w:rPr>
        <w:t>Mezirow</w:t>
      </w:r>
      <w:r w:rsidR="000944C1">
        <w:rPr>
          <w:rFonts w:asciiTheme="majorHAnsi" w:hAnsiTheme="majorHAnsi"/>
          <w:lang w:eastAsia="da-DK"/>
        </w:rPr>
        <w:t>, 2007, s.</w:t>
      </w:r>
      <w:r>
        <w:rPr>
          <w:rFonts w:asciiTheme="majorHAnsi" w:hAnsiTheme="majorHAnsi"/>
          <w:lang w:eastAsia="da-DK"/>
        </w:rPr>
        <w:t xml:space="preserve"> 119).</w:t>
      </w:r>
    </w:p>
    <w:p w14:paraId="3EF9767B" w14:textId="4E433C7D" w:rsidR="00CE3985" w:rsidRPr="00DD58B2" w:rsidRDefault="00F61B3C" w:rsidP="00CE3985">
      <w:pPr>
        <w:spacing w:line="276" w:lineRule="auto"/>
        <w:rPr>
          <w:rFonts w:asciiTheme="majorHAnsi" w:hAnsiTheme="majorHAnsi"/>
          <w:lang w:eastAsia="da-DK"/>
        </w:rPr>
      </w:pPr>
      <w:r>
        <w:rPr>
          <w:rFonts w:asciiTheme="majorHAnsi" w:hAnsiTheme="majorHAnsi"/>
          <w:lang w:eastAsia="da-DK"/>
        </w:rPr>
        <w:t>I anvendelsen af den transformative læring som baggrund for at forstå projektets domænespecifikke teori og</w:t>
      </w:r>
      <w:r w:rsidR="00F46008">
        <w:rPr>
          <w:rFonts w:asciiTheme="majorHAnsi" w:hAnsiTheme="majorHAnsi"/>
          <w:lang w:eastAsia="da-DK"/>
        </w:rPr>
        <w:t xml:space="preserve"> at operationalisere den domænespecifikke teori</w:t>
      </w:r>
      <w:r>
        <w:rPr>
          <w:rFonts w:asciiTheme="majorHAnsi" w:hAnsiTheme="majorHAnsi"/>
          <w:lang w:eastAsia="da-DK"/>
        </w:rPr>
        <w:t xml:space="preserve"> </w:t>
      </w:r>
      <w:r w:rsidR="00F46008">
        <w:rPr>
          <w:rFonts w:asciiTheme="majorHAnsi" w:hAnsiTheme="majorHAnsi"/>
          <w:lang w:eastAsia="da-DK"/>
        </w:rPr>
        <w:t xml:space="preserve">gennem </w:t>
      </w:r>
      <w:r>
        <w:rPr>
          <w:rFonts w:asciiTheme="majorHAnsi" w:hAnsiTheme="majorHAnsi"/>
          <w:lang w:eastAsia="da-DK"/>
        </w:rPr>
        <w:t>anvende</w:t>
      </w:r>
      <w:r w:rsidR="00F46008">
        <w:rPr>
          <w:rFonts w:asciiTheme="majorHAnsi" w:hAnsiTheme="majorHAnsi"/>
          <w:lang w:eastAsia="da-DK"/>
        </w:rPr>
        <w:t>lse af projektets</w:t>
      </w:r>
      <w:r>
        <w:rPr>
          <w:rFonts w:asciiTheme="majorHAnsi" w:hAnsiTheme="majorHAnsi"/>
          <w:lang w:eastAsia="da-DK"/>
        </w:rPr>
        <w:t xml:space="preserve"> </w:t>
      </w:r>
      <w:r w:rsidR="00F46008">
        <w:rPr>
          <w:rFonts w:asciiTheme="majorHAnsi" w:hAnsiTheme="majorHAnsi"/>
          <w:lang w:eastAsia="da-DK"/>
        </w:rPr>
        <w:t>designprincipper</w:t>
      </w:r>
      <w:r w:rsidR="00A95BBD">
        <w:rPr>
          <w:rFonts w:asciiTheme="majorHAnsi" w:hAnsiTheme="majorHAnsi"/>
          <w:lang w:eastAsia="da-DK"/>
        </w:rPr>
        <w:t>, kunne jeg, på samme vis som Mezirow (2007) selv fremhæver det,</w:t>
      </w:r>
      <w:r w:rsidR="003F4BBE">
        <w:rPr>
          <w:rFonts w:asciiTheme="majorHAnsi" w:hAnsiTheme="majorHAnsi"/>
          <w:lang w:eastAsia="da-DK"/>
        </w:rPr>
        <w:t xml:space="preserve"> konstatere at den transformative læringsteori ikke </w:t>
      </w:r>
      <w:r w:rsidR="00B769AA">
        <w:rPr>
          <w:rFonts w:asciiTheme="majorHAnsi" w:hAnsiTheme="majorHAnsi"/>
          <w:lang w:eastAsia="da-DK"/>
        </w:rPr>
        <w:t>inddrager betydningen af individers drivkraft, herunder motivation for at lære</w:t>
      </w:r>
      <w:r w:rsidR="007446A8">
        <w:rPr>
          <w:rFonts w:asciiTheme="majorHAnsi" w:hAnsiTheme="majorHAnsi"/>
          <w:lang w:eastAsia="da-DK"/>
        </w:rPr>
        <w:t>, og det sociales betydning for læring</w:t>
      </w:r>
      <w:r w:rsidR="00E77FFA">
        <w:rPr>
          <w:rFonts w:asciiTheme="majorHAnsi" w:hAnsiTheme="majorHAnsi"/>
          <w:lang w:eastAsia="da-DK"/>
        </w:rPr>
        <w:t xml:space="preserve">, som det eksempelvis ses i </w:t>
      </w:r>
      <w:r w:rsidR="0013349F">
        <w:rPr>
          <w:rFonts w:asciiTheme="majorHAnsi" w:hAnsiTheme="majorHAnsi"/>
          <w:lang w:eastAsia="da-DK"/>
        </w:rPr>
        <w:t>Etienne Wengers teori om praksisfællesskaber (Wenger 1998).</w:t>
      </w:r>
      <w:r w:rsidR="00B25692">
        <w:rPr>
          <w:rFonts w:asciiTheme="majorHAnsi" w:hAnsiTheme="majorHAnsi"/>
          <w:lang w:eastAsia="da-DK"/>
        </w:rPr>
        <w:t xml:space="preserve"> Der er i instruktøruddannelsen inddraget en række elementer der søger at skabe et praksisfællesskab for instruktørerne, </w:t>
      </w:r>
      <w:r w:rsidR="005822E9">
        <w:rPr>
          <w:rFonts w:asciiTheme="majorHAnsi" w:hAnsiTheme="majorHAnsi"/>
          <w:lang w:eastAsia="da-DK"/>
        </w:rPr>
        <w:t>men hvor disse ikke indgår i projektets læringsdesign.</w:t>
      </w:r>
      <w:r w:rsidR="007A4606">
        <w:rPr>
          <w:rFonts w:asciiTheme="majorHAnsi" w:hAnsiTheme="majorHAnsi"/>
          <w:lang w:eastAsia="da-DK"/>
        </w:rPr>
        <w:t xml:space="preserve"> Bevidstheden om </w:t>
      </w:r>
      <w:r w:rsidR="009C7C0E">
        <w:rPr>
          <w:rFonts w:asciiTheme="majorHAnsi" w:hAnsiTheme="majorHAnsi"/>
          <w:lang w:eastAsia="da-DK"/>
        </w:rPr>
        <w:t xml:space="preserve">denne kritik af </w:t>
      </w:r>
      <w:r w:rsidR="007A4606">
        <w:rPr>
          <w:rFonts w:asciiTheme="majorHAnsi" w:hAnsiTheme="majorHAnsi"/>
          <w:lang w:eastAsia="da-DK"/>
        </w:rPr>
        <w:t>den transformative læringsteori</w:t>
      </w:r>
      <w:r w:rsidR="009C7C0E">
        <w:rPr>
          <w:rFonts w:asciiTheme="majorHAnsi" w:hAnsiTheme="majorHAnsi"/>
          <w:lang w:eastAsia="da-DK"/>
        </w:rPr>
        <w:t xml:space="preserve"> </w:t>
      </w:r>
      <w:r w:rsidR="00FC37C4">
        <w:rPr>
          <w:rFonts w:asciiTheme="majorHAnsi" w:hAnsiTheme="majorHAnsi"/>
          <w:lang w:eastAsia="da-DK"/>
        </w:rPr>
        <w:t xml:space="preserve">har ført til at der i </w:t>
      </w:r>
      <w:r w:rsidR="00F20B44">
        <w:rPr>
          <w:rFonts w:asciiTheme="majorHAnsi" w:hAnsiTheme="majorHAnsi"/>
          <w:lang w:eastAsia="da-DK"/>
        </w:rPr>
        <w:t>tilfælde af at læringsdesignet ikke viser sig at være validt</w:t>
      </w:r>
      <w:r w:rsidR="00EE351E">
        <w:rPr>
          <w:rFonts w:asciiTheme="majorHAnsi" w:hAnsiTheme="majorHAnsi"/>
          <w:lang w:eastAsia="da-DK"/>
        </w:rPr>
        <w:t>,</w:t>
      </w:r>
      <w:r w:rsidR="00CA7B40">
        <w:rPr>
          <w:rFonts w:asciiTheme="majorHAnsi" w:hAnsiTheme="majorHAnsi"/>
          <w:lang w:eastAsia="da-DK"/>
        </w:rPr>
        <w:t xml:space="preserve"> herigennem</w:t>
      </w:r>
      <w:r w:rsidR="00EE351E">
        <w:rPr>
          <w:rFonts w:asciiTheme="majorHAnsi" w:hAnsiTheme="majorHAnsi"/>
          <w:lang w:eastAsia="da-DK"/>
        </w:rPr>
        <w:t xml:space="preserve"> </w:t>
      </w:r>
      <w:r w:rsidR="00CA7B40">
        <w:rPr>
          <w:rFonts w:asciiTheme="majorHAnsi" w:hAnsiTheme="majorHAnsi"/>
          <w:lang w:eastAsia="da-DK"/>
        </w:rPr>
        <w:t xml:space="preserve">hvis det </w:t>
      </w:r>
      <w:r w:rsidR="00EE351E">
        <w:rPr>
          <w:rFonts w:asciiTheme="majorHAnsi" w:hAnsiTheme="majorHAnsi"/>
          <w:lang w:eastAsia="da-DK"/>
        </w:rPr>
        <w:t xml:space="preserve">ikke </w:t>
      </w:r>
      <w:r w:rsidR="00CA7B40">
        <w:rPr>
          <w:rFonts w:asciiTheme="majorHAnsi" w:hAnsiTheme="majorHAnsi"/>
          <w:lang w:eastAsia="da-DK"/>
        </w:rPr>
        <w:t xml:space="preserve">fører </w:t>
      </w:r>
      <w:r w:rsidR="00EE351E">
        <w:rPr>
          <w:rFonts w:asciiTheme="majorHAnsi" w:hAnsiTheme="majorHAnsi"/>
          <w:lang w:eastAsia="da-DK"/>
        </w:rPr>
        <w:t xml:space="preserve">til ændringer af meninger og holdninger, </w:t>
      </w:r>
      <w:r w:rsidR="002067CD">
        <w:rPr>
          <w:rFonts w:asciiTheme="majorHAnsi" w:hAnsiTheme="majorHAnsi"/>
          <w:lang w:eastAsia="da-DK"/>
        </w:rPr>
        <w:t xml:space="preserve">vil blive lave et redsign af læringsdesignet der inddrager </w:t>
      </w:r>
      <w:r w:rsidR="00E31C3C">
        <w:rPr>
          <w:rFonts w:asciiTheme="majorHAnsi" w:hAnsiTheme="majorHAnsi"/>
          <w:lang w:eastAsia="da-DK"/>
        </w:rPr>
        <w:t xml:space="preserve">følelsesmæssige og sociale </w:t>
      </w:r>
      <w:r w:rsidR="00E41E21">
        <w:rPr>
          <w:rFonts w:asciiTheme="majorHAnsi" w:hAnsiTheme="majorHAnsi"/>
          <w:lang w:eastAsia="da-DK"/>
        </w:rPr>
        <w:t>elementer.</w:t>
      </w:r>
    </w:p>
    <w:p w14:paraId="514B8DCD" w14:textId="6141EDDC" w:rsidR="00D45EFB" w:rsidRDefault="00641054" w:rsidP="00D45EFB">
      <w:pPr>
        <w:pStyle w:val="Heading4"/>
        <w:spacing w:line="276" w:lineRule="auto"/>
        <w:rPr>
          <w:lang w:eastAsia="da-DK"/>
        </w:rPr>
      </w:pPr>
      <w:r>
        <w:rPr>
          <w:lang w:eastAsia="da-DK"/>
        </w:rPr>
        <w:t>Behovet for transformativ læring</w:t>
      </w:r>
    </w:p>
    <w:p w14:paraId="5A8BCE75" w14:textId="5062A13A" w:rsidR="00D45EFB" w:rsidRDefault="00D45EFB" w:rsidP="003C5BB4">
      <w:pPr>
        <w:rPr>
          <w:rFonts w:asciiTheme="majorHAnsi" w:hAnsiTheme="majorHAnsi"/>
          <w:lang w:eastAsia="da-DK"/>
        </w:rPr>
      </w:pPr>
      <w:r>
        <w:rPr>
          <w:rFonts w:asciiTheme="majorHAnsi" w:hAnsiTheme="majorHAnsi"/>
          <w:lang w:eastAsia="da-DK"/>
        </w:rPr>
        <w:t xml:space="preserve">Mezirow definerer transformativ læring kan ses som en type af læring, hvorigennem voksne mennesker </w:t>
      </w:r>
      <w:r w:rsidRPr="00BE5D52">
        <w:rPr>
          <w:rFonts w:asciiTheme="majorHAnsi" w:hAnsiTheme="majorHAnsi"/>
          <w:lang w:eastAsia="da-DK"/>
        </w:rPr>
        <w:t>lærer at tænke kritisk i stedet for at tage de antagelser, der underbygger et synspunkt, for givne</w:t>
      </w:r>
      <w:r>
        <w:rPr>
          <w:rFonts w:asciiTheme="majorHAnsi" w:hAnsiTheme="majorHAnsi"/>
          <w:i/>
          <w:lang w:eastAsia="da-DK"/>
        </w:rPr>
        <w:t xml:space="preserve"> </w:t>
      </w:r>
      <w:r>
        <w:rPr>
          <w:rFonts w:asciiTheme="majorHAnsi" w:hAnsiTheme="majorHAnsi"/>
          <w:lang w:eastAsia="da-DK"/>
        </w:rPr>
        <w:t>(</w:t>
      </w:r>
      <w:r w:rsidR="003C5BB4">
        <w:rPr>
          <w:rFonts w:asciiTheme="majorHAnsi" w:hAnsiTheme="majorHAnsi"/>
          <w:lang w:eastAsia="da-DK"/>
        </w:rPr>
        <w:t>Mezirow, 2007)</w:t>
      </w:r>
      <w:r>
        <w:rPr>
          <w:rFonts w:asciiTheme="majorHAnsi" w:hAnsiTheme="majorHAnsi"/>
          <w:lang w:eastAsia="da-DK"/>
        </w:rPr>
        <w:t xml:space="preserve">, og hvor voksne mennesker udvikler kompetencer til at bedømme, vurdere og revurdere meninger </w:t>
      </w:r>
      <w:r w:rsidR="009C4B44">
        <w:rPr>
          <w:rFonts w:asciiTheme="majorHAnsi" w:hAnsiTheme="majorHAnsi"/>
          <w:lang w:eastAsia="da-DK"/>
        </w:rPr>
        <w:t>omkring hvad der er fornuftigt (Mezirow, 2007).</w:t>
      </w:r>
    </w:p>
    <w:p w14:paraId="407C484E" w14:textId="777106CD" w:rsidR="00D45EFB" w:rsidRPr="00456AD8" w:rsidRDefault="00D45EFB" w:rsidP="00D45EFB">
      <w:pPr>
        <w:spacing w:line="276" w:lineRule="auto"/>
        <w:rPr>
          <w:rFonts w:asciiTheme="majorHAnsi" w:hAnsiTheme="majorHAnsi"/>
          <w:lang w:eastAsia="da-DK"/>
        </w:rPr>
      </w:pPr>
      <w:r>
        <w:rPr>
          <w:rFonts w:asciiTheme="majorHAnsi" w:hAnsiTheme="majorHAnsi"/>
          <w:lang w:eastAsia="da-DK"/>
        </w:rPr>
        <w:t>Der er i samtiden opstået et behov for transformativ læring i voksenuddannelse, fx i form af omskoling eller personlighedsudvikling (Illeris</w:t>
      </w:r>
      <w:r w:rsidR="00A17632">
        <w:rPr>
          <w:rFonts w:asciiTheme="majorHAnsi" w:hAnsiTheme="majorHAnsi"/>
          <w:lang w:eastAsia="da-DK"/>
        </w:rPr>
        <w:t>, 2007)</w:t>
      </w:r>
      <w:r>
        <w:rPr>
          <w:rFonts w:asciiTheme="majorHAnsi" w:hAnsiTheme="majorHAnsi"/>
          <w:lang w:eastAsia="da-DK"/>
        </w:rPr>
        <w:t>, hvor der er behov for at individer kan ændre deres adfærd og være modtagelige og åbne for forandringer (</w:t>
      </w:r>
      <w:r w:rsidR="00C65895">
        <w:rPr>
          <w:rFonts w:asciiTheme="majorHAnsi" w:hAnsiTheme="majorHAnsi"/>
          <w:lang w:eastAsia="da-DK"/>
        </w:rPr>
        <w:t>Mezirow, 2007</w:t>
      </w:r>
      <w:r>
        <w:rPr>
          <w:rFonts w:asciiTheme="majorHAnsi" w:hAnsiTheme="majorHAnsi"/>
          <w:lang w:eastAsia="da-DK"/>
        </w:rPr>
        <w:t xml:space="preserve">). I </w:t>
      </w:r>
      <w:r w:rsidR="009848B2">
        <w:rPr>
          <w:rFonts w:asciiTheme="majorHAnsi" w:hAnsiTheme="majorHAnsi"/>
          <w:lang w:eastAsia="da-DK"/>
        </w:rPr>
        <w:t>instruktøruddannelsen</w:t>
      </w:r>
      <w:r>
        <w:rPr>
          <w:rFonts w:asciiTheme="majorHAnsi" w:hAnsiTheme="majorHAnsi"/>
          <w:lang w:eastAsia="da-DK"/>
        </w:rPr>
        <w:t xml:space="preserve"> er der</w:t>
      </w:r>
      <w:r w:rsidR="00EA3F6F">
        <w:rPr>
          <w:rFonts w:asciiTheme="majorHAnsi" w:hAnsiTheme="majorHAnsi"/>
          <w:lang w:eastAsia="da-DK"/>
        </w:rPr>
        <w:t xml:space="preserve"> med udgangspunkt i dette</w:t>
      </w:r>
      <w:r>
        <w:rPr>
          <w:rFonts w:asciiTheme="majorHAnsi" w:hAnsiTheme="majorHAnsi"/>
          <w:lang w:eastAsia="da-DK"/>
        </w:rPr>
        <w:t>, jævnfør indledningen, fokus på at deltagerne i instruktøruddannelsen skal være åbne over for forandringer i måden hvorpå de opfatter teorier omkring børneopdragelse, herunder deres meninger om- og holdninger til børns udvikling</w:t>
      </w:r>
      <w:r w:rsidR="002533A3">
        <w:rPr>
          <w:rFonts w:asciiTheme="majorHAnsi" w:hAnsiTheme="majorHAnsi"/>
          <w:lang w:eastAsia="da-DK"/>
        </w:rPr>
        <w:t>.</w:t>
      </w:r>
      <w:r>
        <w:rPr>
          <w:rFonts w:asciiTheme="majorHAnsi" w:hAnsiTheme="majorHAnsi"/>
          <w:lang w:eastAsia="da-DK"/>
        </w:rPr>
        <w:t xml:space="preserve"> </w:t>
      </w:r>
    </w:p>
    <w:p w14:paraId="2F33DCAE" w14:textId="77777777" w:rsidR="00D45EFB" w:rsidRDefault="00D45EFB" w:rsidP="00D45EFB">
      <w:pPr>
        <w:pStyle w:val="Heading4"/>
        <w:spacing w:line="276" w:lineRule="auto"/>
        <w:rPr>
          <w:lang w:eastAsia="da-DK"/>
        </w:rPr>
      </w:pPr>
      <w:r>
        <w:rPr>
          <w:lang w:eastAsia="da-DK"/>
        </w:rPr>
        <w:t>Meningsperspektiver</w:t>
      </w:r>
    </w:p>
    <w:p w14:paraId="49B515B8" w14:textId="348C1B10" w:rsidR="00A95F91" w:rsidRDefault="00D45EFB" w:rsidP="006662FB">
      <w:pPr>
        <w:rPr>
          <w:rFonts w:asciiTheme="majorHAnsi" w:hAnsiTheme="majorHAnsi"/>
          <w:lang w:eastAsia="da-DK"/>
        </w:rPr>
      </w:pPr>
      <w:r>
        <w:rPr>
          <w:rFonts w:asciiTheme="majorHAnsi" w:hAnsiTheme="majorHAnsi"/>
          <w:lang w:eastAsia="da-DK"/>
        </w:rPr>
        <w:t>Ifølge Mezirow er mening et grundlæggende begreb for hvordan et individ forstår sin omverden og sig selv, og hvor mening af Mezirow defineres som et individs fortol</w:t>
      </w:r>
      <w:r w:rsidR="009E411C">
        <w:rPr>
          <w:rFonts w:asciiTheme="majorHAnsi" w:hAnsiTheme="majorHAnsi"/>
          <w:lang w:eastAsia="da-DK"/>
        </w:rPr>
        <w:t xml:space="preserve">kning af oplevelser (Mezirow, 1991). </w:t>
      </w:r>
      <w:r>
        <w:rPr>
          <w:rFonts w:asciiTheme="majorHAnsi" w:hAnsiTheme="majorHAnsi"/>
          <w:lang w:eastAsia="da-DK"/>
        </w:rPr>
        <w:t>Måden hvorpå et individ fortolker og forstår sin omverden og sig selv, og derigennem tilskriver mening til oplevelser, afhænger af dets eksisterende meningsperspektiver og meningsskemaer</w:t>
      </w:r>
      <w:r w:rsidR="004D0B81">
        <w:rPr>
          <w:rFonts w:asciiTheme="majorHAnsi" w:hAnsiTheme="majorHAnsi"/>
          <w:lang w:eastAsia="da-DK"/>
        </w:rPr>
        <w:t>, og altså ikke kun, jævnfør Piagets teori, om eksisterende viden</w:t>
      </w:r>
      <w:r>
        <w:rPr>
          <w:rFonts w:asciiTheme="majorHAnsi" w:hAnsiTheme="majorHAnsi"/>
          <w:lang w:eastAsia="da-DK"/>
        </w:rPr>
        <w:t xml:space="preserve">. </w:t>
      </w:r>
      <w:r w:rsidR="00A069F2">
        <w:rPr>
          <w:rFonts w:asciiTheme="majorHAnsi" w:hAnsiTheme="majorHAnsi"/>
          <w:lang w:eastAsia="da-DK"/>
        </w:rPr>
        <w:t>Et individs meningsperspektiver</w:t>
      </w:r>
      <w:r w:rsidR="00073241">
        <w:rPr>
          <w:rFonts w:asciiTheme="majorHAnsi" w:hAnsiTheme="majorHAnsi"/>
          <w:lang w:eastAsia="da-DK"/>
        </w:rPr>
        <w:t xml:space="preserve">s betydning </w:t>
      </w:r>
      <w:r w:rsidR="00A069F2">
        <w:rPr>
          <w:rFonts w:asciiTheme="majorHAnsi" w:hAnsiTheme="majorHAnsi"/>
          <w:lang w:eastAsia="da-DK"/>
        </w:rPr>
        <w:t xml:space="preserve">for </w:t>
      </w:r>
      <w:r w:rsidR="00073241">
        <w:rPr>
          <w:rFonts w:asciiTheme="majorHAnsi" w:hAnsiTheme="majorHAnsi"/>
          <w:lang w:eastAsia="da-DK"/>
        </w:rPr>
        <w:t>hvordan et individ lærer,</w:t>
      </w:r>
      <w:r>
        <w:rPr>
          <w:rFonts w:asciiTheme="majorHAnsi" w:hAnsiTheme="majorHAnsi"/>
          <w:lang w:eastAsia="da-DK"/>
        </w:rPr>
        <w:t xml:space="preserve"> bliver af Mezirow defineret som et sæt af referencerammer eller meningsskemaer der omfatter </w:t>
      </w:r>
      <w:r w:rsidR="00EA69CA">
        <w:rPr>
          <w:rFonts w:asciiTheme="majorHAnsi" w:hAnsiTheme="majorHAnsi"/>
          <w:lang w:eastAsia="da-DK"/>
        </w:rPr>
        <w:t xml:space="preserve">de </w:t>
      </w:r>
      <w:r w:rsidRPr="009342C5">
        <w:rPr>
          <w:rFonts w:asciiTheme="majorHAnsi" w:hAnsiTheme="majorHAnsi"/>
          <w:lang w:eastAsia="da-DK"/>
        </w:rPr>
        <w:t xml:space="preserve">mentale vaner </w:t>
      </w:r>
      <w:r>
        <w:rPr>
          <w:rFonts w:asciiTheme="majorHAnsi" w:hAnsiTheme="majorHAnsi"/>
          <w:lang w:eastAsia="da-DK"/>
        </w:rPr>
        <w:t>og synspunkter</w:t>
      </w:r>
      <w:r w:rsidRPr="009342C5">
        <w:rPr>
          <w:rFonts w:asciiTheme="majorHAnsi" w:hAnsiTheme="majorHAnsi"/>
          <w:lang w:eastAsia="da-DK"/>
        </w:rPr>
        <w:t xml:space="preserve"> </w:t>
      </w:r>
      <w:r w:rsidR="006662FB">
        <w:rPr>
          <w:rFonts w:asciiTheme="majorHAnsi" w:hAnsiTheme="majorHAnsi"/>
          <w:lang w:eastAsia="da-DK"/>
        </w:rPr>
        <w:t>(Illeris, 2013)</w:t>
      </w:r>
      <w:r>
        <w:rPr>
          <w:rFonts w:asciiTheme="majorHAnsi" w:hAnsiTheme="majorHAnsi"/>
          <w:lang w:eastAsia="da-DK"/>
        </w:rPr>
        <w:t>, der afgør et individs forudsætninger for at tilskrive mening til oplevels</w:t>
      </w:r>
      <w:r w:rsidR="00763B5D">
        <w:rPr>
          <w:rFonts w:asciiTheme="majorHAnsi" w:hAnsiTheme="majorHAnsi"/>
          <w:lang w:eastAsia="da-DK"/>
        </w:rPr>
        <w:t>er (Mezirow, 1991)</w:t>
      </w:r>
      <w:r w:rsidR="00A95F91">
        <w:rPr>
          <w:rFonts w:asciiTheme="majorHAnsi" w:hAnsiTheme="majorHAnsi"/>
          <w:lang w:eastAsia="da-DK"/>
        </w:rPr>
        <w:t>.</w:t>
      </w:r>
    </w:p>
    <w:p w14:paraId="65D6F745" w14:textId="5FE59494" w:rsidR="005F7DF7" w:rsidRPr="001B3286" w:rsidRDefault="00A95F91" w:rsidP="00D45EFB">
      <w:pPr>
        <w:spacing w:line="276" w:lineRule="auto"/>
        <w:rPr>
          <w:rFonts w:asciiTheme="majorHAnsi" w:hAnsiTheme="majorHAnsi"/>
          <w:lang w:eastAsia="da-DK"/>
        </w:rPr>
      </w:pPr>
      <w:r>
        <w:rPr>
          <w:rFonts w:asciiTheme="majorHAnsi" w:hAnsiTheme="majorHAnsi"/>
          <w:lang w:eastAsia="da-DK"/>
        </w:rPr>
        <w:lastRenderedPageBreak/>
        <w:t xml:space="preserve">I relation til projektets </w:t>
      </w:r>
      <w:r w:rsidR="00364DA1">
        <w:rPr>
          <w:rFonts w:asciiTheme="majorHAnsi" w:hAnsiTheme="majorHAnsi"/>
          <w:lang w:eastAsia="da-DK"/>
        </w:rPr>
        <w:t xml:space="preserve">kulturteoretiske perspektiv kan </w:t>
      </w:r>
      <w:r w:rsidR="00073241">
        <w:rPr>
          <w:rFonts w:asciiTheme="majorHAnsi" w:hAnsiTheme="majorHAnsi"/>
          <w:lang w:eastAsia="da-DK"/>
        </w:rPr>
        <w:t xml:space="preserve">det </w:t>
      </w:r>
      <w:r w:rsidR="00364DA1">
        <w:rPr>
          <w:rFonts w:asciiTheme="majorHAnsi" w:hAnsiTheme="majorHAnsi"/>
          <w:lang w:eastAsia="da-DK"/>
        </w:rPr>
        <w:t xml:space="preserve">diskuteres at </w:t>
      </w:r>
      <w:r>
        <w:rPr>
          <w:rFonts w:asciiTheme="majorHAnsi" w:hAnsiTheme="majorHAnsi"/>
          <w:lang w:eastAsia="da-DK"/>
        </w:rPr>
        <w:t>instruktørernes læringspræferencer</w:t>
      </w:r>
      <w:r w:rsidR="00364DA1">
        <w:rPr>
          <w:rFonts w:asciiTheme="majorHAnsi" w:hAnsiTheme="majorHAnsi"/>
          <w:lang w:eastAsia="da-DK"/>
        </w:rPr>
        <w:t xml:space="preserve"> </w:t>
      </w:r>
      <w:r w:rsidR="003F216F">
        <w:rPr>
          <w:rFonts w:asciiTheme="majorHAnsi" w:hAnsiTheme="majorHAnsi"/>
          <w:lang w:eastAsia="da-DK"/>
        </w:rPr>
        <w:t>set i forhold til Mezirows teori</w:t>
      </w:r>
      <w:r w:rsidR="00364DA1">
        <w:rPr>
          <w:rFonts w:asciiTheme="majorHAnsi" w:hAnsiTheme="majorHAnsi"/>
          <w:lang w:eastAsia="da-DK"/>
        </w:rPr>
        <w:t xml:space="preserve"> </w:t>
      </w:r>
      <w:r w:rsidR="009C7D03">
        <w:rPr>
          <w:rFonts w:asciiTheme="majorHAnsi" w:hAnsiTheme="majorHAnsi"/>
          <w:lang w:eastAsia="da-DK"/>
        </w:rPr>
        <w:t xml:space="preserve">har udgangspunkt </w:t>
      </w:r>
      <w:r w:rsidR="004F29C6">
        <w:rPr>
          <w:rFonts w:asciiTheme="majorHAnsi" w:hAnsiTheme="majorHAnsi"/>
          <w:lang w:eastAsia="da-DK"/>
        </w:rPr>
        <w:t xml:space="preserve">i instruktørernes </w:t>
      </w:r>
      <w:r w:rsidR="00B96F82">
        <w:rPr>
          <w:rFonts w:asciiTheme="majorHAnsi" w:hAnsiTheme="majorHAnsi"/>
          <w:lang w:eastAsia="da-DK"/>
        </w:rPr>
        <w:t>eksisterende menings</w:t>
      </w:r>
      <w:r w:rsidR="009C7D03">
        <w:rPr>
          <w:rFonts w:asciiTheme="majorHAnsi" w:hAnsiTheme="majorHAnsi"/>
          <w:lang w:eastAsia="da-DK"/>
        </w:rPr>
        <w:t>perspektiver og meningsskemaer</w:t>
      </w:r>
      <w:r w:rsidR="00A31CCC">
        <w:rPr>
          <w:rFonts w:asciiTheme="majorHAnsi" w:hAnsiTheme="majorHAnsi"/>
          <w:lang w:eastAsia="da-DK"/>
        </w:rPr>
        <w:t xml:space="preserve">. </w:t>
      </w:r>
      <w:r w:rsidR="00F54D4B">
        <w:rPr>
          <w:rFonts w:asciiTheme="majorHAnsi" w:hAnsiTheme="majorHAnsi"/>
          <w:lang w:eastAsia="da-DK"/>
        </w:rPr>
        <w:t>I</w:t>
      </w:r>
      <w:r w:rsidR="00E24656">
        <w:rPr>
          <w:rFonts w:asciiTheme="majorHAnsi" w:hAnsiTheme="majorHAnsi"/>
          <w:lang w:eastAsia="da-DK"/>
        </w:rPr>
        <w:t xml:space="preserve"> forhold til projektets problemformulering, og dens fokus på ændringer af meninger og holdni</w:t>
      </w:r>
      <w:r w:rsidR="00853FA1">
        <w:rPr>
          <w:rFonts w:asciiTheme="majorHAnsi" w:hAnsiTheme="majorHAnsi"/>
          <w:lang w:eastAsia="da-DK"/>
        </w:rPr>
        <w:t xml:space="preserve">nger </w:t>
      </w:r>
      <w:r w:rsidR="00870F13">
        <w:rPr>
          <w:rFonts w:asciiTheme="majorHAnsi" w:hAnsiTheme="majorHAnsi"/>
          <w:lang w:eastAsia="da-DK"/>
        </w:rPr>
        <w:t>gennem kritisk refleksion, kan d</w:t>
      </w:r>
      <w:r w:rsidR="007F37E8">
        <w:rPr>
          <w:rFonts w:asciiTheme="majorHAnsi" w:hAnsiTheme="majorHAnsi"/>
          <w:lang w:eastAsia="da-DK"/>
        </w:rPr>
        <w:t xml:space="preserve">et </w:t>
      </w:r>
      <w:r w:rsidR="00891768">
        <w:rPr>
          <w:rFonts w:asciiTheme="majorHAnsi" w:hAnsiTheme="majorHAnsi"/>
          <w:lang w:eastAsia="da-DK"/>
        </w:rPr>
        <w:t>antages</w:t>
      </w:r>
      <w:r w:rsidR="007F37E8">
        <w:rPr>
          <w:rFonts w:asciiTheme="majorHAnsi" w:hAnsiTheme="majorHAnsi"/>
          <w:lang w:eastAsia="da-DK"/>
        </w:rPr>
        <w:t xml:space="preserve"> at instruktørernes manglende præference for abstrakt tænkning </w:t>
      </w:r>
      <w:r w:rsidR="00512D18">
        <w:rPr>
          <w:rFonts w:asciiTheme="majorHAnsi" w:hAnsiTheme="majorHAnsi"/>
          <w:lang w:eastAsia="da-DK"/>
        </w:rPr>
        <w:t>og herigennem</w:t>
      </w:r>
      <w:r w:rsidR="007F37E8">
        <w:rPr>
          <w:rFonts w:asciiTheme="majorHAnsi" w:hAnsiTheme="majorHAnsi"/>
          <w:lang w:eastAsia="da-DK"/>
        </w:rPr>
        <w:t xml:space="preserve"> kritisk refleksion</w:t>
      </w:r>
      <w:r w:rsidR="00011058">
        <w:rPr>
          <w:rFonts w:asciiTheme="majorHAnsi" w:hAnsiTheme="majorHAnsi"/>
          <w:lang w:eastAsia="da-DK"/>
        </w:rPr>
        <w:t xml:space="preserve">, tager udgangspunkt i </w:t>
      </w:r>
      <w:r w:rsidR="000B2786">
        <w:rPr>
          <w:rFonts w:asciiTheme="majorHAnsi" w:hAnsiTheme="majorHAnsi"/>
          <w:lang w:eastAsia="da-DK"/>
        </w:rPr>
        <w:t>de meni</w:t>
      </w:r>
      <w:r w:rsidR="00073241">
        <w:rPr>
          <w:rFonts w:asciiTheme="majorHAnsi" w:hAnsiTheme="majorHAnsi"/>
          <w:lang w:eastAsia="da-DK"/>
        </w:rPr>
        <w:t>nger de har om</w:t>
      </w:r>
      <w:r w:rsidR="00FE00AA">
        <w:rPr>
          <w:rFonts w:asciiTheme="majorHAnsi" w:hAnsiTheme="majorHAnsi"/>
          <w:lang w:eastAsia="da-DK"/>
        </w:rPr>
        <w:t xml:space="preserve"> at tænke abstrakt</w:t>
      </w:r>
      <w:r w:rsidR="00590EDB">
        <w:rPr>
          <w:rFonts w:asciiTheme="majorHAnsi" w:hAnsiTheme="majorHAnsi"/>
          <w:lang w:eastAsia="da-DK"/>
        </w:rPr>
        <w:t xml:space="preserve">, </w:t>
      </w:r>
      <w:r w:rsidR="00073241">
        <w:rPr>
          <w:rFonts w:asciiTheme="majorHAnsi" w:hAnsiTheme="majorHAnsi"/>
          <w:lang w:eastAsia="da-DK"/>
        </w:rPr>
        <w:t>som</w:t>
      </w:r>
      <w:r w:rsidR="006C0A67">
        <w:rPr>
          <w:rFonts w:asciiTheme="majorHAnsi" w:hAnsiTheme="majorHAnsi"/>
          <w:lang w:eastAsia="da-DK"/>
        </w:rPr>
        <w:t xml:space="preserve"> kan være socialt- eller etnisk</w:t>
      </w:r>
      <w:r w:rsidR="0059377B">
        <w:rPr>
          <w:rFonts w:asciiTheme="majorHAnsi" w:hAnsiTheme="majorHAnsi"/>
          <w:lang w:eastAsia="da-DK"/>
        </w:rPr>
        <w:t xml:space="preserve"> </w:t>
      </w:r>
      <w:r w:rsidR="00590EDB">
        <w:rPr>
          <w:rFonts w:asciiTheme="majorHAnsi" w:hAnsiTheme="majorHAnsi"/>
          <w:lang w:eastAsia="da-DK"/>
        </w:rPr>
        <w:t>kulturelt betingede</w:t>
      </w:r>
      <w:r w:rsidR="0076099C">
        <w:rPr>
          <w:rFonts w:asciiTheme="majorHAnsi" w:hAnsiTheme="majorHAnsi"/>
          <w:lang w:eastAsia="da-DK"/>
        </w:rPr>
        <w:t xml:space="preserve">. </w:t>
      </w:r>
      <w:r w:rsidR="00D27E6E">
        <w:rPr>
          <w:rFonts w:asciiTheme="majorHAnsi" w:hAnsiTheme="majorHAnsi"/>
          <w:lang w:eastAsia="da-DK"/>
        </w:rPr>
        <w:t xml:space="preserve">Med udgangspunkt i dette </w:t>
      </w:r>
      <w:r w:rsidR="00A71DF4">
        <w:rPr>
          <w:rFonts w:asciiTheme="majorHAnsi" w:hAnsiTheme="majorHAnsi"/>
          <w:lang w:eastAsia="da-DK"/>
        </w:rPr>
        <w:t xml:space="preserve">er der i instruktøruddannelsen behov for at </w:t>
      </w:r>
      <w:r w:rsidR="00A256F0">
        <w:rPr>
          <w:rFonts w:asciiTheme="majorHAnsi" w:hAnsiTheme="majorHAnsi"/>
          <w:lang w:eastAsia="da-DK"/>
        </w:rPr>
        <w:t>instruktørerne, f</w:t>
      </w:r>
      <w:r w:rsidR="008069C0">
        <w:rPr>
          <w:rFonts w:asciiTheme="majorHAnsi" w:hAnsiTheme="majorHAnsi"/>
          <w:lang w:eastAsia="da-DK"/>
        </w:rPr>
        <w:t>orud for at de kan</w:t>
      </w:r>
      <w:r w:rsidR="00A256F0">
        <w:rPr>
          <w:rFonts w:asciiTheme="majorHAnsi" w:hAnsiTheme="majorHAnsi"/>
          <w:lang w:eastAsia="da-DK"/>
        </w:rPr>
        <w:t xml:space="preserve"> forholde</w:t>
      </w:r>
      <w:r w:rsidR="00261515">
        <w:rPr>
          <w:rFonts w:asciiTheme="majorHAnsi" w:hAnsiTheme="majorHAnsi"/>
          <w:lang w:eastAsia="da-DK"/>
        </w:rPr>
        <w:t xml:space="preserve"> sig kritisk overfor teori, </w:t>
      </w:r>
      <w:r w:rsidR="002E6E87">
        <w:rPr>
          <w:rFonts w:asciiTheme="majorHAnsi" w:hAnsiTheme="majorHAnsi"/>
          <w:lang w:eastAsia="da-DK"/>
        </w:rPr>
        <w:t>skal lære at forholde sig kritisk og re</w:t>
      </w:r>
      <w:r w:rsidR="00D27B78">
        <w:rPr>
          <w:rFonts w:asciiTheme="majorHAnsi" w:hAnsiTheme="majorHAnsi"/>
          <w:lang w:eastAsia="da-DK"/>
        </w:rPr>
        <w:t xml:space="preserve">flektere abstrakt. </w:t>
      </w:r>
    </w:p>
    <w:p w14:paraId="73A5D081" w14:textId="77CC6971"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Meningsperspektiverne danner </w:t>
      </w:r>
      <w:r w:rsidR="00461E24">
        <w:rPr>
          <w:rFonts w:asciiTheme="majorHAnsi" w:hAnsiTheme="majorHAnsi"/>
          <w:lang w:eastAsia="da-DK"/>
        </w:rPr>
        <w:t xml:space="preserve">altså </w:t>
      </w:r>
      <w:r>
        <w:rPr>
          <w:rFonts w:asciiTheme="majorHAnsi" w:hAnsiTheme="majorHAnsi"/>
          <w:lang w:eastAsia="da-DK"/>
        </w:rPr>
        <w:t xml:space="preserve">baggrund for hvordan et individ forstår og bearbejder oplevelser </w:t>
      </w:r>
      <w:r w:rsidR="00D27B78">
        <w:rPr>
          <w:rFonts w:asciiTheme="majorHAnsi" w:hAnsiTheme="majorHAnsi"/>
          <w:lang w:eastAsia="da-DK"/>
        </w:rPr>
        <w:t>(Mezirow, 1990), og hvordan</w:t>
      </w:r>
      <w:r>
        <w:rPr>
          <w:rFonts w:asciiTheme="majorHAnsi" w:hAnsiTheme="majorHAnsi"/>
          <w:lang w:eastAsia="da-DK"/>
        </w:rPr>
        <w:t xml:space="preserve"> dets strukturer af mentale vaner, herunder dets tidligere </w:t>
      </w:r>
      <w:r w:rsidRPr="00B92807">
        <w:rPr>
          <w:rFonts w:asciiTheme="majorHAnsi" w:hAnsiTheme="majorHAnsi"/>
          <w:lang w:eastAsia="da-DK"/>
        </w:rPr>
        <w:t>opfattelser assimileres og transformerer ny</w:t>
      </w:r>
      <w:r>
        <w:rPr>
          <w:rFonts w:asciiTheme="majorHAnsi" w:hAnsiTheme="majorHAnsi"/>
          <w:lang w:eastAsia="da-DK"/>
        </w:rPr>
        <w:t>e</w:t>
      </w:r>
      <w:r w:rsidRPr="00B92807">
        <w:rPr>
          <w:rFonts w:asciiTheme="majorHAnsi" w:hAnsiTheme="majorHAnsi"/>
          <w:lang w:eastAsia="da-DK"/>
        </w:rPr>
        <w:t xml:space="preserve"> opfattelse</w:t>
      </w:r>
      <w:r>
        <w:rPr>
          <w:rFonts w:asciiTheme="majorHAnsi" w:hAnsiTheme="majorHAnsi"/>
          <w:lang w:eastAsia="da-DK"/>
        </w:rPr>
        <w:t>r</w:t>
      </w:r>
      <w:r>
        <w:rPr>
          <w:rFonts w:asciiTheme="majorHAnsi" w:hAnsiTheme="majorHAnsi"/>
          <w:i/>
          <w:lang w:eastAsia="da-DK"/>
        </w:rPr>
        <w:t xml:space="preserve"> </w:t>
      </w:r>
      <w:r w:rsidR="00601EDD">
        <w:rPr>
          <w:rFonts w:asciiTheme="majorHAnsi" w:hAnsiTheme="majorHAnsi"/>
          <w:lang w:eastAsia="da-DK"/>
        </w:rPr>
        <w:t xml:space="preserve">(Mezirow, 1991). </w:t>
      </w:r>
      <w:r w:rsidR="00683248">
        <w:rPr>
          <w:rFonts w:asciiTheme="majorHAnsi" w:hAnsiTheme="majorHAnsi"/>
          <w:lang w:eastAsia="da-DK"/>
        </w:rPr>
        <w:t>Ifølge Mezirow (1991</w:t>
      </w:r>
      <w:r>
        <w:rPr>
          <w:rFonts w:asciiTheme="majorHAnsi" w:hAnsiTheme="majorHAnsi"/>
          <w:lang w:eastAsia="da-DK"/>
        </w:rPr>
        <w:t>) kan meningsperspektiver deles op i tre forskellige typer, hvilke er henholdsvis:</w:t>
      </w:r>
    </w:p>
    <w:p w14:paraId="3B3CE823" w14:textId="12679F1C" w:rsidR="00D45EFB" w:rsidRDefault="00641054" w:rsidP="00D45EFB">
      <w:pPr>
        <w:pStyle w:val="ListParagraph"/>
        <w:numPr>
          <w:ilvl w:val="0"/>
          <w:numId w:val="15"/>
        </w:numPr>
        <w:spacing w:line="276" w:lineRule="auto"/>
        <w:rPr>
          <w:rFonts w:asciiTheme="majorHAnsi" w:hAnsiTheme="majorHAnsi"/>
          <w:lang w:eastAsia="da-DK"/>
        </w:rPr>
      </w:pPr>
      <w:r>
        <w:rPr>
          <w:rFonts w:asciiTheme="majorHAnsi" w:hAnsiTheme="majorHAnsi"/>
          <w:lang w:eastAsia="da-DK"/>
        </w:rPr>
        <w:t>”</w:t>
      </w:r>
      <w:r w:rsidR="00D45EFB">
        <w:rPr>
          <w:rFonts w:asciiTheme="majorHAnsi" w:hAnsiTheme="majorHAnsi"/>
          <w:lang w:eastAsia="da-DK"/>
        </w:rPr>
        <w:t>Erkendelse: vedrører måden hvorpå et individ ved, og måden hvorpå det bruger denne viden</w:t>
      </w:r>
    </w:p>
    <w:p w14:paraId="2AA2698C" w14:textId="77777777" w:rsidR="00D45EFB" w:rsidRDefault="00D45EFB" w:rsidP="00D45EFB">
      <w:pPr>
        <w:pStyle w:val="ListParagraph"/>
        <w:numPr>
          <w:ilvl w:val="0"/>
          <w:numId w:val="15"/>
        </w:numPr>
        <w:spacing w:line="276" w:lineRule="auto"/>
        <w:rPr>
          <w:rFonts w:asciiTheme="majorHAnsi" w:hAnsiTheme="majorHAnsi"/>
          <w:lang w:eastAsia="da-DK"/>
        </w:rPr>
      </w:pPr>
      <w:r>
        <w:rPr>
          <w:rFonts w:asciiTheme="majorHAnsi" w:hAnsiTheme="majorHAnsi"/>
          <w:lang w:eastAsia="da-DK"/>
        </w:rPr>
        <w:t>S</w:t>
      </w:r>
      <w:r w:rsidRPr="00613BA8">
        <w:rPr>
          <w:rFonts w:asciiTheme="majorHAnsi" w:hAnsiTheme="majorHAnsi"/>
          <w:lang w:eastAsia="da-DK"/>
        </w:rPr>
        <w:t>ociolingvistik</w:t>
      </w:r>
      <w:r>
        <w:rPr>
          <w:rFonts w:asciiTheme="majorHAnsi" w:hAnsiTheme="majorHAnsi"/>
          <w:lang w:eastAsia="da-DK"/>
        </w:rPr>
        <w:t>: vedrører elementer som sociale normer, ideologier og kulturelle mentale vaner</w:t>
      </w:r>
    </w:p>
    <w:p w14:paraId="33B7E9BD" w14:textId="501F50CC" w:rsidR="00D45EFB" w:rsidRDefault="00D45EFB" w:rsidP="00D45EFB">
      <w:pPr>
        <w:pStyle w:val="ListParagraph"/>
        <w:numPr>
          <w:ilvl w:val="0"/>
          <w:numId w:val="15"/>
        </w:numPr>
        <w:spacing w:line="276" w:lineRule="auto"/>
        <w:rPr>
          <w:rFonts w:asciiTheme="majorHAnsi" w:hAnsiTheme="majorHAnsi"/>
          <w:lang w:eastAsia="da-DK"/>
        </w:rPr>
      </w:pPr>
      <w:r>
        <w:rPr>
          <w:rFonts w:asciiTheme="majorHAnsi" w:hAnsiTheme="majorHAnsi"/>
          <w:lang w:eastAsia="da-DK"/>
        </w:rPr>
        <w:t>Psykologisk: vedrører elementer som teorier, anvisninger, selvforståelse, personlighedstræk og fø</w:t>
      </w:r>
      <w:r w:rsidR="003B6D5E">
        <w:rPr>
          <w:rFonts w:asciiTheme="majorHAnsi" w:hAnsiTheme="majorHAnsi"/>
          <w:lang w:eastAsia="da-DK"/>
        </w:rPr>
        <w:t>lelsesmæssige reaktionsmønstre</w:t>
      </w:r>
      <w:r w:rsidR="00641054">
        <w:rPr>
          <w:rFonts w:asciiTheme="majorHAnsi" w:hAnsiTheme="majorHAnsi"/>
          <w:lang w:eastAsia="da-DK"/>
        </w:rPr>
        <w:t>”</w:t>
      </w:r>
      <w:r w:rsidR="003B6D5E">
        <w:rPr>
          <w:rFonts w:asciiTheme="majorHAnsi" w:hAnsiTheme="majorHAnsi"/>
          <w:lang w:eastAsia="da-DK"/>
        </w:rPr>
        <w:t xml:space="preserve"> (s. 43). </w:t>
      </w:r>
    </w:p>
    <w:p w14:paraId="4D1B1AA5" w14:textId="09D4DE9A" w:rsidR="00D45EFB" w:rsidRDefault="00382DA6" w:rsidP="00D45EFB">
      <w:pPr>
        <w:spacing w:line="276" w:lineRule="auto"/>
        <w:rPr>
          <w:rFonts w:asciiTheme="majorHAnsi" w:hAnsiTheme="majorHAnsi"/>
          <w:lang w:eastAsia="da-DK"/>
        </w:rPr>
      </w:pPr>
      <w:r>
        <w:rPr>
          <w:rFonts w:asciiTheme="majorHAnsi" w:hAnsiTheme="majorHAnsi"/>
          <w:lang w:eastAsia="da-DK"/>
        </w:rPr>
        <w:t>I en artikel fra 2007</w:t>
      </w:r>
      <w:r w:rsidR="00D45EFB">
        <w:rPr>
          <w:rFonts w:asciiTheme="majorHAnsi" w:hAnsiTheme="majorHAnsi"/>
          <w:lang w:eastAsia="da-DK"/>
        </w:rPr>
        <w:t xml:space="preserve"> (</w:t>
      </w:r>
      <w:r w:rsidR="00E80AE0">
        <w:rPr>
          <w:rFonts w:asciiTheme="majorHAnsi" w:hAnsiTheme="majorHAnsi"/>
          <w:lang w:eastAsia="da-DK"/>
        </w:rPr>
        <w:t>Mezirow, 2007</w:t>
      </w:r>
      <w:r w:rsidR="00D45EFB">
        <w:rPr>
          <w:rFonts w:asciiTheme="majorHAnsi" w:hAnsiTheme="majorHAnsi"/>
          <w:lang w:eastAsia="da-DK"/>
        </w:rPr>
        <w:t>) inddrager Mezirow fire yderligere meningsperspektiver, herunder et moralsk-etisk, et religiøst, et</w:t>
      </w:r>
      <w:r w:rsidR="00571698">
        <w:rPr>
          <w:rFonts w:asciiTheme="majorHAnsi" w:hAnsiTheme="majorHAnsi"/>
          <w:lang w:eastAsia="da-DK"/>
        </w:rPr>
        <w:t xml:space="preserve"> sundhedsmæssigt og et æstetisk. Jeg har </w:t>
      </w:r>
      <w:r w:rsidR="005756E1">
        <w:rPr>
          <w:rFonts w:asciiTheme="majorHAnsi" w:hAnsiTheme="majorHAnsi"/>
          <w:lang w:eastAsia="da-DK"/>
        </w:rPr>
        <w:t xml:space="preserve">i projektet valgt at fokusere på </w:t>
      </w:r>
      <w:r w:rsidR="00472BA4">
        <w:rPr>
          <w:rFonts w:asciiTheme="majorHAnsi" w:hAnsiTheme="majorHAnsi"/>
          <w:lang w:eastAsia="da-DK"/>
        </w:rPr>
        <w:t>det erkendelses orienterede, det sociolingvistiske og det psykologiske menings</w:t>
      </w:r>
      <w:r w:rsidR="005D1A50">
        <w:rPr>
          <w:rFonts w:asciiTheme="majorHAnsi" w:hAnsiTheme="majorHAnsi"/>
          <w:lang w:eastAsia="da-DK"/>
        </w:rPr>
        <w:t xml:space="preserve">perspektiv, </w:t>
      </w:r>
      <w:r w:rsidR="000B3BF7">
        <w:rPr>
          <w:rFonts w:asciiTheme="majorHAnsi" w:hAnsiTheme="majorHAnsi"/>
          <w:lang w:eastAsia="da-DK"/>
        </w:rPr>
        <w:t xml:space="preserve">ud fra en vurdering af at de i høj grad </w:t>
      </w:r>
      <w:r w:rsidR="002A7201">
        <w:rPr>
          <w:rFonts w:asciiTheme="majorHAnsi" w:hAnsiTheme="majorHAnsi"/>
          <w:lang w:eastAsia="da-DK"/>
        </w:rPr>
        <w:t>relaterer sig til instruktøruddannelsens læringsmål.</w:t>
      </w:r>
      <w:r w:rsidR="00952129">
        <w:rPr>
          <w:rFonts w:asciiTheme="majorHAnsi" w:hAnsiTheme="majorHAnsi"/>
          <w:lang w:eastAsia="da-DK"/>
        </w:rPr>
        <w:t xml:space="preserve"> </w:t>
      </w:r>
      <w:r w:rsidR="00A06D95">
        <w:rPr>
          <w:rFonts w:asciiTheme="majorHAnsi" w:hAnsiTheme="majorHAnsi"/>
          <w:lang w:eastAsia="da-DK"/>
        </w:rPr>
        <w:t>Det</w:t>
      </w:r>
      <w:r w:rsidR="00CC0779">
        <w:rPr>
          <w:rFonts w:asciiTheme="majorHAnsi" w:hAnsiTheme="majorHAnsi"/>
          <w:lang w:eastAsia="da-DK"/>
        </w:rPr>
        <w:t xml:space="preserve"> </w:t>
      </w:r>
      <w:r w:rsidR="00C25379">
        <w:rPr>
          <w:rFonts w:asciiTheme="majorHAnsi" w:hAnsiTheme="majorHAnsi"/>
          <w:lang w:eastAsia="da-DK"/>
        </w:rPr>
        <w:t>psykologisk</w:t>
      </w:r>
      <w:r w:rsidR="00CC0779">
        <w:rPr>
          <w:rFonts w:asciiTheme="majorHAnsi" w:hAnsiTheme="majorHAnsi"/>
          <w:lang w:eastAsia="da-DK"/>
        </w:rPr>
        <w:t xml:space="preserve"> </w:t>
      </w:r>
      <w:r w:rsidR="00C25379">
        <w:rPr>
          <w:rFonts w:asciiTheme="majorHAnsi" w:hAnsiTheme="majorHAnsi"/>
          <w:lang w:eastAsia="da-DK"/>
        </w:rPr>
        <w:t xml:space="preserve">orienterede </w:t>
      </w:r>
      <w:r w:rsidR="00CC0779">
        <w:rPr>
          <w:rFonts w:asciiTheme="majorHAnsi" w:hAnsiTheme="majorHAnsi"/>
          <w:lang w:eastAsia="da-DK"/>
        </w:rPr>
        <w:t xml:space="preserve">meningsperspektiv </w:t>
      </w:r>
      <w:r w:rsidR="00F030B3">
        <w:rPr>
          <w:rFonts w:asciiTheme="majorHAnsi" w:hAnsiTheme="majorHAnsi"/>
          <w:lang w:eastAsia="da-DK"/>
        </w:rPr>
        <w:t xml:space="preserve">kan </w:t>
      </w:r>
      <w:r w:rsidR="000832D8">
        <w:rPr>
          <w:rFonts w:asciiTheme="majorHAnsi" w:hAnsiTheme="majorHAnsi"/>
          <w:lang w:eastAsia="da-DK"/>
        </w:rPr>
        <w:t xml:space="preserve">relateres til </w:t>
      </w:r>
      <w:r w:rsidR="00C57AC2">
        <w:rPr>
          <w:rFonts w:asciiTheme="majorHAnsi" w:hAnsiTheme="majorHAnsi"/>
          <w:lang w:eastAsia="da-DK"/>
        </w:rPr>
        <w:t>instruktørernes meninger og holdninger til den</w:t>
      </w:r>
      <w:r w:rsidR="00862336">
        <w:rPr>
          <w:rFonts w:asciiTheme="majorHAnsi" w:hAnsiTheme="majorHAnsi"/>
          <w:lang w:eastAsia="da-DK"/>
        </w:rPr>
        <w:t xml:space="preserve"> teori og de værktøjer </w:t>
      </w:r>
      <w:r w:rsidR="00D669EA">
        <w:rPr>
          <w:rFonts w:asciiTheme="majorHAnsi" w:hAnsiTheme="majorHAnsi"/>
          <w:lang w:eastAsia="da-DK"/>
        </w:rPr>
        <w:t>instruktørerne</w:t>
      </w:r>
      <w:r w:rsidR="00862336">
        <w:rPr>
          <w:rFonts w:asciiTheme="majorHAnsi" w:hAnsiTheme="majorHAnsi"/>
          <w:lang w:eastAsia="da-DK"/>
        </w:rPr>
        <w:t xml:space="preserve"> får</w:t>
      </w:r>
      <w:r w:rsidR="002A37B1">
        <w:rPr>
          <w:rFonts w:asciiTheme="majorHAnsi" w:hAnsiTheme="majorHAnsi"/>
          <w:lang w:eastAsia="da-DK"/>
        </w:rPr>
        <w:t xml:space="preserve"> </w:t>
      </w:r>
      <w:r w:rsidR="008813B5">
        <w:rPr>
          <w:rFonts w:asciiTheme="majorHAnsi" w:hAnsiTheme="majorHAnsi"/>
          <w:lang w:eastAsia="da-DK"/>
        </w:rPr>
        <w:t>kendskab til</w:t>
      </w:r>
      <w:r w:rsidR="002A37B1">
        <w:rPr>
          <w:rFonts w:asciiTheme="majorHAnsi" w:hAnsiTheme="majorHAnsi"/>
          <w:lang w:eastAsia="da-DK"/>
        </w:rPr>
        <w:t xml:space="preserve"> </w:t>
      </w:r>
      <w:r w:rsidR="001F5ABA">
        <w:rPr>
          <w:rFonts w:asciiTheme="majorHAnsi" w:hAnsiTheme="majorHAnsi"/>
          <w:lang w:eastAsia="da-DK"/>
        </w:rPr>
        <w:t xml:space="preserve">i </w:t>
      </w:r>
      <w:r w:rsidR="000632B8">
        <w:rPr>
          <w:rFonts w:asciiTheme="majorHAnsi" w:hAnsiTheme="majorHAnsi"/>
          <w:lang w:eastAsia="da-DK"/>
        </w:rPr>
        <w:t>instruktøruddannelsen</w:t>
      </w:r>
      <w:r w:rsidR="001F5ABA">
        <w:rPr>
          <w:rFonts w:asciiTheme="majorHAnsi" w:hAnsiTheme="majorHAnsi"/>
          <w:lang w:eastAsia="da-DK"/>
        </w:rPr>
        <w:t>.</w:t>
      </w:r>
      <w:r w:rsidR="00182913">
        <w:rPr>
          <w:rFonts w:asciiTheme="majorHAnsi" w:hAnsiTheme="majorHAnsi"/>
          <w:lang w:eastAsia="da-DK"/>
        </w:rPr>
        <w:t xml:space="preserve"> </w:t>
      </w:r>
      <w:r w:rsidR="00455736">
        <w:rPr>
          <w:rFonts w:asciiTheme="majorHAnsi" w:hAnsiTheme="majorHAnsi"/>
          <w:lang w:eastAsia="da-DK"/>
        </w:rPr>
        <w:t>Det erkendelses orienterede meningsperspektiv kan</w:t>
      </w:r>
      <w:r w:rsidR="00626C4F">
        <w:rPr>
          <w:rFonts w:asciiTheme="majorHAnsi" w:hAnsiTheme="majorHAnsi"/>
          <w:lang w:eastAsia="da-DK"/>
        </w:rPr>
        <w:t xml:space="preserve"> i forlængelse heraf</w:t>
      </w:r>
      <w:r w:rsidR="00455736">
        <w:rPr>
          <w:rFonts w:asciiTheme="majorHAnsi" w:hAnsiTheme="majorHAnsi"/>
          <w:lang w:eastAsia="da-DK"/>
        </w:rPr>
        <w:t xml:space="preserve"> relateres til </w:t>
      </w:r>
      <w:r w:rsidR="000A2E9E">
        <w:rPr>
          <w:rFonts w:asciiTheme="majorHAnsi" w:hAnsiTheme="majorHAnsi"/>
          <w:lang w:eastAsia="da-DK"/>
        </w:rPr>
        <w:t>instruktørernes</w:t>
      </w:r>
      <w:r w:rsidR="00331698">
        <w:rPr>
          <w:rFonts w:asciiTheme="majorHAnsi" w:hAnsiTheme="majorHAnsi"/>
          <w:lang w:eastAsia="da-DK"/>
        </w:rPr>
        <w:t xml:space="preserve"> meninger og holdninger til deres egen erfaring</w:t>
      </w:r>
      <w:r w:rsidR="00AD2499">
        <w:rPr>
          <w:rFonts w:asciiTheme="majorHAnsi" w:hAnsiTheme="majorHAnsi"/>
          <w:lang w:eastAsia="da-DK"/>
        </w:rPr>
        <w:t>. O</w:t>
      </w:r>
      <w:r w:rsidR="00331698">
        <w:rPr>
          <w:rFonts w:asciiTheme="majorHAnsi" w:hAnsiTheme="majorHAnsi"/>
          <w:lang w:eastAsia="da-DK"/>
        </w:rPr>
        <w:t xml:space="preserve">g hvor </w:t>
      </w:r>
      <w:r w:rsidR="00765385">
        <w:rPr>
          <w:rFonts w:asciiTheme="majorHAnsi" w:hAnsiTheme="majorHAnsi"/>
          <w:lang w:eastAsia="da-DK"/>
        </w:rPr>
        <w:t>det sociolingvisti</w:t>
      </w:r>
      <w:r w:rsidR="00765ECD">
        <w:rPr>
          <w:rFonts w:asciiTheme="majorHAnsi" w:hAnsiTheme="majorHAnsi"/>
          <w:lang w:eastAsia="da-DK"/>
        </w:rPr>
        <w:t xml:space="preserve">k orienterende </w:t>
      </w:r>
      <w:r w:rsidR="00127132">
        <w:rPr>
          <w:rFonts w:asciiTheme="majorHAnsi" w:hAnsiTheme="majorHAnsi"/>
          <w:lang w:eastAsia="da-DK"/>
        </w:rPr>
        <w:t xml:space="preserve">meningsperspektiv kan </w:t>
      </w:r>
      <w:r w:rsidR="001F59C8">
        <w:rPr>
          <w:rFonts w:asciiTheme="majorHAnsi" w:hAnsiTheme="majorHAnsi"/>
          <w:lang w:eastAsia="da-DK"/>
        </w:rPr>
        <w:t xml:space="preserve">relateres til instruktørernes </w:t>
      </w:r>
      <w:r w:rsidR="00DB0951">
        <w:rPr>
          <w:rFonts w:asciiTheme="majorHAnsi" w:hAnsiTheme="majorHAnsi"/>
          <w:lang w:eastAsia="da-DK"/>
        </w:rPr>
        <w:t>meninger</w:t>
      </w:r>
      <w:r w:rsidR="00671622">
        <w:rPr>
          <w:rFonts w:asciiTheme="majorHAnsi" w:hAnsiTheme="majorHAnsi"/>
          <w:lang w:eastAsia="da-DK"/>
        </w:rPr>
        <w:t xml:space="preserve"> og holdninger</w:t>
      </w:r>
      <w:r w:rsidR="00DB0951">
        <w:rPr>
          <w:rFonts w:asciiTheme="majorHAnsi" w:hAnsiTheme="majorHAnsi"/>
          <w:lang w:eastAsia="da-DK"/>
        </w:rPr>
        <w:t xml:space="preserve"> i forhold deres læringspræferencer, herunder deres kulturelle mentale vaner </w:t>
      </w:r>
      <w:r w:rsidR="00BF5D08">
        <w:rPr>
          <w:rFonts w:asciiTheme="majorHAnsi" w:hAnsiTheme="majorHAnsi"/>
          <w:lang w:eastAsia="da-DK"/>
        </w:rPr>
        <w:t>i forhold til at</w:t>
      </w:r>
      <w:r w:rsidR="00DB0951">
        <w:rPr>
          <w:rFonts w:asciiTheme="majorHAnsi" w:hAnsiTheme="majorHAnsi"/>
          <w:lang w:eastAsia="da-DK"/>
        </w:rPr>
        <w:t xml:space="preserve"> </w:t>
      </w:r>
      <w:r w:rsidR="00E82D2B">
        <w:rPr>
          <w:rFonts w:asciiTheme="majorHAnsi" w:hAnsiTheme="majorHAnsi"/>
          <w:lang w:eastAsia="da-DK"/>
        </w:rPr>
        <w:t>foretrække konkrete oplevelser i praksis frem for abstrakt refleksion, og ifølge FairstartGloblas opfattelse, ikke føle sig trykk</w:t>
      </w:r>
      <w:r w:rsidR="005A6309">
        <w:rPr>
          <w:rFonts w:asciiTheme="majorHAnsi" w:hAnsiTheme="majorHAnsi"/>
          <w:lang w:eastAsia="da-DK"/>
        </w:rPr>
        <w:t>e med at forholde sig kritiske.</w:t>
      </w:r>
    </w:p>
    <w:p w14:paraId="167B97DE" w14:textId="1A733743" w:rsidR="008D3B53" w:rsidRDefault="008D3B53" w:rsidP="009A7AB8">
      <w:pPr>
        <w:spacing w:line="276" w:lineRule="auto"/>
        <w:rPr>
          <w:rFonts w:asciiTheme="majorHAnsi" w:hAnsiTheme="majorHAnsi"/>
          <w:lang w:eastAsia="da-DK"/>
        </w:rPr>
      </w:pPr>
      <w:r>
        <w:rPr>
          <w:rFonts w:asciiTheme="majorHAnsi" w:hAnsiTheme="majorHAnsi"/>
          <w:lang w:eastAsia="da-DK"/>
        </w:rPr>
        <w:t xml:space="preserve">Såfremt at læringsdesignet gennem afprøvning </w:t>
      </w:r>
      <w:r w:rsidR="009A7AB8">
        <w:rPr>
          <w:rFonts w:asciiTheme="majorHAnsi" w:hAnsiTheme="majorHAnsi"/>
          <w:lang w:eastAsia="da-DK"/>
        </w:rPr>
        <w:t>med instruktørerne viser sig ikke at</w:t>
      </w:r>
      <w:r>
        <w:rPr>
          <w:rFonts w:asciiTheme="majorHAnsi" w:hAnsiTheme="majorHAnsi"/>
          <w:lang w:eastAsia="da-DK"/>
        </w:rPr>
        <w:t xml:space="preserve"> være validt, vil</w:t>
      </w:r>
      <w:r w:rsidR="003314BC">
        <w:rPr>
          <w:rFonts w:asciiTheme="majorHAnsi" w:hAnsiTheme="majorHAnsi"/>
          <w:lang w:eastAsia="da-DK"/>
        </w:rPr>
        <w:t xml:space="preserve"> der</w:t>
      </w:r>
      <w:r>
        <w:rPr>
          <w:rFonts w:asciiTheme="majorHAnsi" w:hAnsiTheme="majorHAnsi"/>
          <w:lang w:eastAsia="da-DK"/>
        </w:rPr>
        <w:t xml:space="preserve"> blive lave et red</w:t>
      </w:r>
      <w:r w:rsidR="00D27B78">
        <w:rPr>
          <w:rFonts w:asciiTheme="majorHAnsi" w:hAnsiTheme="majorHAnsi"/>
          <w:lang w:eastAsia="da-DK"/>
        </w:rPr>
        <w:t>e</w:t>
      </w:r>
      <w:r>
        <w:rPr>
          <w:rFonts w:asciiTheme="majorHAnsi" w:hAnsiTheme="majorHAnsi"/>
          <w:lang w:eastAsia="da-DK"/>
        </w:rPr>
        <w:t>sign a</w:t>
      </w:r>
      <w:r w:rsidR="003314BC">
        <w:rPr>
          <w:rFonts w:asciiTheme="majorHAnsi" w:hAnsiTheme="majorHAnsi"/>
          <w:lang w:eastAsia="da-DK"/>
        </w:rPr>
        <w:t xml:space="preserve">f læringsdesignet der tager </w:t>
      </w:r>
      <w:r w:rsidR="00DB4922">
        <w:rPr>
          <w:rFonts w:asciiTheme="majorHAnsi" w:hAnsiTheme="majorHAnsi"/>
          <w:lang w:eastAsia="da-DK"/>
        </w:rPr>
        <w:t>det moralsk-etisk</w:t>
      </w:r>
      <w:r w:rsidR="00D27B78">
        <w:rPr>
          <w:rFonts w:asciiTheme="majorHAnsi" w:hAnsiTheme="majorHAnsi"/>
          <w:lang w:eastAsia="da-DK"/>
        </w:rPr>
        <w:t>e</w:t>
      </w:r>
      <w:r w:rsidR="00DB4922">
        <w:rPr>
          <w:rFonts w:asciiTheme="majorHAnsi" w:hAnsiTheme="majorHAnsi"/>
          <w:lang w:eastAsia="da-DK"/>
        </w:rPr>
        <w:t xml:space="preserve">, det religiøse, </w:t>
      </w:r>
      <w:r w:rsidR="00D27B78">
        <w:rPr>
          <w:rFonts w:asciiTheme="majorHAnsi" w:hAnsiTheme="majorHAnsi"/>
          <w:lang w:eastAsia="da-DK"/>
        </w:rPr>
        <w:t>d</w:t>
      </w:r>
      <w:r w:rsidR="00DB4922">
        <w:rPr>
          <w:rFonts w:asciiTheme="majorHAnsi" w:hAnsiTheme="majorHAnsi"/>
          <w:lang w:eastAsia="da-DK"/>
        </w:rPr>
        <w:t>et sundhedsmæssige og det æstetiske meningsperspektiv i betragtning</w:t>
      </w:r>
      <w:r>
        <w:rPr>
          <w:rFonts w:asciiTheme="majorHAnsi" w:hAnsiTheme="majorHAnsi"/>
          <w:lang w:eastAsia="da-DK"/>
        </w:rPr>
        <w:t>.</w:t>
      </w:r>
    </w:p>
    <w:p w14:paraId="23D9FCB7" w14:textId="77777777" w:rsidR="00D45EFB" w:rsidRDefault="00D45EFB" w:rsidP="00D45EFB">
      <w:pPr>
        <w:pStyle w:val="Heading3"/>
        <w:spacing w:line="276" w:lineRule="auto"/>
        <w:rPr>
          <w:lang w:eastAsia="da-DK"/>
        </w:rPr>
      </w:pPr>
      <w:r>
        <w:rPr>
          <w:lang w:eastAsia="da-DK"/>
        </w:rPr>
        <w:t>Domænespecifik teori</w:t>
      </w:r>
    </w:p>
    <w:p w14:paraId="7CC0CAF9" w14:textId="7B7D0D6C" w:rsidR="00D45EFB" w:rsidRDefault="00CE3B57" w:rsidP="00D45EFB">
      <w:pPr>
        <w:spacing w:line="276" w:lineRule="auto"/>
        <w:rPr>
          <w:rFonts w:asciiTheme="majorHAnsi" w:hAnsiTheme="majorHAnsi"/>
          <w:lang w:eastAsia="da-DK"/>
        </w:rPr>
      </w:pPr>
      <w:r>
        <w:rPr>
          <w:rFonts w:asciiTheme="majorHAnsi" w:hAnsiTheme="majorHAnsi"/>
          <w:lang w:eastAsia="da-DK"/>
        </w:rPr>
        <w:t>T</w:t>
      </w:r>
      <w:r w:rsidR="00210006">
        <w:rPr>
          <w:rFonts w:asciiTheme="majorHAnsi" w:hAnsiTheme="majorHAnsi"/>
          <w:lang w:eastAsia="da-DK"/>
        </w:rPr>
        <w:t>il</w:t>
      </w:r>
      <w:r w:rsidR="00E4796C">
        <w:rPr>
          <w:rFonts w:asciiTheme="majorHAnsi" w:hAnsiTheme="majorHAnsi"/>
          <w:lang w:eastAsia="da-DK"/>
        </w:rPr>
        <w:t xml:space="preserve"> at praksisorientere den </w:t>
      </w:r>
      <w:r w:rsidR="00F40D5D">
        <w:rPr>
          <w:rFonts w:asciiTheme="majorHAnsi" w:hAnsiTheme="majorHAnsi"/>
          <w:lang w:eastAsia="da-DK"/>
        </w:rPr>
        <w:t>transformative</w:t>
      </w:r>
      <w:r w:rsidR="002762CC">
        <w:rPr>
          <w:rFonts w:asciiTheme="majorHAnsi" w:hAnsiTheme="majorHAnsi"/>
          <w:lang w:eastAsia="da-DK"/>
        </w:rPr>
        <w:t xml:space="preserve"> læringsteori </w:t>
      </w:r>
      <w:r w:rsidR="00083B55">
        <w:rPr>
          <w:rFonts w:asciiTheme="majorHAnsi" w:hAnsiTheme="majorHAnsi"/>
          <w:lang w:eastAsia="da-DK"/>
        </w:rPr>
        <w:t>blev der i projektet anvendt</w:t>
      </w:r>
      <w:r w:rsidR="002762CC">
        <w:rPr>
          <w:rFonts w:asciiTheme="majorHAnsi" w:hAnsiTheme="majorHAnsi"/>
          <w:lang w:eastAsia="da-DK"/>
        </w:rPr>
        <w:t xml:space="preserve"> en </w:t>
      </w:r>
      <w:r w:rsidR="00D45EFB">
        <w:rPr>
          <w:rFonts w:asciiTheme="majorHAnsi" w:hAnsiTheme="majorHAnsi"/>
          <w:lang w:eastAsia="da-DK"/>
        </w:rPr>
        <w:t xml:space="preserve">fortolkning af Mezirows </w:t>
      </w:r>
      <w:r w:rsidR="00CC3627">
        <w:rPr>
          <w:rFonts w:asciiTheme="majorHAnsi" w:hAnsiTheme="majorHAnsi"/>
          <w:lang w:eastAsia="da-DK"/>
        </w:rPr>
        <w:t>transformative læringsteori</w:t>
      </w:r>
      <w:r w:rsidR="00D45EFB">
        <w:rPr>
          <w:rFonts w:asciiTheme="majorHAnsi" w:hAnsiTheme="majorHAnsi"/>
          <w:lang w:eastAsia="da-DK"/>
        </w:rPr>
        <w:t xml:space="preserve"> udarbejdet af Patricia Cranton</w:t>
      </w:r>
      <w:r w:rsidR="002B7C23">
        <w:rPr>
          <w:rFonts w:asciiTheme="majorHAnsi" w:hAnsiTheme="majorHAnsi"/>
          <w:lang w:eastAsia="da-DK"/>
        </w:rPr>
        <w:t xml:space="preserve"> </w:t>
      </w:r>
      <w:r w:rsidR="002B7C23" w:rsidRPr="002B7C23">
        <w:rPr>
          <w:rFonts w:asciiTheme="majorHAnsi" w:hAnsiTheme="majorHAnsi"/>
          <w:lang w:eastAsia="da-DK"/>
        </w:rPr>
        <w:t>(</w:t>
      </w:r>
      <w:r w:rsidR="002B7C23">
        <w:rPr>
          <w:rFonts w:asciiTheme="majorHAnsi" w:hAnsiTheme="majorHAnsi"/>
          <w:lang w:eastAsia="da-DK"/>
        </w:rPr>
        <w:t>2006</w:t>
      </w:r>
      <w:r w:rsidR="002B7C23" w:rsidRPr="002B7C23">
        <w:rPr>
          <w:rFonts w:asciiTheme="majorHAnsi" w:hAnsiTheme="majorHAnsi"/>
          <w:lang w:eastAsia="da-DK"/>
        </w:rPr>
        <w:t>)</w:t>
      </w:r>
      <w:r w:rsidR="00CC3627">
        <w:rPr>
          <w:rFonts w:asciiTheme="majorHAnsi" w:hAnsiTheme="majorHAnsi"/>
          <w:lang w:eastAsia="da-DK"/>
        </w:rPr>
        <w:t xml:space="preserve">. </w:t>
      </w:r>
      <w:r w:rsidR="00D45EFB">
        <w:rPr>
          <w:rFonts w:asciiTheme="majorHAnsi" w:hAnsiTheme="majorHAnsi"/>
          <w:lang w:eastAsia="da-DK"/>
        </w:rPr>
        <w:t xml:space="preserve">Med udgangspunkt i denne fortolkning lokaliserede jeg en række praktiske strategier </w:t>
      </w:r>
      <w:r w:rsidR="00341EDA">
        <w:rPr>
          <w:rFonts w:asciiTheme="majorHAnsi" w:hAnsiTheme="majorHAnsi"/>
          <w:lang w:eastAsia="da-DK"/>
        </w:rPr>
        <w:t>som blev</w:t>
      </w:r>
      <w:r w:rsidR="00D45EFB">
        <w:rPr>
          <w:rFonts w:asciiTheme="majorHAnsi" w:hAnsiTheme="majorHAnsi"/>
          <w:lang w:eastAsia="da-DK"/>
        </w:rPr>
        <w:t xml:space="preserve"> anvendt</w:t>
      </w:r>
      <w:r w:rsidR="00794269">
        <w:rPr>
          <w:rFonts w:asciiTheme="majorHAnsi" w:hAnsiTheme="majorHAnsi"/>
          <w:lang w:eastAsia="da-DK"/>
        </w:rPr>
        <w:t xml:space="preserve"> i</w:t>
      </w:r>
      <w:r w:rsidR="00D45EFB">
        <w:rPr>
          <w:rFonts w:asciiTheme="majorHAnsi" w:hAnsiTheme="majorHAnsi"/>
          <w:lang w:eastAsia="da-DK"/>
        </w:rPr>
        <w:t xml:space="preserve"> udviklingen af </w:t>
      </w:r>
      <w:r w:rsidR="00083B55">
        <w:rPr>
          <w:rFonts w:asciiTheme="majorHAnsi" w:hAnsiTheme="majorHAnsi"/>
          <w:lang w:eastAsia="da-DK"/>
        </w:rPr>
        <w:t xml:space="preserve">refleksionsspørgsmål til projektets læringsdesign, </w:t>
      </w:r>
      <w:r w:rsidR="008367C4">
        <w:rPr>
          <w:rFonts w:asciiTheme="majorHAnsi" w:hAnsiTheme="majorHAnsi"/>
          <w:lang w:eastAsia="da-DK"/>
        </w:rPr>
        <w:t xml:space="preserve">disse </w:t>
      </w:r>
      <w:r w:rsidR="00083B55">
        <w:rPr>
          <w:rFonts w:asciiTheme="majorHAnsi" w:hAnsiTheme="majorHAnsi"/>
          <w:lang w:eastAsia="da-DK"/>
        </w:rPr>
        <w:t xml:space="preserve">med henblik på </w:t>
      </w:r>
      <w:r w:rsidR="00D45EFB">
        <w:rPr>
          <w:rFonts w:asciiTheme="majorHAnsi" w:hAnsiTheme="majorHAnsi"/>
          <w:lang w:eastAsia="da-DK"/>
        </w:rPr>
        <w:t>at fremme refleksion og kritisk refleksion</w:t>
      </w:r>
      <w:r w:rsidR="00455631">
        <w:rPr>
          <w:rFonts w:asciiTheme="majorHAnsi" w:hAnsiTheme="majorHAnsi"/>
          <w:lang w:eastAsia="da-DK"/>
        </w:rPr>
        <w:t xml:space="preserve"> hos instruktørerne</w:t>
      </w:r>
      <w:r w:rsidR="00D45EFB">
        <w:rPr>
          <w:rFonts w:asciiTheme="majorHAnsi" w:hAnsiTheme="majorHAnsi"/>
          <w:lang w:eastAsia="da-DK"/>
        </w:rPr>
        <w:t>, og herigennem transformativ læring.</w:t>
      </w:r>
    </w:p>
    <w:p w14:paraId="0B37B223" w14:textId="77777777" w:rsidR="00D45EFB" w:rsidRDefault="00D45EFB" w:rsidP="000838F5">
      <w:pPr>
        <w:pStyle w:val="Heading4"/>
        <w:rPr>
          <w:lang w:eastAsia="da-DK"/>
        </w:rPr>
      </w:pPr>
      <w:r>
        <w:rPr>
          <w:lang w:eastAsia="da-DK"/>
        </w:rPr>
        <w:t>Refleksionsspørgsmål</w:t>
      </w:r>
    </w:p>
    <w:p w14:paraId="72B9AFF8" w14:textId="71C59623"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Cranton </w:t>
      </w:r>
      <w:r w:rsidR="00DE0D05">
        <w:rPr>
          <w:rFonts w:asciiTheme="majorHAnsi" w:hAnsiTheme="majorHAnsi"/>
          <w:lang w:eastAsia="da-DK"/>
        </w:rPr>
        <w:t xml:space="preserve">(2006) </w:t>
      </w:r>
      <w:r w:rsidR="001E7A0F">
        <w:rPr>
          <w:rFonts w:asciiTheme="majorHAnsi" w:hAnsiTheme="majorHAnsi"/>
          <w:lang w:eastAsia="da-DK"/>
        </w:rPr>
        <w:t xml:space="preserve">præsenterer i sin fortolkning </w:t>
      </w:r>
      <w:r>
        <w:rPr>
          <w:rFonts w:asciiTheme="majorHAnsi" w:hAnsiTheme="majorHAnsi"/>
          <w:lang w:eastAsia="da-DK"/>
        </w:rPr>
        <w:t xml:space="preserve">en række refleksionsspørgsmål der kan anvendes til at fremme refleksion såvel som kritisk refleksion i forhold til </w:t>
      </w:r>
      <w:r w:rsidR="00A408D9">
        <w:rPr>
          <w:rFonts w:asciiTheme="majorHAnsi" w:hAnsiTheme="majorHAnsi"/>
          <w:lang w:eastAsia="da-DK"/>
        </w:rPr>
        <w:t>meningsperspektiver</w:t>
      </w:r>
      <w:r>
        <w:rPr>
          <w:rFonts w:asciiTheme="majorHAnsi" w:hAnsiTheme="majorHAnsi"/>
          <w:lang w:eastAsia="da-DK"/>
        </w:rPr>
        <w:t>, herunder blandt andet erkendelse</w:t>
      </w:r>
      <w:r w:rsidR="00D27B78">
        <w:rPr>
          <w:rFonts w:asciiTheme="majorHAnsi" w:hAnsiTheme="majorHAnsi"/>
          <w:lang w:eastAsia="da-DK"/>
        </w:rPr>
        <w:t>smæssige</w:t>
      </w:r>
      <w:r>
        <w:rPr>
          <w:rFonts w:asciiTheme="majorHAnsi" w:hAnsiTheme="majorHAnsi"/>
          <w:lang w:eastAsia="da-DK"/>
        </w:rPr>
        <w:t>, sociolingvistisk</w:t>
      </w:r>
      <w:r w:rsidR="00D27B78">
        <w:rPr>
          <w:rFonts w:asciiTheme="majorHAnsi" w:hAnsiTheme="majorHAnsi"/>
          <w:lang w:eastAsia="da-DK"/>
        </w:rPr>
        <w:t>e</w:t>
      </w:r>
      <w:r>
        <w:rPr>
          <w:rFonts w:asciiTheme="majorHAnsi" w:hAnsiTheme="majorHAnsi"/>
          <w:lang w:eastAsia="da-DK"/>
        </w:rPr>
        <w:t xml:space="preserve"> og psykologisk</w:t>
      </w:r>
      <w:r w:rsidR="00D27B78">
        <w:rPr>
          <w:rFonts w:asciiTheme="majorHAnsi" w:hAnsiTheme="majorHAnsi"/>
          <w:lang w:eastAsia="da-DK"/>
        </w:rPr>
        <w:t>e, samt</w:t>
      </w:r>
      <w:r>
        <w:rPr>
          <w:rFonts w:asciiTheme="majorHAnsi" w:hAnsiTheme="majorHAnsi"/>
          <w:lang w:eastAsia="da-DK"/>
        </w:rPr>
        <w:t xml:space="preserve"> i forhold til læringstyper, herunder </w:t>
      </w:r>
      <w:r>
        <w:rPr>
          <w:rFonts w:asciiTheme="majorHAnsi" w:hAnsiTheme="majorHAnsi"/>
          <w:lang w:eastAsia="da-DK"/>
        </w:rPr>
        <w:lastRenderedPageBreak/>
        <w:t>instrumentel, ko</w:t>
      </w:r>
      <w:r w:rsidR="00752446">
        <w:rPr>
          <w:rFonts w:asciiTheme="majorHAnsi" w:hAnsiTheme="majorHAnsi"/>
          <w:lang w:eastAsia="da-DK"/>
        </w:rPr>
        <w:t xml:space="preserve">mmunikativ og frigørende læring. </w:t>
      </w:r>
      <w:r>
        <w:rPr>
          <w:rFonts w:asciiTheme="majorHAnsi" w:hAnsiTheme="majorHAnsi"/>
          <w:lang w:eastAsia="da-DK"/>
        </w:rPr>
        <w:t xml:space="preserve">Refleksionsspørgsmålene bliver i Crantons fortolkning inddelt i tre forskellige typer, der alle tager udgangspunkt i Mezirows transformative læringsteori. Disse er henholdsvis refleksion over indhold, over proces og over præmis </w:t>
      </w:r>
      <w:r w:rsidR="000838F5">
        <w:rPr>
          <w:rFonts w:asciiTheme="majorHAnsi" w:hAnsiTheme="majorHAnsi"/>
          <w:lang w:eastAsia="da-DK"/>
        </w:rPr>
        <w:t>(Cranton, 2006).</w:t>
      </w:r>
      <w:r>
        <w:rPr>
          <w:rFonts w:asciiTheme="majorHAnsi" w:hAnsiTheme="majorHAnsi"/>
          <w:lang w:eastAsia="da-DK"/>
        </w:rPr>
        <w:t xml:space="preserve"> Refleksionsspørgsmål der vedrører refleksion over indhold kan ifølge Cranton (2006) være spørgsmål som ”</w:t>
      </w:r>
      <w:r>
        <w:rPr>
          <w:rFonts w:asciiTheme="majorHAnsi" w:hAnsiTheme="majorHAnsi"/>
          <w:i/>
          <w:lang w:eastAsia="da-DK"/>
        </w:rPr>
        <w:t xml:space="preserve">Hvad sker der?” </w:t>
      </w:r>
      <w:r>
        <w:rPr>
          <w:rFonts w:asciiTheme="majorHAnsi" w:hAnsiTheme="majorHAnsi"/>
          <w:lang w:eastAsia="da-DK"/>
        </w:rPr>
        <w:t>og</w:t>
      </w:r>
      <w:r>
        <w:rPr>
          <w:rFonts w:asciiTheme="majorHAnsi" w:hAnsiTheme="majorHAnsi"/>
          <w:i/>
          <w:lang w:eastAsia="da-DK"/>
        </w:rPr>
        <w:t xml:space="preserve"> ”Hvad er problemet?</w:t>
      </w:r>
      <w:r w:rsidR="00BA0788">
        <w:rPr>
          <w:rFonts w:asciiTheme="majorHAnsi" w:hAnsiTheme="majorHAnsi"/>
          <w:lang w:eastAsia="da-DK"/>
        </w:rPr>
        <w:t xml:space="preserve"> ”(</w:t>
      </w:r>
      <w:r w:rsidR="00D27B78">
        <w:rPr>
          <w:rFonts w:asciiTheme="majorHAnsi" w:hAnsiTheme="majorHAnsi"/>
          <w:lang w:eastAsia="da-DK"/>
        </w:rPr>
        <w:t xml:space="preserve">s. 34), og </w:t>
      </w:r>
      <w:r>
        <w:rPr>
          <w:rFonts w:asciiTheme="majorHAnsi" w:hAnsiTheme="majorHAnsi"/>
          <w:lang w:eastAsia="da-DK"/>
        </w:rPr>
        <w:t>refleksionsspørgsmål der vedrører proces ka</w:t>
      </w:r>
      <w:r w:rsidR="00D27B78">
        <w:rPr>
          <w:rFonts w:asciiTheme="majorHAnsi" w:hAnsiTheme="majorHAnsi"/>
          <w:lang w:eastAsia="da-DK"/>
        </w:rPr>
        <w:t>n være spørgsmål der har form som</w:t>
      </w:r>
      <w:r>
        <w:rPr>
          <w:rFonts w:asciiTheme="majorHAnsi" w:hAnsiTheme="majorHAnsi"/>
          <w:lang w:eastAsia="da-DK"/>
        </w:rPr>
        <w:t xml:space="preserve"> </w:t>
      </w:r>
      <w:r>
        <w:rPr>
          <w:rFonts w:asciiTheme="majorHAnsi" w:hAnsiTheme="majorHAnsi"/>
          <w:i/>
          <w:lang w:eastAsia="da-DK"/>
        </w:rPr>
        <w:t xml:space="preserve">”Hvordan skete det?” </w:t>
      </w:r>
      <w:r>
        <w:rPr>
          <w:rFonts w:asciiTheme="majorHAnsi" w:hAnsiTheme="majorHAnsi"/>
          <w:lang w:eastAsia="da-DK"/>
        </w:rPr>
        <w:t>(</w:t>
      </w:r>
      <w:r w:rsidR="00EB2531">
        <w:rPr>
          <w:rFonts w:asciiTheme="majorHAnsi" w:hAnsiTheme="majorHAnsi"/>
          <w:lang w:eastAsia="da-DK"/>
        </w:rPr>
        <w:t>s. 34).</w:t>
      </w:r>
      <w:r>
        <w:rPr>
          <w:rFonts w:asciiTheme="majorHAnsi" w:hAnsiTheme="majorHAnsi"/>
          <w:lang w:eastAsia="da-DK"/>
        </w:rPr>
        <w:t xml:space="preserve"> Refleksionsspørgsmål der vedrører præmis, og som ifølge Mezirow fører til kritisk refleksion, kan være spørgsmål som </w:t>
      </w:r>
      <w:r>
        <w:rPr>
          <w:rFonts w:asciiTheme="majorHAnsi" w:hAnsiTheme="majorHAnsi"/>
          <w:i/>
          <w:lang w:eastAsia="da-DK"/>
        </w:rPr>
        <w:t>”Hvorfor er det vigtigt for mig?”, ”Hvorfor vedkommer det mig?”, ”Hvilken forskel gør det?” og ”Hvorfor er der et problem?”</w:t>
      </w:r>
      <w:r>
        <w:rPr>
          <w:rFonts w:asciiTheme="majorHAnsi" w:hAnsiTheme="majorHAnsi"/>
          <w:lang w:eastAsia="da-DK"/>
        </w:rPr>
        <w:t xml:space="preserve"> (Cranton, 2006, s. 34), </w:t>
      </w:r>
      <w:r w:rsidR="00B9164A">
        <w:rPr>
          <w:rFonts w:asciiTheme="majorHAnsi" w:hAnsiTheme="majorHAnsi"/>
          <w:lang w:eastAsia="da-DK"/>
        </w:rPr>
        <w:t xml:space="preserve">og </w:t>
      </w:r>
      <w:r>
        <w:rPr>
          <w:rFonts w:asciiTheme="majorHAnsi" w:hAnsiTheme="majorHAnsi"/>
          <w:lang w:eastAsia="da-DK"/>
        </w:rPr>
        <w:t>som alle indebærer en undersøgelse af præmissen for- eller grunden til et problem. Cranton</w:t>
      </w:r>
      <w:r w:rsidR="009C0CCB">
        <w:rPr>
          <w:rFonts w:asciiTheme="majorHAnsi" w:hAnsiTheme="majorHAnsi"/>
          <w:lang w:eastAsia="da-DK"/>
        </w:rPr>
        <w:t xml:space="preserve"> (2006)</w:t>
      </w:r>
      <w:r>
        <w:rPr>
          <w:rFonts w:asciiTheme="majorHAnsi" w:hAnsiTheme="majorHAnsi"/>
          <w:lang w:eastAsia="da-DK"/>
        </w:rPr>
        <w:t xml:space="preserve"> har udarbejdet en tabel der indeholder en oversigt over spørgsmålstyper der kan anvendes til at fordre refleksion- og kritisk refleksion over menings</w:t>
      </w:r>
      <w:r w:rsidR="00CD4778">
        <w:rPr>
          <w:rFonts w:asciiTheme="majorHAnsi" w:hAnsiTheme="majorHAnsi"/>
          <w:lang w:eastAsia="da-DK"/>
        </w:rPr>
        <w:t>perspektiver</w:t>
      </w:r>
      <w:r>
        <w:rPr>
          <w:rFonts w:asciiTheme="majorHAnsi" w:hAnsiTheme="majorHAnsi"/>
          <w:lang w:eastAsia="da-DK"/>
        </w:rPr>
        <w:t xml:space="preserve"> og over læringstyper. Tabellen fremgår på </w:t>
      </w:r>
      <w:r w:rsidR="000249EE">
        <w:rPr>
          <w:rFonts w:asciiTheme="majorHAnsi" w:hAnsiTheme="majorHAnsi"/>
          <w:lang w:eastAsia="da-DK"/>
        </w:rPr>
        <w:t>originalsprog nedenfor i figur 2</w:t>
      </w:r>
      <w:r>
        <w:rPr>
          <w:rFonts w:asciiTheme="majorHAnsi" w:hAnsiTheme="majorHAnsi"/>
          <w:lang w:eastAsia="da-DK"/>
        </w:rPr>
        <w:t xml:space="preserve"> og</w:t>
      </w:r>
      <w:r w:rsidR="000249EE">
        <w:rPr>
          <w:rFonts w:asciiTheme="majorHAnsi" w:hAnsiTheme="majorHAnsi"/>
          <w:lang w:eastAsia="da-DK"/>
        </w:rPr>
        <w:t xml:space="preserve"> figur 3</w:t>
      </w:r>
      <w:r>
        <w:rPr>
          <w:rFonts w:asciiTheme="majorHAnsi" w:hAnsiTheme="majorHAnsi"/>
          <w:lang w:eastAsia="da-DK"/>
        </w:rPr>
        <w:t>.</w:t>
      </w:r>
    </w:p>
    <w:p w14:paraId="58A0B354" w14:textId="734CDCDD"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I projektet blev Crantons </w:t>
      </w:r>
      <w:r w:rsidR="007B01F6">
        <w:rPr>
          <w:rFonts w:asciiTheme="majorHAnsi" w:hAnsiTheme="majorHAnsi"/>
          <w:lang w:eastAsia="da-DK"/>
        </w:rPr>
        <w:t xml:space="preserve">(2006) </w:t>
      </w:r>
      <w:r>
        <w:rPr>
          <w:rFonts w:asciiTheme="majorHAnsi" w:hAnsiTheme="majorHAnsi"/>
          <w:lang w:eastAsia="da-DK"/>
        </w:rPr>
        <w:t xml:space="preserve">forslag til refleksionsspørgsmål anvendt som inspiration til at udvikle spørgsmål der gjorde sig relevante for </w:t>
      </w:r>
      <w:r w:rsidR="0040327C">
        <w:rPr>
          <w:rFonts w:asciiTheme="majorHAnsi" w:hAnsiTheme="majorHAnsi"/>
          <w:lang w:eastAsia="da-DK"/>
        </w:rPr>
        <w:t>projektets læringsdesign</w:t>
      </w:r>
      <w:r>
        <w:rPr>
          <w:rFonts w:asciiTheme="majorHAnsi" w:hAnsiTheme="majorHAnsi"/>
          <w:lang w:eastAsia="da-DK"/>
        </w:rPr>
        <w:t xml:space="preserve">, dette både med afsæt i instruktøruddannelsens læringsmål og </w:t>
      </w:r>
      <w:r w:rsidR="006D2629">
        <w:rPr>
          <w:rFonts w:asciiTheme="majorHAnsi" w:hAnsiTheme="majorHAnsi"/>
          <w:lang w:eastAsia="da-DK"/>
        </w:rPr>
        <w:t>kulturteoretiske perspektiv</w:t>
      </w:r>
      <w:r>
        <w:rPr>
          <w:rFonts w:asciiTheme="majorHAnsi" w:hAnsiTheme="majorHAnsi"/>
          <w:lang w:eastAsia="da-DK"/>
        </w:rPr>
        <w:t>.</w:t>
      </w:r>
    </w:p>
    <w:p w14:paraId="280C8F7C" w14:textId="77777777" w:rsidR="00D45EFB" w:rsidRDefault="00D45EFB" w:rsidP="00D45EFB">
      <w:pPr>
        <w:keepNext/>
        <w:spacing w:line="276" w:lineRule="auto"/>
      </w:pPr>
      <w:r>
        <w:rPr>
          <w:rFonts w:asciiTheme="majorHAnsi" w:hAnsiTheme="majorHAnsi"/>
          <w:noProof/>
          <w:lang w:val="en-US"/>
        </w:rPr>
        <w:drawing>
          <wp:inline distT="0" distB="0" distL="0" distR="0" wp14:anchorId="59C3FACD" wp14:editId="4E797C23">
            <wp:extent cx="6120130" cy="1440180"/>
            <wp:effectExtent l="0" t="0" r="127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5-10-29 kl. 11.36.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1440180"/>
                    </a:xfrm>
                    <a:prstGeom prst="rect">
                      <a:avLst/>
                    </a:prstGeom>
                  </pic:spPr>
                </pic:pic>
              </a:graphicData>
            </a:graphic>
          </wp:inline>
        </w:drawing>
      </w:r>
    </w:p>
    <w:p w14:paraId="04E94617" w14:textId="17098185" w:rsidR="00D45EFB" w:rsidRPr="0009216D" w:rsidRDefault="00D45EFB" w:rsidP="00D45EFB">
      <w:pPr>
        <w:pStyle w:val="Caption"/>
        <w:rPr>
          <w:rFonts w:asciiTheme="majorHAnsi" w:hAnsiTheme="majorHAnsi"/>
          <w:lang w:eastAsia="da-DK"/>
        </w:rPr>
      </w:pPr>
      <w:r>
        <w:t xml:space="preserve">Figur </w:t>
      </w:r>
      <w:r w:rsidR="000249EE">
        <w:t>2</w:t>
      </w:r>
      <w:r>
        <w:t xml:space="preserve"> </w:t>
      </w:r>
      <w:r w:rsidRPr="00C82285">
        <w:t>Refleksionsspørgsmål til læringstyper</w:t>
      </w:r>
      <w:r w:rsidR="00A4569B">
        <w:t xml:space="preserve"> (Cranton, 2006, s. 37</w:t>
      </w:r>
      <w:r w:rsidR="0009216D">
        <w:t>)</w:t>
      </w:r>
    </w:p>
    <w:p w14:paraId="0432A31F" w14:textId="77777777" w:rsidR="00D45EFB" w:rsidRDefault="00D45EFB" w:rsidP="00D45EFB">
      <w:pPr>
        <w:keepNext/>
        <w:spacing w:line="276" w:lineRule="auto"/>
      </w:pPr>
      <w:r>
        <w:rPr>
          <w:rFonts w:asciiTheme="majorHAnsi" w:hAnsiTheme="majorHAnsi"/>
          <w:noProof/>
          <w:lang w:val="en-US"/>
        </w:rPr>
        <w:drawing>
          <wp:inline distT="0" distB="0" distL="0" distR="0" wp14:anchorId="259C399C" wp14:editId="755AE8EA">
            <wp:extent cx="6120130" cy="1630680"/>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15-10-29 kl. 11.36.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630680"/>
                    </a:xfrm>
                    <a:prstGeom prst="rect">
                      <a:avLst/>
                    </a:prstGeom>
                  </pic:spPr>
                </pic:pic>
              </a:graphicData>
            </a:graphic>
          </wp:inline>
        </w:drawing>
      </w:r>
    </w:p>
    <w:p w14:paraId="25A889AC" w14:textId="29652EFC" w:rsidR="00D45EFB" w:rsidRDefault="00D45EFB" w:rsidP="00D45EFB">
      <w:pPr>
        <w:pStyle w:val="Caption"/>
        <w:rPr>
          <w:rFonts w:asciiTheme="majorHAnsi" w:hAnsiTheme="majorHAnsi"/>
          <w:lang w:eastAsia="da-DK"/>
        </w:rPr>
      </w:pPr>
      <w:r>
        <w:t xml:space="preserve">Figur </w:t>
      </w:r>
      <w:r w:rsidR="000249EE">
        <w:t>3</w:t>
      </w:r>
      <w:r>
        <w:t xml:space="preserve"> </w:t>
      </w:r>
      <w:r w:rsidRPr="00411ECF">
        <w:t>Refleksionsspørgsmål til meningsskemaer</w:t>
      </w:r>
      <w:r w:rsidR="00A4569B">
        <w:t xml:space="preserve"> (Cranton, 2006, s. 36</w:t>
      </w:r>
      <w:r w:rsidR="0009216D">
        <w:t>)</w:t>
      </w:r>
    </w:p>
    <w:p w14:paraId="6407701F" w14:textId="20D30246" w:rsidR="00D45EFB" w:rsidRDefault="0019115E" w:rsidP="00D45EFB">
      <w:pPr>
        <w:spacing w:line="276" w:lineRule="auto"/>
        <w:rPr>
          <w:rFonts w:asciiTheme="majorHAnsi" w:hAnsiTheme="majorHAnsi"/>
          <w:lang w:eastAsia="da-DK"/>
        </w:rPr>
      </w:pPr>
      <w:r>
        <w:rPr>
          <w:rFonts w:asciiTheme="majorHAnsi" w:hAnsiTheme="majorHAnsi"/>
          <w:lang w:eastAsia="da-DK"/>
        </w:rPr>
        <w:t xml:space="preserve">Efter have </w:t>
      </w:r>
      <w:r w:rsidR="00743F64">
        <w:rPr>
          <w:rFonts w:asciiTheme="majorHAnsi" w:hAnsiTheme="majorHAnsi"/>
          <w:lang w:eastAsia="da-DK"/>
        </w:rPr>
        <w:t xml:space="preserve">udforsket de </w:t>
      </w:r>
      <w:r w:rsidR="00D45EFB">
        <w:rPr>
          <w:rFonts w:asciiTheme="majorHAnsi" w:hAnsiTheme="majorHAnsi"/>
          <w:lang w:eastAsia="da-DK"/>
        </w:rPr>
        <w:t xml:space="preserve">teorier jeg </w:t>
      </w:r>
      <w:r w:rsidR="00323112">
        <w:rPr>
          <w:rFonts w:asciiTheme="majorHAnsi" w:hAnsiTheme="majorHAnsi"/>
          <w:lang w:eastAsia="da-DK"/>
        </w:rPr>
        <w:t xml:space="preserve">anvendte </w:t>
      </w:r>
      <w:r w:rsidR="00743F64">
        <w:rPr>
          <w:rFonts w:asciiTheme="majorHAnsi" w:hAnsiTheme="majorHAnsi"/>
          <w:lang w:eastAsia="da-DK"/>
        </w:rPr>
        <w:t>i udarbejdelsen af projektets læringsdesign</w:t>
      </w:r>
      <w:r w:rsidR="007D6260">
        <w:rPr>
          <w:rFonts w:asciiTheme="majorHAnsi" w:hAnsiTheme="majorHAnsi"/>
          <w:lang w:eastAsia="da-DK"/>
        </w:rPr>
        <w:t xml:space="preserve"> foretog jeg og edlab</w:t>
      </w:r>
      <w:r w:rsidR="00D45EFB">
        <w:rPr>
          <w:rFonts w:asciiTheme="majorHAnsi" w:hAnsiTheme="majorHAnsi"/>
          <w:lang w:eastAsia="da-DK"/>
        </w:rPr>
        <w:t xml:space="preserve"> et</w:t>
      </w:r>
      <w:r w:rsidR="00E532AF">
        <w:rPr>
          <w:rFonts w:asciiTheme="majorHAnsi" w:hAnsiTheme="majorHAnsi"/>
          <w:lang w:eastAsia="da-DK"/>
        </w:rPr>
        <w:t xml:space="preserve"> interview med FairstartGlobal. </w:t>
      </w:r>
      <w:r w:rsidR="003F0D23">
        <w:rPr>
          <w:rFonts w:asciiTheme="majorHAnsi" w:hAnsiTheme="majorHAnsi"/>
          <w:lang w:eastAsia="da-DK"/>
        </w:rPr>
        <w:t xml:space="preserve">Formålet med </w:t>
      </w:r>
      <w:r w:rsidR="00D45EFB">
        <w:rPr>
          <w:rFonts w:asciiTheme="majorHAnsi" w:hAnsiTheme="majorHAnsi"/>
          <w:lang w:eastAsia="da-DK"/>
        </w:rPr>
        <w:t xml:space="preserve">interviewet var skabe indblik i praksisfeltet og de ønsker og behov FairstartGlobal havde til uddannelsen. I interviewet medvirkede FairstartGlobals CEO der gennem </w:t>
      </w:r>
      <w:r w:rsidR="003F0D23">
        <w:rPr>
          <w:rFonts w:asciiTheme="majorHAnsi" w:hAnsiTheme="majorHAnsi"/>
          <w:lang w:eastAsia="da-DK"/>
        </w:rPr>
        <w:t xml:space="preserve">erfaringer med </w:t>
      </w:r>
      <w:r w:rsidR="00D45EFB">
        <w:rPr>
          <w:rFonts w:asciiTheme="majorHAnsi" w:hAnsiTheme="majorHAnsi"/>
          <w:lang w:eastAsia="da-DK"/>
        </w:rPr>
        <w:t xml:space="preserve">at have afholdt fysiske instruktøruddannelser </w:t>
      </w:r>
      <w:r w:rsidR="003F0D23">
        <w:rPr>
          <w:rFonts w:asciiTheme="majorHAnsi" w:hAnsiTheme="majorHAnsi"/>
          <w:lang w:eastAsia="da-DK"/>
        </w:rPr>
        <w:t xml:space="preserve">i Indonesien kunne fortælle om sine erfaringer </w:t>
      </w:r>
      <w:r w:rsidR="00DA4806">
        <w:rPr>
          <w:rFonts w:asciiTheme="majorHAnsi" w:hAnsiTheme="majorHAnsi"/>
          <w:lang w:eastAsia="da-DK"/>
        </w:rPr>
        <w:t>med</w:t>
      </w:r>
      <w:r w:rsidR="00E532AF">
        <w:rPr>
          <w:rFonts w:asciiTheme="majorHAnsi" w:hAnsiTheme="majorHAnsi"/>
          <w:lang w:eastAsia="da-DK"/>
        </w:rPr>
        <w:t xml:space="preserve"> indonesiske </w:t>
      </w:r>
      <w:r w:rsidR="00DA4806">
        <w:rPr>
          <w:rFonts w:asciiTheme="majorHAnsi" w:hAnsiTheme="majorHAnsi"/>
          <w:lang w:eastAsia="da-DK"/>
        </w:rPr>
        <w:t>instruktører</w:t>
      </w:r>
      <w:r w:rsidR="00D45EFB">
        <w:rPr>
          <w:rFonts w:asciiTheme="majorHAnsi" w:hAnsiTheme="majorHAnsi"/>
          <w:lang w:eastAsia="da-DK"/>
        </w:rPr>
        <w:t>. Dertil medvirked</w:t>
      </w:r>
      <w:r w:rsidR="00854E33">
        <w:rPr>
          <w:rFonts w:asciiTheme="majorHAnsi" w:hAnsiTheme="majorHAnsi"/>
          <w:lang w:eastAsia="da-DK"/>
        </w:rPr>
        <w:t>e FairstartGlobals projektleder.</w:t>
      </w:r>
    </w:p>
    <w:p w14:paraId="0C6551DF" w14:textId="6AAE6EB9"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I kraft af projektets socialkonstruktivistiske optik og projektets fokus på kultur og </w:t>
      </w:r>
      <w:r w:rsidR="005A0CEB">
        <w:rPr>
          <w:rFonts w:asciiTheme="majorHAnsi" w:hAnsiTheme="majorHAnsi"/>
          <w:lang w:eastAsia="da-DK"/>
        </w:rPr>
        <w:t xml:space="preserve">problematikkerne </w:t>
      </w:r>
      <w:r>
        <w:rPr>
          <w:rFonts w:asciiTheme="majorHAnsi" w:hAnsiTheme="majorHAnsi"/>
          <w:lang w:eastAsia="da-DK"/>
        </w:rPr>
        <w:t xml:space="preserve">ved </w:t>
      </w:r>
      <w:r w:rsidR="001A12FA">
        <w:rPr>
          <w:rFonts w:asciiTheme="majorHAnsi" w:hAnsiTheme="majorHAnsi"/>
          <w:lang w:eastAsia="da-DK"/>
        </w:rPr>
        <w:t>at anvende stereotyper og at generalisere</w:t>
      </w:r>
      <w:r>
        <w:rPr>
          <w:rFonts w:asciiTheme="majorHAnsi" w:hAnsiTheme="majorHAnsi"/>
          <w:lang w:eastAsia="da-DK"/>
        </w:rPr>
        <w:t xml:space="preserve">, var jeg i interviewet kritisk </w:t>
      </w:r>
      <w:r w:rsidR="004C610E">
        <w:rPr>
          <w:rFonts w:asciiTheme="majorHAnsi" w:hAnsiTheme="majorHAnsi"/>
          <w:lang w:eastAsia="da-DK"/>
        </w:rPr>
        <w:t xml:space="preserve">indstillet </w:t>
      </w:r>
      <w:r>
        <w:rPr>
          <w:rFonts w:asciiTheme="majorHAnsi" w:hAnsiTheme="majorHAnsi"/>
          <w:lang w:eastAsia="da-DK"/>
        </w:rPr>
        <w:t xml:space="preserve">over for </w:t>
      </w:r>
      <w:r w:rsidR="003E52D8">
        <w:rPr>
          <w:rFonts w:asciiTheme="majorHAnsi" w:hAnsiTheme="majorHAnsi"/>
          <w:lang w:eastAsia="da-DK"/>
        </w:rPr>
        <w:t>FairstartGlobals</w:t>
      </w:r>
      <w:r>
        <w:rPr>
          <w:rFonts w:asciiTheme="majorHAnsi" w:hAnsiTheme="majorHAnsi"/>
          <w:lang w:eastAsia="da-DK"/>
        </w:rPr>
        <w:t xml:space="preserve"> </w:t>
      </w:r>
      <w:r w:rsidR="00710934">
        <w:rPr>
          <w:rFonts w:asciiTheme="majorHAnsi" w:hAnsiTheme="majorHAnsi"/>
          <w:lang w:eastAsia="da-DK"/>
        </w:rPr>
        <w:t xml:space="preserve">CEO’s </w:t>
      </w:r>
      <w:r>
        <w:rPr>
          <w:rFonts w:asciiTheme="majorHAnsi" w:hAnsiTheme="majorHAnsi"/>
          <w:lang w:eastAsia="da-DK"/>
        </w:rPr>
        <w:lastRenderedPageBreak/>
        <w:t xml:space="preserve">fremstillinger af hans erfaringer med </w:t>
      </w:r>
      <w:r w:rsidR="0090775B">
        <w:rPr>
          <w:rFonts w:asciiTheme="majorHAnsi" w:hAnsiTheme="majorHAnsi"/>
          <w:lang w:eastAsia="da-DK"/>
        </w:rPr>
        <w:t>instruktørerne</w:t>
      </w:r>
      <w:r>
        <w:rPr>
          <w:rFonts w:asciiTheme="majorHAnsi" w:hAnsiTheme="majorHAnsi"/>
          <w:lang w:eastAsia="da-DK"/>
        </w:rPr>
        <w:t xml:space="preserve">, og lod ikke disse være fuldt ud styrende for hvordan </w:t>
      </w:r>
      <w:r w:rsidR="0090775B">
        <w:rPr>
          <w:rFonts w:asciiTheme="majorHAnsi" w:hAnsiTheme="majorHAnsi"/>
          <w:lang w:eastAsia="da-DK"/>
        </w:rPr>
        <w:t>instruktørerne</w:t>
      </w:r>
      <w:r>
        <w:rPr>
          <w:rFonts w:asciiTheme="majorHAnsi" w:hAnsiTheme="majorHAnsi"/>
          <w:lang w:eastAsia="da-DK"/>
        </w:rPr>
        <w:t xml:space="preserve"> blev opfattet. Dette både i henhold til interviewet, men også i forhold til den efterfølgende interviewanalyse der havde betydning for konstruktionen af projektets </w:t>
      </w:r>
      <w:r w:rsidR="00710934">
        <w:rPr>
          <w:rFonts w:asciiTheme="majorHAnsi" w:hAnsiTheme="majorHAnsi"/>
          <w:lang w:eastAsia="da-DK"/>
        </w:rPr>
        <w:t>læringsdesign</w:t>
      </w:r>
      <w:r w:rsidR="00BD367E">
        <w:rPr>
          <w:rFonts w:asciiTheme="majorHAnsi" w:hAnsiTheme="majorHAnsi"/>
          <w:lang w:eastAsia="da-DK"/>
        </w:rPr>
        <w:t xml:space="preserve">. Ud fra et kulturteoretisk perspektiv </w:t>
      </w:r>
      <w:r w:rsidR="004432B8">
        <w:rPr>
          <w:rFonts w:asciiTheme="majorHAnsi" w:hAnsiTheme="majorHAnsi"/>
          <w:lang w:eastAsia="da-DK"/>
        </w:rPr>
        <w:t xml:space="preserve">havde jeg </w:t>
      </w:r>
      <w:r w:rsidR="007A183B">
        <w:rPr>
          <w:rFonts w:asciiTheme="majorHAnsi" w:hAnsiTheme="majorHAnsi"/>
          <w:lang w:eastAsia="da-DK"/>
        </w:rPr>
        <w:t>en</w:t>
      </w:r>
      <w:r>
        <w:rPr>
          <w:rFonts w:asciiTheme="majorHAnsi" w:hAnsiTheme="majorHAnsi"/>
          <w:lang w:eastAsia="da-DK"/>
        </w:rPr>
        <w:t xml:space="preserve"> kritisk tilgang til </w:t>
      </w:r>
      <w:r w:rsidR="00762EFA">
        <w:rPr>
          <w:rFonts w:asciiTheme="majorHAnsi" w:hAnsiTheme="majorHAnsi"/>
          <w:lang w:eastAsia="da-DK"/>
        </w:rPr>
        <w:t>FairstartGlobals</w:t>
      </w:r>
      <w:r>
        <w:rPr>
          <w:rFonts w:asciiTheme="majorHAnsi" w:hAnsiTheme="majorHAnsi"/>
          <w:lang w:eastAsia="da-DK"/>
        </w:rPr>
        <w:t xml:space="preserve"> udtalelser i kraft af at have oplevet </w:t>
      </w:r>
      <w:r w:rsidR="00762EFA">
        <w:rPr>
          <w:rFonts w:asciiTheme="majorHAnsi" w:hAnsiTheme="majorHAnsi"/>
          <w:lang w:eastAsia="da-DK"/>
        </w:rPr>
        <w:t>FairstartGlobals CEO</w:t>
      </w:r>
      <w:r>
        <w:rPr>
          <w:rFonts w:asciiTheme="majorHAnsi" w:hAnsiTheme="majorHAnsi"/>
          <w:lang w:eastAsia="da-DK"/>
        </w:rPr>
        <w:t xml:space="preserve"> som meget generaliserende hvad angår </w:t>
      </w:r>
      <w:r w:rsidR="0090775B">
        <w:rPr>
          <w:rFonts w:asciiTheme="majorHAnsi" w:hAnsiTheme="majorHAnsi"/>
          <w:lang w:eastAsia="da-DK"/>
        </w:rPr>
        <w:t>instruktørerne</w:t>
      </w:r>
      <w:r w:rsidR="004A397B">
        <w:rPr>
          <w:rFonts w:asciiTheme="majorHAnsi" w:hAnsiTheme="majorHAnsi"/>
          <w:lang w:eastAsia="da-DK"/>
        </w:rPr>
        <w:t xml:space="preserve"> og deres</w:t>
      </w:r>
      <w:r>
        <w:rPr>
          <w:rFonts w:asciiTheme="majorHAnsi" w:hAnsiTheme="majorHAnsi"/>
          <w:lang w:eastAsia="da-DK"/>
        </w:rPr>
        <w:t xml:space="preserve"> behov</w:t>
      </w:r>
      <w:r w:rsidR="00844ADE">
        <w:rPr>
          <w:rFonts w:asciiTheme="majorHAnsi" w:hAnsiTheme="majorHAnsi"/>
          <w:lang w:eastAsia="da-DK"/>
        </w:rPr>
        <w:t>, og hvor generaliseringer ifølge Jensen (2006) kan føre til misforståelser</w:t>
      </w:r>
      <w:r>
        <w:rPr>
          <w:rFonts w:asciiTheme="majorHAnsi" w:hAnsiTheme="majorHAnsi"/>
          <w:lang w:eastAsia="da-DK"/>
        </w:rPr>
        <w:t xml:space="preserve">. Uden at </w:t>
      </w:r>
      <w:r w:rsidR="00057E43">
        <w:rPr>
          <w:rFonts w:asciiTheme="majorHAnsi" w:hAnsiTheme="majorHAnsi"/>
          <w:lang w:eastAsia="da-DK"/>
        </w:rPr>
        <w:t xml:space="preserve">edlab havde </w:t>
      </w:r>
      <w:r>
        <w:rPr>
          <w:rFonts w:asciiTheme="majorHAnsi" w:hAnsiTheme="majorHAnsi"/>
          <w:lang w:eastAsia="da-DK"/>
        </w:rPr>
        <w:t xml:space="preserve">et større kendskab til </w:t>
      </w:r>
      <w:r w:rsidR="0090775B">
        <w:rPr>
          <w:rFonts w:asciiTheme="majorHAnsi" w:hAnsiTheme="majorHAnsi"/>
          <w:lang w:eastAsia="da-DK"/>
        </w:rPr>
        <w:t>instruktørerne</w:t>
      </w:r>
      <w:r w:rsidR="00DC73C4">
        <w:rPr>
          <w:rFonts w:asciiTheme="majorHAnsi" w:hAnsiTheme="majorHAnsi"/>
          <w:lang w:eastAsia="da-DK"/>
        </w:rPr>
        <w:t xml:space="preserve"> var det</w:t>
      </w:r>
      <w:r>
        <w:rPr>
          <w:rFonts w:asciiTheme="majorHAnsi" w:hAnsiTheme="majorHAnsi"/>
          <w:lang w:eastAsia="da-DK"/>
        </w:rPr>
        <w:t xml:space="preserve"> ikke muligt at afgøre om hans udtalelser og opfattelser var sande eller om de havde baggrund i misperceptioner af </w:t>
      </w:r>
      <w:r w:rsidR="0090775B">
        <w:rPr>
          <w:rFonts w:asciiTheme="majorHAnsi" w:hAnsiTheme="majorHAnsi"/>
          <w:lang w:eastAsia="da-DK"/>
        </w:rPr>
        <w:t>instruktørerne</w:t>
      </w:r>
      <w:r w:rsidR="00CF1A78">
        <w:rPr>
          <w:rFonts w:asciiTheme="majorHAnsi" w:hAnsiTheme="majorHAnsi"/>
          <w:lang w:eastAsia="da-DK"/>
        </w:rPr>
        <w:t>. Jeg valgte</w:t>
      </w:r>
      <w:r>
        <w:rPr>
          <w:rFonts w:asciiTheme="majorHAnsi" w:hAnsiTheme="majorHAnsi"/>
          <w:lang w:eastAsia="da-DK"/>
        </w:rPr>
        <w:t xml:space="preserve"> at have en kritisk tilgang og vurderede at det </w:t>
      </w:r>
      <w:r w:rsidR="002D7983">
        <w:rPr>
          <w:rFonts w:asciiTheme="majorHAnsi" w:hAnsiTheme="majorHAnsi"/>
          <w:lang w:eastAsia="da-DK"/>
        </w:rPr>
        <w:t>var</w:t>
      </w:r>
      <w:r>
        <w:rPr>
          <w:rFonts w:asciiTheme="majorHAnsi" w:hAnsiTheme="majorHAnsi"/>
          <w:lang w:eastAsia="da-DK"/>
        </w:rPr>
        <w:t xml:space="preserve"> risikabelt at være ukritisk over for </w:t>
      </w:r>
      <w:r w:rsidR="00CF1A78">
        <w:rPr>
          <w:rFonts w:asciiTheme="majorHAnsi" w:hAnsiTheme="majorHAnsi"/>
          <w:lang w:eastAsia="da-DK"/>
        </w:rPr>
        <w:t>FairstartGlobals</w:t>
      </w:r>
      <w:r>
        <w:rPr>
          <w:rFonts w:asciiTheme="majorHAnsi" w:hAnsiTheme="majorHAnsi"/>
          <w:lang w:eastAsia="da-DK"/>
        </w:rPr>
        <w:t xml:space="preserve"> udtalel</w:t>
      </w:r>
      <w:r w:rsidR="00E45A9C">
        <w:rPr>
          <w:rFonts w:asciiTheme="majorHAnsi" w:hAnsiTheme="majorHAnsi"/>
          <w:lang w:eastAsia="da-DK"/>
        </w:rPr>
        <w:t xml:space="preserve">ser, og at </w:t>
      </w:r>
      <w:r w:rsidR="00F70EDD">
        <w:rPr>
          <w:rFonts w:asciiTheme="majorHAnsi" w:hAnsiTheme="majorHAnsi"/>
          <w:lang w:eastAsia="da-DK"/>
        </w:rPr>
        <w:t>misforståelserne</w:t>
      </w:r>
      <w:r>
        <w:rPr>
          <w:rFonts w:asciiTheme="majorHAnsi" w:hAnsiTheme="majorHAnsi"/>
          <w:lang w:eastAsia="da-DK"/>
        </w:rPr>
        <w:t xml:space="preserve"> </w:t>
      </w:r>
      <w:r w:rsidR="00E45A9C">
        <w:rPr>
          <w:rFonts w:asciiTheme="majorHAnsi" w:hAnsiTheme="majorHAnsi"/>
          <w:lang w:eastAsia="da-DK"/>
        </w:rPr>
        <w:t xml:space="preserve">i værste tilfælde vil </w:t>
      </w:r>
      <w:r>
        <w:rPr>
          <w:rFonts w:asciiTheme="majorHAnsi" w:hAnsiTheme="majorHAnsi"/>
          <w:lang w:eastAsia="da-DK"/>
        </w:rPr>
        <w:t xml:space="preserve">resultere i at projektets </w:t>
      </w:r>
      <w:r w:rsidR="00DA7327">
        <w:rPr>
          <w:rFonts w:asciiTheme="majorHAnsi" w:hAnsiTheme="majorHAnsi"/>
          <w:lang w:eastAsia="da-DK"/>
        </w:rPr>
        <w:t>læringsdesign</w:t>
      </w:r>
      <w:r>
        <w:rPr>
          <w:rFonts w:asciiTheme="majorHAnsi" w:hAnsiTheme="majorHAnsi"/>
          <w:lang w:eastAsia="da-DK"/>
        </w:rPr>
        <w:t xml:space="preserve"> ikke blev tilpasset </w:t>
      </w:r>
      <w:r w:rsidR="0090775B">
        <w:rPr>
          <w:rFonts w:asciiTheme="majorHAnsi" w:hAnsiTheme="majorHAnsi"/>
          <w:lang w:eastAsia="da-DK"/>
        </w:rPr>
        <w:t>instruktørerne</w:t>
      </w:r>
      <w:r>
        <w:rPr>
          <w:rFonts w:asciiTheme="majorHAnsi" w:hAnsiTheme="majorHAnsi"/>
          <w:lang w:eastAsia="da-DK"/>
        </w:rPr>
        <w:t xml:space="preserve">s </w:t>
      </w:r>
      <w:r w:rsidR="00EC6562">
        <w:rPr>
          <w:rFonts w:asciiTheme="majorHAnsi" w:hAnsiTheme="majorHAnsi"/>
          <w:lang w:eastAsia="da-DK"/>
        </w:rPr>
        <w:t xml:space="preserve">kulturdefinerede </w:t>
      </w:r>
      <w:r>
        <w:rPr>
          <w:rFonts w:asciiTheme="majorHAnsi" w:hAnsiTheme="majorHAnsi"/>
          <w:lang w:eastAsia="da-DK"/>
        </w:rPr>
        <w:t xml:space="preserve">behov, men i stedet blev tilpasset fiktive behov der udelukkende baserede sig på </w:t>
      </w:r>
      <w:r w:rsidR="00CC67D3">
        <w:rPr>
          <w:rFonts w:asciiTheme="majorHAnsi" w:hAnsiTheme="majorHAnsi"/>
          <w:lang w:eastAsia="da-DK"/>
        </w:rPr>
        <w:t>FairstartGlobals</w:t>
      </w:r>
      <w:r>
        <w:rPr>
          <w:rFonts w:asciiTheme="majorHAnsi" w:hAnsiTheme="majorHAnsi"/>
          <w:lang w:eastAsia="da-DK"/>
        </w:rPr>
        <w:t xml:space="preserve"> antagelser</w:t>
      </w:r>
      <w:r w:rsidR="001F3263">
        <w:rPr>
          <w:rFonts w:asciiTheme="majorHAnsi" w:hAnsiTheme="majorHAnsi"/>
          <w:lang w:eastAsia="da-DK"/>
        </w:rPr>
        <w:t xml:space="preserve"> af instruktørernes kulturelle forudsætninger</w:t>
      </w:r>
      <w:r w:rsidR="009350A4">
        <w:rPr>
          <w:rFonts w:asciiTheme="majorHAnsi" w:hAnsiTheme="majorHAnsi"/>
          <w:lang w:eastAsia="da-DK"/>
        </w:rPr>
        <w:t xml:space="preserve"> for at </w:t>
      </w:r>
      <w:r w:rsidR="00453F73">
        <w:rPr>
          <w:rFonts w:asciiTheme="majorHAnsi" w:hAnsiTheme="majorHAnsi"/>
          <w:lang w:eastAsia="da-DK"/>
        </w:rPr>
        <w:t>gennemføre en transformativ læringsproces</w:t>
      </w:r>
      <w:r>
        <w:rPr>
          <w:rFonts w:asciiTheme="majorHAnsi" w:hAnsiTheme="majorHAnsi"/>
          <w:lang w:eastAsia="da-DK"/>
        </w:rPr>
        <w:t xml:space="preserve">. </w:t>
      </w:r>
    </w:p>
    <w:p w14:paraId="32D7F91B" w14:textId="77777777" w:rsidR="002805C9" w:rsidRDefault="002805C9" w:rsidP="00542265">
      <w:pPr>
        <w:pStyle w:val="Heading2"/>
        <w:rPr>
          <w:lang w:eastAsia="da-DK"/>
        </w:rPr>
      </w:pPr>
    </w:p>
    <w:p w14:paraId="26028E1D" w14:textId="77777777" w:rsidR="00D45EFB" w:rsidRDefault="00D45EFB" w:rsidP="00542265">
      <w:pPr>
        <w:pStyle w:val="Heading2"/>
        <w:rPr>
          <w:lang w:eastAsia="da-DK"/>
        </w:rPr>
      </w:pPr>
      <w:bookmarkStart w:id="24" w:name="_Toc436028441"/>
      <w:r>
        <w:rPr>
          <w:lang w:eastAsia="da-DK"/>
        </w:rPr>
        <w:t>Interview</w:t>
      </w:r>
      <w:bookmarkEnd w:id="24"/>
    </w:p>
    <w:p w14:paraId="58A99423" w14:textId="483C5582" w:rsidR="00D45EFB" w:rsidRPr="000F2C82" w:rsidRDefault="00D45EFB" w:rsidP="00D45EFB">
      <w:pPr>
        <w:spacing w:line="276" w:lineRule="auto"/>
        <w:rPr>
          <w:rFonts w:asciiTheme="majorHAnsi" w:hAnsiTheme="majorHAnsi"/>
          <w:lang w:eastAsia="da-DK"/>
        </w:rPr>
      </w:pPr>
      <w:r>
        <w:rPr>
          <w:rFonts w:asciiTheme="majorHAnsi" w:hAnsiTheme="majorHAnsi"/>
          <w:lang w:eastAsia="da-DK"/>
        </w:rPr>
        <w:t xml:space="preserve">Interviewet med </w:t>
      </w:r>
      <w:r w:rsidR="00C82C8C">
        <w:rPr>
          <w:rFonts w:asciiTheme="majorHAnsi" w:hAnsiTheme="majorHAnsi"/>
          <w:lang w:eastAsia="da-DK"/>
        </w:rPr>
        <w:t>FairstartGlobal</w:t>
      </w:r>
      <w:r w:rsidRPr="00F7722B">
        <w:rPr>
          <w:rFonts w:asciiTheme="majorHAnsi" w:hAnsiTheme="majorHAnsi"/>
          <w:lang w:eastAsia="da-DK"/>
        </w:rPr>
        <w:t xml:space="preserve"> </w:t>
      </w:r>
      <w:r>
        <w:rPr>
          <w:rFonts w:asciiTheme="majorHAnsi" w:hAnsiTheme="majorHAnsi"/>
          <w:lang w:eastAsia="da-DK"/>
        </w:rPr>
        <w:t xml:space="preserve">blev foretaget ud fra en interviewguide, der blev udarbejdet med </w:t>
      </w:r>
      <w:r w:rsidRPr="00F7722B">
        <w:rPr>
          <w:rFonts w:asciiTheme="majorHAnsi" w:hAnsiTheme="majorHAnsi"/>
          <w:lang w:eastAsia="da-DK"/>
        </w:rPr>
        <w:t>inspiration fra Steinar Kvale og Svend Brinkmanns bog Interview</w:t>
      </w:r>
      <w:r>
        <w:rPr>
          <w:rFonts w:asciiTheme="majorHAnsi" w:hAnsiTheme="majorHAnsi"/>
          <w:lang w:eastAsia="da-DK"/>
        </w:rPr>
        <w:t>, og deres anbefalinger til</w:t>
      </w:r>
      <w:r w:rsidRPr="00F7722B">
        <w:rPr>
          <w:rFonts w:asciiTheme="majorHAnsi" w:hAnsiTheme="majorHAnsi"/>
          <w:lang w:eastAsia="da-DK"/>
        </w:rPr>
        <w:t xml:space="preserve"> hvordan et kvali</w:t>
      </w:r>
      <w:r>
        <w:rPr>
          <w:rFonts w:asciiTheme="majorHAnsi" w:hAnsiTheme="majorHAnsi"/>
          <w:lang w:eastAsia="da-DK"/>
        </w:rPr>
        <w:t>tativt interview kan udarbejdes. Herunder</w:t>
      </w:r>
      <w:r w:rsidRPr="00F7722B">
        <w:rPr>
          <w:rFonts w:asciiTheme="majorHAnsi" w:hAnsiTheme="majorHAnsi"/>
          <w:lang w:eastAsia="da-DK"/>
        </w:rPr>
        <w:t xml:space="preserve"> syv faser som de foreslår anvendes ved konstruktion af en interviewguide (K</w:t>
      </w:r>
      <w:r w:rsidR="0005154E">
        <w:rPr>
          <w:rFonts w:asciiTheme="majorHAnsi" w:hAnsiTheme="majorHAnsi"/>
          <w:lang w:eastAsia="da-DK"/>
        </w:rPr>
        <w:t>vale &amp; Brinkmann, 2009</w:t>
      </w:r>
      <w:r w:rsidR="002E6052">
        <w:rPr>
          <w:rFonts w:asciiTheme="majorHAnsi" w:hAnsiTheme="majorHAnsi"/>
          <w:lang w:eastAsia="da-DK"/>
        </w:rPr>
        <w:t xml:space="preserve">). </w:t>
      </w:r>
      <w:r>
        <w:rPr>
          <w:rFonts w:asciiTheme="majorHAnsi" w:hAnsiTheme="majorHAnsi"/>
          <w:lang w:eastAsia="da-DK"/>
        </w:rPr>
        <w:t xml:space="preserve">Interviewspørgsmålene </w:t>
      </w:r>
      <w:r w:rsidR="000E11D6">
        <w:rPr>
          <w:rFonts w:asciiTheme="majorHAnsi" w:hAnsiTheme="majorHAnsi"/>
          <w:lang w:eastAsia="da-DK"/>
        </w:rPr>
        <w:t>tog</w:t>
      </w:r>
      <w:r>
        <w:rPr>
          <w:rFonts w:asciiTheme="majorHAnsi" w:hAnsiTheme="majorHAnsi"/>
          <w:lang w:eastAsia="da-DK"/>
        </w:rPr>
        <w:t xml:space="preserve"> udgangspunkt i en </w:t>
      </w:r>
      <w:r w:rsidRPr="00733F75">
        <w:rPr>
          <w:rFonts w:asciiTheme="majorHAnsi" w:hAnsiTheme="majorHAnsi"/>
          <w:lang w:eastAsia="da-DK"/>
        </w:rPr>
        <w:t>række</w:t>
      </w:r>
      <w:r>
        <w:rPr>
          <w:rFonts w:asciiTheme="majorHAnsi" w:hAnsiTheme="majorHAnsi"/>
          <w:lang w:eastAsia="da-DK"/>
        </w:rPr>
        <w:t xml:space="preserve"> forslag til interview</w:t>
      </w:r>
      <w:r w:rsidRPr="00733F75">
        <w:rPr>
          <w:rFonts w:asciiTheme="majorHAnsi" w:hAnsiTheme="majorHAnsi"/>
          <w:lang w:eastAsia="da-DK"/>
        </w:rPr>
        <w:t>spørgsmål som ifølge McKenney &amp; Reeves (2012) kan være anvendelige i et DBR projekt</w:t>
      </w:r>
      <w:r w:rsidR="0005154E">
        <w:rPr>
          <w:rFonts w:asciiTheme="majorHAnsi" w:hAnsiTheme="majorHAnsi"/>
          <w:lang w:eastAsia="da-DK"/>
        </w:rPr>
        <w:t>.</w:t>
      </w:r>
      <w:r w:rsidR="002E6052">
        <w:rPr>
          <w:rFonts w:asciiTheme="majorHAnsi" w:hAnsiTheme="majorHAnsi"/>
          <w:lang w:eastAsia="da-DK"/>
        </w:rPr>
        <w:t xml:space="preserve"> </w:t>
      </w:r>
      <w:r w:rsidRPr="00F7722B">
        <w:rPr>
          <w:rFonts w:asciiTheme="majorHAnsi" w:hAnsiTheme="majorHAnsi"/>
          <w:lang w:eastAsia="da-DK"/>
        </w:rPr>
        <w:t>Forud for udarbejdelsen af interviewguiden</w:t>
      </w:r>
      <w:r w:rsidR="00C15472">
        <w:rPr>
          <w:rFonts w:asciiTheme="majorHAnsi" w:hAnsiTheme="majorHAnsi"/>
          <w:lang w:eastAsia="da-DK"/>
        </w:rPr>
        <w:t xml:space="preserve"> gjorde jeg mig en række overvejelser og</w:t>
      </w:r>
      <w:r w:rsidRPr="00F7722B">
        <w:rPr>
          <w:rFonts w:asciiTheme="majorHAnsi" w:hAnsiTheme="majorHAnsi"/>
          <w:lang w:eastAsia="da-DK"/>
        </w:rPr>
        <w:t xml:space="preserve"> </w:t>
      </w:r>
      <w:r w:rsidR="00C15472">
        <w:rPr>
          <w:rFonts w:asciiTheme="majorHAnsi" w:hAnsiTheme="majorHAnsi"/>
          <w:lang w:eastAsia="da-DK"/>
        </w:rPr>
        <w:t xml:space="preserve">erfarede </w:t>
      </w:r>
      <w:r w:rsidRPr="00F7722B">
        <w:rPr>
          <w:rFonts w:asciiTheme="majorHAnsi" w:hAnsiTheme="majorHAnsi"/>
          <w:lang w:eastAsia="da-DK"/>
        </w:rPr>
        <w:t>en række udfordringer</w:t>
      </w:r>
      <w:r w:rsidR="00C15472">
        <w:rPr>
          <w:rFonts w:asciiTheme="majorHAnsi" w:hAnsiTheme="majorHAnsi"/>
          <w:lang w:eastAsia="da-DK"/>
        </w:rPr>
        <w:t xml:space="preserve"> ved </w:t>
      </w:r>
      <w:r>
        <w:rPr>
          <w:rFonts w:asciiTheme="majorHAnsi" w:hAnsiTheme="majorHAnsi"/>
          <w:lang w:eastAsia="da-DK"/>
        </w:rPr>
        <w:t>at foretage interviewet</w:t>
      </w:r>
      <w:r w:rsidR="00386370">
        <w:rPr>
          <w:rFonts w:asciiTheme="majorHAnsi" w:hAnsiTheme="majorHAnsi"/>
          <w:lang w:eastAsia="da-DK"/>
        </w:rPr>
        <w:t>, som fremgår i det følgende</w:t>
      </w:r>
      <w:r>
        <w:rPr>
          <w:rFonts w:asciiTheme="majorHAnsi" w:hAnsiTheme="majorHAnsi"/>
          <w:lang w:eastAsia="da-DK"/>
        </w:rPr>
        <w:t xml:space="preserve">. </w:t>
      </w:r>
    </w:p>
    <w:p w14:paraId="7CA4ECA9" w14:textId="24073850" w:rsidR="00D45EFB" w:rsidRDefault="002E6052" w:rsidP="002E6052">
      <w:pPr>
        <w:pStyle w:val="Heading4"/>
        <w:rPr>
          <w:rFonts w:eastAsia="Times New Roman"/>
          <w:lang w:eastAsia="da-DK"/>
        </w:rPr>
      </w:pPr>
      <w:r>
        <w:rPr>
          <w:rFonts w:eastAsia="Times New Roman"/>
          <w:lang w:eastAsia="da-DK"/>
        </w:rPr>
        <w:t>Geografiske udfordringer</w:t>
      </w:r>
    </w:p>
    <w:p w14:paraId="47D8B5D7" w14:textId="5A0AF5D8" w:rsidR="00D45EFB" w:rsidRPr="00F7722B" w:rsidRDefault="00D45EFB" w:rsidP="00D45EFB">
      <w:pPr>
        <w:spacing w:line="276" w:lineRule="auto"/>
        <w:rPr>
          <w:rFonts w:asciiTheme="majorHAnsi" w:hAnsiTheme="majorHAnsi"/>
          <w:lang w:eastAsia="da-DK"/>
        </w:rPr>
      </w:pPr>
      <w:r w:rsidRPr="00F7722B">
        <w:rPr>
          <w:rFonts w:asciiTheme="majorHAnsi" w:hAnsiTheme="majorHAnsi"/>
          <w:lang w:eastAsia="da-DK"/>
        </w:rPr>
        <w:t xml:space="preserve">Som følge af at </w:t>
      </w:r>
      <w:r>
        <w:rPr>
          <w:rFonts w:asciiTheme="majorHAnsi" w:hAnsiTheme="majorHAnsi"/>
          <w:lang w:eastAsia="da-DK"/>
        </w:rPr>
        <w:t>instruktørerne</w:t>
      </w:r>
      <w:r w:rsidRPr="00F7722B">
        <w:rPr>
          <w:rFonts w:asciiTheme="majorHAnsi" w:hAnsiTheme="majorHAnsi"/>
          <w:lang w:eastAsia="da-DK"/>
        </w:rPr>
        <w:t xml:space="preserve"> er geografisk placerede i Indonesien </w:t>
      </w:r>
      <w:r w:rsidR="000C1820">
        <w:rPr>
          <w:rFonts w:asciiTheme="majorHAnsi" w:hAnsiTheme="majorHAnsi"/>
          <w:lang w:eastAsia="da-DK"/>
        </w:rPr>
        <w:t xml:space="preserve">var </w:t>
      </w:r>
      <w:r w:rsidRPr="00F7722B">
        <w:rPr>
          <w:rFonts w:asciiTheme="majorHAnsi" w:hAnsiTheme="majorHAnsi"/>
          <w:lang w:eastAsia="da-DK"/>
        </w:rPr>
        <w:t>det ikk</w:t>
      </w:r>
      <w:r>
        <w:rPr>
          <w:rFonts w:asciiTheme="majorHAnsi" w:hAnsiTheme="majorHAnsi"/>
          <w:lang w:eastAsia="da-DK"/>
        </w:rPr>
        <w:t xml:space="preserve">e muligt at interviewe </w:t>
      </w:r>
      <w:r w:rsidR="00DA12E1">
        <w:rPr>
          <w:rFonts w:asciiTheme="majorHAnsi" w:hAnsiTheme="majorHAnsi"/>
          <w:lang w:eastAsia="da-DK"/>
        </w:rPr>
        <w:t>instruktørerne</w:t>
      </w:r>
      <w:r w:rsidRPr="00F7722B">
        <w:rPr>
          <w:rFonts w:asciiTheme="majorHAnsi" w:hAnsiTheme="majorHAnsi"/>
          <w:lang w:eastAsia="da-DK"/>
        </w:rPr>
        <w:t>, hvilket</w:t>
      </w:r>
      <w:r>
        <w:rPr>
          <w:rFonts w:asciiTheme="majorHAnsi" w:hAnsiTheme="majorHAnsi"/>
          <w:lang w:eastAsia="da-DK"/>
        </w:rPr>
        <w:t xml:space="preserve"> har begrænset</w:t>
      </w:r>
      <w:r w:rsidRPr="00F7722B">
        <w:rPr>
          <w:rFonts w:asciiTheme="majorHAnsi" w:hAnsiTheme="majorHAnsi"/>
          <w:lang w:eastAsia="da-DK"/>
        </w:rPr>
        <w:t xml:space="preserve"> mig fra at få viden </w:t>
      </w:r>
      <w:r w:rsidR="002E6052">
        <w:rPr>
          <w:rFonts w:asciiTheme="majorHAnsi" w:hAnsiTheme="majorHAnsi"/>
          <w:lang w:eastAsia="da-DK"/>
        </w:rPr>
        <w:t xml:space="preserve">om måltruppen på flere områder. </w:t>
      </w:r>
      <w:r>
        <w:rPr>
          <w:rFonts w:asciiTheme="majorHAnsi" w:hAnsiTheme="majorHAnsi"/>
          <w:lang w:eastAsia="da-DK"/>
        </w:rPr>
        <w:t>Det at jeg ikke havde</w:t>
      </w:r>
      <w:r w:rsidRPr="00F7722B">
        <w:rPr>
          <w:rFonts w:asciiTheme="majorHAnsi" w:hAnsiTheme="majorHAnsi"/>
          <w:lang w:eastAsia="da-DK"/>
        </w:rPr>
        <w:t xml:space="preserve"> mulighed for at interviewe </w:t>
      </w:r>
      <w:r>
        <w:rPr>
          <w:rFonts w:asciiTheme="majorHAnsi" w:hAnsiTheme="majorHAnsi"/>
          <w:lang w:eastAsia="da-DK"/>
        </w:rPr>
        <w:t>instruktørerne begrænsede</w:t>
      </w:r>
      <w:r w:rsidRPr="00F7722B">
        <w:rPr>
          <w:rFonts w:asciiTheme="majorHAnsi" w:hAnsiTheme="majorHAnsi"/>
          <w:lang w:eastAsia="da-DK"/>
        </w:rPr>
        <w:t xml:space="preserve"> mig </w:t>
      </w:r>
      <w:r>
        <w:rPr>
          <w:rFonts w:asciiTheme="majorHAnsi" w:hAnsiTheme="majorHAnsi"/>
          <w:lang w:eastAsia="da-DK"/>
        </w:rPr>
        <w:t xml:space="preserve">i </w:t>
      </w:r>
      <w:r w:rsidRPr="00F7722B">
        <w:rPr>
          <w:rFonts w:asciiTheme="majorHAnsi" w:hAnsiTheme="majorHAnsi"/>
          <w:lang w:eastAsia="da-DK"/>
        </w:rPr>
        <w:t>at få viden omkring hvordan de oplever at skulle følge en instruktøruddannelse online. J</w:t>
      </w:r>
      <w:r>
        <w:rPr>
          <w:rFonts w:asciiTheme="majorHAnsi" w:hAnsiTheme="majorHAnsi"/>
          <w:lang w:eastAsia="da-DK"/>
        </w:rPr>
        <w:t>eg vurderede at et indblik i instruktørernes livsverden</w:t>
      </w:r>
      <w:r w:rsidRPr="00F7722B">
        <w:rPr>
          <w:rFonts w:asciiTheme="majorHAnsi" w:hAnsiTheme="majorHAnsi"/>
          <w:lang w:eastAsia="da-DK"/>
        </w:rPr>
        <w:t xml:space="preserve"> </w:t>
      </w:r>
      <w:r w:rsidR="001121A6">
        <w:rPr>
          <w:rFonts w:asciiTheme="majorHAnsi" w:hAnsiTheme="majorHAnsi"/>
          <w:lang w:eastAsia="da-DK"/>
        </w:rPr>
        <w:t>vil kunne</w:t>
      </w:r>
      <w:r>
        <w:rPr>
          <w:rFonts w:asciiTheme="majorHAnsi" w:hAnsiTheme="majorHAnsi"/>
          <w:lang w:eastAsia="da-DK"/>
        </w:rPr>
        <w:t xml:space="preserve"> </w:t>
      </w:r>
      <w:r w:rsidR="00657B73">
        <w:rPr>
          <w:rFonts w:asciiTheme="majorHAnsi" w:hAnsiTheme="majorHAnsi"/>
          <w:lang w:eastAsia="da-DK"/>
        </w:rPr>
        <w:t xml:space="preserve">biddrage </w:t>
      </w:r>
      <w:r w:rsidRPr="00F7722B">
        <w:rPr>
          <w:rFonts w:asciiTheme="majorHAnsi" w:hAnsiTheme="majorHAnsi"/>
          <w:lang w:eastAsia="da-DK"/>
        </w:rPr>
        <w:t>med vigtig viden omkring deres behov i forhold til hvordan instruktøruddannelse</w:t>
      </w:r>
      <w:r w:rsidR="0032121A">
        <w:rPr>
          <w:rFonts w:asciiTheme="majorHAnsi" w:hAnsiTheme="majorHAnsi"/>
          <w:lang w:eastAsia="da-DK"/>
        </w:rPr>
        <w:t>n skal</w:t>
      </w:r>
      <w:r w:rsidRPr="00F7722B">
        <w:rPr>
          <w:rFonts w:asciiTheme="majorHAnsi" w:hAnsiTheme="majorHAnsi"/>
          <w:lang w:eastAsia="da-DK"/>
        </w:rPr>
        <w:t xml:space="preserve"> des</w:t>
      </w:r>
      <w:r>
        <w:rPr>
          <w:rFonts w:asciiTheme="majorHAnsi" w:hAnsiTheme="majorHAnsi"/>
          <w:lang w:eastAsia="da-DK"/>
        </w:rPr>
        <w:t>ig</w:t>
      </w:r>
      <w:r w:rsidR="00C72442">
        <w:rPr>
          <w:rFonts w:asciiTheme="majorHAnsi" w:hAnsiTheme="majorHAnsi"/>
          <w:lang w:eastAsia="da-DK"/>
        </w:rPr>
        <w:t>nes, og hvilke hensyn der skal</w:t>
      </w:r>
      <w:r w:rsidRPr="00F7722B">
        <w:rPr>
          <w:rFonts w:asciiTheme="majorHAnsi" w:hAnsiTheme="majorHAnsi"/>
          <w:lang w:eastAsia="da-DK"/>
        </w:rPr>
        <w:t xml:space="preserve"> tages til </w:t>
      </w:r>
      <w:r w:rsidR="00C72442">
        <w:rPr>
          <w:rFonts w:asciiTheme="majorHAnsi" w:hAnsiTheme="majorHAnsi"/>
          <w:lang w:eastAsia="da-DK"/>
        </w:rPr>
        <w:t>instruktørerne</w:t>
      </w:r>
      <w:r w:rsidR="0032121A">
        <w:rPr>
          <w:rFonts w:asciiTheme="majorHAnsi" w:hAnsiTheme="majorHAnsi"/>
          <w:lang w:eastAsia="da-DK"/>
        </w:rPr>
        <w:t xml:space="preserve"> i design</w:t>
      </w:r>
      <w:r w:rsidR="00C72442">
        <w:rPr>
          <w:rFonts w:asciiTheme="majorHAnsi" w:hAnsiTheme="majorHAnsi"/>
          <w:lang w:eastAsia="da-DK"/>
        </w:rPr>
        <w:t>et</w:t>
      </w:r>
      <w:r w:rsidRPr="00F7722B">
        <w:rPr>
          <w:rFonts w:asciiTheme="majorHAnsi" w:hAnsiTheme="majorHAnsi"/>
          <w:lang w:eastAsia="da-DK"/>
        </w:rPr>
        <w:t xml:space="preserve">. </w:t>
      </w:r>
      <w:r w:rsidR="00B044CF">
        <w:rPr>
          <w:rFonts w:asciiTheme="majorHAnsi" w:hAnsiTheme="majorHAnsi"/>
          <w:lang w:eastAsia="da-DK"/>
        </w:rPr>
        <w:t>I forlængelse heraf vurderede jeg</w:t>
      </w:r>
      <w:r w:rsidR="003F0D23">
        <w:rPr>
          <w:rFonts w:asciiTheme="majorHAnsi" w:hAnsiTheme="majorHAnsi"/>
          <w:lang w:eastAsia="da-DK"/>
        </w:rPr>
        <w:t xml:space="preserve"> </w:t>
      </w:r>
      <w:r>
        <w:rPr>
          <w:rFonts w:asciiTheme="majorHAnsi" w:hAnsiTheme="majorHAnsi"/>
          <w:lang w:eastAsia="da-DK"/>
        </w:rPr>
        <w:t xml:space="preserve">at det i værste fald </w:t>
      </w:r>
      <w:r w:rsidR="006674B7">
        <w:rPr>
          <w:rFonts w:asciiTheme="majorHAnsi" w:hAnsiTheme="majorHAnsi"/>
          <w:lang w:eastAsia="da-DK"/>
        </w:rPr>
        <w:t>kan</w:t>
      </w:r>
      <w:r w:rsidRPr="00F7722B">
        <w:rPr>
          <w:rFonts w:asciiTheme="majorHAnsi" w:hAnsiTheme="majorHAnsi"/>
          <w:lang w:eastAsia="da-DK"/>
        </w:rPr>
        <w:t xml:space="preserve"> </w:t>
      </w:r>
      <w:r w:rsidR="00400E5C">
        <w:rPr>
          <w:rFonts w:asciiTheme="majorHAnsi" w:hAnsiTheme="majorHAnsi"/>
          <w:lang w:eastAsia="da-DK"/>
        </w:rPr>
        <w:t>lede til inddragelse af</w:t>
      </w:r>
      <w:r>
        <w:rPr>
          <w:rFonts w:asciiTheme="majorHAnsi" w:hAnsiTheme="majorHAnsi"/>
          <w:lang w:eastAsia="da-DK"/>
        </w:rPr>
        <w:t xml:space="preserve"> </w:t>
      </w:r>
      <w:r w:rsidRPr="00F7722B">
        <w:rPr>
          <w:rFonts w:asciiTheme="majorHAnsi" w:hAnsiTheme="majorHAnsi"/>
          <w:lang w:eastAsia="da-DK"/>
        </w:rPr>
        <w:t>elementer i instruktøruddann</w:t>
      </w:r>
      <w:r>
        <w:rPr>
          <w:rFonts w:asciiTheme="majorHAnsi" w:hAnsiTheme="majorHAnsi"/>
          <w:lang w:eastAsia="da-DK"/>
        </w:rPr>
        <w:t xml:space="preserve">elsen som </w:t>
      </w:r>
      <w:r w:rsidR="0082199E">
        <w:rPr>
          <w:rFonts w:asciiTheme="majorHAnsi" w:hAnsiTheme="majorHAnsi"/>
          <w:lang w:eastAsia="da-DK"/>
        </w:rPr>
        <w:t xml:space="preserve">kan være </w:t>
      </w:r>
      <w:r>
        <w:rPr>
          <w:rFonts w:asciiTheme="majorHAnsi" w:hAnsiTheme="majorHAnsi"/>
          <w:lang w:eastAsia="da-DK"/>
        </w:rPr>
        <w:t>demotiverende for instruktørerne</w:t>
      </w:r>
      <w:r w:rsidRPr="00F7722B">
        <w:rPr>
          <w:rFonts w:asciiTheme="majorHAnsi" w:hAnsiTheme="majorHAnsi"/>
          <w:lang w:eastAsia="da-DK"/>
        </w:rPr>
        <w:t xml:space="preserve"> og som </w:t>
      </w:r>
      <w:r w:rsidR="001E2036">
        <w:rPr>
          <w:rFonts w:asciiTheme="majorHAnsi" w:hAnsiTheme="majorHAnsi"/>
          <w:lang w:eastAsia="da-DK"/>
        </w:rPr>
        <w:t>vil</w:t>
      </w:r>
      <w:r>
        <w:rPr>
          <w:rFonts w:asciiTheme="majorHAnsi" w:hAnsiTheme="majorHAnsi"/>
          <w:lang w:eastAsia="da-DK"/>
        </w:rPr>
        <w:t xml:space="preserve"> resultere </w:t>
      </w:r>
      <w:r w:rsidRPr="00F7722B">
        <w:rPr>
          <w:rFonts w:asciiTheme="majorHAnsi" w:hAnsiTheme="majorHAnsi"/>
          <w:lang w:eastAsia="da-DK"/>
        </w:rPr>
        <w:t>i frafald,</w:t>
      </w:r>
      <w:r>
        <w:rPr>
          <w:rFonts w:asciiTheme="majorHAnsi" w:hAnsiTheme="majorHAnsi"/>
          <w:lang w:eastAsia="da-DK"/>
        </w:rPr>
        <w:t xml:space="preserve"> eller elementer der er designede på en sådan måde at instruktørerne </w:t>
      </w:r>
      <w:r w:rsidRPr="00F7722B">
        <w:rPr>
          <w:rFonts w:asciiTheme="majorHAnsi" w:hAnsiTheme="majorHAnsi"/>
          <w:lang w:eastAsia="da-DK"/>
        </w:rPr>
        <w:t>ikke har viden, færdigheder eller kompetencer til at anvende dem, og som derigennem minimerer læringsudbyttet.</w:t>
      </w:r>
    </w:p>
    <w:p w14:paraId="5FC4CADA" w14:textId="1EC86576" w:rsidR="00D45EFB" w:rsidRDefault="00802AC4" w:rsidP="00802AC4">
      <w:pPr>
        <w:pStyle w:val="Heading4"/>
      </w:pPr>
      <w:r>
        <w:t>Forhåndsviden</w:t>
      </w:r>
    </w:p>
    <w:p w14:paraId="3C49086B" w14:textId="4714A911" w:rsidR="00D45EFB" w:rsidRPr="00F7722B" w:rsidRDefault="00D45EFB" w:rsidP="00D45EFB">
      <w:pPr>
        <w:spacing w:line="276" w:lineRule="auto"/>
        <w:rPr>
          <w:rFonts w:asciiTheme="majorHAnsi" w:hAnsiTheme="majorHAnsi"/>
          <w:lang w:eastAsia="da-DK"/>
        </w:rPr>
      </w:pPr>
      <w:r w:rsidRPr="00E845DB">
        <w:rPr>
          <w:rFonts w:asciiTheme="majorHAnsi" w:hAnsiTheme="majorHAnsi"/>
          <w:lang w:eastAsia="da-DK"/>
        </w:rPr>
        <w:t xml:space="preserve">En anden begrænsning, </w:t>
      </w:r>
      <w:r>
        <w:rPr>
          <w:rFonts w:asciiTheme="majorHAnsi" w:hAnsiTheme="majorHAnsi"/>
          <w:lang w:eastAsia="da-DK"/>
        </w:rPr>
        <w:t xml:space="preserve">i forhold til FairstartGlobal, var FairstartGlobals </w:t>
      </w:r>
      <w:r w:rsidRPr="00E845DB">
        <w:rPr>
          <w:rFonts w:asciiTheme="majorHAnsi" w:hAnsiTheme="majorHAnsi"/>
          <w:lang w:eastAsia="da-DK"/>
        </w:rPr>
        <w:t xml:space="preserve">manglende erfaring med at arbejde med online læring, hvilket </w:t>
      </w:r>
      <w:r>
        <w:rPr>
          <w:rFonts w:asciiTheme="majorHAnsi" w:hAnsiTheme="majorHAnsi"/>
          <w:lang w:eastAsia="da-DK"/>
        </w:rPr>
        <w:t>jeg vurderede kunne beg</w:t>
      </w:r>
      <w:r w:rsidRPr="00E845DB">
        <w:rPr>
          <w:rFonts w:asciiTheme="majorHAnsi" w:hAnsiTheme="majorHAnsi"/>
          <w:lang w:eastAsia="da-DK"/>
        </w:rPr>
        <w:t xml:space="preserve">rænse deres syn på de muligheder og de begrænsninger der eksisterer i en online læringskontekst. </w:t>
      </w:r>
      <w:r>
        <w:rPr>
          <w:rFonts w:asciiTheme="majorHAnsi" w:hAnsiTheme="majorHAnsi"/>
          <w:lang w:eastAsia="da-DK"/>
        </w:rPr>
        <w:t>Ud fra dette var jeg derfor opmærksom på at forklare tekniske muligheder og begrænsninger i forhold til deres ønsker og be</w:t>
      </w:r>
      <w:r w:rsidR="00802AC4">
        <w:rPr>
          <w:rFonts w:asciiTheme="majorHAnsi" w:hAnsiTheme="majorHAnsi"/>
          <w:lang w:eastAsia="da-DK"/>
        </w:rPr>
        <w:t xml:space="preserve">hov for instruktøruddannelsen. </w:t>
      </w:r>
      <w:r w:rsidR="009947BC">
        <w:rPr>
          <w:rFonts w:asciiTheme="majorHAnsi" w:hAnsiTheme="majorHAnsi"/>
          <w:lang w:eastAsia="da-DK"/>
        </w:rPr>
        <w:t>For at kunne forstå deres</w:t>
      </w:r>
      <w:r w:rsidRPr="00F7722B">
        <w:rPr>
          <w:rFonts w:asciiTheme="majorHAnsi" w:hAnsiTheme="majorHAnsi"/>
          <w:lang w:eastAsia="da-DK"/>
        </w:rPr>
        <w:t xml:space="preserve"> nuværende situation og for at kunne udarbejde og foretage interviewet, </w:t>
      </w:r>
      <w:r>
        <w:rPr>
          <w:rFonts w:asciiTheme="majorHAnsi" w:hAnsiTheme="majorHAnsi"/>
          <w:lang w:eastAsia="da-DK"/>
        </w:rPr>
        <w:t xml:space="preserve">dannede jeg </w:t>
      </w:r>
      <w:r w:rsidRPr="00F7722B">
        <w:rPr>
          <w:rFonts w:asciiTheme="majorHAnsi" w:hAnsiTheme="majorHAnsi"/>
          <w:lang w:eastAsia="da-DK"/>
        </w:rPr>
        <w:t>mig</w:t>
      </w:r>
      <w:r>
        <w:rPr>
          <w:rFonts w:asciiTheme="majorHAnsi" w:hAnsiTheme="majorHAnsi"/>
          <w:lang w:eastAsia="da-DK"/>
        </w:rPr>
        <w:t xml:space="preserve"> forud for interviewet</w:t>
      </w:r>
      <w:r w:rsidRPr="00F7722B">
        <w:rPr>
          <w:rFonts w:asciiTheme="majorHAnsi" w:hAnsiTheme="majorHAnsi"/>
          <w:lang w:eastAsia="da-DK"/>
        </w:rPr>
        <w:t xml:space="preserve"> forhåndsviden omkring FairstartGl</w:t>
      </w:r>
      <w:r>
        <w:rPr>
          <w:rFonts w:asciiTheme="majorHAnsi" w:hAnsiTheme="majorHAnsi"/>
          <w:lang w:eastAsia="da-DK"/>
        </w:rPr>
        <w:t>obal. Denne forhåndsviden blev</w:t>
      </w:r>
      <w:r w:rsidRPr="00F7722B">
        <w:rPr>
          <w:rFonts w:asciiTheme="majorHAnsi" w:hAnsiTheme="majorHAnsi"/>
          <w:lang w:eastAsia="da-DK"/>
        </w:rPr>
        <w:t xml:space="preserve"> tilvejebragt ved at læse et dokument udar</w:t>
      </w:r>
      <w:r>
        <w:rPr>
          <w:rFonts w:asciiTheme="majorHAnsi" w:hAnsiTheme="majorHAnsi"/>
          <w:lang w:eastAsia="da-DK"/>
        </w:rPr>
        <w:t xml:space="preserve">bejdet af FairstartGlobal </w:t>
      </w:r>
      <w:r w:rsidRPr="00F7722B">
        <w:rPr>
          <w:rFonts w:asciiTheme="majorHAnsi" w:hAnsiTheme="majorHAnsi"/>
          <w:lang w:eastAsia="da-DK"/>
        </w:rPr>
        <w:t>der beskriver tankerne bag instruktøruddannelse</w:t>
      </w:r>
      <w:r>
        <w:rPr>
          <w:rFonts w:asciiTheme="majorHAnsi" w:hAnsiTheme="majorHAnsi"/>
          <w:lang w:eastAsia="da-DK"/>
        </w:rPr>
        <w:t xml:space="preserve">n </w:t>
      </w:r>
      <w:r w:rsidRPr="00F7722B">
        <w:rPr>
          <w:rFonts w:asciiTheme="majorHAnsi" w:hAnsiTheme="majorHAnsi"/>
          <w:lang w:eastAsia="da-DK"/>
        </w:rPr>
        <w:t xml:space="preserve">(Link til bilag med </w:t>
      </w:r>
      <w:r w:rsidRPr="00F7722B">
        <w:rPr>
          <w:rFonts w:asciiTheme="majorHAnsi" w:hAnsiTheme="majorHAnsi"/>
          <w:lang w:eastAsia="da-DK"/>
        </w:rPr>
        <w:lastRenderedPageBreak/>
        <w:t xml:space="preserve">mail fra NP), og ved at besøge </w:t>
      </w:r>
      <w:r>
        <w:rPr>
          <w:rFonts w:asciiTheme="majorHAnsi" w:hAnsiTheme="majorHAnsi"/>
          <w:lang w:eastAsia="da-DK"/>
        </w:rPr>
        <w:t xml:space="preserve">og systematisk nærlæse information på </w:t>
      </w:r>
      <w:r w:rsidRPr="00F7722B">
        <w:rPr>
          <w:rFonts w:asciiTheme="majorHAnsi" w:hAnsiTheme="majorHAnsi"/>
          <w:lang w:eastAsia="da-DK"/>
        </w:rPr>
        <w:t xml:space="preserve">FairstartGlobals </w:t>
      </w:r>
      <w:r w:rsidR="003F0D23">
        <w:rPr>
          <w:rFonts w:asciiTheme="majorHAnsi" w:hAnsiTheme="majorHAnsi"/>
          <w:lang w:eastAsia="da-DK"/>
        </w:rPr>
        <w:t xml:space="preserve">hjemmeside </w:t>
      </w:r>
      <w:r w:rsidRPr="00F7722B">
        <w:rPr>
          <w:rFonts w:asciiTheme="majorHAnsi" w:hAnsiTheme="majorHAnsi"/>
          <w:lang w:eastAsia="da-DK"/>
        </w:rPr>
        <w:t xml:space="preserve">(Kilde med link til hjemmeside). </w:t>
      </w:r>
    </w:p>
    <w:p w14:paraId="58D4BD26" w14:textId="77777777" w:rsidR="00D45EFB" w:rsidRPr="0057626E" w:rsidRDefault="00D45EFB" w:rsidP="00D45EFB">
      <w:pPr>
        <w:pStyle w:val="Heading3"/>
        <w:spacing w:line="276" w:lineRule="auto"/>
        <w:rPr>
          <w:lang w:eastAsia="da-DK"/>
        </w:rPr>
      </w:pPr>
      <w:r>
        <w:rPr>
          <w:rFonts w:eastAsia="Times New Roman"/>
          <w:lang w:eastAsia="da-DK"/>
        </w:rPr>
        <w:t>Etiske og moralske overvejelser</w:t>
      </w:r>
    </w:p>
    <w:p w14:paraId="74693132" w14:textId="3BBE3233" w:rsidR="00D45EFB" w:rsidRPr="00F7722B" w:rsidRDefault="00D45EFB" w:rsidP="00D45EFB">
      <w:pPr>
        <w:spacing w:line="276" w:lineRule="auto"/>
        <w:rPr>
          <w:rFonts w:asciiTheme="majorHAnsi" w:hAnsiTheme="majorHAnsi"/>
          <w:lang w:eastAsia="da-DK"/>
        </w:rPr>
      </w:pPr>
      <w:r w:rsidRPr="00F7722B">
        <w:rPr>
          <w:rFonts w:asciiTheme="majorHAnsi" w:hAnsiTheme="majorHAnsi"/>
          <w:lang w:eastAsia="da-DK"/>
        </w:rPr>
        <w:t>I kraft af at en kvalitativ interviewundersøgelse er</w:t>
      </w:r>
      <w:r>
        <w:rPr>
          <w:rFonts w:asciiTheme="majorHAnsi" w:hAnsiTheme="majorHAnsi"/>
          <w:lang w:eastAsia="da-DK"/>
        </w:rPr>
        <w:t xml:space="preserve"> et moralsk foretagende</w:t>
      </w:r>
      <w:r w:rsidRPr="00F7722B">
        <w:rPr>
          <w:rFonts w:asciiTheme="majorHAnsi" w:hAnsiTheme="majorHAnsi"/>
          <w:lang w:eastAsia="da-DK"/>
        </w:rPr>
        <w:t xml:space="preserve">, der er genstand for et menneskeligt sammenspil der påvirker </w:t>
      </w:r>
      <w:r>
        <w:rPr>
          <w:rFonts w:asciiTheme="majorHAnsi" w:hAnsiTheme="majorHAnsi"/>
          <w:lang w:eastAsia="da-DK"/>
        </w:rPr>
        <w:t xml:space="preserve">interviewpersonerne, gjorde jeg mig </w:t>
      </w:r>
      <w:r w:rsidRPr="00F7722B">
        <w:rPr>
          <w:rFonts w:asciiTheme="majorHAnsi" w:hAnsiTheme="majorHAnsi"/>
          <w:lang w:eastAsia="da-DK"/>
        </w:rPr>
        <w:t>mo</w:t>
      </w:r>
      <w:r>
        <w:rPr>
          <w:rFonts w:asciiTheme="majorHAnsi" w:hAnsiTheme="majorHAnsi"/>
          <w:lang w:eastAsia="da-DK"/>
        </w:rPr>
        <w:t>ralske og etiske overvejelser for</w:t>
      </w:r>
      <w:r w:rsidR="003F0D23">
        <w:rPr>
          <w:rFonts w:asciiTheme="majorHAnsi" w:hAnsiTheme="majorHAnsi"/>
          <w:lang w:eastAsia="da-DK"/>
        </w:rPr>
        <w:t xml:space="preserve"> at</w:t>
      </w:r>
      <w:r w:rsidRPr="00F7722B">
        <w:rPr>
          <w:rFonts w:asciiTheme="majorHAnsi" w:hAnsiTheme="majorHAnsi"/>
          <w:lang w:eastAsia="da-DK"/>
        </w:rPr>
        <w:t xml:space="preserve"> tage hen</w:t>
      </w:r>
      <w:r w:rsidR="003F0D23">
        <w:rPr>
          <w:rFonts w:asciiTheme="majorHAnsi" w:hAnsiTheme="majorHAnsi"/>
          <w:lang w:eastAsia="da-DK"/>
        </w:rPr>
        <w:t>syn til mulig</w:t>
      </w:r>
      <w:r w:rsidRPr="00F7722B">
        <w:rPr>
          <w:rFonts w:asciiTheme="majorHAnsi" w:hAnsiTheme="majorHAnsi"/>
          <w:lang w:eastAsia="da-DK"/>
        </w:rPr>
        <w:t>e problemer og konsekvenser for interviewpersonerne (Kvale &amp; Brinkmann</w:t>
      </w:r>
      <w:r w:rsidR="00F64DFE">
        <w:rPr>
          <w:rFonts w:asciiTheme="majorHAnsi" w:hAnsiTheme="majorHAnsi"/>
          <w:lang w:eastAsia="da-DK"/>
        </w:rPr>
        <w:t>, 2009</w:t>
      </w:r>
      <w:r w:rsidR="006C14B5">
        <w:rPr>
          <w:rFonts w:asciiTheme="majorHAnsi" w:hAnsiTheme="majorHAnsi"/>
          <w:lang w:eastAsia="da-DK"/>
        </w:rPr>
        <w:t xml:space="preserve">). </w:t>
      </w:r>
    </w:p>
    <w:p w14:paraId="02913591" w14:textId="0A98B422" w:rsidR="00D45EFB" w:rsidRPr="00F7722B" w:rsidRDefault="00D45EFB" w:rsidP="00D45EFB">
      <w:pPr>
        <w:spacing w:line="276" w:lineRule="auto"/>
        <w:rPr>
          <w:rFonts w:asciiTheme="majorHAnsi" w:hAnsiTheme="majorHAnsi"/>
          <w:lang w:eastAsia="da-DK"/>
        </w:rPr>
      </w:pPr>
      <w:r>
        <w:rPr>
          <w:rFonts w:asciiTheme="majorHAnsi" w:hAnsiTheme="majorHAnsi"/>
          <w:lang w:eastAsia="da-DK"/>
        </w:rPr>
        <w:t>De</w:t>
      </w:r>
      <w:r w:rsidRPr="00F7722B">
        <w:rPr>
          <w:rFonts w:asciiTheme="majorHAnsi" w:hAnsiTheme="majorHAnsi"/>
          <w:lang w:eastAsia="da-DK"/>
        </w:rPr>
        <w:t xml:space="preserve"> etiske og moralske overvejelser </w:t>
      </w:r>
      <w:r>
        <w:rPr>
          <w:rFonts w:asciiTheme="majorHAnsi" w:hAnsiTheme="majorHAnsi"/>
          <w:lang w:eastAsia="da-DK"/>
        </w:rPr>
        <w:t xml:space="preserve">tog udgangspunkt i </w:t>
      </w:r>
      <w:r w:rsidRPr="00F7722B">
        <w:rPr>
          <w:rFonts w:asciiTheme="majorHAnsi" w:hAnsiTheme="majorHAnsi"/>
          <w:lang w:eastAsia="da-DK"/>
        </w:rPr>
        <w:t>en række etiske principper</w:t>
      </w:r>
      <w:r>
        <w:rPr>
          <w:rFonts w:asciiTheme="majorHAnsi" w:hAnsiTheme="majorHAnsi"/>
          <w:lang w:eastAsia="da-DK"/>
        </w:rPr>
        <w:t xml:space="preserve"> der er udviklet af den </w:t>
      </w:r>
      <w:r w:rsidRPr="00F7722B">
        <w:rPr>
          <w:rFonts w:asciiTheme="majorHAnsi" w:hAnsiTheme="majorHAnsi"/>
          <w:lang w:eastAsia="da-DK"/>
        </w:rPr>
        <w:t>amerika</w:t>
      </w:r>
      <w:r>
        <w:rPr>
          <w:rFonts w:asciiTheme="majorHAnsi" w:hAnsiTheme="majorHAnsi"/>
          <w:lang w:eastAsia="da-DK"/>
        </w:rPr>
        <w:t xml:space="preserve">nske professor David Silverman </w:t>
      </w:r>
      <w:r w:rsidRPr="00F7722B">
        <w:rPr>
          <w:rFonts w:asciiTheme="majorHAnsi" w:hAnsiTheme="majorHAnsi"/>
          <w:lang w:eastAsia="da-DK"/>
        </w:rPr>
        <w:t>(Silverman</w:t>
      </w:r>
      <w:r w:rsidR="009F61C9">
        <w:rPr>
          <w:rFonts w:asciiTheme="majorHAnsi" w:hAnsiTheme="majorHAnsi"/>
          <w:lang w:eastAsia="da-DK"/>
        </w:rPr>
        <w:t>, 2010</w:t>
      </w:r>
      <w:r w:rsidRPr="00F7722B">
        <w:rPr>
          <w:rFonts w:asciiTheme="majorHAnsi" w:hAnsiTheme="majorHAnsi"/>
          <w:lang w:eastAsia="da-DK"/>
        </w:rPr>
        <w:t xml:space="preserve">). Formålet med at inddrage Silverman som supplement til Kvale &amp; Brinkmann </w:t>
      </w:r>
      <w:r>
        <w:rPr>
          <w:rFonts w:asciiTheme="majorHAnsi" w:hAnsiTheme="majorHAnsi"/>
          <w:lang w:eastAsia="da-DK"/>
        </w:rPr>
        <w:t>var</w:t>
      </w:r>
      <w:r w:rsidRPr="00F7722B">
        <w:rPr>
          <w:rFonts w:asciiTheme="majorHAnsi" w:hAnsiTheme="majorHAnsi"/>
          <w:lang w:eastAsia="da-DK"/>
        </w:rPr>
        <w:t xml:space="preserve"> </w:t>
      </w:r>
      <w:r w:rsidR="003F0D23">
        <w:rPr>
          <w:rFonts w:asciiTheme="majorHAnsi" w:hAnsiTheme="majorHAnsi"/>
          <w:lang w:eastAsia="da-DK"/>
        </w:rPr>
        <w:t xml:space="preserve">at </w:t>
      </w:r>
      <w:r w:rsidRPr="00F7722B">
        <w:rPr>
          <w:rFonts w:asciiTheme="majorHAnsi" w:hAnsiTheme="majorHAnsi"/>
          <w:lang w:eastAsia="da-DK"/>
        </w:rPr>
        <w:t>skabe flere nuancer til de etiske og moralske overvejelser.</w:t>
      </w:r>
    </w:p>
    <w:p w14:paraId="17C0AC75" w14:textId="35E62C7B" w:rsidR="00D45EFB" w:rsidRDefault="00FD12F5" w:rsidP="00D45EFB">
      <w:pPr>
        <w:pStyle w:val="Heading4"/>
        <w:spacing w:line="276" w:lineRule="auto"/>
        <w:rPr>
          <w:rFonts w:eastAsia="Times New Roman"/>
          <w:lang w:eastAsia="da-DK"/>
        </w:rPr>
      </w:pPr>
      <w:r>
        <w:rPr>
          <w:rFonts w:eastAsia="Times New Roman"/>
          <w:lang w:eastAsia="da-DK"/>
        </w:rPr>
        <w:t>Interview</w:t>
      </w:r>
      <w:r w:rsidR="00512AD3">
        <w:rPr>
          <w:rFonts w:eastAsia="Times New Roman"/>
          <w:lang w:eastAsia="da-DK"/>
        </w:rPr>
        <w:t>overvejelser</w:t>
      </w:r>
    </w:p>
    <w:p w14:paraId="34EDEC15" w14:textId="714F1583" w:rsidR="00C05C39" w:rsidRDefault="00D45EFB" w:rsidP="00D45EFB">
      <w:pPr>
        <w:spacing w:line="276" w:lineRule="auto"/>
        <w:rPr>
          <w:rFonts w:asciiTheme="majorHAnsi" w:hAnsiTheme="majorHAnsi"/>
          <w:lang w:eastAsia="da-DK"/>
        </w:rPr>
      </w:pPr>
      <w:r w:rsidRPr="00F7722B">
        <w:rPr>
          <w:rFonts w:asciiTheme="majorHAnsi" w:hAnsiTheme="majorHAnsi"/>
          <w:lang w:eastAsia="da-DK"/>
        </w:rPr>
        <w:t xml:space="preserve">Forud for interviewet </w:t>
      </w:r>
      <w:r>
        <w:rPr>
          <w:rFonts w:asciiTheme="majorHAnsi" w:hAnsiTheme="majorHAnsi"/>
          <w:lang w:eastAsia="da-DK"/>
        </w:rPr>
        <w:t>indhentede jeg</w:t>
      </w:r>
      <w:r w:rsidRPr="00F7722B">
        <w:rPr>
          <w:rFonts w:asciiTheme="majorHAnsi" w:hAnsiTheme="majorHAnsi"/>
          <w:lang w:eastAsia="da-DK"/>
        </w:rPr>
        <w:t xml:space="preserve"> informeret samtykke fra </w:t>
      </w:r>
      <w:r>
        <w:rPr>
          <w:rFonts w:asciiTheme="majorHAnsi" w:hAnsiTheme="majorHAnsi"/>
          <w:lang w:eastAsia="da-DK"/>
        </w:rPr>
        <w:t>FairstartGlobals interviewpersoner, med hvilket formålet var sikre at de var klar over hvad de deltog i.</w:t>
      </w:r>
      <w:r w:rsidR="008A2149">
        <w:rPr>
          <w:rFonts w:asciiTheme="majorHAnsi" w:hAnsiTheme="majorHAnsi"/>
          <w:lang w:eastAsia="da-DK"/>
        </w:rPr>
        <w:t xml:space="preserve"> </w:t>
      </w:r>
      <w:r w:rsidR="008E1502">
        <w:rPr>
          <w:rFonts w:asciiTheme="majorHAnsi" w:hAnsiTheme="majorHAnsi"/>
          <w:lang w:eastAsia="da-DK"/>
        </w:rPr>
        <w:t>På de iterative</w:t>
      </w:r>
      <w:r w:rsidR="005E5F0D">
        <w:rPr>
          <w:rFonts w:asciiTheme="majorHAnsi" w:hAnsiTheme="majorHAnsi"/>
          <w:lang w:eastAsia="da-DK"/>
        </w:rPr>
        <w:t xml:space="preserve"> </w:t>
      </w:r>
      <w:r w:rsidR="008A2149">
        <w:rPr>
          <w:rFonts w:asciiTheme="majorHAnsi" w:hAnsiTheme="majorHAnsi"/>
          <w:lang w:eastAsia="da-DK"/>
        </w:rPr>
        <w:t xml:space="preserve">møder </w:t>
      </w:r>
      <w:r w:rsidR="0055252F">
        <w:rPr>
          <w:rFonts w:asciiTheme="majorHAnsi" w:hAnsiTheme="majorHAnsi"/>
          <w:lang w:eastAsia="da-DK"/>
        </w:rPr>
        <w:t>havde FairstartGlobal</w:t>
      </w:r>
      <w:r w:rsidR="004B563B">
        <w:rPr>
          <w:rFonts w:asciiTheme="majorHAnsi" w:hAnsiTheme="majorHAnsi"/>
          <w:lang w:eastAsia="da-DK"/>
        </w:rPr>
        <w:t>s medarbejdere</w:t>
      </w:r>
      <w:r w:rsidR="0055252F">
        <w:rPr>
          <w:rFonts w:asciiTheme="majorHAnsi" w:hAnsiTheme="majorHAnsi"/>
          <w:lang w:eastAsia="da-DK"/>
        </w:rPr>
        <w:t xml:space="preserve"> </w:t>
      </w:r>
      <w:r w:rsidR="004B563B">
        <w:rPr>
          <w:rFonts w:asciiTheme="majorHAnsi" w:hAnsiTheme="majorHAnsi"/>
          <w:lang w:eastAsia="da-DK"/>
        </w:rPr>
        <w:t xml:space="preserve">roller </w:t>
      </w:r>
      <w:r w:rsidR="0055252F">
        <w:rPr>
          <w:rFonts w:asciiTheme="majorHAnsi" w:hAnsiTheme="majorHAnsi"/>
          <w:lang w:eastAsia="da-DK"/>
        </w:rPr>
        <w:t>som meddesignere, men</w:t>
      </w:r>
      <w:r w:rsidR="003F0D23">
        <w:rPr>
          <w:rFonts w:asciiTheme="majorHAnsi" w:hAnsiTheme="majorHAnsi"/>
          <w:lang w:eastAsia="da-DK"/>
        </w:rPr>
        <w:t>s</w:t>
      </w:r>
      <w:r w:rsidR="0055252F">
        <w:rPr>
          <w:rFonts w:asciiTheme="majorHAnsi" w:hAnsiTheme="majorHAnsi"/>
          <w:lang w:eastAsia="da-DK"/>
        </w:rPr>
        <w:t xml:space="preserve"> </w:t>
      </w:r>
      <w:r w:rsidR="004B563B">
        <w:rPr>
          <w:rFonts w:asciiTheme="majorHAnsi" w:hAnsiTheme="majorHAnsi"/>
          <w:lang w:eastAsia="da-DK"/>
        </w:rPr>
        <w:t xml:space="preserve">de </w:t>
      </w:r>
      <w:r w:rsidR="0055252F">
        <w:rPr>
          <w:rFonts w:asciiTheme="majorHAnsi" w:hAnsiTheme="majorHAnsi"/>
          <w:lang w:eastAsia="da-DK"/>
        </w:rPr>
        <w:t>i interviewet i stedet havde rolle</w:t>
      </w:r>
      <w:r w:rsidR="004B563B">
        <w:rPr>
          <w:rFonts w:asciiTheme="majorHAnsi" w:hAnsiTheme="majorHAnsi"/>
          <w:lang w:eastAsia="da-DK"/>
        </w:rPr>
        <w:t>r</w:t>
      </w:r>
      <w:r w:rsidR="0055252F">
        <w:rPr>
          <w:rFonts w:asciiTheme="majorHAnsi" w:hAnsiTheme="majorHAnsi"/>
          <w:lang w:eastAsia="da-DK"/>
        </w:rPr>
        <w:t xml:space="preserve"> som informa</w:t>
      </w:r>
      <w:r w:rsidR="005F3C80">
        <w:rPr>
          <w:rFonts w:asciiTheme="majorHAnsi" w:hAnsiTheme="majorHAnsi"/>
          <w:lang w:eastAsia="da-DK"/>
        </w:rPr>
        <w:t>nt</w:t>
      </w:r>
      <w:r w:rsidR="004B563B">
        <w:rPr>
          <w:rFonts w:asciiTheme="majorHAnsi" w:hAnsiTheme="majorHAnsi"/>
          <w:lang w:eastAsia="da-DK"/>
        </w:rPr>
        <w:t>er</w:t>
      </w:r>
      <w:r w:rsidR="0055252F">
        <w:rPr>
          <w:rFonts w:asciiTheme="majorHAnsi" w:hAnsiTheme="majorHAnsi"/>
          <w:lang w:eastAsia="da-DK"/>
        </w:rPr>
        <w:t xml:space="preserve">. </w:t>
      </w:r>
      <w:r w:rsidR="001A1157">
        <w:rPr>
          <w:rFonts w:asciiTheme="majorHAnsi" w:hAnsiTheme="majorHAnsi"/>
          <w:lang w:eastAsia="da-DK"/>
        </w:rPr>
        <w:t xml:space="preserve"> </w:t>
      </w:r>
      <w:r w:rsidR="00DC3DC4">
        <w:rPr>
          <w:rFonts w:asciiTheme="majorHAnsi" w:hAnsiTheme="majorHAnsi"/>
          <w:lang w:eastAsia="da-DK"/>
        </w:rPr>
        <w:t xml:space="preserve">Formålet med interviewet var ikke at </w:t>
      </w:r>
      <w:r w:rsidR="00493297">
        <w:rPr>
          <w:rFonts w:asciiTheme="majorHAnsi" w:hAnsiTheme="majorHAnsi"/>
          <w:lang w:eastAsia="da-DK"/>
        </w:rPr>
        <w:t>udarbejde</w:t>
      </w:r>
      <w:r w:rsidR="006E618C">
        <w:rPr>
          <w:rFonts w:asciiTheme="majorHAnsi" w:hAnsiTheme="majorHAnsi"/>
          <w:lang w:eastAsia="da-DK"/>
        </w:rPr>
        <w:t xml:space="preserve"> og diskut</w:t>
      </w:r>
      <w:r w:rsidR="009D3577">
        <w:rPr>
          <w:rFonts w:asciiTheme="majorHAnsi" w:hAnsiTheme="majorHAnsi"/>
          <w:lang w:eastAsia="da-DK"/>
        </w:rPr>
        <w:t>ere</w:t>
      </w:r>
      <w:r w:rsidR="00493297">
        <w:rPr>
          <w:rFonts w:asciiTheme="majorHAnsi" w:hAnsiTheme="majorHAnsi"/>
          <w:lang w:eastAsia="da-DK"/>
        </w:rPr>
        <w:t xml:space="preserve"> et læringsdesign,</w:t>
      </w:r>
      <w:r w:rsidR="00DC3DC4">
        <w:rPr>
          <w:rFonts w:asciiTheme="majorHAnsi" w:hAnsiTheme="majorHAnsi"/>
          <w:lang w:eastAsia="da-DK"/>
        </w:rPr>
        <w:t xml:space="preserve"> men at skabe en forståelse </w:t>
      </w:r>
      <w:r w:rsidR="00E621EF">
        <w:rPr>
          <w:rFonts w:asciiTheme="majorHAnsi" w:hAnsiTheme="majorHAnsi"/>
          <w:lang w:eastAsia="da-DK"/>
        </w:rPr>
        <w:t xml:space="preserve">for konteksten </w:t>
      </w:r>
      <w:r w:rsidR="003F0033">
        <w:rPr>
          <w:rFonts w:asciiTheme="majorHAnsi" w:hAnsiTheme="majorHAnsi"/>
          <w:lang w:eastAsia="da-DK"/>
        </w:rPr>
        <w:t>gennem</w:t>
      </w:r>
      <w:r w:rsidR="00E621EF">
        <w:rPr>
          <w:rFonts w:asciiTheme="majorHAnsi" w:hAnsiTheme="majorHAnsi"/>
          <w:lang w:eastAsia="da-DK"/>
        </w:rPr>
        <w:t xml:space="preserve"> FairstartGlobals interpretationer af instruktørerne i praksis,</w:t>
      </w:r>
      <w:r w:rsidR="003F0033">
        <w:rPr>
          <w:rFonts w:asciiTheme="majorHAnsi" w:hAnsiTheme="majorHAnsi"/>
          <w:lang w:eastAsia="da-DK"/>
        </w:rPr>
        <w:t xml:space="preserve"> og et indblik i FairstartGlobals ønsker og behov,</w:t>
      </w:r>
      <w:r w:rsidR="00E621EF">
        <w:rPr>
          <w:rFonts w:asciiTheme="majorHAnsi" w:hAnsiTheme="majorHAnsi"/>
          <w:lang w:eastAsia="da-DK"/>
        </w:rPr>
        <w:t xml:space="preserve"> som </w:t>
      </w:r>
      <w:r w:rsidR="00E774EF">
        <w:rPr>
          <w:rFonts w:asciiTheme="majorHAnsi" w:hAnsiTheme="majorHAnsi"/>
          <w:lang w:eastAsia="da-DK"/>
        </w:rPr>
        <w:t xml:space="preserve">efter interviewet </w:t>
      </w:r>
      <w:r w:rsidR="002309E6">
        <w:rPr>
          <w:rFonts w:asciiTheme="majorHAnsi" w:hAnsiTheme="majorHAnsi"/>
          <w:lang w:eastAsia="da-DK"/>
        </w:rPr>
        <w:t xml:space="preserve">kunne anvendes i </w:t>
      </w:r>
      <w:r w:rsidR="000F0074">
        <w:rPr>
          <w:rFonts w:asciiTheme="majorHAnsi" w:hAnsiTheme="majorHAnsi"/>
          <w:lang w:eastAsia="da-DK"/>
        </w:rPr>
        <w:t>udarbejdelsen af læringsdesignet.</w:t>
      </w:r>
      <w:r w:rsidR="00DC3DC4">
        <w:rPr>
          <w:rFonts w:asciiTheme="majorHAnsi" w:hAnsiTheme="majorHAnsi"/>
          <w:lang w:eastAsia="da-DK"/>
        </w:rPr>
        <w:t xml:space="preserve"> </w:t>
      </w:r>
    </w:p>
    <w:p w14:paraId="55A4C17F" w14:textId="525719B7" w:rsidR="00D45EFB" w:rsidRDefault="00FF562D" w:rsidP="00D45EFB">
      <w:pPr>
        <w:spacing w:line="276" w:lineRule="auto"/>
        <w:rPr>
          <w:rFonts w:asciiTheme="majorHAnsi" w:hAnsiTheme="majorHAnsi"/>
          <w:lang w:eastAsia="da-DK"/>
        </w:rPr>
      </w:pPr>
      <w:r>
        <w:rPr>
          <w:rFonts w:asciiTheme="majorHAnsi" w:hAnsiTheme="majorHAnsi"/>
          <w:lang w:eastAsia="da-DK"/>
        </w:rPr>
        <w:t>I kraft af at FairstartGlobal i interviewet agerede som informanter, blev</w:t>
      </w:r>
      <w:r w:rsidR="00D45EFB">
        <w:rPr>
          <w:rFonts w:asciiTheme="majorHAnsi" w:hAnsiTheme="majorHAnsi"/>
          <w:lang w:eastAsia="da-DK"/>
        </w:rPr>
        <w:t xml:space="preserve"> det aftalt at </w:t>
      </w:r>
      <w:r w:rsidR="00CC610A">
        <w:rPr>
          <w:rFonts w:asciiTheme="majorHAnsi" w:hAnsiTheme="majorHAnsi"/>
          <w:lang w:eastAsia="da-DK"/>
        </w:rPr>
        <w:t xml:space="preserve">deres </w:t>
      </w:r>
      <w:r w:rsidR="00C531BE">
        <w:rPr>
          <w:rFonts w:asciiTheme="majorHAnsi" w:hAnsiTheme="majorHAnsi"/>
          <w:lang w:eastAsia="da-DK"/>
        </w:rPr>
        <w:t>navne vil</w:t>
      </w:r>
      <w:r w:rsidR="00D45EFB">
        <w:rPr>
          <w:rFonts w:asciiTheme="majorHAnsi" w:hAnsiTheme="majorHAnsi"/>
          <w:lang w:eastAsia="da-DK"/>
        </w:rPr>
        <w:t xml:space="preserve"> fremgå anonymt i projekt</w:t>
      </w:r>
      <w:r w:rsidR="00F73ED8">
        <w:rPr>
          <w:rFonts w:asciiTheme="majorHAnsi" w:hAnsiTheme="majorHAnsi"/>
          <w:lang w:eastAsia="da-DK"/>
        </w:rPr>
        <w:t>et</w:t>
      </w:r>
      <w:r w:rsidR="00D45EFB">
        <w:rPr>
          <w:rFonts w:asciiTheme="majorHAnsi" w:hAnsiTheme="majorHAnsi"/>
          <w:lang w:eastAsia="da-DK"/>
        </w:rPr>
        <w:t>, at interviewet gerne må anvendes offentligt, og transskriptionen af interviewet såvel som lydopta</w:t>
      </w:r>
      <w:r w:rsidR="00850FF7">
        <w:rPr>
          <w:rFonts w:asciiTheme="majorHAnsi" w:hAnsiTheme="majorHAnsi"/>
          <w:lang w:eastAsia="da-DK"/>
        </w:rPr>
        <w:t>gelsen af interviewet ikke vil</w:t>
      </w:r>
      <w:r w:rsidR="00D45EFB">
        <w:rPr>
          <w:rFonts w:asciiTheme="majorHAnsi" w:hAnsiTheme="majorHAnsi"/>
          <w:lang w:eastAsia="da-DK"/>
        </w:rPr>
        <w:t xml:space="preserve"> være offentlig tilgængelige, men kun vil kunne tilgås via et hyperlink, og hvor dette hyperlink ikke vil fremgå </w:t>
      </w:r>
      <w:r w:rsidR="00F73ED8">
        <w:rPr>
          <w:rFonts w:asciiTheme="majorHAnsi" w:hAnsiTheme="majorHAnsi"/>
          <w:lang w:eastAsia="da-DK"/>
        </w:rPr>
        <w:t>andre steder end i dette projekt</w:t>
      </w:r>
      <w:r w:rsidR="00D45EFB">
        <w:rPr>
          <w:rFonts w:asciiTheme="majorHAnsi" w:hAnsiTheme="majorHAnsi"/>
          <w:lang w:eastAsia="da-DK"/>
        </w:rPr>
        <w:t xml:space="preserve">. </w:t>
      </w:r>
    </w:p>
    <w:p w14:paraId="13A3505D" w14:textId="3C0F1F37" w:rsidR="00D45EFB" w:rsidRPr="00F7722B" w:rsidRDefault="00D45EFB" w:rsidP="00D45EFB">
      <w:pPr>
        <w:spacing w:line="276" w:lineRule="auto"/>
        <w:rPr>
          <w:rFonts w:asciiTheme="majorHAnsi" w:hAnsiTheme="majorHAnsi"/>
          <w:lang w:eastAsia="da-DK"/>
        </w:rPr>
      </w:pPr>
      <w:r w:rsidRPr="00F7722B">
        <w:rPr>
          <w:rFonts w:asciiTheme="majorHAnsi" w:hAnsiTheme="majorHAnsi"/>
          <w:lang w:eastAsia="da-DK"/>
        </w:rPr>
        <w:t xml:space="preserve">Forud for interviewet </w:t>
      </w:r>
      <w:r>
        <w:rPr>
          <w:rFonts w:asciiTheme="majorHAnsi" w:hAnsiTheme="majorHAnsi"/>
          <w:lang w:eastAsia="da-DK"/>
        </w:rPr>
        <w:t>understregede jeg at deltagelse i interviewet var</w:t>
      </w:r>
      <w:r w:rsidRPr="00F7722B">
        <w:rPr>
          <w:rFonts w:asciiTheme="majorHAnsi" w:hAnsiTheme="majorHAnsi"/>
          <w:lang w:eastAsia="da-DK"/>
        </w:rPr>
        <w:t xml:space="preserve"> absolut frivilligt, og </w:t>
      </w:r>
      <w:r>
        <w:rPr>
          <w:rFonts w:asciiTheme="majorHAnsi" w:hAnsiTheme="majorHAnsi"/>
          <w:lang w:eastAsia="da-DK"/>
        </w:rPr>
        <w:t>interviewpersonerne til enhver tid kunne</w:t>
      </w:r>
      <w:r w:rsidRPr="00F7722B">
        <w:rPr>
          <w:rFonts w:asciiTheme="majorHAnsi" w:hAnsiTheme="majorHAnsi"/>
          <w:lang w:eastAsia="da-DK"/>
        </w:rPr>
        <w:t xml:space="preserve"> vælge at trække sig tilbage f</w:t>
      </w:r>
      <w:r w:rsidR="002C3D1B">
        <w:rPr>
          <w:rFonts w:asciiTheme="majorHAnsi" w:hAnsiTheme="majorHAnsi"/>
          <w:lang w:eastAsia="da-DK"/>
        </w:rPr>
        <w:t>ra interviewet (Silverman, 2010</w:t>
      </w:r>
      <w:r w:rsidRPr="00F7722B">
        <w:rPr>
          <w:rFonts w:asciiTheme="majorHAnsi" w:hAnsiTheme="majorHAnsi"/>
          <w:lang w:eastAsia="da-DK"/>
        </w:rPr>
        <w:t>).</w:t>
      </w:r>
    </w:p>
    <w:p w14:paraId="150385BB" w14:textId="77777777" w:rsidR="00D45EFB" w:rsidRPr="00F7722B" w:rsidRDefault="00D45EFB" w:rsidP="00D45EFB">
      <w:pPr>
        <w:spacing w:line="276" w:lineRule="auto"/>
        <w:rPr>
          <w:rFonts w:asciiTheme="majorHAnsi" w:hAnsiTheme="majorHAnsi"/>
          <w:lang w:eastAsia="da-DK"/>
        </w:rPr>
      </w:pPr>
      <w:r w:rsidRPr="00F7722B">
        <w:rPr>
          <w:rFonts w:asciiTheme="majorHAnsi" w:hAnsiTheme="majorHAnsi"/>
          <w:lang w:eastAsia="da-DK"/>
        </w:rPr>
        <w:t xml:space="preserve">For at undgå en situation omkring uenighed af ophavsrettigheder til interviewet, </w:t>
      </w:r>
      <w:r>
        <w:rPr>
          <w:rFonts w:asciiTheme="majorHAnsi" w:hAnsiTheme="majorHAnsi"/>
          <w:lang w:eastAsia="da-DK"/>
        </w:rPr>
        <w:t>blev det aftalt at edlab</w:t>
      </w:r>
      <w:r w:rsidRPr="00F7722B">
        <w:rPr>
          <w:rFonts w:asciiTheme="majorHAnsi" w:hAnsiTheme="majorHAnsi"/>
          <w:lang w:eastAsia="da-DK"/>
        </w:rPr>
        <w:t xml:space="preserve"> har ophavsret til interviewet</w:t>
      </w:r>
      <w:r>
        <w:rPr>
          <w:rFonts w:asciiTheme="majorHAnsi" w:hAnsiTheme="majorHAnsi"/>
          <w:lang w:eastAsia="da-DK"/>
        </w:rPr>
        <w:t>.</w:t>
      </w:r>
    </w:p>
    <w:p w14:paraId="59BC5F85" w14:textId="3496BB2B" w:rsidR="00D45EFB" w:rsidRPr="00F7722B" w:rsidRDefault="00D45EFB" w:rsidP="00D45EFB">
      <w:pPr>
        <w:spacing w:line="276" w:lineRule="auto"/>
        <w:rPr>
          <w:rFonts w:asciiTheme="majorHAnsi" w:hAnsiTheme="majorHAnsi"/>
          <w:lang w:eastAsia="da-DK"/>
        </w:rPr>
      </w:pPr>
      <w:r>
        <w:rPr>
          <w:rFonts w:asciiTheme="majorHAnsi" w:hAnsiTheme="majorHAnsi"/>
          <w:lang w:eastAsia="da-DK"/>
        </w:rPr>
        <w:t xml:space="preserve">Interviewet blev </w:t>
      </w:r>
      <w:r w:rsidRPr="00F7722B">
        <w:rPr>
          <w:rFonts w:asciiTheme="majorHAnsi" w:hAnsiTheme="majorHAnsi"/>
          <w:lang w:eastAsia="da-DK"/>
        </w:rPr>
        <w:t xml:space="preserve">optaget som lydfil på en iPhone, hvorefter lydfilen </w:t>
      </w:r>
      <w:r>
        <w:rPr>
          <w:rFonts w:asciiTheme="majorHAnsi" w:hAnsiTheme="majorHAnsi"/>
          <w:lang w:eastAsia="da-DK"/>
        </w:rPr>
        <w:t>blev</w:t>
      </w:r>
      <w:r w:rsidRPr="00F7722B">
        <w:rPr>
          <w:rFonts w:asciiTheme="majorHAnsi" w:hAnsiTheme="majorHAnsi"/>
          <w:lang w:eastAsia="da-DK"/>
        </w:rPr>
        <w:t xml:space="preserve"> uploadet til </w:t>
      </w:r>
      <w:r w:rsidR="001D6A6A">
        <w:rPr>
          <w:rFonts w:asciiTheme="majorHAnsi" w:hAnsiTheme="majorHAnsi"/>
          <w:lang w:eastAsia="da-DK"/>
        </w:rPr>
        <w:t xml:space="preserve">Google </w:t>
      </w:r>
      <w:r w:rsidR="00463653">
        <w:rPr>
          <w:rFonts w:asciiTheme="majorHAnsi" w:hAnsiTheme="majorHAnsi"/>
          <w:lang w:eastAsia="da-DK"/>
        </w:rPr>
        <w:t>Drive</w:t>
      </w:r>
      <w:r w:rsidRPr="00F7722B">
        <w:rPr>
          <w:rFonts w:asciiTheme="majorHAnsi" w:hAnsiTheme="majorHAnsi"/>
          <w:lang w:eastAsia="da-DK"/>
        </w:rPr>
        <w:t xml:space="preserve"> Drive</w:t>
      </w:r>
      <w:r w:rsidR="00E416B9">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E416B9">
        <w:rPr>
          <w:rFonts w:asciiTheme="majorHAnsi" w:hAnsiTheme="majorHAnsi"/>
          <w:lang w:eastAsia="da-DK"/>
        </w:rPr>
        <w:t>, 2015a)</w:t>
      </w:r>
      <w:r w:rsidRPr="00F7722B">
        <w:rPr>
          <w:rFonts w:asciiTheme="majorHAnsi" w:hAnsiTheme="majorHAnsi"/>
          <w:lang w:eastAsia="da-DK"/>
        </w:rPr>
        <w:t xml:space="preserve">. Adgangen til lydfilen på </w:t>
      </w:r>
      <w:r w:rsidR="001D6A6A">
        <w:rPr>
          <w:rFonts w:asciiTheme="majorHAnsi" w:hAnsiTheme="majorHAnsi"/>
          <w:lang w:eastAsia="da-DK"/>
        </w:rPr>
        <w:t xml:space="preserve">Google </w:t>
      </w:r>
      <w:r w:rsidR="00463653">
        <w:rPr>
          <w:rFonts w:asciiTheme="majorHAnsi" w:hAnsiTheme="majorHAnsi"/>
          <w:lang w:eastAsia="da-DK"/>
        </w:rPr>
        <w:t>Drive</w:t>
      </w:r>
      <w:r w:rsidRPr="00F7722B">
        <w:rPr>
          <w:rFonts w:asciiTheme="majorHAnsi" w:hAnsiTheme="majorHAnsi"/>
          <w:lang w:eastAsia="da-DK"/>
        </w:rPr>
        <w:t xml:space="preserve"> Drive og en transskription af lydfilen </w:t>
      </w:r>
      <w:r>
        <w:rPr>
          <w:rFonts w:asciiTheme="majorHAnsi" w:hAnsiTheme="majorHAnsi"/>
          <w:lang w:eastAsia="da-DK"/>
        </w:rPr>
        <w:t>blev</w:t>
      </w:r>
      <w:r w:rsidRPr="00F7722B">
        <w:rPr>
          <w:rFonts w:asciiTheme="majorHAnsi" w:hAnsiTheme="majorHAnsi"/>
          <w:lang w:eastAsia="da-DK"/>
        </w:rPr>
        <w:t xml:space="preserve"> begrænset via privatindstillinger i </w:t>
      </w:r>
      <w:r w:rsidR="001D6A6A">
        <w:rPr>
          <w:rFonts w:asciiTheme="majorHAnsi" w:hAnsiTheme="majorHAnsi"/>
          <w:lang w:eastAsia="da-DK"/>
        </w:rPr>
        <w:t xml:space="preserve">Google </w:t>
      </w:r>
      <w:r w:rsidR="00463653">
        <w:rPr>
          <w:rFonts w:asciiTheme="majorHAnsi" w:hAnsiTheme="majorHAnsi"/>
          <w:lang w:eastAsia="da-DK"/>
        </w:rPr>
        <w:t>Drive</w:t>
      </w:r>
      <w:r w:rsidRPr="00F7722B">
        <w:rPr>
          <w:rFonts w:asciiTheme="majorHAnsi" w:hAnsiTheme="majorHAnsi"/>
          <w:lang w:eastAsia="da-DK"/>
        </w:rPr>
        <w:t xml:space="preserve"> Drive, således at det kun er personer med adgang til det link der fremgår i dette projekts litteraturliste, der vil kunne lytte til lydfilen og læse transskriptionen af denne.</w:t>
      </w:r>
    </w:p>
    <w:p w14:paraId="3E4FF133" w14:textId="51A5A693" w:rsidR="00D45EFB" w:rsidRPr="00F7722B" w:rsidRDefault="00D45EFB" w:rsidP="00D45EFB">
      <w:pPr>
        <w:spacing w:line="276" w:lineRule="auto"/>
        <w:rPr>
          <w:rFonts w:asciiTheme="majorHAnsi" w:hAnsiTheme="majorHAnsi"/>
          <w:lang w:eastAsia="da-DK"/>
        </w:rPr>
      </w:pPr>
      <w:r>
        <w:rPr>
          <w:rFonts w:asciiTheme="majorHAnsi" w:hAnsiTheme="majorHAnsi"/>
          <w:lang w:eastAsia="da-DK"/>
        </w:rPr>
        <w:t>Efter interviewet var</w:t>
      </w:r>
      <w:r w:rsidRPr="00F7722B">
        <w:rPr>
          <w:rFonts w:asciiTheme="majorHAnsi" w:hAnsiTheme="majorHAnsi"/>
          <w:lang w:eastAsia="da-DK"/>
        </w:rPr>
        <w:t xml:space="preserve"> færdigt, </w:t>
      </w:r>
      <w:r>
        <w:rPr>
          <w:rFonts w:asciiTheme="majorHAnsi" w:hAnsiTheme="majorHAnsi"/>
          <w:lang w:eastAsia="da-DK"/>
        </w:rPr>
        <w:t xml:space="preserve">og alle interviewspørgsmålene var besvarede foretog jeg en debriefing, hvor jeg gav </w:t>
      </w:r>
      <w:r w:rsidR="00522EBC">
        <w:rPr>
          <w:rFonts w:asciiTheme="majorHAnsi" w:hAnsiTheme="majorHAnsi"/>
          <w:lang w:eastAsia="da-DK"/>
        </w:rPr>
        <w:t>interviewpersonerne</w:t>
      </w:r>
      <w:r>
        <w:rPr>
          <w:rFonts w:asciiTheme="majorHAnsi" w:hAnsiTheme="majorHAnsi"/>
          <w:lang w:eastAsia="da-DK"/>
        </w:rPr>
        <w:t xml:space="preserve"> </w:t>
      </w:r>
      <w:r w:rsidRPr="00F7722B">
        <w:rPr>
          <w:rFonts w:asciiTheme="majorHAnsi" w:hAnsiTheme="majorHAnsi"/>
          <w:lang w:eastAsia="da-DK"/>
        </w:rPr>
        <w:t>mulighed for at komme med supplerende udsagn i forlængelse af interviewet, og at rette opmærksomhed</w:t>
      </w:r>
      <w:r w:rsidR="005E62A3">
        <w:rPr>
          <w:rFonts w:asciiTheme="majorHAnsi" w:hAnsiTheme="majorHAnsi"/>
          <w:lang w:eastAsia="da-DK"/>
        </w:rPr>
        <w:t xml:space="preserve"> på</w:t>
      </w:r>
      <w:r w:rsidRPr="00F7722B">
        <w:rPr>
          <w:rFonts w:asciiTheme="majorHAnsi" w:hAnsiTheme="majorHAnsi"/>
          <w:lang w:eastAsia="da-DK"/>
        </w:rPr>
        <w:t xml:space="preserve"> eventuelle udsagn de gerne vil kommentere på eller trække tilbage (Silverman</w:t>
      </w:r>
      <w:r w:rsidR="002C3D1B">
        <w:rPr>
          <w:rFonts w:asciiTheme="majorHAnsi" w:hAnsiTheme="majorHAnsi"/>
          <w:lang w:eastAsia="da-DK"/>
        </w:rPr>
        <w:t>, 2010</w:t>
      </w:r>
      <w:r w:rsidRPr="00F7722B">
        <w:rPr>
          <w:rFonts w:asciiTheme="majorHAnsi" w:hAnsiTheme="majorHAnsi"/>
          <w:lang w:eastAsia="da-DK"/>
        </w:rPr>
        <w:t xml:space="preserve">). </w:t>
      </w:r>
    </w:p>
    <w:p w14:paraId="1BE50DEB" w14:textId="77777777" w:rsidR="00D45EFB" w:rsidRDefault="00D45EFB" w:rsidP="00D45EFB">
      <w:pPr>
        <w:pStyle w:val="Heading3"/>
        <w:spacing w:line="276" w:lineRule="auto"/>
        <w:rPr>
          <w:rFonts w:eastAsia="Times New Roman"/>
          <w:lang w:eastAsia="da-DK"/>
        </w:rPr>
      </w:pPr>
      <w:r>
        <w:rPr>
          <w:rFonts w:eastAsia="Times New Roman"/>
          <w:lang w:eastAsia="da-DK"/>
        </w:rPr>
        <w:t>Interviewteknikker</w:t>
      </w:r>
    </w:p>
    <w:p w14:paraId="3D53A26C" w14:textId="01F92546" w:rsidR="00D45EFB" w:rsidRPr="00F7722B" w:rsidRDefault="00D45EFB" w:rsidP="00D45EFB">
      <w:pPr>
        <w:spacing w:line="276" w:lineRule="auto"/>
        <w:rPr>
          <w:rFonts w:asciiTheme="majorHAnsi" w:hAnsiTheme="majorHAnsi"/>
          <w:lang w:eastAsia="da-DK"/>
        </w:rPr>
      </w:pPr>
      <w:r w:rsidRPr="00F7722B">
        <w:rPr>
          <w:rFonts w:asciiTheme="majorHAnsi" w:hAnsiTheme="majorHAnsi"/>
          <w:lang w:eastAsia="da-DK"/>
        </w:rPr>
        <w:t xml:space="preserve">Til at sikre kvaliteten af interviewet og </w:t>
      </w:r>
      <w:r>
        <w:rPr>
          <w:rFonts w:asciiTheme="majorHAnsi" w:hAnsiTheme="majorHAnsi"/>
          <w:lang w:eastAsia="da-DK"/>
        </w:rPr>
        <w:t>med henblik på at opnå så</w:t>
      </w:r>
      <w:r w:rsidRPr="00F7722B">
        <w:rPr>
          <w:rFonts w:asciiTheme="majorHAnsi" w:hAnsiTheme="majorHAnsi"/>
          <w:lang w:eastAsia="da-DK"/>
        </w:rPr>
        <w:t xml:space="preserve"> høj grad af den tilsigtede viden som muligt, </w:t>
      </w:r>
      <w:r>
        <w:rPr>
          <w:rFonts w:asciiTheme="majorHAnsi" w:hAnsiTheme="majorHAnsi"/>
          <w:lang w:eastAsia="da-DK"/>
        </w:rPr>
        <w:t>anvendte jeg i interviewet</w:t>
      </w:r>
      <w:r w:rsidRPr="00F7722B">
        <w:rPr>
          <w:rFonts w:asciiTheme="majorHAnsi" w:hAnsiTheme="majorHAnsi"/>
          <w:lang w:eastAsia="da-DK"/>
        </w:rPr>
        <w:t xml:space="preserve"> en række interviewtekni</w:t>
      </w:r>
      <w:r w:rsidR="00102446">
        <w:rPr>
          <w:rFonts w:asciiTheme="majorHAnsi" w:hAnsiTheme="majorHAnsi"/>
          <w:lang w:eastAsia="da-DK"/>
        </w:rPr>
        <w:t>kker (Kvale &amp; Brinkmann, 2009</w:t>
      </w:r>
      <w:r w:rsidRPr="00F7722B">
        <w:rPr>
          <w:rFonts w:asciiTheme="majorHAnsi" w:hAnsiTheme="majorHAnsi"/>
          <w:lang w:eastAsia="da-DK"/>
        </w:rPr>
        <w:t xml:space="preserve">). </w:t>
      </w:r>
      <w:r>
        <w:rPr>
          <w:rFonts w:asciiTheme="majorHAnsi" w:hAnsiTheme="majorHAnsi"/>
          <w:lang w:eastAsia="da-DK"/>
        </w:rPr>
        <w:t xml:space="preserve">Disse interviewteknikker indebar at jeg tilstræbte at være velinformeret forud for interviewet, at stille klare, forståelige og opfølgende spørgsmål, at jeg lod </w:t>
      </w:r>
      <w:r w:rsidR="00102446">
        <w:rPr>
          <w:rFonts w:asciiTheme="majorHAnsi" w:hAnsiTheme="majorHAnsi"/>
          <w:lang w:eastAsia="da-DK"/>
        </w:rPr>
        <w:t>interviewpersonerne</w:t>
      </w:r>
      <w:r>
        <w:rPr>
          <w:rFonts w:asciiTheme="majorHAnsi" w:hAnsiTheme="majorHAnsi"/>
          <w:lang w:eastAsia="da-DK"/>
        </w:rPr>
        <w:t xml:space="preserve"> svare i deres eget tempo og at </w:t>
      </w:r>
      <w:r w:rsidR="003F0D23">
        <w:rPr>
          <w:rFonts w:asciiTheme="majorHAnsi" w:hAnsiTheme="majorHAnsi"/>
          <w:lang w:eastAsia="da-DK"/>
        </w:rPr>
        <w:t xml:space="preserve">jeg </w:t>
      </w:r>
      <w:r>
        <w:rPr>
          <w:rFonts w:asciiTheme="majorHAnsi" w:hAnsiTheme="majorHAnsi"/>
          <w:lang w:eastAsia="da-DK"/>
        </w:rPr>
        <w:t xml:space="preserve">lyttede aktivt til deres </w:t>
      </w:r>
      <w:r>
        <w:rPr>
          <w:rFonts w:asciiTheme="majorHAnsi" w:hAnsiTheme="majorHAnsi"/>
          <w:lang w:eastAsia="da-DK"/>
        </w:rPr>
        <w:lastRenderedPageBreak/>
        <w:t xml:space="preserve">udtalelser. Dertil havde jeg fokus på at styre interviewet således at alle interviewspørgsmålene blev belyste, og stille kritiske opfølgende spørgsmål </w:t>
      </w:r>
      <w:r w:rsidR="00757C19">
        <w:rPr>
          <w:rFonts w:asciiTheme="majorHAnsi" w:hAnsiTheme="majorHAnsi"/>
          <w:lang w:eastAsia="da-DK"/>
        </w:rPr>
        <w:t>til FairstartGLobal</w:t>
      </w:r>
      <w:r w:rsidR="000B4000">
        <w:rPr>
          <w:rFonts w:asciiTheme="majorHAnsi" w:hAnsiTheme="majorHAnsi"/>
          <w:lang w:eastAsia="da-DK"/>
        </w:rPr>
        <w:t>.</w:t>
      </w:r>
      <w:r>
        <w:rPr>
          <w:rFonts w:asciiTheme="majorHAnsi" w:hAnsiTheme="majorHAnsi"/>
          <w:lang w:eastAsia="da-DK"/>
        </w:rPr>
        <w:t xml:space="preserve">  </w:t>
      </w:r>
    </w:p>
    <w:p w14:paraId="4C8AEFF6" w14:textId="77777777" w:rsidR="00D45EFB" w:rsidRDefault="00D45EFB" w:rsidP="00D45EFB">
      <w:pPr>
        <w:pStyle w:val="Heading3"/>
        <w:spacing w:line="276" w:lineRule="auto"/>
        <w:rPr>
          <w:rFonts w:eastAsia="Times New Roman"/>
          <w:lang w:eastAsia="da-DK"/>
        </w:rPr>
      </w:pPr>
      <w:r>
        <w:rPr>
          <w:rFonts w:eastAsia="Times New Roman"/>
          <w:lang w:eastAsia="da-DK"/>
        </w:rPr>
        <w:t>Interviewguide</w:t>
      </w:r>
    </w:p>
    <w:p w14:paraId="09248B55" w14:textId="085E3293"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De spørgsmål jeg stillede </w:t>
      </w:r>
      <w:r w:rsidR="000B4000">
        <w:rPr>
          <w:rFonts w:asciiTheme="majorHAnsi" w:hAnsiTheme="majorHAnsi"/>
          <w:lang w:eastAsia="da-DK"/>
        </w:rPr>
        <w:t xml:space="preserve">FairstartGlobal </w:t>
      </w:r>
      <w:r>
        <w:rPr>
          <w:rFonts w:asciiTheme="majorHAnsi" w:hAnsiTheme="majorHAnsi"/>
          <w:lang w:eastAsia="da-DK"/>
        </w:rPr>
        <w:t>under interviewet v</w:t>
      </w:r>
      <w:r w:rsidR="003F0D23">
        <w:rPr>
          <w:rFonts w:asciiTheme="majorHAnsi" w:hAnsiTheme="majorHAnsi"/>
          <w:lang w:eastAsia="da-DK"/>
        </w:rPr>
        <w:t>ar udarbejdede</w:t>
      </w:r>
      <w:r>
        <w:rPr>
          <w:rFonts w:asciiTheme="majorHAnsi" w:hAnsiTheme="majorHAnsi"/>
          <w:lang w:eastAsia="da-DK"/>
        </w:rPr>
        <w:t xml:space="preserve"> til at understøtte en semistruktureret interviewtilgang med åbne spørgsmål (</w:t>
      </w:r>
      <w:r w:rsidR="000B4000">
        <w:rPr>
          <w:rFonts w:asciiTheme="majorHAnsi" w:hAnsiTheme="majorHAnsi"/>
          <w:lang w:eastAsia="da-DK"/>
        </w:rPr>
        <w:t>Kvale &amp; Brinkmann, 2009</w:t>
      </w:r>
      <w:r>
        <w:rPr>
          <w:rFonts w:asciiTheme="majorHAnsi" w:hAnsiTheme="majorHAnsi"/>
          <w:lang w:eastAsia="da-DK"/>
        </w:rPr>
        <w:t>) og med</w:t>
      </w:r>
      <w:r w:rsidRPr="00F7722B">
        <w:rPr>
          <w:rFonts w:asciiTheme="majorHAnsi" w:hAnsiTheme="majorHAnsi"/>
          <w:lang w:eastAsia="da-DK"/>
        </w:rPr>
        <w:t xml:space="preserve"> udgangspunkt i en række spørgsmål </w:t>
      </w:r>
      <w:r w:rsidR="003F0D23">
        <w:rPr>
          <w:rFonts w:asciiTheme="majorHAnsi" w:hAnsiTheme="majorHAnsi"/>
          <w:lang w:eastAsia="da-DK"/>
        </w:rPr>
        <w:t xml:space="preserve">som </w:t>
      </w:r>
      <w:r w:rsidRPr="00F7722B">
        <w:rPr>
          <w:rFonts w:asciiTheme="majorHAnsi" w:hAnsiTheme="majorHAnsi"/>
          <w:lang w:eastAsia="da-DK"/>
        </w:rPr>
        <w:t xml:space="preserve">Mckenney &amp; Reeves (2012) </w:t>
      </w:r>
      <w:r>
        <w:rPr>
          <w:rFonts w:asciiTheme="majorHAnsi" w:hAnsiTheme="majorHAnsi"/>
          <w:lang w:eastAsia="da-DK"/>
        </w:rPr>
        <w:t>anbefaler</w:t>
      </w:r>
      <w:r w:rsidRPr="00F7722B">
        <w:rPr>
          <w:rFonts w:asciiTheme="majorHAnsi" w:hAnsiTheme="majorHAnsi"/>
          <w:lang w:eastAsia="da-DK"/>
        </w:rPr>
        <w:t xml:space="preserve"> at anvende i et DBR</w:t>
      </w:r>
      <w:r w:rsidR="000B4000">
        <w:rPr>
          <w:rFonts w:asciiTheme="majorHAnsi" w:hAnsiTheme="majorHAnsi"/>
          <w:lang w:eastAsia="da-DK"/>
        </w:rPr>
        <w:t xml:space="preserve"> projekt</w:t>
      </w:r>
      <w:r>
        <w:rPr>
          <w:rFonts w:asciiTheme="majorHAnsi" w:hAnsiTheme="majorHAnsi"/>
          <w:lang w:eastAsia="da-DK"/>
        </w:rPr>
        <w:t>. Disse blev opstillede i en interviewguide i form af et script</w:t>
      </w:r>
      <w:r w:rsidR="000F47E5">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0F47E5">
        <w:rPr>
          <w:rFonts w:asciiTheme="majorHAnsi" w:hAnsiTheme="majorHAnsi"/>
          <w:lang w:eastAsia="da-DK"/>
        </w:rPr>
        <w:t xml:space="preserve">, 2015g). </w:t>
      </w:r>
      <w:r w:rsidRPr="00F7722B">
        <w:rPr>
          <w:rFonts w:asciiTheme="majorHAnsi" w:hAnsiTheme="majorHAnsi"/>
          <w:lang w:eastAsia="da-DK"/>
        </w:rPr>
        <w:t xml:space="preserve">Formålet med at </w:t>
      </w:r>
      <w:r w:rsidR="000B4000">
        <w:rPr>
          <w:rFonts w:asciiTheme="majorHAnsi" w:hAnsiTheme="majorHAnsi"/>
          <w:lang w:eastAsia="da-DK"/>
        </w:rPr>
        <w:t>et script</w:t>
      </w:r>
      <w:r>
        <w:rPr>
          <w:rFonts w:asciiTheme="majorHAnsi" w:hAnsiTheme="majorHAnsi"/>
          <w:lang w:eastAsia="da-DK"/>
        </w:rPr>
        <w:t xml:space="preserve"> var</w:t>
      </w:r>
      <w:r w:rsidRPr="00F7722B">
        <w:rPr>
          <w:rFonts w:asciiTheme="majorHAnsi" w:hAnsiTheme="majorHAnsi"/>
          <w:lang w:eastAsia="da-DK"/>
        </w:rPr>
        <w:t xml:space="preserve"> at sikr</w:t>
      </w:r>
      <w:r>
        <w:rPr>
          <w:rFonts w:asciiTheme="majorHAnsi" w:hAnsiTheme="majorHAnsi"/>
          <w:lang w:eastAsia="da-DK"/>
        </w:rPr>
        <w:t>e at jeg i interviewet kom</w:t>
      </w:r>
      <w:r w:rsidRPr="00F7722B">
        <w:rPr>
          <w:rFonts w:asciiTheme="majorHAnsi" w:hAnsiTheme="majorHAnsi"/>
          <w:lang w:eastAsia="da-DK"/>
        </w:rPr>
        <w:t xml:space="preserve"> omkring de temaer </w:t>
      </w:r>
      <w:r>
        <w:rPr>
          <w:rFonts w:asciiTheme="majorHAnsi" w:hAnsiTheme="majorHAnsi"/>
          <w:lang w:eastAsia="da-DK"/>
        </w:rPr>
        <w:t>som interview</w:t>
      </w:r>
      <w:r w:rsidRPr="00F7722B">
        <w:rPr>
          <w:rFonts w:asciiTheme="majorHAnsi" w:hAnsiTheme="majorHAnsi"/>
          <w:lang w:eastAsia="da-DK"/>
        </w:rPr>
        <w:t xml:space="preserve">spørgsmålene hver i sær </w:t>
      </w:r>
      <w:r>
        <w:rPr>
          <w:rFonts w:asciiTheme="majorHAnsi" w:hAnsiTheme="majorHAnsi"/>
          <w:lang w:eastAsia="da-DK"/>
        </w:rPr>
        <w:t>tog udgangspunkt i</w:t>
      </w:r>
      <w:r w:rsidRPr="00F7722B">
        <w:rPr>
          <w:rFonts w:asciiTheme="majorHAnsi" w:hAnsiTheme="majorHAnsi"/>
          <w:lang w:eastAsia="da-DK"/>
        </w:rPr>
        <w:t xml:space="preserve"> (Kvale &amp; Brinkmann, 2009</w:t>
      </w:r>
      <w:r>
        <w:rPr>
          <w:rFonts w:asciiTheme="majorHAnsi" w:hAnsiTheme="majorHAnsi"/>
          <w:lang w:eastAsia="da-DK"/>
        </w:rPr>
        <w:t>), og at jeg derigennem fik</w:t>
      </w:r>
      <w:r w:rsidRPr="00F7722B">
        <w:rPr>
          <w:rFonts w:asciiTheme="majorHAnsi" w:hAnsiTheme="majorHAnsi"/>
          <w:lang w:eastAsia="da-DK"/>
        </w:rPr>
        <w:t xml:space="preserve"> produceret </w:t>
      </w:r>
      <w:r>
        <w:rPr>
          <w:rFonts w:asciiTheme="majorHAnsi" w:hAnsiTheme="majorHAnsi"/>
          <w:lang w:eastAsia="da-DK"/>
        </w:rPr>
        <w:t>den ønskede viden.</w:t>
      </w:r>
      <w:r w:rsidRPr="00F7722B">
        <w:rPr>
          <w:rFonts w:asciiTheme="majorHAnsi" w:hAnsiTheme="majorHAnsi"/>
          <w:lang w:eastAsia="da-DK"/>
        </w:rPr>
        <w:t xml:space="preserve"> </w:t>
      </w:r>
      <w:r w:rsidR="00356C01">
        <w:rPr>
          <w:rFonts w:asciiTheme="majorHAnsi" w:hAnsiTheme="majorHAnsi"/>
          <w:lang w:eastAsia="da-DK"/>
        </w:rPr>
        <w:t xml:space="preserve">Denne tilgang til at foretage et interview </w:t>
      </w:r>
      <w:r w:rsidR="001562BF">
        <w:rPr>
          <w:rFonts w:asciiTheme="majorHAnsi" w:hAnsiTheme="majorHAnsi"/>
          <w:lang w:eastAsia="da-DK"/>
        </w:rPr>
        <w:t xml:space="preserve">kan kritiseres ud fra en socialkonstruktivistisk optik i kraft af </w:t>
      </w:r>
      <w:proofErr w:type="gramStart"/>
      <w:r w:rsidR="001562BF">
        <w:rPr>
          <w:rFonts w:asciiTheme="majorHAnsi" w:hAnsiTheme="majorHAnsi"/>
          <w:lang w:eastAsia="da-DK"/>
        </w:rPr>
        <w:t>at</w:t>
      </w:r>
      <w:proofErr w:type="gramEnd"/>
      <w:r w:rsidR="001562BF">
        <w:rPr>
          <w:rFonts w:asciiTheme="majorHAnsi" w:hAnsiTheme="majorHAnsi"/>
          <w:lang w:eastAsia="da-DK"/>
        </w:rPr>
        <w:t xml:space="preserve"> </w:t>
      </w:r>
      <w:proofErr w:type="gramStart"/>
      <w:r w:rsidR="001562BF">
        <w:rPr>
          <w:rFonts w:asciiTheme="majorHAnsi" w:hAnsiTheme="majorHAnsi"/>
          <w:lang w:eastAsia="da-DK"/>
        </w:rPr>
        <w:t>gennem</w:t>
      </w:r>
      <w:proofErr w:type="gramEnd"/>
      <w:r w:rsidR="001562BF">
        <w:rPr>
          <w:rFonts w:asciiTheme="majorHAnsi" w:hAnsiTheme="majorHAnsi"/>
          <w:lang w:eastAsia="da-DK"/>
        </w:rPr>
        <w:t xml:space="preserve"> anvendelse af et script styr</w:t>
      </w:r>
      <w:r w:rsidR="00293561">
        <w:rPr>
          <w:rFonts w:asciiTheme="majorHAnsi" w:hAnsiTheme="majorHAnsi"/>
          <w:lang w:eastAsia="da-DK"/>
        </w:rPr>
        <w:t>er interviewet og påvirker FairstartGlobals svar i en ønsket retning.</w:t>
      </w:r>
    </w:p>
    <w:p w14:paraId="1A3965DA" w14:textId="77777777" w:rsidR="00D45EFB" w:rsidRPr="00F065F7" w:rsidRDefault="00D45EFB" w:rsidP="00D45EFB">
      <w:pPr>
        <w:pStyle w:val="Heading3"/>
        <w:spacing w:line="276" w:lineRule="auto"/>
        <w:rPr>
          <w:lang w:eastAsia="da-DK"/>
        </w:rPr>
      </w:pPr>
      <w:r>
        <w:rPr>
          <w:lang w:eastAsia="da-DK"/>
        </w:rPr>
        <w:t>Analyse af interview</w:t>
      </w:r>
    </w:p>
    <w:p w14:paraId="64DFF26F" w14:textId="20C6D4B2" w:rsidR="00947B03" w:rsidRPr="002B63CD" w:rsidRDefault="00393C77" w:rsidP="002B63CD">
      <w:pPr>
        <w:pStyle w:val="Heading3"/>
        <w:spacing w:line="276" w:lineRule="auto"/>
        <w:rPr>
          <w:rFonts w:eastAsiaTheme="minorHAnsi" w:cstheme="minorBidi"/>
          <w:color w:val="auto"/>
          <w:sz w:val="22"/>
          <w:szCs w:val="22"/>
          <w:lang w:eastAsia="da-DK"/>
        </w:rPr>
      </w:pPr>
      <w:r>
        <w:rPr>
          <w:rFonts w:eastAsiaTheme="minorHAnsi" w:cstheme="minorBidi"/>
          <w:color w:val="auto"/>
          <w:sz w:val="22"/>
          <w:szCs w:val="22"/>
          <w:lang w:eastAsia="da-DK"/>
        </w:rPr>
        <w:t xml:space="preserve">Efter at </w:t>
      </w:r>
      <w:r w:rsidR="0005095C">
        <w:rPr>
          <w:rFonts w:eastAsiaTheme="minorHAnsi" w:cstheme="minorBidi"/>
          <w:color w:val="auto"/>
          <w:sz w:val="22"/>
          <w:szCs w:val="22"/>
          <w:lang w:eastAsia="da-DK"/>
        </w:rPr>
        <w:t>have foretaget interviewet med FairstartGlobal lavede jeg en efterfølgende interviewanalyse.</w:t>
      </w:r>
      <w:r>
        <w:rPr>
          <w:rFonts w:eastAsiaTheme="minorHAnsi" w:cstheme="minorBidi"/>
          <w:color w:val="auto"/>
          <w:sz w:val="22"/>
          <w:szCs w:val="22"/>
          <w:lang w:eastAsia="da-DK"/>
        </w:rPr>
        <w:t xml:space="preserve"> </w:t>
      </w:r>
      <w:r w:rsidR="00D45EFB">
        <w:rPr>
          <w:rFonts w:eastAsiaTheme="minorHAnsi" w:cstheme="minorBidi"/>
          <w:color w:val="auto"/>
          <w:sz w:val="22"/>
          <w:szCs w:val="22"/>
          <w:lang w:eastAsia="da-DK"/>
        </w:rPr>
        <w:t>Til at foretage analysen benyttede jeg mig af hermeneutisk meningsfortolkning (</w:t>
      </w:r>
      <w:r w:rsidR="00D45EFB" w:rsidRPr="00363F3A">
        <w:rPr>
          <w:rFonts w:eastAsiaTheme="minorHAnsi" w:cstheme="minorBidi"/>
          <w:color w:val="auto"/>
          <w:sz w:val="22"/>
          <w:szCs w:val="22"/>
          <w:lang w:eastAsia="da-DK"/>
        </w:rPr>
        <w:t>Kvale og Brinkmann, 2009</w:t>
      </w:r>
      <w:r w:rsidR="00D45EFB">
        <w:rPr>
          <w:rFonts w:eastAsiaTheme="minorHAnsi" w:cstheme="minorBidi"/>
          <w:color w:val="auto"/>
          <w:sz w:val="22"/>
          <w:szCs w:val="22"/>
          <w:lang w:eastAsia="da-DK"/>
        </w:rPr>
        <w:t>)</w:t>
      </w:r>
      <w:r w:rsidR="00B10530">
        <w:rPr>
          <w:rFonts w:eastAsiaTheme="minorHAnsi" w:cstheme="minorBidi"/>
          <w:color w:val="auto"/>
          <w:sz w:val="22"/>
          <w:szCs w:val="22"/>
          <w:lang w:eastAsia="da-DK"/>
        </w:rPr>
        <w:t xml:space="preserve"> som </w:t>
      </w:r>
      <w:r w:rsidR="009A65C9">
        <w:rPr>
          <w:rFonts w:eastAsiaTheme="minorHAnsi" w:cstheme="minorBidi"/>
          <w:color w:val="auto"/>
          <w:sz w:val="22"/>
          <w:szCs w:val="22"/>
          <w:lang w:eastAsia="da-DK"/>
        </w:rPr>
        <w:t>e</w:t>
      </w:r>
      <w:r w:rsidR="002D65EC">
        <w:rPr>
          <w:rFonts w:eastAsiaTheme="minorHAnsi" w:cstheme="minorBidi"/>
          <w:color w:val="auto"/>
          <w:sz w:val="22"/>
          <w:szCs w:val="22"/>
          <w:lang w:eastAsia="da-DK"/>
        </w:rPr>
        <w:t xml:space="preserve">r en del af projektets </w:t>
      </w:r>
      <w:r w:rsidR="00B10530">
        <w:rPr>
          <w:rFonts w:eastAsiaTheme="minorHAnsi" w:cstheme="minorBidi"/>
          <w:color w:val="auto"/>
          <w:sz w:val="22"/>
          <w:szCs w:val="22"/>
          <w:lang w:eastAsia="da-DK"/>
        </w:rPr>
        <w:t xml:space="preserve">interpretivistiske </w:t>
      </w:r>
      <w:r w:rsidR="002D65EC">
        <w:rPr>
          <w:rFonts w:eastAsiaTheme="minorHAnsi" w:cstheme="minorBidi"/>
          <w:color w:val="auto"/>
          <w:sz w:val="22"/>
          <w:szCs w:val="22"/>
          <w:lang w:eastAsia="da-DK"/>
        </w:rPr>
        <w:t xml:space="preserve">optik og heraf følgende </w:t>
      </w:r>
      <w:r w:rsidR="00B10530">
        <w:rPr>
          <w:rFonts w:eastAsiaTheme="minorHAnsi" w:cstheme="minorBidi"/>
          <w:color w:val="auto"/>
          <w:sz w:val="22"/>
          <w:szCs w:val="22"/>
          <w:lang w:eastAsia="da-DK"/>
        </w:rPr>
        <w:t>tilgang til fortolkning</w:t>
      </w:r>
      <w:r w:rsidR="00466C49">
        <w:rPr>
          <w:rFonts w:eastAsiaTheme="minorHAnsi" w:cstheme="minorBidi"/>
          <w:color w:val="auto"/>
          <w:sz w:val="22"/>
          <w:szCs w:val="22"/>
          <w:lang w:eastAsia="da-DK"/>
        </w:rPr>
        <w:t xml:space="preserve"> af data</w:t>
      </w:r>
      <w:r w:rsidR="00591DF3">
        <w:rPr>
          <w:rFonts w:eastAsiaTheme="minorHAnsi" w:cstheme="minorBidi"/>
          <w:color w:val="auto"/>
          <w:sz w:val="22"/>
          <w:szCs w:val="22"/>
          <w:lang w:eastAsia="da-DK"/>
        </w:rPr>
        <w:t>. Jeg anvendte denne tilgang med henblik på</w:t>
      </w:r>
      <w:r w:rsidR="00D45EFB">
        <w:rPr>
          <w:rFonts w:eastAsiaTheme="minorHAnsi" w:cstheme="minorBidi"/>
          <w:color w:val="auto"/>
          <w:sz w:val="22"/>
          <w:szCs w:val="22"/>
          <w:lang w:eastAsia="da-DK"/>
        </w:rPr>
        <w:t xml:space="preserve"> </w:t>
      </w:r>
      <w:r w:rsidR="00F216AB">
        <w:rPr>
          <w:rFonts w:eastAsiaTheme="minorHAnsi" w:cstheme="minorBidi"/>
          <w:color w:val="auto"/>
          <w:sz w:val="22"/>
          <w:szCs w:val="22"/>
          <w:lang w:eastAsia="da-DK"/>
        </w:rPr>
        <w:t xml:space="preserve">at tilstræbe en objektiv </w:t>
      </w:r>
      <w:r w:rsidR="00D45EFB">
        <w:rPr>
          <w:rFonts w:eastAsiaTheme="minorHAnsi" w:cstheme="minorBidi"/>
          <w:color w:val="auto"/>
          <w:sz w:val="22"/>
          <w:szCs w:val="22"/>
          <w:lang w:eastAsia="da-DK"/>
        </w:rPr>
        <w:t>forstå</w:t>
      </w:r>
      <w:r w:rsidR="00F216AB">
        <w:rPr>
          <w:rFonts w:eastAsiaTheme="minorHAnsi" w:cstheme="minorBidi"/>
          <w:color w:val="auto"/>
          <w:sz w:val="22"/>
          <w:szCs w:val="22"/>
          <w:lang w:eastAsia="da-DK"/>
        </w:rPr>
        <w:t>else og fortolkning</w:t>
      </w:r>
      <w:r w:rsidR="003F0D23">
        <w:rPr>
          <w:rFonts w:eastAsiaTheme="minorHAnsi" w:cstheme="minorBidi"/>
          <w:color w:val="auto"/>
          <w:sz w:val="22"/>
          <w:szCs w:val="22"/>
          <w:lang w:eastAsia="da-DK"/>
        </w:rPr>
        <w:t xml:space="preserve"> af</w:t>
      </w:r>
      <w:r w:rsidR="00D45EFB">
        <w:rPr>
          <w:rFonts w:eastAsiaTheme="minorHAnsi" w:cstheme="minorBidi"/>
          <w:color w:val="auto"/>
          <w:sz w:val="22"/>
          <w:szCs w:val="22"/>
          <w:lang w:eastAsia="da-DK"/>
        </w:rPr>
        <w:t xml:space="preserve"> </w:t>
      </w:r>
      <w:r w:rsidR="0075452B">
        <w:rPr>
          <w:rFonts w:eastAsiaTheme="minorHAnsi" w:cstheme="minorBidi"/>
          <w:color w:val="auto"/>
          <w:sz w:val="22"/>
          <w:szCs w:val="22"/>
          <w:lang w:eastAsia="da-DK"/>
        </w:rPr>
        <w:t>interviewet</w:t>
      </w:r>
      <w:r w:rsidR="00547C58">
        <w:rPr>
          <w:rFonts w:eastAsiaTheme="minorHAnsi" w:cstheme="minorBidi"/>
          <w:color w:val="auto"/>
          <w:sz w:val="22"/>
          <w:szCs w:val="22"/>
          <w:lang w:eastAsia="da-DK"/>
        </w:rPr>
        <w:t xml:space="preserve">. Dertil </w:t>
      </w:r>
      <w:r w:rsidR="00CF3B47">
        <w:rPr>
          <w:rFonts w:eastAsiaTheme="minorHAnsi" w:cstheme="minorBidi"/>
          <w:color w:val="auto"/>
          <w:sz w:val="22"/>
          <w:szCs w:val="22"/>
          <w:lang w:eastAsia="da-DK"/>
        </w:rPr>
        <w:t>anvendte jeg</w:t>
      </w:r>
      <w:r w:rsidR="00DB3975">
        <w:rPr>
          <w:rFonts w:eastAsiaTheme="minorHAnsi" w:cstheme="minorBidi"/>
          <w:color w:val="auto"/>
          <w:sz w:val="22"/>
          <w:szCs w:val="22"/>
          <w:lang w:eastAsia="da-DK"/>
        </w:rPr>
        <w:t xml:space="preserve"> på samme</w:t>
      </w:r>
      <w:r w:rsidR="00F216AB">
        <w:rPr>
          <w:rFonts w:eastAsiaTheme="minorHAnsi" w:cstheme="minorBidi"/>
          <w:color w:val="auto"/>
          <w:sz w:val="22"/>
          <w:szCs w:val="22"/>
          <w:lang w:eastAsia="da-DK"/>
        </w:rPr>
        <w:t xml:space="preserve"> </w:t>
      </w:r>
      <w:r w:rsidR="00DB3975">
        <w:rPr>
          <w:rFonts w:eastAsiaTheme="minorHAnsi" w:cstheme="minorBidi"/>
          <w:color w:val="auto"/>
          <w:sz w:val="22"/>
          <w:szCs w:val="22"/>
          <w:lang w:eastAsia="da-DK"/>
        </w:rPr>
        <w:t>tid</w:t>
      </w:r>
      <w:r w:rsidR="00CF3B47">
        <w:rPr>
          <w:rFonts w:eastAsiaTheme="minorHAnsi" w:cstheme="minorBidi"/>
          <w:color w:val="auto"/>
          <w:sz w:val="22"/>
          <w:szCs w:val="22"/>
          <w:lang w:eastAsia="da-DK"/>
        </w:rPr>
        <w:t xml:space="preserve"> en pragmatisk tilgang til interviewanalysen, hvor jeg ud fra fortolkningerne, </w:t>
      </w:r>
      <w:r w:rsidR="00CE4304">
        <w:rPr>
          <w:rFonts w:eastAsiaTheme="minorHAnsi" w:cstheme="minorBidi"/>
          <w:color w:val="auto"/>
          <w:sz w:val="22"/>
          <w:szCs w:val="22"/>
          <w:lang w:eastAsia="da-DK"/>
        </w:rPr>
        <w:t xml:space="preserve">og </w:t>
      </w:r>
      <w:r w:rsidR="00CF3B47">
        <w:rPr>
          <w:rFonts w:eastAsiaTheme="minorHAnsi" w:cstheme="minorBidi"/>
          <w:color w:val="auto"/>
          <w:sz w:val="22"/>
          <w:szCs w:val="22"/>
          <w:lang w:eastAsia="da-DK"/>
        </w:rPr>
        <w:t xml:space="preserve">med </w:t>
      </w:r>
      <w:r w:rsidR="00E164E2">
        <w:rPr>
          <w:rFonts w:eastAsiaTheme="minorHAnsi" w:cstheme="minorBidi"/>
          <w:color w:val="auto"/>
          <w:sz w:val="22"/>
          <w:szCs w:val="22"/>
          <w:lang w:eastAsia="da-DK"/>
        </w:rPr>
        <w:t>udgangspunkt i de</w:t>
      </w:r>
      <w:r w:rsidR="00CF3B47">
        <w:rPr>
          <w:rFonts w:eastAsiaTheme="minorHAnsi" w:cstheme="minorBidi"/>
          <w:color w:val="auto"/>
          <w:sz w:val="22"/>
          <w:szCs w:val="22"/>
          <w:lang w:eastAsia="da-DK"/>
        </w:rPr>
        <w:t>t</w:t>
      </w:r>
      <w:r w:rsidR="00E164E2">
        <w:rPr>
          <w:rFonts w:eastAsiaTheme="minorHAnsi" w:cstheme="minorBidi"/>
          <w:color w:val="auto"/>
          <w:sz w:val="22"/>
          <w:szCs w:val="22"/>
          <w:lang w:eastAsia="da-DK"/>
        </w:rPr>
        <w:t xml:space="preserve"> kulturteoretiske perspektiv </w:t>
      </w:r>
      <w:r w:rsidR="002B63CD">
        <w:rPr>
          <w:rFonts w:eastAsiaTheme="minorHAnsi" w:cstheme="minorBidi"/>
          <w:color w:val="auto"/>
          <w:sz w:val="22"/>
          <w:szCs w:val="22"/>
          <w:lang w:eastAsia="da-DK"/>
        </w:rPr>
        <w:t xml:space="preserve">og </w:t>
      </w:r>
      <w:r w:rsidR="00E164E2">
        <w:rPr>
          <w:rFonts w:eastAsiaTheme="minorHAnsi" w:cstheme="minorBidi"/>
          <w:color w:val="auto"/>
          <w:sz w:val="22"/>
          <w:szCs w:val="22"/>
          <w:lang w:eastAsia="da-DK"/>
        </w:rPr>
        <w:t>projektets domænespecifikke teori</w:t>
      </w:r>
      <w:r w:rsidR="00CF3B47">
        <w:rPr>
          <w:rFonts w:eastAsiaTheme="minorHAnsi" w:cstheme="minorBidi"/>
          <w:color w:val="auto"/>
          <w:sz w:val="22"/>
          <w:szCs w:val="22"/>
          <w:lang w:eastAsia="da-DK"/>
        </w:rPr>
        <w:t xml:space="preserve">, </w:t>
      </w:r>
      <w:r w:rsidR="00B54CF4">
        <w:rPr>
          <w:rFonts w:eastAsiaTheme="minorHAnsi" w:cstheme="minorBidi"/>
          <w:color w:val="auto"/>
          <w:sz w:val="22"/>
          <w:szCs w:val="22"/>
          <w:lang w:eastAsia="da-DK"/>
        </w:rPr>
        <w:t xml:space="preserve">diskuterede hvordan at </w:t>
      </w:r>
      <w:r w:rsidR="007E6257">
        <w:rPr>
          <w:rFonts w:eastAsiaTheme="minorHAnsi" w:cstheme="minorBidi"/>
          <w:color w:val="auto"/>
          <w:sz w:val="22"/>
          <w:szCs w:val="22"/>
          <w:lang w:eastAsia="da-DK"/>
        </w:rPr>
        <w:t xml:space="preserve">fortolkningerne kunne anvendes i </w:t>
      </w:r>
      <w:r w:rsidR="00F812F7">
        <w:rPr>
          <w:rFonts w:eastAsiaTheme="minorHAnsi" w:cstheme="minorBidi"/>
          <w:color w:val="auto"/>
          <w:sz w:val="22"/>
          <w:szCs w:val="22"/>
          <w:lang w:eastAsia="da-DK"/>
        </w:rPr>
        <w:t xml:space="preserve">udarbejdelsen af projektets læringsdesign. </w:t>
      </w:r>
    </w:p>
    <w:p w14:paraId="5E010099" w14:textId="77777777" w:rsidR="00D45EFB" w:rsidRPr="001B4F25" w:rsidRDefault="00D45EFB" w:rsidP="00D45EFB">
      <w:pPr>
        <w:pStyle w:val="Heading4"/>
        <w:spacing w:line="276" w:lineRule="auto"/>
        <w:rPr>
          <w:rFonts w:eastAsiaTheme="minorHAnsi" w:cstheme="minorBidi"/>
          <w:color w:val="auto"/>
        </w:rPr>
      </w:pPr>
      <w:r>
        <w:t>Målgruppen for instruktøruddannelsen</w:t>
      </w:r>
    </w:p>
    <w:p w14:paraId="6780DEB9" w14:textId="73BF66A8" w:rsidR="00D45EFB" w:rsidRDefault="00D45EFB" w:rsidP="00D45EFB">
      <w:pPr>
        <w:spacing w:line="276" w:lineRule="auto"/>
        <w:rPr>
          <w:rFonts w:asciiTheme="majorHAnsi" w:hAnsiTheme="majorHAnsi"/>
          <w:lang w:eastAsia="da-DK"/>
        </w:rPr>
      </w:pPr>
      <w:r>
        <w:rPr>
          <w:rFonts w:asciiTheme="majorHAnsi" w:hAnsiTheme="majorHAnsi"/>
          <w:lang w:eastAsia="da-DK"/>
        </w:rPr>
        <w:t>Målgruppen for instruktøruddannelsen er mellemuddannet omsorgspersonale der arbejder med anbragte børn, og som ønsker en overbygning af deres respektive uddannelser. Dette kan eksempelvi</w:t>
      </w:r>
      <w:r w:rsidR="0028204B">
        <w:rPr>
          <w:rFonts w:asciiTheme="majorHAnsi" w:hAnsiTheme="majorHAnsi"/>
          <w:lang w:eastAsia="da-DK"/>
        </w:rPr>
        <w:t>s være børnehjemsledere og særligt</w:t>
      </w:r>
      <w:r>
        <w:rPr>
          <w:rFonts w:asciiTheme="majorHAnsi" w:hAnsiTheme="majorHAnsi"/>
          <w:lang w:eastAsia="da-DK"/>
        </w:rPr>
        <w:t xml:space="preserve"> dygtig</w:t>
      </w:r>
      <w:r w:rsidR="0028204B">
        <w:rPr>
          <w:rFonts w:asciiTheme="majorHAnsi" w:hAnsiTheme="majorHAnsi"/>
          <w:lang w:eastAsia="da-DK"/>
        </w:rPr>
        <w:t>t</w:t>
      </w:r>
      <w:r>
        <w:rPr>
          <w:rFonts w:asciiTheme="majorHAnsi" w:hAnsiTheme="majorHAnsi"/>
          <w:lang w:eastAsia="da-DK"/>
        </w:rPr>
        <w:t xml:space="preserve"> omsorgspersonale. Det er et krav for deltagerne i FairstartGlobals instruktøruddannelse at de kan læse, skrive og forstå engelsk.</w:t>
      </w:r>
    </w:p>
    <w:p w14:paraId="0C024CE2" w14:textId="375CFFC2" w:rsidR="00D45EFB" w:rsidRDefault="0090775B" w:rsidP="00D45EFB">
      <w:pPr>
        <w:pStyle w:val="Heading4"/>
        <w:spacing w:line="276" w:lineRule="auto"/>
        <w:rPr>
          <w:lang w:eastAsia="da-DK"/>
        </w:rPr>
      </w:pPr>
      <w:r>
        <w:rPr>
          <w:lang w:eastAsia="da-DK"/>
        </w:rPr>
        <w:t>Instruktørerne</w:t>
      </w:r>
      <w:r w:rsidR="00D45EFB">
        <w:rPr>
          <w:lang w:eastAsia="da-DK"/>
        </w:rPr>
        <w:t>s forhold til refleksion</w:t>
      </w:r>
    </w:p>
    <w:p w14:paraId="4F4C390A" w14:textId="1BE667C8" w:rsidR="00D45EFB" w:rsidRPr="002B4751" w:rsidRDefault="00D45EFB" w:rsidP="00D45EFB">
      <w:pPr>
        <w:spacing w:line="276" w:lineRule="auto"/>
        <w:rPr>
          <w:rFonts w:asciiTheme="majorHAnsi" w:hAnsiTheme="majorHAnsi"/>
          <w:lang w:eastAsia="da-DK"/>
        </w:rPr>
      </w:pPr>
      <w:r>
        <w:rPr>
          <w:rFonts w:asciiTheme="majorHAnsi" w:hAnsiTheme="majorHAnsi"/>
          <w:lang w:eastAsia="da-DK"/>
        </w:rPr>
        <w:t xml:space="preserve">Ifølge </w:t>
      </w:r>
      <w:r w:rsidR="00353DC5">
        <w:rPr>
          <w:rFonts w:asciiTheme="majorHAnsi" w:hAnsiTheme="majorHAnsi"/>
          <w:lang w:eastAsia="da-DK"/>
        </w:rPr>
        <w:t>FairstartGlobals CEO</w:t>
      </w:r>
      <w:r>
        <w:rPr>
          <w:rFonts w:asciiTheme="majorHAnsi" w:hAnsiTheme="majorHAnsi"/>
          <w:lang w:eastAsia="da-DK"/>
        </w:rPr>
        <w:t xml:space="preserve"> er instruktørerne i de</w:t>
      </w:r>
      <w:r w:rsidR="005E62A3">
        <w:rPr>
          <w:rFonts w:asciiTheme="majorHAnsi" w:hAnsiTheme="majorHAnsi"/>
          <w:lang w:eastAsia="da-DK"/>
        </w:rPr>
        <w:t xml:space="preserve"> asiatiske lande stort set kun</w:t>
      </w:r>
      <w:r w:rsidR="00B24DB0">
        <w:rPr>
          <w:rFonts w:asciiTheme="majorHAnsi" w:hAnsiTheme="majorHAnsi"/>
          <w:lang w:eastAsia="da-DK"/>
        </w:rPr>
        <w:t xml:space="preserve"> interesserede i hvordan</w:t>
      </w:r>
      <w:r>
        <w:rPr>
          <w:rFonts w:asciiTheme="majorHAnsi" w:hAnsiTheme="majorHAnsi"/>
          <w:lang w:eastAsia="da-DK"/>
        </w:rPr>
        <w:t xml:space="preserve"> en teori virker, og ikke i hvorfor den virker. Dertil kommer det at de arbejder ud fra en gruppementalitet, hvor man i de vestlige lande, ifølge </w:t>
      </w:r>
      <w:r w:rsidR="00353DC5">
        <w:rPr>
          <w:rFonts w:asciiTheme="majorHAnsi" w:hAnsiTheme="majorHAnsi"/>
          <w:lang w:eastAsia="da-DK"/>
        </w:rPr>
        <w:t>FairstartGlobals CEO</w:t>
      </w:r>
      <w:r>
        <w:rPr>
          <w:rFonts w:asciiTheme="majorHAnsi" w:hAnsiTheme="majorHAnsi"/>
          <w:lang w:eastAsia="da-DK"/>
        </w:rPr>
        <w:t xml:space="preserve">, i højere grad er vant til at forholde sig kritisk til det man bliver præsenteret for, dette også på individuelt niveau. </w:t>
      </w:r>
      <w:r w:rsidR="00353DC5">
        <w:rPr>
          <w:rFonts w:asciiTheme="majorHAnsi" w:hAnsiTheme="majorHAnsi"/>
          <w:lang w:eastAsia="da-DK"/>
        </w:rPr>
        <w:t>FairstartGlobals CEO</w:t>
      </w:r>
      <w:r>
        <w:rPr>
          <w:rFonts w:asciiTheme="majorHAnsi" w:hAnsiTheme="majorHAnsi"/>
          <w:lang w:eastAsia="da-DK"/>
        </w:rPr>
        <w:t xml:space="preserve"> påpegede i interviewet at der er et dilemma i instruktøruddannelsen i forhold til teori og </w:t>
      </w:r>
      <w:r w:rsidRPr="002B4751">
        <w:rPr>
          <w:rFonts w:asciiTheme="majorHAnsi" w:hAnsiTheme="majorHAnsi"/>
          <w:lang w:eastAsia="da-DK"/>
        </w:rPr>
        <w:t xml:space="preserve">i hvor høj grad </w:t>
      </w:r>
      <w:r w:rsidR="00B24DB0">
        <w:rPr>
          <w:rFonts w:asciiTheme="majorHAnsi" w:hAnsiTheme="majorHAnsi"/>
          <w:lang w:eastAsia="da-DK"/>
        </w:rPr>
        <w:t>den skal</w:t>
      </w:r>
      <w:r w:rsidRPr="002B4751">
        <w:rPr>
          <w:rFonts w:asciiTheme="majorHAnsi" w:hAnsiTheme="majorHAnsi"/>
          <w:lang w:eastAsia="da-DK"/>
        </w:rPr>
        <w:t xml:space="preserve"> give anvisninger og i hvor høj grad </w:t>
      </w:r>
      <w:r w:rsidR="00B24DB0">
        <w:rPr>
          <w:rFonts w:asciiTheme="majorHAnsi" w:hAnsiTheme="majorHAnsi"/>
          <w:lang w:eastAsia="da-DK"/>
        </w:rPr>
        <w:t>den skal</w:t>
      </w:r>
      <w:r w:rsidRPr="002B4751">
        <w:rPr>
          <w:rFonts w:asciiTheme="majorHAnsi" w:hAnsiTheme="majorHAnsi"/>
          <w:lang w:eastAsia="da-DK"/>
        </w:rPr>
        <w:t xml:space="preserve"> give rum for individuelle handlinger.</w:t>
      </w:r>
    </w:p>
    <w:p w14:paraId="30EE5EBC" w14:textId="633BCC47" w:rsidR="00835737" w:rsidRDefault="00D45EFB" w:rsidP="00250A27">
      <w:pPr>
        <w:spacing w:line="276" w:lineRule="auto"/>
        <w:rPr>
          <w:rFonts w:asciiTheme="majorHAnsi" w:hAnsiTheme="majorHAnsi"/>
          <w:lang w:eastAsia="da-DK"/>
        </w:rPr>
      </w:pPr>
      <w:r>
        <w:rPr>
          <w:rFonts w:asciiTheme="majorHAnsi" w:hAnsiTheme="majorHAnsi"/>
          <w:lang w:eastAsia="da-DK"/>
        </w:rPr>
        <w:t>I forhold t</w:t>
      </w:r>
      <w:r w:rsidR="00B24DB0">
        <w:rPr>
          <w:rFonts w:asciiTheme="majorHAnsi" w:hAnsiTheme="majorHAnsi"/>
          <w:lang w:eastAsia="da-DK"/>
        </w:rPr>
        <w:t>il den domænespecifikke teori,</w:t>
      </w:r>
      <w:r>
        <w:rPr>
          <w:rFonts w:asciiTheme="majorHAnsi" w:hAnsiTheme="majorHAnsi"/>
          <w:lang w:eastAsia="da-DK"/>
        </w:rPr>
        <w:t xml:space="preserve"> Crantons </w:t>
      </w:r>
      <w:r w:rsidR="002B7C23">
        <w:rPr>
          <w:rFonts w:asciiTheme="majorHAnsi" w:hAnsiTheme="majorHAnsi"/>
          <w:lang w:eastAsia="da-DK"/>
        </w:rPr>
        <w:t xml:space="preserve">(2006) </w:t>
      </w:r>
      <w:r>
        <w:rPr>
          <w:rFonts w:asciiTheme="majorHAnsi" w:hAnsiTheme="majorHAnsi"/>
          <w:lang w:eastAsia="da-DK"/>
        </w:rPr>
        <w:t>refleksionsspørgsmål o</w:t>
      </w:r>
      <w:r w:rsidR="00B24DB0">
        <w:rPr>
          <w:rFonts w:asciiTheme="majorHAnsi" w:hAnsiTheme="majorHAnsi"/>
          <w:lang w:eastAsia="da-DK"/>
        </w:rPr>
        <w:t>g</w:t>
      </w:r>
      <w:r>
        <w:rPr>
          <w:rFonts w:asciiTheme="majorHAnsi" w:hAnsiTheme="majorHAnsi"/>
          <w:lang w:eastAsia="da-DK"/>
        </w:rPr>
        <w:t xml:space="preserve"> at de asiatiske instruktører handler ud fra en gruppementalitet, </w:t>
      </w:r>
      <w:r w:rsidR="002A722D">
        <w:rPr>
          <w:rFonts w:asciiTheme="majorHAnsi" w:hAnsiTheme="majorHAnsi"/>
          <w:lang w:eastAsia="da-DK"/>
        </w:rPr>
        <w:t>lokaliserede jeg</w:t>
      </w:r>
      <w:r>
        <w:rPr>
          <w:rFonts w:asciiTheme="majorHAnsi" w:hAnsiTheme="majorHAnsi"/>
          <w:lang w:eastAsia="da-DK"/>
        </w:rPr>
        <w:t xml:space="preserve"> et behov for øget fokus mod</w:t>
      </w:r>
      <w:r w:rsidR="003109E1">
        <w:rPr>
          <w:rFonts w:asciiTheme="majorHAnsi" w:hAnsiTheme="majorHAnsi"/>
          <w:lang w:eastAsia="da-DK"/>
        </w:rPr>
        <w:t xml:space="preserve"> anvendelse af </w:t>
      </w:r>
      <w:r>
        <w:rPr>
          <w:rFonts w:asciiTheme="majorHAnsi" w:hAnsiTheme="majorHAnsi"/>
          <w:lang w:eastAsia="da-DK"/>
        </w:rPr>
        <w:t>spørgsmål der vedrører den kommunikative læringstype og de</w:t>
      </w:r>
      <w:r w:rsidR="004923D2">
        <w:rPr>
          <w:rFonts w:asciiTheme="majorHAnsi" w:hAnsiTheme="majorHAnsi"/>
          <w:lang w:eastAsia="da-DK"/>
        </w:rPr>
        <w:t>t</w:t>
      </w:r>
      <w:r>
        <w:rPr>
          <w:rFonts w:asciiTheme="majorHAnsi" w:hAnsiTheme="majorHAnsi"/>
          <w:lang w:eastAsia="da-DK"/>
        </w:rPr>
        <w:t xml:space="preserve"> socioling</w:t>
      </w:r>
      <w:r w:rsidR="004923D2">
        <w:rPr>
          <w:rFonts w:asciiTheme="majorHAnsi" w:hAnsiTheme="majorHAnsi"/>
          <w:lang w:eastAsia="da-DK"/>
        </w:rPr>
        <w:t>vistiske meningsskema</w:t>
      </w:r>
      <w:r>
        <w:rPr>
          <w:rFonts w:asciiTheme="majorHAnsi" w:hAnsiTheme="majorHAnsi"/>
          <w:lang w:eastAsia="da-DK"/>
        </w:rPr>
        <w:t xml:space="preserve">, for derigennem at få deltagerne til at reflektere over hvordan- og hvorfor de handler ud fra en gruppementalitet. </w:t>
      </w:r>
      <w:r w:rsidR="00F74E7F">
        <w:rPr>
          <w:rFonts w:asciiTheme="majorHAnsi" w:hAnsiTheme="majorHAnsi"/>
          <w:lang w:eastAsia="da-DK"/>
        </w:rPr>
        <w:t xml:space="preserve">At instruktørerne er vant til at arbejde ud fra en gruppementalitet kan have betydning for deres tilgang til- og fortrolighed med at foretage peer assessment, da </w:t>
      </w:r>
      <w:r w:rsidR="005660CD">
        <w:rPr>
          <w:rFonts w:asciiTheme="majorHAnsi" w:hAnsiTheme="majorHAnsi"/>
          <w:lang w:eastAsia="da-DK"/>
        </w:rPr>
        <w:t>peer assessment ind</w:t>
      </w:r>
      <w:r w:rsidR="00C927EA">
        <w:rPr>
          <w:rFonts w:asciiTheme="majorHAnsi" w:hAnsiTheme="majorHAnsi"/>
          <w:lang w:eastAsia="da-DK"/>
        </w:rPr>
        <w:t>ebærer et gruppe</w:t>
      </w:r>
      <w:r w:rsidR="005660CD">
        <w:rPr>
          <w:rFonts w:asciiTheme="majorHAnsi" w:hAnsiTheme="majorHAnsi"/>
          <w:lang w:eastAsia="da-DK"/>
        </w:rPr>
        <w:t>aspekt hvor instruk</w:t>
      </w:r>
      <w:r w:rsidR="00F74E7F">
        <w:rPr>
          <w:rFonts w:asciiTheme="majorHAnsi" w:hAnsiTheme="majorHAnsi"/>
          <w:lang w:eastAsia="da-DK"/>
        </w:rPr>
        <w:t xml:space="preserve">tørerne skal evaluere hinanden. </w:t>
      </w:r>
      <w:r w:rsidR="00250A27">
        <w:rPr>
          <w:rFonts w:asciiTheme="majorHAnsi" w:hAnsiTheme="majorHAnsi"/>
          <w:lang w:eastAsia="da-DK"/>
        </w:rPr>
        <w:t xml:space="preserve">Instruktørernes gruppementalitet kan derigennem have </w:t>
      </w:r>
      <w:r w:rsidR="007440DB">
        <w:rPr>
          <w:rFonts w:asciiTheme="majorHAnsi" w:hAnsiTheme="majorHAnsi"/>
          <w:lang w:eastAsia="da-DK"/>
        </w:rPr>
        <w:t xml:space="preserve">indflydelse på </w:t>
      </w:r>
      <w:r w:rsidR="00250A27">
        <w:rPr>
          <w:rFonts w:asciiTheme="majorHAnsi" w:hAnsiTheme="majorHAnsi"/>
          <w:lang w:eastAsia="da-DK"/>
        </w:rPr>
        <w:t xml:space="preserve">instruktørernes oplevelse med </w:t>
      </w:r>
      <w:r w:rsidR="00575F84">
        <w:rPr>
          <w:rFonts w:asciiTheme="majorHAnsi" w:hAnsiTheme="majorHAnsi"/>
          <w:lang w:eastAsia="da-DK"/>
        </w:rPr>
        <w:t>transformativ</w:t>
      </w:r>
      <w:r w:rsidR="00A26486">
        <w:rPr>
          <w:rFonts w:asciiTheme="majorHAnsi" w:hAnsiTheme="majorHAnsi"/>
          <w:lang w:eastAsia="da-DK"/>
        </w:rPr>
        <w:t xml:space="preserve"> læri</w:t>
      </w:r>
      <w:r w:rsidR="00250A27">
        <w:rPr>
          <w:rFonts w:asciiTheme="majorHAnsi" w:hAnsiTheme="majorHAnsi"/>
          <w:lang w:eastAsia="da-DK"/>
        </w:rPr>
        <w:t>ng</w:t>
      </w:r>
      <w:r w:rsidR="004B7FBF">
        <w:rPr>
          <w:rFonts w:asciiTheme="majorHAnsi" w:hAnsiTheme="majorHAnsi"/>
          <w:lang w:eastAsia="da-DK"/>
        </w:rPr>
        <w:t xml:space="preserve">, hvor </w:t>
      </w:r>
      <w:r w:rsidR="001E73A3">
        <w:rPr>
          <w:rFonts w:asciiTheme="majorHAnsi" w:hAnsiTheme="majorHAnsi"/>
          <w:lang w:eastAsia="da-DK"/>
        </w:rPr>
        <w:t xml:space="preserve">gruppesamarbejdet i peer assessment kan </w:t>
      </w:r>
      <w:r w:rsidR="00B95664">
        <w:rPr>
          <w:rFonts w:asciiTheme="majorHAnsi" w:hAnsiTheme="majorHAnsi"/>
          <w:lang w:eastAsia="da-DK"/>
        </w:rPr>
        <w:t xml:space="preserve">støtte instruktørerne i den transformative læringsproces. </w:t>
      </w:r>
      <w:r w:rsidR="00250A27">
        <w:rPr>
          <w:rFonts w:asciiTheme="majorHAnsi" w:hAnsiTheme="majorHAnsi"/>
          <w:lang w:eastAsia="da-DK"/>
        </w:rPr>
        <w:t xml:space="preserve"> </w:t>
      </w:r>
    </w:p>
    <w:p w14:paraId="567CC7FB" w14:textId="77777777" w:rsidR="00D45EFB" w:rsidRDefault="00D45EFB" w:rsidP="00D45EFB">
      <w:pPr>
        <w:pStyle w:val="Heading4"/>
        <w:spacing w:line="276" w:lineRule="auto"/>
        <w:rPr>
          <w:lang w:eastAsia="da-DK"/>
        </w:rPr>
      </w:pPr>
      <w:r>
        <w:rPr>
          <w:lang w:eastAsia="da-DK"/>
        </w:rPr>
        <w:lastRenderedPageBreak/>
        <w:t>Alderssammensætning og køn</w:t>
      </w:r>
    </w:p>
    <w:p w14:paraId="0C10D3B6" w14:textId="34405CB6"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Det mellemuddannede omsorgspersonale i Indonesien som er målgruppen for instruktøruddannelsen består hovedsageligt af kvinder der er i alderen femogtyve til halvtreds år. Ved at relatere dette til kulturstudiet foretaget af Joy og Kolb der konkluderer at alder er den mest betydende socialkulturelle forskel i forhold til læringspræferencer, fandt jeg det relevant </w:t>
      </w:r>
      <w:r w:rsidR="00B24DB0">
        <w:rPr>
          <w:rFonts w:asciiTheme="majorHAnsi" w:hAnsiTheme="majorHAnsi"/>
          <w:lang w:eastAsia="da-DK"/>
        </w:rPr>
        <w:t xml:space="preserve">at </w:t>
      </w:r>
      <w:r>
        <w:rPr>
          <w:rFonts w:asciiTheme="majorHAnsi" w:hAnsiTheme="majorHAnsi"/>
          <w:lang w:eastAsia="da-DK"/>
        </w:rPr>
        <w:t>diskutere om der i designet af peer assessment i instruktøruddannelsen bør tages hensyn til instruktørernes alder og den påvirkning alder har for deres præferencer for henholdsvis refleksion og konkret oplevelse. For at overkomme de udfordringer der kan opstå herved, valgte jeg i designet for peer assessment med udgangspunkt i Jensen</w:t>
      </w:r>
      <w:r w:rsidR="00B24DB0">
        <w:rPr>
          <w:rFonts w:asciiTheme="majorHAnsi" w:hAnsiTheme="majorHAnsi"/>
          <w:lang w:eastAsia="da-DK"/>
        </w:rPr>
        <w:t>s</w:t>
      </w:r>
      <w:r>
        <w:rPr>
          <w:rFonts w:asciiTheme="majorHAnsi" w:hAnsiTheme="majorHAnsi"/>
          <w:lang w:eastAsia="da-DK"/>
        </w:rPr>
        <w:t xml:space="preserve"> anbefalinger, at inddrage metakommunikation omkring det af reflektere, herunder at rette opmærksomhed mod, og skabe forståelse for, de forskellige præferencer.</w:t>
      </w:r>
    </w:p>
    <w:p w14:paraId="7C969354" w14:textId="77777777" w:rsidR="00D45EFB" w:rsidRDefault="00D45EFB" w:rsidP="00D45EFB">
      <w:pPr>
        <w:pStyle w:val="Heading4"/>
        <w:spacing w:line="276" w:lineRule="auto"/>
        <w:rPr>
          <w:lang w:eastAsia="da-DK"/>
        </w:rPr>
      </w:pPr>
      <w:r>
        <w:rPr>
          <w:lang w:eastAsia="da-DK"/>
        </w:rPr>
        <w:t>Internetadgang</w:t>
      </w:r>
    </w:p>
    <w:p w14:paraId="379EEFC8" w14:textId="7C5395B2" w:rsidR="00D45EFB" w:rsidRPr="000B2D92" w:rsidRDefault="00D45EFB" w:rsidP="00D45EFB">
      <w:pPr>
        <w:spacing w:line="276" w:lineRule="auto"/>
      </w:pPr>
      <w:r>
        <w:rPr>
          <w:rFonts w:asciiTheme="majorHAnsi" w:hAnsiTheme="majorHAnsi"/>
          <w:lang w:eastAsia="da-DK"/>
        </w:rPr>
        <w:t xml:space="preserve">I lyset af at internetadgang er en forudsætning for at instruktørerne kan gennemføre en online uddannelse fandt jeg det relevant at spørge ind til instruktørernes mulighed for internetadgang. </w:t>
      </w:r>
      <w:r w:rsidR="00373CF8">
        <w:rPr>
          <w:rFonts w:asciiTheme="majorHAnsi" w:hAnsiTheme="majorHAnsi"/>
          <w:lang w:eastAsia="da-DK"/>
        </w:rPr>
        <w:t>FairstartGlobals CEO</w:t>
      </w:r>
      <w:r>
        <w:rPr>
          <w:rFonts w:asciiTheme="majorHAnsi" w:hAnsiTheme="majorHAnsi"/>
          <w:lang w:eastAsia="da-DK"/>
        </w:rPr>
        <w:t xml:space="preserve"> forklarede at alle i instruktøruddannelsens målgruppe har adgang til internet. Ved at forholde mig kritisk til denne forklaring undersøgte jeg efter interviewet de indonesiske internetforhold. Undersøgelsen viste at det i 2014 kun var 16,72 procent af den indonesiske befolkning der har adgang til internet </w:t>
      </w:r>
      <w:r w:rsidR="00126684">
        <w:rPr>
          <w:rFonts w:asciiTheme="majorHAnsi" w:hAnsiTheme="majorHAnsi"/>
          <w:lang w:eastAsia="da-DK"/>
        </w:rPr>
        <w:t>(Internetlivestats, 2015),</w:t>
      </w:r>
      <w:r w:rsidR="00B24DB0">
        <w:rPr>
          <w:rFonts w:asciiTheme="majorHAnsi" w:hAnsiTheme="majorHAnsi"/>
          <w:lang w:eastAsia="da-DK"/>
        </w:rPr>
        <w:t xml:space="preserve"> hvorfor</w:t>
      </w:r>
      <w:r>
        <w:rPr>
          <w:rFonts w:asciiTheme="majorHAnsi" w:hAnsiTheme="majorHAnsi"/>
          <w:lang w:eastAsia="da-DK"/>
        </w:rPr>
        <w:t xml:space="preserve"> jeg vurderede</w:t>
      </w:r>
      <w:r w:rsidR="00B24DB0">
        <w:rPr>
          <w:rFonts w:asciiTheme="majorHAnsi" w:hAnsiTheme="majorHAnsi"/>
          <w:lang w:eastAsia="da-DK"/>
        </w:rPr>
        <w:t>,</w:t>
      </w:r>
      <w:r>
        <w:rPr>
          <w:rFonts w:asciiTheme="majorHAnsi" w:hAnsiTheme="majorHAnsi"/>
          <w:lang w:eastAsia="da-DK"/>
        </w:rPr>
        <w:t xml:space="preserve"> at der kan stilles kritiske spørgsmål til</w:t>
      </w:r>
      <w:r w:rsidR="00B24DB0">
        <w:rPr>
          <w:rFonts w:asciiTheme="majorHAnsi" w:hAnsiTheme="majorHAnsi"/>
          <w:lang w:eastAsia="da-DK"/>
        </w:rPr>
        <w:t>,</w:t>
      </w:r>
      <w:r>
        <w:rPr>
          <w:rFonts w:asciiTheme="majorHAnsi" w:hAnsiTheme="majorHAnsi"/>
          <w:lang w:eastAsia="da-DK"/>
        </w:rPr>
        <w:t xml:space="preserve"> om FairstartGlobals CEO’s opfattelse ud fra hans erfaringer er for ge</w:t>
      </w:r>
      <w:r w:rsidR="00B24DB0">
        <w:rPr>
          <w:rFonts w:asciiTheme="majorHAnsi" w:hAnsiTheme="majorHAnsi"/>
          <w:lang w:eastAsia="da-DK"/>
        </w:rPr>
        <w:t>neraliserende</w:t>
      </w:r>
      <w:r>
        <w:rPr>
          <w:rFonts w:asciiTheme="majorHAnsi" w:hAnsiTheme="majorHAnsi"/>
          <w:lang w:eastAsia="da-DK"/>
        </w:rPr>
        <w:t xml:space="preserve">. Dette ikke kun i forhold til hans opfattelse af internetforholdende, men også i andre kontekster som omhandler hans opfattelser vedrørende instruktørernes læringspræferencer og meninger. </w:t>
      </w:r>
    </w:p>
    <w:p w14:paraId="6761A5A5" w14:textId="295D2061" w:rsidR="00D45EFB" w:rsidRDefault="008414B6" w:rsidP="00D45EFB">
      <w:pPr>
        <w:pStyle w:val="Heading4"/>
        <w:spacing w:line="276" w:lineRule="auto"/>
        <w:rPr>
          <w:lang w:eastAsia="da-DK"/>
        </w:rPr>
      </w:pPr>
      <w:r>
        <w:rPr>
          <w:lang w:eastAsia="da-DK"/>
        </w:rPr>
        <w:t>Modstand mod at lære nyt</w:t>
      </w:r>
    </w:p>
    <w:p w14:paraId="69FC145E" w14:textId="3F6F9D7F" w:rsidR="00D45EFB" w:rsidRDefault="00D45EFB" w:rsidP="00D45EFB">
      <w:pPr>
        <w:spacing w:line="276" w:lineRule="auto"/>
        <w:rPr>
          <w:rFonts w:asciiTheme="majorHAnsi" w:hAnsiTheme="majorHAnsi"/>
          <w:lang w:eastAsia="da-DK"/>
        </w:rPr>
      </w:pPr>
      <w:r>
        <w:rPr>
          <w:rFonts w:asciiTheme="majorHAnsi" w:hAnsiTheme="majorHAnsi"/>
          <w:lang w:eastAsia="da-DK"/>
        </w:rPr>
        <w:t>FairstartGlobals CEO</w:t>
      </w:r>
      <w:r w:rsidR="008414B6">
        <w:rPr>
          <w:rFonts w:asciiTheme="majorHAnsi" w:hAnsiTheme="majorHAnsi"/>
          <w:lang w:eastAsia="da-DK"/>
        </w:rPr>
        <w:t xml:space="preserve"> fortalt</w:t>
      </w:r>
      <w:r w:rsidR="00B24DB0">
        <w:rPr>
          <w:rFonts w:asciiTheme="majorHAnsi" w:hAnsiTheme="majorHAnsi"/>
          <w:lang w:eastAsia="da-DK"/>
        </w:rPr>
        <w:t>e</w:t>
      </w:r>
      <w:r>
        <w:rPr>
          <w:rFonts w:asciiTheme="majorHAnsi" w:hAnsiTheme="majorHAnsi"/>
          <w:lang w:eastAsia="da-DK"/>
        </w:rPr>
        <w:t xml:space="preserve"> at</w:t>
      </w:r>
      <w:r w:rsidR="008414B6">
        <w:rPr>
          <w:rFonts w:asciiTheme="majorHAnsi" w:hAnsiTheme="majorHAnsi"/>
          <w:lang w:eastAsia="da-DK"/>
        </w:rPr>
        <w:t xml:space="preserve"> der ofte </w:t>
      </w:r>
      <w:r>
        <w:rPr>
          <w:rFonts w:asciiTheme="majorHAnsi" w:hAnsiTheme="majorHAnsi"/>
          <w:lang w:eastAsia="da-DK"/>
        </w:rPr>
        <w:t>opstå</w:t>
      </w:r>
      <w:r w:rsidR="00B24DB0">
        <w:rPr>
          <w:rFonts w:asciiTheme="majorHAnsi" w:hAnsiTheme="majorHAnsi"/>
          <w:lang w:eastAsia="da-DK"/>
        </w:rPr>
        <w:t>r modstand mod at lære noget nyt</w:t>
      </w:r>
      <w:r>
        <w:rPr>
          <w:rFonts w:asciiTheme="majorHAnsi" w:hAnsiTheme="majorHAnsi"/>
          <w:lang w:eastAsia="da-DK"/>
        </w:rPr>
        <w:t xml:space="preserve"> hos det omsorgspersonale instruktørerne arbejder med. I kraft </w:t>
      </w:r>
      <w:r w:rsidR="00B24DB0">
        <w:rPr>
          <w:rFonts w:asciiTheme="majorHAnsi" w:hAnsiTheme="majorHAnsi"/>
          <w:lang w:eastAsia="da-DK"/>
        </w:rPr>
        <w:t>af</w:t>
      </w:r>
      <w:r>
        <w:rPr>
          <w:rFonts w:asciiTheme="majorHAnsi" w:hAnsiTheme="majorHAnsi"/>
          <w:lang w:eastAsia="da-DK"/>
        </w:rPr>
        <w:t xml:space="preserve"> dette vurderede jeg at det i designløsningen var nødvendigt at have fokus på at instruktørerne skal inddrage omsorgspersonalets potentielle modstand i deres refleksion, med henblik på at de skal reflektere over hvordan og hvorfor de som instruktører kan og bør arbejde med modstand hos omsorgspersonalet. </w:t>
      </w:r>
    </w:p>
    <w:p w14:paraId="06A64F7D" w14:textId="3F33C820" w:rsidR="00D45EFB" w:rsidRDefault="00D45EFB" w:rsidP="00D45EFB">
      <w:pPr>
        <w:spacing w:line="276" w:lineRule="auto"/>
        <w:rPr>
          <w:rFonts w:asciiTheme="majorHAnsi" w:hAnsiTheme="majorHAnsi"/>
          <w:lang w:eastAsia="da-DK"/>
        </w:rPr>
      </w:pPr>
      <w:r>
        <w:t>I</w:t>
      </w:r>
      <w:r>
        <w:rPr>
          <w:rFonts w:asciiTheme="majorHAnsi" w:hAnsiTheme="majorHAnsi"/>
          <w:lang w:eastAsia="da-DK"/>
        </w:rPr>
        <w:t xml:space="preserve"> henhold til Crantons</w:t>
      </w:r>
      <w:r w:rsidR="002B7C23">
        <w:rPr>
          <w:rFonts w:asciiTheme="majorHAnsi" w:hAnsiTheme="majorHAnsi"/>
          <w:lang w:eastAsia="da-DK"/>
        </w:rPr>
        <w:t xml:space="preserve"> (2006)</w:t>
      </w:r>
      <w:r>
        <w:rPr>
          <w:rFonts w:asciiTheme="majorHAnsi" w:hAnsiTheme="majorHAnsi"/>
          <w:lang w:eastAsia="da-DK"/>
        </w:rPr>
        <w:t xml:space="preserve"> refleksionsspørgsmål og i tilfælde af at der er deltagere i instruktøruddannelsen</w:t>
      </w:r>
      <w:r w:rsidR="009D0921">
        <w:rPr>
          <w:rFonts w:asciiTheme="majorHAnsi" w:hAnsiTheme="majorHAnsi"/>
          <w:lang w:eastAsia="da-DK"/>
        </w:rPr>
        <w:t>,</w:t>
      </w:r>
      <w:r>
        <w:rPr>
          <w:rFonts w:asciiTheme="majorHAnsi" w:hAnsiTheme="majorHAnsi"/>
          <w:lang w:eastAsia="da-DK"/>
        </w:rPr>
        <w:t xml:space="preserve"> der i mindre grad er motiverede for hele eller dele af uddannelsen, </w:t>
      </w:r>
      <w:r w:rsidR="00F46439">
        <w:rPr>
          <w:rFonts w:asciiTheme="majorHAnsi" w:hAnsiTheme="majorHAnsi"/>
          <w:lang w:eastAsia="da-DK"/>
        </w:rPr>
        <w:t>vurderede jeg</w:t>
      </w:r>
      <w:r w:rsidR="009D0921">
        <w:rPr>
          <w:rFonts w:asciiTheme="majorHAnsi" w:hAnsiTheme="majorHAnsi"/>
          <w:lang w:eastAsia="da-DK"/>
        </w:rPr>
        <w:t>,</w:t>
      </w:r>
      <w:r w:rsidR="00F46439">
        <w:rPr>
          <w:rFonts w:asciiTheme="majorHAnsi" w:hAnsiTheme="majorHAnsi"/>
          <w:lang w:eastAsia="da-DK"/>
        </w:rPr>
        <w:t xml:space="preserve"> at det var</w:t>
      </w:r>
      <w:r>
        <w:rPr>
          <w:rFonts w:asciiTheme="majorHAnsi" w:hAnsiTheme="majorHAnsi"/>
          <w:lang w:eastAsia="da-DK"/>
        </w:rPr>
        <w:t xml:space="preserve"> relevant at </w:t>
      </w:r>
      <w:r w:rsidR="007A7419">
        <w:rPr>
          <w:rFonts w:asciiTheme="majorHAnsi" w:hAnsiTheme="majorHAnsi"/>
          <w:lang w:eastAsia="da-DK"/>
        </w:rPr>
        <w:t>inddrage</w:t>
      </w:r>
      <w:r>
        <w:rPr>
          <w:rFonts w:asciiTheme="majorHAnsi" w:hAnsiTheme="majorHAnsi"/>
          <w:lang w:eastAsia="da-DK"/>
        </w:rPr>
        <w:t xml:space="preserve"> refleksionsspørgsmål</w:t>
      </w:r>
      <w:r w:rsidR="009D0921">
        <w:rPr>
          <w:rFonts w:asciiTheme="majorHAnsi" w:hAnsiTheme="majorHAnsi"/>
          <w:lang w:eastAsia="da-DK"/>
        </w:rPr>
        <w:t>,</w:t>
      </w:r>
      <w:r>
        <w:rPr>
          <w:rFonts w:asciiTheme="majorHAnsi" w:hAnsiTheme="majorHAnsi"/>
          <w:lang w:eastAsia="da-DK"/>
        </w:rPr>
        <w:t xml:space="preserve"> der henvender sig til den frigørende læringstype og til psykologiske meningsskemaer. I forhold til den frigørende læringstype </w:t>
      </w:r>
      <w:r w:rsidR="00942E9A">
        <w:rPr>
          <w:rFonts w:asciiTheme="majorHAnsi" w:hAnsiTheme="majorHAnsi"/>
          <w:lang w:eastAsia="da-DK"/>
        </w:rPr>
        <w:t>v</w:t>
      </w:r>
      <w:r w:rsidR="00C2263C">
        <w:rPr>
          <w:rFonts w:asciiTheme="majorHAnsi" w:hAnsiTheme="majorHAnsi"/>
          <w:lang w:eastAsia="da-DK"/>
        </w:rPr>
        <w:t>urderede jeg</w:t>
      </w:r>
      <w:r w:rsidR="009D0921">
        <w:rPr>
          <w:rFonts w:asciiTheme="majorHAnsi" w:hAnsiTheme="majorHAnsi"/>
          <w:lang w:eastAsia="da-DK"/>
        </w:rPr>
        <w:t>,</w:t>
      </w:r>
      <w:r w:rsidR="00C2263C">
        <w:rPr>
          <w:rFonts w:asciiTheme="majorHAnsi" w:hAnsiTheme="majorHAnsi"/>
          <w:lang w:eastAsia="da-DK"/>
        </w:rPr>
        <w:t xml:space="preserve"> at </w:t>
      </w:r>
      <w:r>
        <w:rPr>
          <w:rFonts w:asciiTheme="majorHAnsi" w:hAnsiTheme="majorHAnsi"/>
          <w:lang w:eastAsia="da-DK"/>
        </w:rPr>
        <w:t>nogle deltagere kan have behov for at blive faciliteret gennem en proces</w:t>
      </w:r>
      <w:r w:rsidR="009D0921">
        <w:rPr>
          <w:rFonts w:asciiTheme="majorHAnsi" w:hAnsiTheme="majorHAnsi"/>
          <w:lang w:eastAsia="da-DK"/>
        </w:rPr>
        <w:t>,</w:t>
      </w:r>
      <w:r>
        <w:rPr>
          <w:rFonts w:asciiTheme="majorHAnsi" w:hAnsiTheme="majorHAnsi"/>
          <w:lang w:eastAsia="da-DK"/>
        </w:rPr>
        <w:t xml:space="preserve"> hvor de reflekterer over</w:t>
      </w:r>
      <w:r w:rsidR="009D0921">
        <w:rPr>
          <w:rFonts w:asciiTheme="majorHAnsi" w:hAnsiTheme="majorHAnsi"/>
          <w:lang w:eastAsia="da-DK"/>
        </w:rPr>
        <w:t>,</w:t>
      </w:r>
      <w:r>
        <w:rPr>
          <w:rFonts w:asciiTheme="majorHAnsi" w:hAnsiTheme="majorHAnsi"/>
          <w:lang w:eastAsia="da-DK"/>
        </w:rPr>
        <w:t xml:space="preserve"> hvorfor de har</w:t>
      </w:r>
      <w:r w:rsidR="009D0921">
        <w:rPr>
          <w:rFonts w:asciiTheme="majorHAnsi" w:hAnsiTheme="majorHAnsi"/>
          <w:lang w:eastAsia="da-DK"/>
        </w:rPr>
        <w:t>,</w:t>
      </w:r>
      <w:r>
        <w:rPr>
          <w:rFonts w:asciiTheme="majorHAnsi" w:hAnsiTheme="majorHAnsi"/>
          <w:lang w:eastAsia="da-DK"/>
        </w:rPr>
        <w:t xml:space="preserve"> de forestillinger de har om et givent emne, hvordan de ved</w:t>
      </w:r>
      <w:r w:rsidR="009D0921">
        <w:rPr>
          <w:rFonts w:asciiTheme="majorHAnsi" w:hAnsiTheme="majorHAnsi"/>
          <w:lang w:eastAsia="da-DK"/>
        </w:rPr>
        <w:t>,</w:t>
      </w:r>
      <w:r>
        <w:rPr>
          <w:rFonts w:asciiTheme="majorHAnsi" w:hAnsiTheme="majorHAnsi"/>
          <w:lang w:eastAsia="da-DK"/>
        </w:rPr>
        <w:t xml:space="preserve"> at deres overbevisninger er sande</w:t>
      </w:r>
      <w:r w:rsidR="009D0921">
        <w:rPr>
          <w:rFonts w:asciiTheme="majorHAnsi" w:hAnsiTheme="majorHAnsi"/>
          <w:lang w:eastAsia="da-DK"/>
        </w:rPr>
        <w:t>,</w:t>
      </w:r>
      <w:r>
        <w:rPr>
          <w:rFonts w:asciiTheme="majorHAnsi" w:hAnsiTheme="majorHAnsi"/>
          <w:lang w:eastAsia="da-DK"/>
        </w:rPr>
        <w:t xml:space="preserve"> og hvorfor de skal eller ikke skal revidere deres opfattelser. I forhold til de psykologiske meningsskemaer vurderede jeg</w:t>
      </w:r>
      <w:r w:rsidR="009D0921">
        <w:rPr>
          <w:rFonts w:asciiTheme="majorHAnsi" w:hAnsiTheme="majorHAnsi"/>
          <w:lang w:eastAsia="da-DK"/>
        </w:rPr>
        <w:t>, at nogle af</w:t>
      </w:r>
      <w:r>
        <w:rPr>
          <w:rFonts w:asciiTheme="majorHAnsi" w:hAnsiTheme="majorHAnsi"/>
          <w:lang w:eastAsia="da-DK"/>
        </w:rPr>
        <w:t xml:space="preserve"> deltagere kan have brug for at blive faciliteret igennem en proces hvor de reviderer hvad de tror om dem selv, hvordan de er kommet til at have denne opfattelse af dem selv</w:t>
      </w:r>
      <w:r w:rsidR="009D0921">
        <w:rPr>
          <w:rFonts w:asciiTheme="majorHAnsi" w:hAnsiTheme="majorHAnsi"/>
          <w:lang w:eastAsia="da-DK"/>
        </w:rPr>
        <w:t>,</w:t>
      </w:r>
      <w:r>
        <w:rPr>
          <w:rFonts w:asciiTheme="majorHAnsi" w:hAnsiTheme="majorHAnsi"/>
          <w:lang w:eastAsia="da-DK"/>
        </w:rPr>
        <w:t xml:space="preserve"> og hvorfor de bør stille spørgsmå</w:t>
      </w:r>
      <w:r w:rsidR="009D0921">
        <w:rPr>
          <w:rFonts w:asciiTheme="majorHAnsi" w:hAnsiTheme="majorHAnsi"/>
          <w:lang w:eastAsia="da-DK"/>
        </w:rPr>
        <w:t>l til deres selvopfattelse,</w:t>
      </w:r>
      <w:r>
        <w:rPr>
          <w:rFonts w:asciiTheme="majorHAnsi" w:hAnsiTheme="majorHAnsi"/>
          <w:lang w:eastAsia="da-DK"/>
        </w:rPr>
        <w:t xml:space="preserve"> dette kan føre til ændrede meningsskeamer</w:t>
      </w:r>
      <w:r w:rsidR="009D0921">
        <w:rPr>
          <w:rFonts w:asciiTheme="majorHAnsi" w:hAnsiTheme="majorHAnsi"/>
          <w:lang w:eastAsia="da-DK"/>
        </w:rPr>
        <w:t>,</w:t>
      </w:r>
      <w:r>
        <w:rPr>
          <w:rFonts w:asciiTheme="majorHAnsi" w:hAnsiTheme="majorHAnsi"/>
          <w:lang w:eastAsia="da-DK"/>
        </w:rPr>
        <w:t xml:space="preserve"> som gør dem åbne over for indlæring af nye teorier og nye handlemåder. </w:t>
      </w:r>
    </w:p>
    <w:p w14:paraId="3544331F" w14:textId="77777777" w:rsidR="00D45EFB" w:rsidRDefault="00D45EFB" w:rsidP="00D45EFB">
      <w:pPr>
        <w:pStyle w:val="Heading4"/>
        <w:spacing w:line="276" w:lineRule="auto"/>
        <w:rPr>
          <w:lang w:eastAsia="da-DK"/>
        </w:rPr>
      </w:pPr>
      <w:r>
        <w:rPr>
          <w:lang w:eastAsia="da-DK"/>
        </w:rPr>
        <w:t>Hvordan den typiske instruktør er vant til at modtage undervisning</w:t>
      </w:r>
    </w:p>
    <w:p w14:paraId="1469F565" w14:textId="2781182E" w:rsidR="00D45EFB" w:rsidRPr="000E7847" w:rsidRDefault="0090775B" w:rsidP="00D45EFB">
      <w:pPr>
        <w:spacing w:line="276" w:lineRule="auto"/>
        <w:rPr>
          <w:rFonts w:asciiTheme="majorHAnsi" w:hAnsiTheme="majorHAnsi"/>
          <w:lang w:eastAsia="da-DK"/>
        </w:rPr>
      </w:pPr>
      <w:r>
        <w:rPr>
          <w:rFonts w:asciiTheme="majorHAnsi" w:hAnsiTheme="majorHAnsi"/>
          <w:lang w:eastAsia="da-DK"/>
        </w:rPr>
        <w:t>Instruktørerne</w:t>
      </w:r>
      <w:r w:rsidR="00D45EFB">
        <w:rPr>
          <w:rFonts w:asciiTheme="majorHAnsi" w:hAnsiTheme="majorHAnsi"/>
          <w:lang w:eastAsia="da-DK"/>
        </w:rPr>
        <w:t xml:space="preserve"> er ifølge FairstartGlobals CEO vant til top-down undervisning,</w:t>
      </w:r>
      <w:r w:rsidR="00D45EFB">
        <w:rPr>
          <w:rFonts w:asciiTheme="majorHAnsi" w:hAnsiTheme="majorHAnsi"/>
          <w:i/>
          <w:lang w:eastAsia="da-DK"/>
        </w:rPr>
        <w:t xml:space="preserve"> </w:t>
      </w:r>
      <w:r w:rsidR="00D45EFB">
        <w:rPr>
          <w:rFonts w:asciiTheme="majorHAnsi" w:hAnsiTheme="majorHAnsi"/>
          <w:lang w:eastAsia="da-DK"/>
        </w:rPr>
        <w:t>hvor læreren er den kloge og hvor der er fokus på udenadslære. Ifølge FairstartGlobals CEO er denne holdning ikke holdbar hvis man arbejder med børn, hvorfor at han fremhævede</w:t>
      </w:r>
      <w:r w:rsidR="009D0921">
        <w:rPr>
          <w:rFonts w:asciiTheme="majorHAnsi" w:hAnsiTheme="majorHAnsi"/>
          <w:lang w:eastAsia="da-DK"/>
        </w:rPr>
        <w:t xml:space="preserve"> at der i instruktøruddannelsen</w:t>
      </w:r>
      <w:r w:rsidR="00D45EFB">
        <w:rPr>
          <w:rFonts w:asciiTheme="majorHAnsi" w:hAnsiTheme="majorHAnsi"/>
          <w:lang w:eastAsia="da-DK"/>
        </w:rPr>
        <w:t xml:space="preserve"> skal være fokus på at </w:t>
      </w:r>
      <w:r w:rsidR="00D45EFB">
        <w:rPr>
          <w:rFonts w:asciiTheme="majorHAnsi" w:hAnsiTheme="majorHAnsi"/>
          <w:lang w:eastAsia="da-DK"/>
        </w:rPr>
        <w:lastRenderedPageBreak/>
        <w:t xml:space="preserve">instruktørerne </w:t>
      </w:r>
      <w:r w:rsidR="00417DAB">
        <w:rPr>
          <w:rFonts w:asciiTheme="majorHAnsi" w:hAnsiTheme="majorHAnsi"/>
          <w:lang w:eastAsia="da-DK"/>
        </w:rPr>
        <w:t>er</w:t>
      </w:r>
      <w:r w:rsidR="00D45EFB">
        <w:rPr>
          <w:rFonts w:asciiTheme="majorHAnsi" w:hAnsiTheme="majorHAnsi"/>
          <w:lang w:eastAsia="da-DK"/>
        </w:rPr>
        <w:t xml:space="preserve"> </w:t>
      </w:r>
      <w:r w:rsidR="00D45EFB" w:rsidRPr="000C5172">
        <w:rPr>
          <w:rFonts w:asciiTheme="majorHAnsi" w:hAnsiTheme="majorHAnsi"/>
          <w:lang w:eastAsia="da-DK"/>
        </w:rPr>
        <w:t>aktive medsk</w:t>
      </w:r>
      <w:r w:rsidR="00D45EFB">
        <w:rPr>
          <w:rFonts w:asciiTheme="majorHAnsi" w:hAnsiTheme="majorHAnsi"/>
          <w:lang w:eastAsia="da-DK"/>
        </w:rPr>
        <w:t>abere af deres egen virkelighed</w:t>
      </w:r>
      <w:r w:rsidR="00D45EFB" w:rsidRPr="000C5172">
        <w:rPr>
          <w:rFonts w:asciiTheme="majorHAnsi" w:hAnsiTheme="majorHAnsi"/>
          <w:lang w:eastAsia="da-DK"/>
        </w:rPr>
        <w:t>.</w:t>
      </w:r>
      <w:r w:rsidR="00D45EFB">
        <w:rPr>
          <w:rFonts w:asciiTheme="majorHAnsi" w:hAnsiTheme="majorHAnsi"/>
          <w:lang w:eastAsia="da-DK"/>
        </w:rPr>
        <w:t xml:space="preserve"> Den aktive tilgang involverer at instruktørerne selv skal planlægge og strukturere deres undervisning af omsorgspersonalet på børnehjemmene, og at instruktørerne såvel som omsorgspersonalet skal lære at arbejde individuelt og tænke kritisk, hvilket ifølge </w:t>
      </w:r>
      <w:r w:rsidR="001F2ECD">
        <w:rPr>
          <w:rFonts w:asciiTheme="majorHAnsi" w:hAnsiTheme="majorHAnsi"/>
          <w:lang w:eastAsia="da-DK"/>
        </w:rPr>
        <w:t>FairstartGlobals CEO</w:t>
      </w:r>
      <w:r w:rsidR="00D45EFB">
        <w:rPr>
          <w:rFonts w:asciiTheme="majorHAnsi" w:hAnsiTheme="majorHAnsi"/>
          <w:lang w:eastAsia="da-DK"/>
        </w:rPr>
        <w:t xml:space="preserve"> ikke er en tankemåde </w:t>
      </w:r>
      <w:r w:rsidR="00B14F5F">
        <w:rPr>
          <w:rFonts w:asciiTheme="majorHAnsi" w:hAnsiTheme="majorHAnsi"/>
          <w:lang w:eastAsia="da-DK"/>
        </w:rPr>
        <w:t>i</w:t>
      </w:r>
      <w:r w:rsidR="00CE7A93">
        <w:rPr>
          <w:rFonts w:asciiTheme="majorHAnsi" w:hAnsiTheme="majorHAnsi"/>
          <w:lang w:eastAsia="da-DK"/>
        </w:rPr>
        <w:t>nstruktørerne</w:t>
      </w:r>
      <w:r w:rsidR="00D45EFB">
        <w:rPr>
          <w:rFonts w:asciiTheme="majorHAnsi" w:hAnsiTheme="majorHAnsi"/>
          <w:lang w:eastAsia="da-DK"/>
        </w:rPr>
        <w:t xml:space="preserve"> er vant til, og som er en tankemåde der kan risikere at ødelægge mange af de styrker</w:t>
      </w:r>
      <w:r w:rsidR="009D0921">
        <w:rPr>
          <w:rFonts w:asciiTheme="majorHAnsi" w:hAnsiTheme="majorHAnsi"/>
          <w:lang w:eastAsia="da-DK"/>
        </w:rPr>
        <w:t>,</w:t>
      </w:r>
      <w:r w:rsidR="00D45EFB">
        <w:rPr>
          <w:rFonts w:asciiTheme="majorHAnsi" w:hAnsiTheme="majorHAnsi"/>
          <w:lang w:eastAsia="da-DK"/>
        </w:rPr>
        <w:t xml:space="preserve"> der er i deres gruppebaserede kultur, herunder deres gruppeorienterede måde at samarbejde på. FairstartGlobals CEO fortalte at han ser et dilemma</w:t>
      </w:r>
      <w:r w:rsidR="009D0921">
        <w:rPr>
          <w:rFonts w:asciiTheme="majorHAnsi" w:hAnsiTheme="majorHAnsi"/>
          <w:lang w:eastAsia="da-DK"/>
        </w:rPr>
        <w:t>,</w:t>
      </w:r>
      <w:r w:rsidR="00D45EFB">
        <w:rPr>
          <w:rFonts w:asciiTheme="majorHAnsi" w:hAnsiTheme="majorHAnsi"/>
          <w:lang w:eastAsia="da-DK"/>
        </w:rPr>
        <w:t xml:space="preserve"> som </w:t>
      </w:r>
      <w:r w:rsidR="00D45EFB" w:rsidRPr="000E7847">
        <w:rPr>
          <w:rFonts w:asciiTheme="majorHAnsi" w:hAnsiTheme="majorHAnsi"/>
          <w:lang w:eastAsia="da-DK"/>
        </w:rPr>
        <w:t xml:space="preserve">omhandler </w:t>
      </w:r>
      <w:r w:rsidR="00D45EFB">
        <w:rPr>
          <w:rFonts w:asciiTheme="majorHAnsi" w:hAnsiTheme="majorHAnsi"/>
          <w:lang w:eastAsia="da-DK"/>
        </w:rPr>
        <w:t>h</w:t>
      </w:r>
      <w:r w:rsidR="00D45EFB" w:rsidRPr="000E7847">
        <w:rPr>
          <w:rFonts w:asciiTheme="majorHAnsi" w:hAnsiTheme="majorHAnsi"/>
          <w:lang w:eastAsia="da-DK"/>
        </w:rPr>
        <w:t>vordan man begynder at lære de enkelte individer, at tænke og handle selvstændigt, samtidig med at de bevarer den stærke gruppekultur</w:t>
      </w:r>
      <w:r w:rsidR="00D45EFB">
        <w:rPr>
          <w:rFonts w:asciiTheme="majorHAnsi" w:hAnsiTheme="majorHAnsi"/>
          <w:lang w:eastAsia="da-DK"/>
        </w:rPr>
        <w:t xml:space="preserve">. </w:t>
      </w:r>
    </w:p>
    <w:p w14:paraId="3FF7E1F5" w14:textId="1828ECD5"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Som et forsøg på at overkomme denne udfordring havde jeg i udarbejdelsen af </w:t>
      </w:r>
      <w:r w:rsidR="00F16F69">
        <w:rPr>
          <w:rFonts w:asciiTheme="majorHAnsi" w:hAnsiTheme="majorHAnsi"/>
          <w:lang w:eastAsia="da-DK"/>
        </w:rPr>
        <w:t>læringsdesignet</w:t>
      </w:r>
      <w:r>
        <w:rPr>
          <w:rFonts w:asciiTheme="majorHAnsi" w:hAnsiTheme="majorHAnsi"/>
          <w:lang w:eastAsia="da-DK"/>
        </w:rPr>
        <w:t xml:space="preserve"> fokus på at inddrage instruktørernes interpersonelle relationer og at anvende disse som et fundament for refleksion der søger at ændre deres tankemåde og som søger at få dem til at tænke og handle selv. Tankerne bag at anvende instruktørernes interpersonelle relationer som fundament for refleksion, var et forsøg på at bygge bro mellem den asiatiske og den </w:t>
      </w:r>
      <w:r w:rsidR="004927B0">
        <w:rPr>
          <w:rFonts w:asciiTheme="majorHAnsi" w:hAnsiTheme="majorHAnsi"/>
          <w:lang w:eastAsia="da-DK"/>
        </w:rPr>
        <w:t xml:space="preserve">vestlige </w:t>
      </w:r>
      <w:r>
        <w:rPr>
          <w:rFonts w:asciiTheme="majorHAnsi" w:hAnsiTheme="majorHAnsi"/>
          <w:lang w:eastAsia="da-DK"/>
        </w:rPr>
        <w:t>læringstradition som instruktørerne og FairstartGlobal bringer ind i instruktøruddannelsen, og derigennem nedtone graden af hvor ukendt refleksion over selvstændige tanke</w:t>
      </w:r>
      <w:r w:rsidR="009D0921">
        <w:rPr>
          <w:rFonts w:asciiTheme="majorHAnsi" w:hAnsiTheme="majorHAnsi"/>
          <w:lang w:eastAsia="da-DK"/>
        </w:rPr>
        <w:t>-</w:t>
      </w:r>
      <w:r>
        <w:rPr>
          <w:rFonts w:asciiTheme="majorHAnsi" w:hAnsiTheme="majorHAnsi"/>
          <w:lang w:eastAsia="da-DK"/>
        </w:rPr>
        <w:t xml:space="preserve"> og handlemåder er for instruktørerne. I forhold til </w:t>
      </w:r>
      <w:r w:rsidR="00373CF8">
        <w:rPr>
          <w:rFonts w:asciiTheme="majorHAnsi" w:hAnsiTheme="majorHAnsi"/>
          <w:lang w:eastAsia="da-DK"/>
        </w:rPr>
        <w:t xml:space="preserve">FairstartGlobals CEO’s </w:t>
      </w:r>
      <w:r>
        <w:rPr>
          <w:rFonts w:asciiTheme="majorHAnsi" w:hAnsiTheme="majorHAnsi"/>
          <w:lang w:eastAsia="da-DK"/>
        </w:rPr>
        <w:t xml:space="preserve">urolighed omkring at </w:t>
      </w:r>
      <w:r w:rsidR="004927B0">
        <w:rPr>
          <w:rFonts w:asciiTheme="majorHAnsi" w:hAnsiTheme="majorHAnsi"/>
          <w:lang w:eastAsia="da-DK"/>
        </w:rPr>
        <w:t>den vestlige</w:t>
      </w:r>
      <w:r>
        <w:rPr>
          <w:rFonts w:asciiTheme="majorHAnsi" w:hAnsiTheme="majorHAnsi"/>
          <w:lang w:eastAsia="da-DK"/>
        </w:rPr>
        <w:t xml:space="preserve"> læringstradition kan ødelægge positive elementer i instruktørernes stærke gruppekultur, var der i udarbejdelsen af refleksionsspørgsmålene fokus på metakommunikation med henblik på</w:t>
      </w:r>
      <w:r w:rsidR="009D0921">
        <w:rPr>
          <w:rFonts w:asciiTheme="majorHAnsi" w:hAnsiTheme="majorHAnsi"/>
          <w:lang w:eastAsia="da-DK"/>
        </w:rPr>
        <w:t>,</w:t>
      </w:r>
      <w:r>
        <w:rPr>
          <w:rFonts w:asciiTheme="majorHAnsi" w:hAnsiTheme="majorHAnsi"/>
          <w:lang w:eastAsia="da-DK"/>
        </w:rPr>
        <w:t xml:space="preserve"> at gøre instruktørerne opmærksomme på at det at handle og tænke selvstændigt ikke skal stå i stedet for de interpersonelle relationer, men at de skal ses som et supplement hertil.</w:t>
      </w:r>
    </w:p>
    <w:p w14:paraId="23A44BAC" w14:textId="603BCDBF" w:rsidR="00D45EFB" w:rsidRDefault="00D45EFB" w:rsidP="00D45EFB">
      <w:pPr>
        <w:spacing w:line="276" w:lineRule="auto"/>
        <w:rPr>
          <w:rFonts w:asciiTheme="majorHAnsi" w:hAnsiTheme="majorHAnsi"/>
          <w:lang w:eastAsia="da-DK"/>
        </w:rPr>
      </w:pPr>
      <w:r>
        <w:rPr>
          <w:rFonts w:asciiTheme="majorHAnsi" w:hAnsiTheme="majorHAnsi"/>
          <w:lang w:eastAsia="da-DK"/>
        </w:rPr>
        <w:t xml:space="preserve">I forhold til Crantons </w:t>
      </w:r>
      <w:r w:rsidR="002B7C23">
        <w:rPr>
          <w:rFonts w:asciiTheme="majorHAnsi" w:hAnsiTheme="majorHAnsi"/>
          <w:lang w:eastAsia="da-DK"/>
        </w:rPr>
        <w:t xml:space="preserve">(2006) </w:t>
      </w:r>
      <w:r>
        <w:rPr>
          <w:rFonts w:asciiTheme="majorHAnsi" w:hAnsiTheme="majorHAnsi"/>
          <w:lang w:eastAsia="da-DK"/>
        </w:rPr>
        <w:t>teori vurderede jeg</w:t>
      </w:r>
      <w:r w:rsidR="009D0921">
        <w:rPr>
          <w:rFonts w:asciiTheme="majorHAnsi" w:hAnsiTheme="majorHAnsi"/>
          <w:lang w:eastAsia="da-DK"/>
        </w:rPr>
        <w:t>,</w:t>
      </w:r>
      <w:r>
        <w:rPr>
          <w:rFonts w:asciiTheme="majorHAnsi" w:hAnsiTheme="majorHAnsi"/>
          <w:lang w:eastAsia="da-DK"/>
        </w:rPr>
        <w:t xml:space="preserve"> at der kan være et behov for</w:t>
      </w:r>
      <w:r w:rsidR="009D0921">
        <w:rPr>
          <w:rFonts w:asciiTheme="majorHAnsi" w:hAnsiTheme="majorHAnsi"/>
          <w:lang w:eastAsia="da-DK"/>
        </w:rPr>
        <w:t>,</w:t>
      </w:r>
      <w:r>
        <w:rPr>
          <w:rFonts w:asciiTheme="majorHAnsi" w:hAnsiTheme="majorHAnsi"/>
          <w:lang w:eastAsia="da-DK"/>
        </w:rPr>
        <w:t xml:space="preserve"> at deltagerne i instruktøruddannelsen lærer at anvende teorier</w:t>
      </w:r>
      <w:r w:rsidR="009D0921">
        <w:rPr>
          <w:rFonts w:asciiTheme="majorHAnsi" w:hAnsiTheme="majorHAnsi"/>
          <w:lang w:eastAsia="da-DK"/>
        </w:rPr>
        <w:t>,</w:t>
      </w:r>
      <w:r>
        <w:rPr>
          <w:rFonts w:asciiTheme="majorHAnsi" w:hAnsiTheme="majorHAnsi"/>
          <w:lang w:eastAsia="da-DK"/>
        </w:rPr>
        <w:t xml:space="preserve"> samtidig med at de forholder sig selvstændigt til teorierne</w:t>
      </w:r>
      <w:r w:rsidR="009D0921">
        <w:rPr>
          <w:rFonts w:asciiTheme="majorHAnsi" w:hAnsiTheme="majorHAnsi"/>
          <w:lang w:eastAsia="da-DK"/>
        </w:rPr>
        <w:t>,</w:t>
      </w:r>
      <w:r>
        <w:rPr>
          <w:rFonts w:asciiTheme="majorHAnsi" w:hAnsiTheme="majorHAnsi"/>
          <w:lang w:eastAsia="da-DK"/>
        </w:rPr>
        <w:t xml:space="preserve"> og individuelt lærer at tilpasse disse til deres egen praksis. </w:t>
      </w:r>
      <w:r w:rsidR="002632BE">
        <w:rPr>
          <w:rFonts w:asciiTheme="majorHAnsi" w:hAnsiTheme="majorHAnsi"/>
          <w:lang w:eastAsia="da-DK"/>
        </w:rPr>
        <w:t xml:space="preserve">Og at </w:t>
      </w:r>
      <w:r>
        <w:rPr>
          <w:rFonts w:asciiTheme="majorHAnsi" w:hAnsiTheme="majorHAnsi"/>
          <w:lang w:eastAsia="da-DK"/>
        </w:rPr>
        <w:t xml:space="preserve">et fokus på den frigørende læringstype og de erkendelsesorienterede meningsskeamer ville kunne facilitere en udvikling af selvstændighed og individuel handlekraft hos deltagerne. Dette i forhold til at refleksionsspørgsmål der både vedrører den frigørende læringstype og de erkendelsesorienterede meningsskemaer kan antages at få deltagerne til at se indad og reflektere over deres egen viden og deres egne antagelser, opfattelser og meninger. </w:t>
      </w:r>
    </w:p>
    <w:p w14:paraId="70F7CCE3" w14:textId="77777777" w:rsidR="00D45EFB" w:rsidRDefault="00D45EFB" w:rsidP="00D45EFB">
      <w:pPr>
        <w:pStyle w:val="Heading4"/>
        <w:spacing w:line="276" w:lineRule="auto"/>
        <w:rPr>
          <w:lang w:eastAsia="da-DK"/>
        </w:rPr>
      </w:pPr>
      <w:r>
        <w:rPr>
          <w:lang w:eastAsia="da-DK"/>
        </w:rPr>
        <w:t>Opsamling af interviewet</w:t>
      </w:r>
    </w:p>
    <w:p w14:paraId="42192057" w14:textId="79F1A857" w:rsidR="008D27C7" w:rsidRDefault="00D45EFB" w:rsidP="00283111">
      <w:pPr>
        <w:spacing w:line="276" w:lineRule="auto"/>
        <w:rPr>
          <w:rFonts w:asciiTheme="majorHAnsi" w:hAnsiTheme="majorHAnsi"/>
          <w:lang w:eastAsia="da-DK"/>
        </w:rPr>
      </w:pPr>
      <w:r>
        <w:rPr>
          <w:rFonts w:asciiTheme="majorHAnsi" w:hAnsiTheme="majorHAnsi"/>
          <w:lang w:eastAsia="da-DK"/>
        </w:rPr>
        <w:t xml:space="preserve">Sidst i interviewet foretog jeg en opsamling af interviewet hvor jeg bad </w:t>
      </w:r>
      <w:r w:rsidR="00B00EF4">
        <w:rPr>
          <w:rFonts w:asciiTheme="majorHAnsi" w:hAnsiTheme="majorHAnsi"/>
          <w:lang w:eastAsia="da-DK"/>
        </w:rPr>
        <w:t>FairstartGlobal</w:t>
      </w:r>
      <w:r>
        <w:rPr>
          <w:rFonts w:asciiTheme="majorHAnsi" w:hAnsiTheme="majorHAnsi"/>
          <w:lang w:eastAsia="da-DK"/>
        </w:rPr>
        <w:t xml:space="preserve"> om </w:t>
      </w:r>
      <w:r w:rsidR="00551330">
        <w:rPr>
          <w:rFonts w:asciiTheme="majorHAnsi" w:hAnsiTheme="majorHAnsi"/>
          <w:lang w:eastAsia="da-DK"/>
        </w:rPr>
        <w:t xml:space="preserve">at beskrive elementer som de </w:t>
      </w:r>
      <w:r w:rsidR="007444A8">
        <w:rPr>
          <w:rFonts w:asciiTheme="majorHAnsi" w:hAnsiTheme="majorHAnsi"/>
          <w:lang w:eastAsia="da-DK"/>
        </w:rPr>
        <w:t>mener, er</w:t>
      </w:r>
      <w:r>
        <w:rPr>
          <w:rFonts w:asciiTheme="majorHAnsi" w:hAnsiTheme="majorHAnsi"/>
          <w:lang w:eastAsia="da-DK"/>
        </w:rPr>
        <w:t xml:space="preserve"> vigtige at have med i instruktøruddannelsen. De pointer de kom frem til under opsamlingen er indskrevet </w:t>
      </w:r>
      <w:r w:rsidR="00DD409D">
        <w:rPr>
          <w:rFonts w:asciiTheme="majorHAnsi" w:hAnsiTheme="majorHAnsi"/>
          <w:lang w:eastAsia="da-DK"/>
        </w:rPr>
        <w:t>i interviewanaly</w:t>
      </w:r>
      <w:r w:rsidR="006D3A26">
        <w:rPr>
          <w:rFonts w:asciiTheme="majorHAnsi" w:hAnsiTheme="majorHAnsi"/>
          <w:lang w:eastAsia="da-DK"/>
        </w:rPr>
        <w:t>sen</w:t>
      </w:r>
      <w:r w:rsidR="009D0921">
        <w:rPr>
          <w:rFonts w:asciiTheme="majorHAnsi" w:hAnsiTheme="majorHAnsi"/>
          <w:lang w:eastAsia="da-DK"/>
        </w:rPr>
        <w:t>, og de fremgår</w:t>
      </w:r>
      <w:r w:rsidR="00B67E7A">
        <w:rPr>
          <w:rFonts w:asciiTheme="majorHAnsi" w:hAnsiTheme="majorHAnsi"/>
          <w:lang w:eastAsia="da-DK"/>
        </w:rPr>
        <w:t xml:space="preserve"> som en naturlig del af interviewanalysen</w:t>
      </w:r>
      <w:r w:rsidR="007D0FD2">
        <w:rPr>
          <w:rFonts w:asciiTheme="majorHAnsi" w:hAnsiTheme="majorHAnsi"/>
          <w:lang w:eastAsia="da-DK"/>
        </w:rPr>
        <w:t>.</w:t>
      </w:r>
      <w:r w:rsidR="00B67E7A">
        <w:rPr>
          <w:rFonts w:asciiTheme="majorHAnsi" w:hAnsiTheme="majorHAnsi"/>
          <w:lang w:eastAsia="da-DK"/>
        </w:rPr>
        <w:t xml:space="preserve"> </w:t>
      </w:r>
    </w:p>
    <w:p w14:paraId="7B915E6A" w14:textId="48E1757D" w:rsidR="00D45EFB" w:rsidRPr="008C05CA" w:rsidRDefault="00C92F61" w:rsidP="00283111">
      <w:pPr>
        <w:spacing w:line="276" w:lineRule="auto"/>
        <w:rPr>
          <w:rFonts w:asciiTheme="majorHAnsi" w:hAnsiTheme="majorHAnsi"/>
          <w:lang w:eastAsia="da-DK"/>
        </w:rPr>
      </w:pPr>
      <w:r>
        <w:rPr>
          <w:rFonts w:asciiTheme="majorHAnsi" w:hAnsiTheme="majorHAnsi"/>
          <w:lang w:eastAsia="da-DK"/>
        </w:rPr>
        <w:t xml:space="preserve">I forlængelse af at udforske genstandsfeltet gennem et interview og en efterfølgende interviewanalyse, </w:t>
      </w:r>
      <w:r w:rsidR="00283111">
        <w:rPr>
          <w:rFonts w:asciiTheme="majorHAnsi" w:hAnsiTheme="majorHAnsi"/>
          <w:lang w:eastAsia="da-DK"/>
        </w:rPr>
        <w:t xml:space="preserve">foretog jeg en udforskning </w:t>
      </w:r>
      <w:r w:rsidR="008514EB">
        <w:rPr>
          <w:rFonts w:asciiTheme="majorHAnsi" w:hAnsiTheme="majorHAnsi"/>
          <w:lang w:eastAsia="da-DK"/>
        </w:rPr>
        <w:t xml:space="preserve">af de overordnede pædagogiske strategier </w:t>
      </w:r>
      <w:r w:rsidR="000D0C7D">
        <w:rPr>
          <w:rFonts w:asciiTheme="majorHAnsi" w:hAnsiTheme="majorHAnsi"/>
          <w:lang w:eastAsia="da-DK"/>
        </w:rPr>
        <w:t xml:space="preserve">MOOCs </w:t>
      </w:r>
      <w:r w:rsidR="00F90793">
        <w:rPr>
          <w:rFonts w:asciiTheme="majorHAnsi" w:hAnsiTheme="majorHAnsi"/>
          <w:lang w:eastAsia="da-DK"/>
        </w:rPr>
        <w:t xml:space="preserve">kan </w:t>
      </w:r>
      <w:r w:rsidR="000D0C7D">
        <w:rPr>
          <w:rFonts w:asciiTheme="majorHAnsi" w:hAnsiTheme="majorHAnsi"/>
          <w:lang w:eastAsia="da-DK"/>
        </w:rPr>
        <w:t>defineres ud fra</w:t>
      </w:r>
      <w:r w:rsidR="001A3D50">
        <w:rPr>
          <w:rFonts w:asciiTheme="majorHAnsi" w:hAnsiTheme="majorHAnsi"/>
          <w:lang w:eastAsia="da-DK"/>
        </w:rPr>
        <w:t>, som fremgår nedenfor.</w:t>
      </w:r>
    </w:p>
    <w:p w14:paraId="12DFF18F" w14:textId="07CD1056" w:rsidR="00D45EFB" w:rsidRDefault="00983448" w:rsidP="001D54F9">
      <w:pPr>
        <w:pStyle w:val="Heading2"/>
        <w:rPr>
          <w:lang w:eastAsia="da-DK"/>
        </w:rPr>
      </w:pPr>
      <w:bookmarkStart w:id="25" w:name="_Toc436028442"/>
      <w:r>
        <w:rPr>
          <w:lang w:eastAsia="da-DK"/>
        </w:rPr>
        <w:t>cMOOCs og xMOOCs</w:t>
      </w:r>
      <w:bookmarkEnd w:id="25"/>
    </w:p>
    <w:p w14:paraId="0EBA7655" w14:textId="40CAACFE" w:rsidR="00256433" w:rsidRDefault="00B94853" w:rsidP="00256433">
      <w:pPr>
        <w:spacing w:line="276" w:lineRule="auto"/>
        <w:rPr>
          <w:rFonts w:asciiTheme="majorHAnsi" w:hAnsiTheme="majorHAnsi"/>
          <w:lang w:eastAsia="da-DK"/>
        </w:rPr>
      </w:pPr>
      <w:r>
        <w:rPr>
          <w:rFonts w:asciiTheme="majorHAnsi" w:hAnsiTheme="majorHAnsi"/>
          <w:lang w:eastAsia="da-DK"/>
        </w:rPr>
        <w:t>Udover at MOOCs som nævnt i begrebsafklaringen</w:t>
      </w:r>
      <w:r w:rsidR="007D5C49">
        <w:rPr>
          <w:rFonts w:asciiTheme="majorHAnsi" w:hAnsiTheme="majorHAnsi"/>
          <w:lang w:eastAsia="da-DK"/>
        </w:rPr>
        <w:t xml:space="preserve"> </w:t>
      </w:r>
      <w:r w:rsidR="00A13770">
        <w:rPr>
          <w:rFonts w:asciiTheme="majorHAnsi" w:hAnsiTheme="majorHAnsi"/>
          <w:lang w:eastAsia="da-DK"/>
        </w:rPr>
        <w:t xml:space="preserve">kan </w:t>
      </w:r>
      <w:r w:rsidR="00E34BEF">
        <w:rPr>
          <w:rFonts w:asciiTheme="majorHAnsi" w:hAnsiTheme="majorHAnsi"/>
          <w:lang w:eastAsia="da-DK"/>
        </w:rPr>
        <w:t>defineres på forskellige måder</w:t>
      </w:r>
      <w:r w:rsidR="00A13770">
        <w:rPr>
          <w:rFonts w:asciiTheme="majorHAnsi" w:hAnsiTheme="majorHAnsi"/>
          <w:lang w:eastAsia="da-DK"/>
        </w:rPr>
        <w:t xml:space="preserve"> der referer til </w:t>
      </w:r>
      <w:r w:rsidR="00E34BEF">
        <w:rPr>
          <w:rFonts w:asciiTheme="majorHAnsi" w:hAnsiTheme="majorHAnsi"/>
          <w:lang w:eastAsia="da-DK"/>
        </w:rPr>
        <w:t xml:space="preserve">elementer som </w:t>
      </w:r>
      <w:r w:rsidR="00874346">
        <w:rPr>
          <w:rFonts w:asciiTheme="majorHAnsi" w:hAnsiTheme="majorHAnsi"/>
          <w:lang w:eastAsia="da-DK"/>
        </w:rPr>
        <w:t xml:space="preserve">deltagerantal og åbenhed, </w:t>
      </w:r>
      <w:r w:rsidR="0068678E">
        <w:rPr>
          <w:rFonts w:asciiTheme="majorHAnsi" w:hAnsiTheme="majorHAnsi"/>
          <w:lang w:eastAsia="da-DK"/>
        </w:rPr>
        <w:t>kan MOOC-begrebet ligeledes inddeles efter</w:t>
      </w:r>
      <w:r w:rsidR="007417E4">
        <w:rPr>
          <w:rFonts w:asciiTheme="majorHAnsi" w:hAnsiTheme="majorHAnsi"/>
          <w:lang w:eastAsia="da-DK"/>
        </w:rPr>
        <w:t xml:space="preserve"> de pædagogiske strategier der ligger bag deres </w:t>
      </w:r>
      <w:r w:rsidR="0035184C">
        <w:rPr>
          <w:rFonts w:asciiTheme="majorHAnsi" w:hAnsiTheme="majorHAnsi"/>
          <w:lang w:eastAsia="da-DK"/>
        </w:rPr>
        <w:t>udformning</w:t>
      </w:r>
      <w:r w:rsidR="007417E4">
        <w:rPr>
          <w:rFonts w:asciiTheme="majorHAnsi" w:hAnsiTheme="majorHAnsi"/>
          <w:lang w:eastAsia="da-DK"/>
        </w:rPr>
        <w:t>.</w:t>
      </w:r>
      <w:r w:rsidR="0068678E">
        <w:rPr>
          <w:rFonts w:asciiTheme="majorHAnsi" w:hAnsiTheme="majorHAnsi"/>
          <w:lang w:eastAsia="da-DK"/>
        </w:rPr>
        <w:t xml:space="preserve"> </w:t>
      </w:r>
      <w:r w:rsidR="00256433">
        <w:rPr>
          <w:rFonts w:asciiTheme="majorHAnsi" w:hAnsiTheme="majorHAnsi"/>
          <w:lang w:eastAsia="da-DK"/>
        </w:rPr>
        <w:t>Den typiske opdeling af MOOCs</w:t>
      </w:r>
      <w:r w:rsidR="009C07BC">
        <w:rPr>
          <w:rFonts w:asciiTheme="majorHAnsi" w:hAnsiTheme="majorHAnsi"/>
          <w:lang w:eastAsia="da-DK"/>
        </w:rPr>
        <w:t xml:space="preserve"> ud fra de bagvedlæggende pædagogiske strategier </w:t>
      </w:r>
      <w:r w:rsidR="00256433">
        <w:rPr>
          <w:rFonts w:asciiTheme="majorHAnsi" w:hAnsiTheme="majorHAnsi"/>
          <w:lang w:eastAsia="da-DK"/>
        </w:rPr>
        <w:t>er en opdeling i to varianter, henholdsvis ”Connectivist MOOCs” (cMOOCs) og ”Extension MOOCs (xMOOCs) (</w:t>
      </w:r>
      <w:r w:rsidR="00245603">
        <w:rPr>
          <w:rFonts w:asciiTheme="majorHAnsi" w:hAnsiTheme="majorHAnsi"/>
          <w:lang w:eastAsia="da-DK"/>
        </w:rPr>
        <w:t>O’Toole, 2013</w:t>
      </w:r>
      <w:r w:rsidR="00256433">
        <w:rPr>
          <w:rFonts w:asciiTheme="majorHAnsi" w:hAnsiTheme="majorHAnsi"/>
          <w:lang w:eastAsia="da-DK"/>
        </w:rPr>
        <w:t xml:space="preserve">). cMOOCs bygger på konnektivistisk pædagogik hvor deltagerne selv styrer deres læringsaktiviteter og gennem netværk selv indsamler viden og selv danner deres </w:t>
      </w:r>
      <w:r w:rsidR="00256433">
        <w:rPr>
          <w:rFonts w:asciiTheme="majorHAnsi" w:hAnsiTheme="majorHAnsi"/>
          <w:lang w:eastAsia="da-DK"/>
        </w:rPr>
        <w:lastRenderedPageBreak/>
        <w:t>eget curriculum</w:t>
      </w:r>
      <w:proofErr w:type="gramStart"/>
      <w:r w:rsidR="00DE281B">
        <w:rPr>
          <w:rFonts w:asciiTheme="majorHAnsi" w:hAnsiTheme="majorHAnsi"/>
          <w:lang w:eastAsia="da-DK"/>
        </w:rPr>
        <w:t xml:space="preserve"> (O’Toole, 2013.</w:t>
      </w:r>
      <w:proofErr w:type="gramEnd"/>
      <w:r w:rsidR="00DE281B">
        <w:rPr>
          <w:rFonts w:asciiTheme="majorHAnsi" w:hAnsiTheme="majorHAnsi"/>
          <w:lang w:eastAsia="da-DK"/>
        </w:rPr>
        <w:t xml:space="preserve"> </w:t>
      </w:r>
      <w:r w:rsidR="006833A2">
        <w:rPr>
          <w:rFonts w:asciiTheme="majorHAnsi" w:hAnsiTheme="majorHAnsi"/>
          <w:lang w:eastAsia="da-DK"/>
        </w:rPr>
        <w:t>Chauhan, 2014)</w:t>
      </w:r>
      <w:r w:rsidR="00256433">
        <w:rPr>
          <w:rFonts w:asciiTheme="majorHAnsi" w:hAnsiTheme="majorHAnsi"/>
          <w:lang w:eastAsia="da-DK"/>
        </w:rPr>
        <w:t>. I cMOOCs har deltagerne stor autonomi og selvkontrol til at opnå de pågældende læringsmål for det enkelte kursus</w:t>
      </w:r>
      <w:r w:rsidR="00E90212">
        <w:rPr>
          <w:rFonts w:asciiTheme="majorHAnsi" w:hAnsiTheme="majorHAnsi"/>
          <w:lang w:eastAsia="da-DK"/>
        </w:rPr>
        <w:t xml:space="preserve"> (Chauhan, 2014)</w:t>
      </w:r>
      <w:r w:rsidR="009D0921">
        <w:rPr>
          <w:rFonts w:asciiTheme="majorHAnsi" w:hAnsiTheme="majorHAnsi"/>
          <w:lang w:eastAsia="da-DK"/>
        </w:rPr>
        <w:t>, hvorfor</w:t>
      </w:r>
      <w:r w:rsidR="00256433">
        <w:rPr>
          <w:rFonts w:asciiTheme="majorHAnsi" w:hAnsiTheme="majorHAnsi"/>
          <w:lang w:eastAsia="da-DK"/>
        </w:rPr>
        <w:t xml:space="preserve"> behørig brug af internettet hvorigennem individer lærer at arbejde selvstændigt i et netværks</w:t>
      </w:r>
      <w:r w:rsidR="009D0921">
        <w:rPr>
          <w:rFonts w:asciiTheme="majorHAnsi" w:hAnsiTheme="majorHAnsi"/>
          <w:lang w:eastAsia="da-DK"/>
        </w:rPr>
        <w:t>miljø bliver udpeget som en idee</w:t>
      </w:r>
      <w:r w:rsidR="00256433">
        <w:rPr>
          <w:rFonts w:asciiTheme="majorHAnsi" w:hAnsiTheme="majorHAnsi"/>
          <w:lang w:eastAsia="da-DK"/>
        </w:rPr>
        <w:t>l læringsstrategi i et cMOOC</w:t>
      </w:r>
      <w:r w:rsidR="007514BF">
        <w:rPr>
          <w:rFonts w:asciiTheme="majorHAnsi" w:hAnsiTheme="majorHAnsi"/>
          <w:lang w:eastAsia="da-DK"/>
        </w:rPr>
        <w:t xml:space="preserve"> (Ally, 2008)</w:t>
      </w:r>
      <w:r w:rsidR="00256433">
        <w:rPr>
          <w:rFonts w:asciiTheme="majorHAnsi" w:hAnsiTheme="majorHAnsi"/>
          <w:lang w:eastAsia="da-DK"/>
        </w:rPr>
        <w:t>. Igennem deltagernes autonomi og selvstændighed bygger cMOOCs også på konstruktivistisk pædagogik, hvor viden bliver anskuet som noget der konstrueres gennem et individs aktive handlinger, frem for at få denne formidlet gennem instruktion, som eksempelvis instruktørledede videoer eller artikle</w:t>
      </w:r>
      <w:r w:rsidR="00C722DB">
        <w:rPr>
          <w:rFonts w:asciiTheme="majorHAnsi" w:hAnsiTheme="majorHAnsi"/>
          <w:lang w:eastAsia="da-DK"/>
        </w:rPr>
        <w:t>r (Ally, 2008)</w:t>
      </w:r>
      <w:r w:rsidR="00256433">
        <w:rPr>
          <w:rFonts w:asciiTheme="majorHAnsi" w:hAnsiTheme="majorHAnsi"/>
          <w:lang w:eastAsia="da-DK"/>
        </w:rPr>
        <w:t>.</w:t>
      </w:r>
    </w:p>
    <w:p w14:paraId="225A59D2" w14:textId="17F069A9" w:rsidR="00256433" w:rsidRDefault="00256433" w:rsidP="00256433">
      <w:pPr>
        <w:spacing w:line="276" w:lineRule="auto"/>
        <w:rPr>
          <w:rFonts w:asciiTheme="majorHAnsi" w:hAnsiTheme="majorHAnsi"/>
          <w:lang w:eastAsia="da-DK"/>
        </w:rPr>
      </w:pPr>
      <w:r>
        <w:rPr>
          <w:rFonts w:asciiTheme="majorHAnsi" w:hAnsiTheme="majorHAnsi"/>
          <w:lang w:eastAsia="da-DK"/>
        </w:rPr>
        <w:t>Modsat cMOOCs bygger xMOOCs i høj grad på kognitiv-behavioristisk pædagogik</w:t>
      </w:r>
      <w:r w:rsidR="00290F0B">
        <w:rPr>
          <w:rFonts w:asciiTheme="majorHAnsi" w:hAnsiTheme="majorHAnsi"/>
          <w:lang w:eastAsia="da-DK"/>
        </w:rPr>
        <w:t xml:space="preserve"> (Schoenack, 2013)</w:t>
      </w:r>
      <w:r w:rsidR="000B3EA1">
        <w:rPr>
          <w:rFonts w:asciiTheme="majorHAnsi" w:hAnsiTheme="majorHAnsi"/>
          <w:lang w:eastAsia="da-DK"/>
        </w:rPr>
        <w:t xml:space="preserve">, </w:t>
      </w:r>
      <w:r>
        <w:rPr>
          <w:rFonts w:asciiTheme="majorHAnsi" w:hAnsiTheme="majorHAnsi"/>
          <w:lang w:eastAsia="da-DK"/>
        </w:rPr>
        <w:t xml:space="preserve">hvor en instruktør gennem instruktørledede videoer og artikler formidler et curriculum og hvor instruktøren bestemmer læringaktiviteterne </w:t>
      </w:r>
      <w:r w:rsidR="00057144">
        <w:rPr>
          <w:rFonts w:asciiTheme="majorHAnsi" w:hAnsiTheme="majorHAnsi"/>
          <w:lang w:eastAsia="da-DK"/>
        </w:rPr>
        <w:t>(O’Toole, 2013).</w:t>
      </w:r>
      <w:r w:rsidRPr="00A46172">
        <w:rPr>
          <w:rFonts w:asciiTheme="majorHAnsi" w:hAnsiTheme="majorHAnsi"/>
          <w:lang w:eastAsia="da-DK"/>
        </w:rPr>
        <w:t xml:space="preserve"> </w:t>
      </w:r>
      <w:r>
        <w:rPr>
          <w:rFonts w:asciiTheme="majorHAnsi" w:hAnsiTheme="majorHAnsi"/>
          <w:lang w:eastAsia="da-DK"/>
        </w:rPr>
        <w:t>Instruktøren og kursusdesignerne styrer i et xMOOC dermed i høj grad både hvilken viden deltagerne modtager, hvordan deltagerne modtagerne den, og hvilke læringsaktiviteter der skal fordre læring hos deltagerne. xMOOCs bygger igennem vidensformidlingen af et curriculum også på kognitiv pædagogik, og hvor denne har sin indflydelse i forhold til niveaudeling, strukturering og organisering af den viden der skal formidles</w:t>
      </w:r>
      <w:r w:rsidR="0080259C">
        <w:rPr>
          <w:rFonts w:asciiTheme="majorHAnsi" w:hAnsiTheme="majorHAnsi"/>
          <w:lang w:eastAsia="da-DK"/>
        </w:rPr>
        <w:t xml:space="preserve"> (Ally, 2008).</w:t>
      </w:r>
      <w:r>
        <w:rPr>
          <w:rFonts w:asciiTheme="majorHAnsi" w:hAnsiTheme="majorHAnsi"/>
          <w:lang w:eastAsia="da-DK"/>
        </w:rPr>
        <w:t xml:space="preserve"> </w:t>
      </w:r>
    </w:p>
    <w:p w14:paraId="10613E9A" w14:textId="40E3752D" w:rsidR="007A4470" w:rsidRDefault="007A4470" w:rsidP="00256433">
      <w:pPr>
        <w:spacing w:line="276" w:lineRule="auto"/>
        <w:rPr>
          <w:rFonts w:asciiTheme="majorHAnsi" w:hAnsiTheme="majorHAnsi"/>
          <w:lang w:eastAsia="da-DK"/>
        </w:rPr>
      </w:pPr>
      <w:r>
        <w:rPr>
          <w:rFonts w:asciiTheme="majorHAnsi" w:hAnsiTheme="majorHAnsi"/>
          <w:lang w:eastAsia="da-DK"/>
        </w:rPr>
        <w:t xml:space="preserve">I et forsøg på at definere instruktøruddannelsen som enten et cMOOC eller et xMOOC, vurderede </w:t>
      </w:r>
      <w:r w:rsidR="00FB19B8">
        <w:rPr>
          <w:rFonts w:asciiTheme="majorHAnsi" w:hAnsiTheme="majorHAnsi"/>
          <w:lang w:eastAsia="da-DK"/>
        </w:rPr>
        <w:t xml:space="preserve">jeg </w:t>
      </w:r>
      <w:r>
        <w:rPr>
          <w:rFonts w:asciiTheme="majorHAnsi" w:hAnsiTheme="majorHAnsi"/>
          <w:lang w:eastAsia="da-DK"/>
        </w:rPr>
        <w:t xml:space="preserve">at instruktøruddannelsen </w:t>
      </w:r>
      <w:r w:rsidR="00D53780">
        <w:rPr>
          <w:rFonts w:asciiTheme="majorHAnsi" w:hAnsiTheme="majorHAnsi"/>
          <w:lang w:eastAsia="da-DK"/>
        </w:rPr>
        <w:t xml:space="preserve">hverken kan betegnes som </w:t>
      </w:r>
      <w:r>
        <w:rPr>
          <w:rFonts w:asciiTheme="majorHAnsi" w:hAnsiTheme="majorHAnsi"/>
          <w:lang w:eastAsia="da-DK"/>
        </w:rPr>
        <w:t xml:space="preserve">et xMOOC eller et cMOOC, da den inddrager elementer fra begge typer og derigennem er en kombination af de to. </w:t>
      </w:r>
      <w:r w:rsidR="00C01369">
        <w:rPr>
          <w:rFonts w:asciiTheme="majorHAnsi" w:hAnsiTheme="majorHAnsi"/>
          <w:lang w:eastAsia="da-DK"/>
        </w:rPr>
        <w:t>I</w:t>
      </w:r>
      <w:r>
        <w:rPr>
          <w:rFonts w:asciiTheme="majorHAnsi" w:hAnsiTheme="majorHAnsi"/>
          <w:lang w:eastAsia="da-DK"/>
        </w:rPr>
        <w:t xml:space="preserve"> instruktøruddannelsen kom</w:t>
      </w:r>
      <w:r w:rsidR="00C01369">
        <w:rPr>
          <w:rFonts w:asciiTheme="majorHAnsi" w:hAnsiTheme="majorHAnsi"/>
          <w:lang w:eastAsia="da-DK"/>
        </w:rPr>
        <w:t>mer</w:t>
      </w:r>
      <w:r>
        <w:rPr>
          <w:rFonts w:asciiTheme="majorHAnsi" w:hAnsiTheme="majorHAnsi"/>
          <w:lang w:eastAsia="da-DK"/>
        </w:rPr>
        <w:t xml:space="preserve"> den behavioristiske tilgang fra xMOOCs til udtryk gennem at inddrage instruktørledede undervisningsvideoer der formidler et curriculum, og gennem at inddrage på forhånd bestemte læringsaktiviteter</w:t>
      </w:r>
      <w:r w:rsidR="00C01369">
        <w:rPr>
          <w:rFonts w:asciiTheme="majorHAnsi" w:hAnsiTheme="majorHAnsi"/>
          <w:lang w:eastAsia="da-DK"/>
        </w:rPr>
        <w:t>, herunder peer assessment der indeholder</w:t>
      </w:r>
      <w:r>
        <w:rPr>
          <w:rFonts w:asciiTheme="majorHAnsi" w:hAnsiTheme="majorHAnsi"/>
          <w:lang w:eastAsia="da-DK"/>
        </w:rPr>
        <w:t xml:space="preserve"> </w:t>
      </w:r>
      <w:r w:rsidR="009D0921">
        <w:rPr>
          <w:rFonts w:asciiTheme="majorHAnsi" w:hAnsiTheme="majorHAnsi"/>
          <w:lang w:eastAsia="da-DK"/>
        </w:rPr>
        <w:t>refleksionsspørgsmål udarbejdet</w:t>
      </w:r>
      <w:r>
        <w:rPr>
          <w:rFonts w:asciiTheme="majorHAnsi" w:hAnsiTheme="majorHAnsi"/>
          <w:lang w:eastAsia="da-DK"/>
        </w:rPr>
        <w:t xml:space="preserve"> af edlab og FairstartGlobal. Den konnektivistiske tilgang kom</w:t>
      </w:r>
      <w:r w:rsidR="00BB4683">
        <w:rPr>
          <w:rFonts w:asciiTheme="majorHAnsi" w:hAnsiTheme="majorHAnsi"/>
          <w:lang w:eastAsia="da-DK"/>
        </w:rPr>
        <w:t>mer</w:t>
      </w:r>
      <w:r>
        <w:rPr>
          <w:rFonts w:asciiTheme="majorHAnsi" w:hAnsiTheme="majorHAnsi"/>
          <w:lang w:eastAsia="da-DK"/>
        </w:rPr>
        <w:t xml:space="preserve"> til udtryk gennem at instrukt</w:t>
      </w:r>
      <w:r w:rsidR="009D0921">
        <w:rPr>
          <w:rFonts w:asciiTheme="majorHAnsi" w:hAnsiTheme="majorHAnsi"/>
          <w:lang w:eastAsia="da-DK"/>
        </w:rPr>
        <w:t>ørerne selv bestemmer hvordan</w:t>
      </w:r>
      <w:r>
        <w:rPr>
          <w:rFonts w:asciiTheme="majorHAnsi" w:hAnsiTheme="majorHAnsi"/>
          <w:lang w:eastAsia="da-DK"/>
        </w:rPr>
        <w:t xml:space="preserve"> de arbejder med teori i deres egen p</w:t>
      </w:r>
      <w:r w:rsidR="009D0921">
        <w:rPr>
          <w:rFonts w:asciiTheme="majorHAnsi" w:hAnsiTheme="majorHAnsi"/>
          <w:lang w:eastAsia="da-DK"/>
        </w:rPr>
        <w:t>raksis og selv styrer hvordan</w:t>
      </w:r>
      <w:r>
        <w:rPr>
          <w:rFonts w:asciiTheme="majorHAnsi" w:hAnsiTheme="majorHAnsi"/>
          <w:lang w:eastAsia="da-DK"/>
        </w:rPr>
        <w:t xml:space="preserve"> de tilpasser teorien hertil. Og dertil</w:t>
      </w:r>
      <w:r w:rsidR="00FB6EB8">
        <w:rPr>
          <w:rFonts w:asciiTheme="majorHAnsi" w:hAnsiTheme="majorHAnsi"/>
          <w:lang w:eastAsia="da-DK"/>
        </w:rPr>
        <w:t xml:space="preserve"> </w:t>
      </w:r>
      <w:r w:rsidR="00F41314">
        <w:rPr>
          <w:rFonts w:asciiTheme="majorHAnsi" w:hAnsiTheme="majorHAnsi"/>
          <w:lang w:eastAsia="da-DK"/>
        </w:rPr>
        <w:t>i</w:t>
      </w:r>
      <w:r w:rsidR="00FB6EB8">
        <w:rPr>
          <w:rFonts w:asciiTheme="majorHAnsi" w:hAnsiTheme="majorHAnsi"/>
          <w:lang w:eastAsia="da-DK"/>
        </w:rPr>
        <w:t xml:space="preserve"> en vis grad</w:t>
      </w:r>
      <w:r>
        <w:rPr>
          <w:rFonts w:asciiTheme="majorHAnsi" w:hAnsiTheme="majorHAnsi"/>
          <w:lang w:eastAsia="da-DK"/>
        </w:rPr>
        <w:t xml:space="preserve"> gennem</w:t>
      </w:r>
      <w:r w:rsidR="00767F4B">
        <w:rPr>
          <w:rFonts w:asciiTheme="majorHAnsi" w:hAnsiTheme="majorHAnsi"/>
          <w:lang w:eastAsia="da-DK"/>
        </w:rPr>
        <w:t xml:space="preserve"> at</w:t>
      </w:r>
      <w:r>
        <w:rPr>
          <w:rFonts w:asciiTheme="majorHAnsi" w:hAnsiTheme="majorHAnsi"/>
          <w:lang w:eastAsia="da-DK"/>
        </w:rPr>
        <w:t xml:space="preserve"> instruktøruddannelsens peer assessment base</w:t>
      </w:r>
      <w:r w:rsidR="00FB6EB8">
        <w:rPr>
          <w:rFonts w:asciiTheme="majorHAnsi" w:hAnsiTheme="majorHAnsi"/>
          <w:lang w:eastAsia="da-DK"/>
        </w:rPr>
        <w:t>rer sig på åbne spørgsmål</w:t>
      </w:r>
      <w:r w:rsidR="00EF786E">
        <w:rPr>
          <w:rFonts w:asciiTheme="majorHAnsi" w:hAnsiTheme="majorHAnsi"/>
          <w:lang w:eastAsia="da-DK"/>
        </w:rPr>
        <w:t xml:space="preserve">, </w:t>
      </w:r>
      <w:r>
        <w:rPr>
          <w:rFonts w:asciiTheme="majorHAnsi" w:hAnsiTheme="majorHAnsi"/>
          <w:lang w:eastAsia="da-DK"/>
        </w:rPr>
        <w:t xml:space="preserve">hvor instruktørerne </w:t>
      </w:r>
      <w:r w:rsidR="00774B1C">
        <w:rPr>
          <w:rFonts w:asciiTheme="majorHAnsi" w:hAnsiTheme="majorHAnsi"/>
          <w:lang w:eastAsia="da-DK"/>
        </w:rPr>
        <w:t>i</w:t>
      </w:r>
      <w:r w:rsidR="000F5FA1">
        <w:rPr>
          <w:rFonts w:asciiTheme="majorHAnsi" w:hAnsiTheme="majorHAnsi"/>
          <w:lang w:eastAsia="da-DK"/>
        </w:rPr>
        <w:t xml:space="preserve"> instruktøruddannelsens</w:t>
      </w:r>
      <w:r w:rsidR="00774B1C">
        <w:rPr>
          <w:rFonts w:asciiTheme="majorHAnsi" w:hAnsiTheme="majorHAnsi"/>
          <w:lang w:eastAsia="da-DK"/>
        </w:rPr>
        <w:t xml:space="preserve"> peer assessment</w:t>
      </w:r>
      <w:r w:rsidR="00C80002">
        <w:rPr>
          <w:rFonts w:asciiTheme="majorHAnsi" w:hAnsiTheme="majorHAnsi"/>
          <w:lang w:eastAsia="da-DK"/>
        </w:rPr>
        <w:t xml:space="preserve"> </w:t>
      </w:r>
      <w:r w:rsidR="009D0921">
        <w:rPr>
          <w:rFonts w:asciiTheme="majorHAnsi" w:hAnsiTheme="majorHAnsi"/>
          <w:lang w:eastAsia="da-DK"/>
        </w:rPr>
        <w:t>ikke bliver vurderet</w:t>
      </w:r>
      <w:r>
        <w:rPr>
          <w:rFonts w:asciiTheme="majorHAnsi" w:hAnsiTheme="majorHAnsi"/>
          <w:lang w:eastAsia="da-DK"/>
        </w:rPr>
        <w:t xml:space="preserve"> ud fra</w:t>
      </w:r>
      <w:r w:rsidR="009D0921">
        <w:rPr>
          <w:rFonts w:asciiTheme="majorHAnsi" w:hAnsiTheme="majorHAnsi"/>
          <w:lang w:eastAsia="da-DK"/>
        </w:rPr>
        <w:t>,</w:t>
      </w:r>
      <w:r>
        <w:rPr>
          <w:rFonts w:asciiTheme="majorHAnsi" w:hAnsiTheme="majorHAnsi"/>
          <w:lang w:eastAsia="da-DK"/>
        </w:rPr>
        <w:t xml:space="preserve"> i hvor høj grad de </w:t>
      </w:r>
      <w:r w:rsidR="00FD3791">
        <w:rPr>
          <w:rFonts w:asciiTheme="majorHAnsi" w:hAnsiTheme="majorHAnsi"/>
          <w:lang w:eastAsia="da-DK"/>
        </w:rPr>
        <w:t>f</w:t>
      </w:r>
      <w:r w:rsidR="000269B4">
        <w:rPr>
          <w:rFonts w:asciiTheme="majorHAnsi" w:hAnsiTheme="majorHAnsi"/>
          <w:lang w:eastAsia="da-DK"/>
        </w:rPr>
        <w:t>orstår</w:t>
      </w:r>
      <w:r w:rsidR="00FD3791">
        <w:rPr>
          <w:rFonts w:asciiTheme="majorHAnsi" w:hAnsiTheme="majorHAnsi"/>
          <w:lang w:eastAsia="da-DK"/>
        </w:rPr>
        <w:t xml:space="preserve"> </w:t>
      </w:r>
      <w:r w:rsidR="000269B4">
        <w:rPr>
          <w:rFonts w:asciiTheme="majorHAnsi" w:hAnsiTheme="majorHAnsi"/>
          <w:lang w:eastAsia="da-DK"/>
        </w:rPr>
        <w:t xml:space="preserve">instruktøruddannelsens </w:t>
      </w:r>
      <w:r w:rsidR="00FD3791">
        <w:rPr>
          <w:rFonts w:asciiTheme="majorHAnsi" w:hAnsiTheme="majorHAnsi"/>
          <w:lang w:eastAsia="da-DK"/>
        </w:rPr>
        <w:t>curriculum</w:t>
      </w:r>
      <w:r w:rsidR="00EF786E">
        <w:rPr>
          <w:rFonts w:asciiTheme="majorHAnsi" w:hAnsiTheme="majorHAnsi"/>
          <w:lang w:eastAsia="da-DK"/>
        </w:rPr>
        <w:t>.</w:t>
      </w:r>
      <w:r w:rsidR="00FD3791">
        <w:rPr>
          <w:rFonts w:asciiTheme="majorHAnsi" w:hAnsiTheme="majorHAnsi"/>
          <w:lang w:eastAsia="da-DK"/>
        </w:rPr>
        <w:t xml:space="preserve"> </w:t>
      </w:r>
    </w:p>
    <w:p w14:paraId="30734A27" w14:textId="7E724259" w:rsidR="009E5DDD" w:rsidRDefault="007074EE" w:rsidP="00A55B59">
      <w:pPr>
        <w:spacing w:line="276" w:lineRule="auto"/>
        <w:rPr>
          <w:rFonts w:asciiTheme="majorHAnsi" w:hAnsiTheme="majorHAnsi"/>
          <w:lang w:eastAsia="da-DK"/>
        </w:rPr>
      </w:pPr>
      <w:r>
        <w:rPr>
          <w:rFonts w:asciiTheme="majorHAnsi" w:hAnsiTheme="majorHAnsi"/>
          <w:lang w:eastAsia="da-DK"/>
        </w:rPr>
        <w:t>Jeg</w:t>
      </w:r>
      <w:r w:rsidR="00936A60">
        <w:rPr>
          <w:rFonts w:asciiTheme="majorHAnsi" w:hAnsiTheme="majorHAnsi"/>
          <w:lang w:eastAsia="da-DK"/>
        </w:rPr>
        <w:t xml:space="preserve"> vurderede</w:t>
      </w:r>
      <w:r w:rsidR="001A1B99">
        <w:rPr>
          <w:rFonts w:asciiTheme="majorHAnsi" w:hAnsiTheme="majorHAnsi"/>
          <w:lang w:eastAsia="da-DK"/>
        </w:rPr>
        <w:t xml:space="preserve"> </w:t>
      </w:r>
      <w:r w:rsidR="00DF0B55">
        <w:rPr>
          <w:rFonts w:asciiTheme="majorHAnsi" w:hAnsiTheme="majorHAnsi"/>
          <w:lang w:eastAsia="da-DK"/>
        </w:rPr>
        <w:t xml:space="preserve">at </w:t>
      </w:r>
      <w:r w:rsidR="00ED3AD6">
        <w:rPr>
          <w:rFonts w:asciiTheme="majorHAnsi" w:hAnsiTheme="majorHAnsi"/>
          <w:lang w:eastAsia="da-DK"/>
        </w:rPr>
        <w:t xml:space="preserve">udelukkende </w:t>
      </w:r>
      <w:r w:rsidR="00DF0B55">
        <w:rPr>
          <w:rFonts w:asciiTheme="majorHAnsi" w:hAnsiTheme="majorHAnsi"/>
          <w:lang w:eastAsia="da-DK"/>
        </w:rPr>
        <w:t>konnektivi</w:t>
      </w:r>
      <w:r w:rsidR="00ED3AD6">
        <w:rPr>
          <w:rFonts w:asciiTheme="majorHAnsi" w:hAnsiTheme="majorHAnsi"/>
          <w:lang w:eastAsia="da-DK"/>
        </w:rPr>
        <w:t>stisk</w:t>
      </w:r>
      <w:r w:rsidR="001A1B99">
        <w:rPr>
          <w:rFonts w:asciiTheme="majorHAnsi" w:hAnsiTheme="majorHAnsi"/>
          <w:lang w:eastAsia="da-DK"/>
        </w:rPr>
        <w:t xml:space="preserve"> tilgang til MOOCs ud fra et kulturteoretisk perspektiv kan være </w:t>
      </w:r>
      <w:r w:rsidR="00A77A56">
        <w:rPr>
          <w:rFonts w:asciiTheme="majorHAnsi" w:hAnsiTheme="majorHAnsi"/>
          <w:lang w:eastAsia="da-DK"/>
        </w:rPr>
        <w:t>uhensigtsmæssig at anvende i en Asiatisk læringskultur</w:t>
      </w:r>
      <w:r w:rsidR="00E74EF1">
        <w:rPr>
          <w:rFonts w:asciiTheme="majorHAnsi" w:hAnsiTheme="majorHAnsi"/>
          <w:lang w:eastAsia="da-DK"/>
        </w:rPr>
        <w:t xml:space="preserve"> og i instruktøruddannelsen</w:t>
      </w:r>
      <w:r w:rsidR="00A77A56">
        <w:rPr>
          <w:rFonts w:asciiTheme="majorHAnsi" w:hAnsiTheme="majorHAnsi"/>
          <w:lang w:eastAsia="da-DK"/>
        </w:rPr>
        <w:t>.</w:t>
      </w:r>
      <w:r w:rsidR="00C83BBB">
        <w:rPr>
          <w:rFonts w:asciiTheme="majorHAnsi" w:hAnsiTheme="majorHAnsi"/>
          <w:lang w:eastAsia="da-DK"/>
        </w:rPr>
        <w:t xml:space="preserve"> </w:t>
      </w:r>
      <w:r w:rsidR="002210D9">
        <w:rPr>
          <w:rFonts w:asciiTheme="majorHAnsi" w:hAnsiTheme="majorHAnsi"/>
          <w:lang w:eastAsia="da-DK"/>
        </w:rPr>
        <w:t>Dette i kraft af at d</w:t>
      </w:r>
      <w:r w:rsidR="00C83BBB">
        <w:rPr>
          <w:rFonts w:asciiTheme="majorHAnsi" w:hAnsiTheme="majorHAnsi"/>
          <w:lang w:eastAsia="da-DK"/>
        </w:rPr>
        <w:t>en</w:t>
      </w:r>
      <w:r w:rsidR="00A77A56">
        <w:rPr>
          <w:rFonts w:asciiTheme="majorHAnsi" w:hAnsiTheme="majorHAnsi"/>
          <w:lang w:eastAsia="da-DK"/>
        </w:rPr>
        <w:t xml:space="preserve"> </w:t>
      </w:r>
      <w:r w:rsidR="00D45EFB">
        <w:rPr>
          <w:rFonts w:asciiTheme="majorHAnsi" w:hAnsiTheme="majorHAnsi"/>
          <w:lang w:eastAsia="da-DK"/>
        </w:rPr>
        <w:t xml:space="preserve">konnektivistiske tilgang og </w:t>
      </w:r>
      <w:r w:rsidR="008437F4">
        <w:rPr>
          <w:rFonts w:asciiTheme="majorHAnsi" w:hAnsiTheme="majorHAnsi"/>
          <w:lang w:eastAsia="da-DK"/>
        </w:rPr>
        <w:t>dens</w:t>
      </w:r>
      <w:r w:rsidR="003568DC">
        <w:rPr>
          <w:rFonts w:asciiTheme="majorHAnsi" w:hAnsiTheme="majorHAnsi"/>
          <w:lang w:eastAsia="da-DK"/>
        </w:rPr>
        <w:t xml:space="preserve"> hertil følgende</w:t>
      </w:r>
      <w:r w:rsidR="00D45EFB">
        <w:rPr>
          <w:rFonts w:asciiTheme="majorHAnsi" w:hAnsiTheme="majorHAnsi"/>
          <w:lang w:eastAsia="da-DK"/>
        </w:rPr>
        <w:t xml:space="preserve"> fokus p</w:t>
      </w:r>
      <w:r w:rsidR="00352A81">
        <w:rPr>
          <w:rFonts w:asciiTheme="majorHAnsi" w:hAnsiTheme="majorHAnsi"/>
          <w:lang w:eastAsia="da-DK"/>
        </w:rPr>
        <w:t>å autonomi og selvstændighed</w:t>
      </w:r>
      <w:r w:rsidR="008437F4">
        <w:rPr>
          <w:rFonts w:asciiTheme="majorHAnsi" w:hAnsiTheme="majorHAnsi"/>
          <w:lang w:eastAsia="da-DK"/>
        </w:rPr>
        <w:t>, der</w:t>
      </w:r>
      <w:r w:rsidR="00352A81">
        <w:rPr>
          <w:rFonts w:asciiTheme="majorHAnsi" w:hAnsiTheme="majorHAnsi"/>
          <w:lang w:eastAsia="da-DK"/>
        </w:rPr>
        <w:t xml:space="preserve"> </w:t>
      </w:r>
      <w:r w:rsidR="003527E6">
        <w:rPr>
          <w:rFonts w:asciiTheme="majorHAnsi" w:hAnsiTheme="majorHAnsi"/>
          <w:lang w:eastAsia="da-DK"/>
        </w:rPr>
        <w:t>g</w:t>
      </w:r>
      <w:r w:rsidR="00521092">
        <w:rPr>
          <w:rFonts w:asciiTheme="majorHAnsi" w:hAnsiTheme="majorHAnsi"/>
          <w:lang w:eastAsia="da-DK"/>
        </w:rPr>
        <w:t>iver</w:t>
      </w:r>
      <w:r w:rsidR="00D45EFB">
        <w:rPr>
          <w:rFonts w:asciiTheme="majorHAnsi" w:hAnsiTheme="majorHAnsi"/>
          <w:lang w:eastAsia="da-DK"/>
        </w:rPr>
        <w:t xml:space="preserve"> instruktørernes plads til at </w:t>
      </w:r>
      <w:r w:rsidR="008C0563">
        <w:rPr>
          <w:rFonts w:asciiTheme="majorHAnsi" w:hAnsiTheme="majorHAnsi"/>
          <w:lang w:eastAsia="da-DK"/>
        </w:rPr>
        <w:t xml:space="preserve">anvende de læringsstile de har præferencer for, </w:t>
      </w:r>
      <w:r w:rsidR="009C3A10">
        <w:rPr>
          <w:rFonts w:asciiTheme="majorHAnsi" w:hAnsiTheme="majorHAnsi"/>
          <w:lang w:eastAsia="da-DK"/>
        </w:rPr>
        <w:t>k</w:t>
      </w:r>
      <w:r w:rsidR="004B77C2">
        <w:rPr>
          <w:rFonts w:asciiTheme="majorHAnsi" w:hAnsiTheme="majorHAnsi"/>
          <w:lang w:eastAsia="da-DK"/>
        </w:rPr>
        <w:t>an være udfordrende for instruktørerne</w:t>
      </w:r>
      <w:r w:rsidR="00FD71A2">
        <w:rPr>
          <w:rFonts w:asciiTheme="majorHAnsi" w:hAnsiTheme="majorHAnsi"/>
          <w:lang w:eastAsia="da-DK"/>
        </w:rPr>
        <w:t xml:space="preserve"> i forhold til </w:t>
      </w:r>
      <w:r w:rsidR="004B77C2">
        <w:rPr>
          <w:rFonts w:asciiTheme="majorHAnsi" w:hAnsiTheme="majorHAnsi"/>
          <w:lang w:eastAsia="da-DK"/>
        </w:rPr>
        <w:t xml:space="preserve">at de er vant til at arbejde </w:t>
      </w:r>
      <w:r w:rsidR="00ED4FBF">
        <w:rPr>
          <w:rFonts w:asciiTheme="majorHAnsi" w:hAnsiTheme="majorHAnsi"/>
          <w:lang w:eastAsia="da-DK"/>
        </w:rPr>
        <w:t>i en</w:t>
      </w:r>
      <w:r w:rsidR="00495759">
        <w:rPr>
          <w:rFonts w:asciiTheme="majorHAnsi" w:hAnsiTheme="majorHAnsi"/>
          <w:lang w:eastAsia="da-DK"/>
        </w:rPr>
        <w:t xml:space="preserve"> top-down baseret læringskultur</w:t>
      </w:r>
      <w:r w:rsidR="002A666B">
        <w:rPr>
          <w:rFonts w:asciiTheme="majorHAnsi" w:hAnsiTheme="majorHAnsi"/>
          <w:lang w:eastAsia="da-DK"/>
        </w:rPr>
        <w:t>. De</w:t>
      </w:r>
      <w:r w:rsidR="002210D9">
        <w:rPr>
          <w:rFonts w:asciiTheme="majorHAnsi" w:hAnsiTheme="majorHAnsi"/>
          <w:lang w:eastAsia="da-DK"/>
        </w:rPr>
        <w:t xml:space="preserve"> selvstyrende læringsaktiviteter, indsamling af viden og dannelse af eget curicculum, </w:t>
      </w:r>
      <w:r w:rsidR="002F4A00">
        <w:rPr>
          <w:rFonts w:asciiTheme="majorHAnsi" w:hAnsiTheme="majorHAnsi"/>
          <w:lang w:eastAsia="da-DK"/>
        </w:rPr>
        <w:t xml:space="preserve">og den </w:t>
      </w:r>
      <w:r w:rsidR="002210D9">
        <w:rPr>
          <w:rFonts w:asciiTheme="majorHAnsi" w:hAnsiTheme="majorHAnsi"/>
          <w:lang w:eastAsia="da-DK"/>
        </w:rPr>
        <w:t>konnektivistisk</w:t>
      </w:r>
      <w:r w:rsidR="002F4A00">
        <w:rPr>
          <w:rFonts w:asciiTheme="majorHAnsi" w:hAnsiTheme="majorHAnsi"/>
          <w:lang w:eastAsia="da-DK"/>
        </w:rPr>
        <w:t xml:space="preserve">e </w:t>
      </w:r>
      <w:r w:rsidR="002210D9">
        <w:rPr>
          <w:rFonts w:asciiTheme="majorHAnsi" w:hAnsiTheme="majorHAnsi"/>
          <w:lang w:eastAsia="da-DK"/>
        </w:rPr>
        <w:t>bottom-up</w:t>
      </w:r>
      <w:r w:rsidR="002F4A00">
        <w:rPr>
          <w:rFonts w:asciiTheme="majorHAnsi" w:hAnsiTheme="majorHAnsi"/>
          <w:lang w:eastAsia="da-DK"/>
        </w:rPr>
        <w:t xml:space="preserve"> </w:t>
      </w:r>
      <w:r w:rsidR="002210D9">
        <w:rPr>
          <w:rFonts w:asciiTheme="majorHAnsi" w:hAnsiTheme="majorHAnsi"/>
          <w:lang w:eastAsia="da-DK"/>
        </w:rPr>
        <w:t>tilgang til undervisning</w:t>
      </w:r>
      <w:r w:rsidR="009A7812">
        <w:rPr>
          <w:rFonts w:asciiTheme="majorHAnsi" w:hAnsiTheme="majorHAnsi"/>
          <w:lang w:eastAsia="da-DK"/>
        </w:rPr>
        <w:t>,</w:t>
      </w:r>
      <w:r w:rsidR="002F4A00">
        <w:rPr>
          <w:rFonts w:asciiTheme="majorHAnsi" w:hAnsiTheme="majorHAnsi"/>
          <w:lang w:eastAsia="da-DK"/>
        </w:rPr>
        <w:t xml:space="preserve"> kan være abstrakte og udfordrende oplevelser</w:t>
      </w:r>
      <w:r w:rsidR="002210D9">
        <w:rPr>
          <w:rFonts w:asciiTheme="majorHAnsi" w:hAnsiTheme="majorHAnsi"/>
          <w:lang w:eastAsia="da-DK"/>
        </w:rPr>
        <w:t xml:space="preserve"> </w:t>
      </w:r>
      <w:r w:rsidR="002F4A00">
        <w:rPr>
          <w:rFonts w:asciiTheme="majorHAnsi" w:hAnsiTheme="majorHAnsi"/>
          <w:lang w:eastAsia="da-DK"/>
        </w:rPr>
        <w:t>for</w:t>
      </w:r>
      <w:r w:rsidR="00745A2E">
        <w:rPr>
          <w:rFonts w:asciiTheme="majorHAnsi" w:hAnsiTheme="majorHAnsi"/>
          <w:lang w:eastAsia="da-DK"/>
        </w:rPr>
        <w:t xml:space="preserve"> instruktørerne</w:t>
      </w:r>
      <w:r w:rsidR="00CE6E56">
        <w:rPr>
          <w:rFonts w:asciiTheme="majorHAnsi" w:hAnsiTheme="majorHAnsi"/>
          <w:lang w:eastAsia="da-DK"/>
        </w:rPr>
        <w:t>.</w:t>
      </w:r>
      <w:r w:rsidR="00282454">
        <w:rPr>
          <w:rFonts w:asciiTheme="majorHAnsi" w:hAnsiTheme="majorHAnsi"/>
          <w:lang w:eastAsia="da-DK"/>
        </w:rPr>
        <w:t xml:space="preserve"> </w:t>
      </w:r>
      <w:r w:rsidR="006F2A9C">
        <w:rPr>
          <w:rFonts w:asciiTheme="majorHAnsi" w:hAnsiTheme="majorHAnsi"/>
          <w:lang w:eastAsia="da-DK"/>
        </w:rPr>
        <w:t xml:space="preserve">Set i forhold til den transformative læring der </w:t>
      </w:r>
      <w:r w:rsidR="009457F9">
        <w:rPr>
          <w:rFonts w:asciiTheme="majorHAnsi" w:hAnsiTheme="majorHAnsi"/>
          <w:lang w:eastAsia="da-DK"/>
        </w:rPr>
        <w:t xml:space="preserve">forudsætter kritisk refleksion, </w:t>
      </w:r>
      <w:r w:rsidR="00E82E41">
        <w:rPr>
          <w:rFonts w:asciiTheme="majorHAnsi" w:hAnsiTheme="majorHAnsi"/>
          <w:lang w:eastAsia="da-DK"/>
        </w:rPr>
        <w:t xml:space="preserve">kan der </w:t>
      </w:r>
      <w:r w:rsidR="00C80926">
        <w:rPr>
          <w:rFonts w:asciiTheme="majorHAnsi" w:hAnsiTheme="majorHAnsi"/>
          <w:lang w:eastAsia="da-DK"/>
        </w:rPr>
        <w:t xml:space="preserve">derigennem </w:t>
      </w:r>
      <w:r w:rsidR="00135BF9">
        <w:rPr>
          <w:rFonts w:asciiTheme="majorHAnsi" w:hAnsiTheme="majorHAnsi"/>
          <w:lang w:eastAsia="da-DK"/>
        </w:rPr>
        <w:t>stilles kritiske</w:t>
      </w:r>
      <w:r w:rsidR="00E82E41">
        <w:rPr>
          <w:rFonts w:asciiTheme="majorHAnsi" w:hAnsiTheme="majorHAnsi"/>
          <w:lang w:eastAsia="da-DK"/>
        </w:rPr>
        <w:t xml:space="preserve"> spørgsmål til om instruktørerne</w:t>
      </w:r>
      <w:r w:rsidR="00AA5692">
        <w:rPr>
          <w:rFonts w:asciiTheme="majorHAnsi" w:hAnsiTheme="majorHAnsi"/>
          <w:lang w:eastAsia="da-DK"/>
        </w:rPr>
        <w:t xml:space="preserve"> overhovedet</w:t>
      </w:r>
      <w:r w:rsidR="00B73813">
        <w:rPr>
          <w:rFonts w:asciiTheme="majorHAnsi" w:hAnsiTheme="majorHAnsi"/>
          <w:lang w:eastAsia="da-DK"/>
        </w:rPr>
        <w:t xml:space="preserve"> vil nå</w:t>
      </w:r>
      <w:r w:rsidR="00AA5692">
        <w:rPr>
          <w:rFonts w:asciiTheme="majorHAnsi" w:hAnsiTheme="majorHAnsi"/>
          <w:lang w:eastAsia="da-DK"/>
        </w:rPr>
        <w:t xml:space="preserve"> frem til </w:t>
      </w:r>
      <w:r w:rsidR="000E3CE1">
        <w:rPr>
          <w:rFonts w:asciiTheme="majorHAnsi" w:hAnsiTheme="majorHAnsi"/>
          <w:lang w:eastAsia="da-DK"/>
        </w:rPr>
        <w:t xml:space="preserve">at reflektere kritisk, hvis ikke de gennem </w:t>
      </w:r>
      <w:r w:rsidR="004D6023">
        <w:rPr>
          <w:rFonts w:asciiTheme="majorHAnsi" w:hAnsiTheme="majorHAnsi"/>
          <w:lang w:eastAsia="da-DK"/>
        </w:rPr>
        <w:t>instruktion bliver</w:t>
      </w:r>
      <w:r w:rsidR="00D2627C">
        <w:rPr>
          <w:rFonts w:asciiTheme="majorHAnsi" w:hAnsiTheme="majorHAnsi"/>
          <w:lang w:eastAsia="da-DK"/>
        </w:rPr>
        <w:t xml:space="preserve"> </w:t>
      </w:r>
      <w:r w:rsidR="009A7812">
        <w:rPr>
          <w:rFonts w:asciiTheme="majorHAnsi" w:hAnsiTheme="majorHAnsi"/>
          <w:lang w:eastAsia="da-DK"/>
        </w:rPr>
        <w:t xml:space="preserve">faciliteret igennem en transformativ læringsproces. </w:t>
      </w:r>
    </w:p>
    <w:p w14:paraId="33385A62" w14:textId="5D609C51" w:rsidR="001D54F9" w:rsidRPr="001D54F9" w:rsidRDefault="00D45EFB" w:rsidP="00D45EFB">
      <w:pPr>
        <w:spacing w:line="276" w:lineRule="auto"/>
        <w:rPr>
          <w:rStyle w:val="Heading3Char"/>
          <w:rFonts w:eastAsiaTheme="minorHAnsi" w:cstheme="minorBidi"/>
          <w:color w:val="auto"/>
          <w:sz w:val="22"/>
          <w:szCs w:val="22"/>
          <w:lang w:eastAsia="da-DK"/>
        </w:rPr>
      </w:pPr>
      <w:r>
        <w:rPr>
          <w:rFonts w:asciiTheme="majorHAnsi" w:hAnsiTheme="majorHAnsi"/>
          <w:lang w:eastAsia="da-DK"/>
        </w:rPr>
        <w:t xml:space="preserve">I henhold til diskussionen i interviewanalysen, hvor FairstartGlobals CEO’s opfattelse af instruktørernes præference for top-down undervisning fremhæves, </w:t>
      </w:r>
      <w:r w:rsidR="00532139">
        <w:rPr>
          <w:rFonts w:asciiTheme="majorHAnsi" w:hAnsiTheme="majorHAnsi"/>
          <w:lang w:eastAsia="da-DK"/>
        </w:rPr>
        <w:t xml:space="preserve">vurderede </w:t>
      </w:r>
      <w:r w:rsidR="00CB1017">
        <w:rPr>
          <w:rFonts w:asciiTheme="majorHAnsi" w:hAnsiTheme="majorHAnsi"/>
          <w:lang w:eastAsia="da-DK"/>
        </w:rPr>
        <w:t>vi internt i edlab</w:t>
      </w:r>
      <w:r w:rsidR="00532139">
        <w:rPr>
          <w:rFonts w:asciiTheme="majorHAnsi" w:hAnsiTheme="majorHAnsi"/>
          <w:lang w:eastAsia="da-DK"/>
        </w:rPr>
        <w:t xml:space="preserve"> at</w:t>
      </w:r>
      <w:r>
        <w:rPr>
          <w:rFonts w:asciiTheme="majorHAnsi" w:hAnsiTheme="majorHAnsi"/>
          <w:lang w:eastAsia="da-DK"/>
        </w:rPr>
        <w:t xml:space="preserve"> xMOOCs i kraft </w:t>
      </w:r>
      <w:r w:rsidR="00C1116E">
        <w:rPr>
          <w:rFonts w:asciiTheme="majorHAnsi" w:hAnsiTheme="majorHAnsi"/>
          <w:lang w:eastAsia="da-DK"/>
        </w:rPr>
        <w:t xml:space="preserve">af </w:t>
      </w:r>
      <w:r>
        <w:rPr>
          <w:rFonts w:asciiTheme="majorHAnsi" w:hAnsiTheme="majorHAnsi"/>
          <w:lang w:eastAsia="da-DK"/>
        </w:rPr>
        <w:t>en behavioristisk t</w:t>
      </w:r>
      <w:r w:rsidR="00532139">
        <w:rPr>
          <w:rFonts w:asciiTheme="majorHAnsi" w:hAnsiTheme="majorHAnsi"/>
          <w:lang w:eastAsia="da-DK"/>
        </w:rPr>
        <w:t>ilgang i højere grad appellerer</w:t>
      </w:r>
      <w:r>
        <w:rPr>
          <w:rFonts w:asciiTheme="majorHAnsi" w:hAnsiTheme="majorHAnsi"/>
          <w:lang w:eastAsia="da-DK"/>
        </w:rPr>
        <w:t xml:space="preserve"> til instruktørernes læringstradition end en konnektivistisk tilgang. I kraft af</w:t>
      </w:r>
      <w:r w:rsidR="00C1116E">
        <w:rPr>
          <w:rFonts w:asciiTheme="majorHAnsi" w:hAnsiTheme="majorHAnsi"/>
          <w:lang w:eastAsia="da-DK"/>
        </w:rPr>
        <w:t xml:space="preserve"> at</w:t>
      </w:r>
      <w:r>
        <w:rPr>
          <w:rFonts w:asciiTheme="majorHAnsi" w:hAnsiTheme="majorHAnsi"/>
          <w:lang w:eastAsia="da-DK"/>
        </w:rPr>
        <w:t xml:space="preserve"> projektets læringsmål er at ændre instruktørernes meninger</w:t>
      </w:r>
      <w:r w:rsidR="00096F63">
        <w:rPr>
          <w:rFonts w:asciiTheme="majorHAnsi" w:hAnsiTheme="majorHAnsi"/>
          <w:lang w:eastAsia="da-DK"/>
        </w:rPr>
        <w:t xml:space="preserve"> og</w:t>
      </w:r>
      <w:r>
        <w:rPr>
          <w:rFonts w:asciiTheme="majorHAnsi" w:hAnsiTheme="majorHAnsi"/>
          <w:lang w:eastAsia="da-DK"/>
        </w:rPr>
        <w:t xml:space="preserve"> holdninger som ifølge Mezirow kan være en overskridende oplevelse, </w:t>
      </w:r>
      <w:r w:rsidR="00505A2B">
        <w:rPr>
          <w:rFonts w:asciiTheme="majorHAnsi" w:hAnsiTheme="majorHAnsi"/>
          <w:lang w:eastAsia="da-DK"/>
        </w:rPr>
        <w:t>var der</w:t>
      </w:r>
      <w:r>
        <w:rPr>
          <w:rFonts w:asciiTheme="majorHAnsi" w:hAnsiTheme="majorHAnsi"/>
          <w:lang w:eastAsia="da-DK"/>
        </w:rPr>
        <w:t xml:space="preserve"> fokus på at facilitere en læringsoplevelse for </w:t>
      </w:r>
      <w:r>
        <w:rPr>
          <w:rFonts w:asciiTheme="majorHAnsi" w:hAnsiTheme="majorHAnsi"/>
          <w:lang w:eastAsia="da-DK"/>
        </w:rPr>
        <w:lastRenderedPageBreak/>
        <w:t xml:space="preserve">instruktørerne der både </w:t>
      </w:r>
      <w:r w:rsidR="00F44339">
        <w:rPr>
          <w:rFonts w:asciiTheme="majorHAnsi" w:hAnsiTheme="majorHAnsi"/>
          <w:lang w:eastAsia="da-DK"/>
        </w:rPr>
        <w:t xml:space="preserve">vil </w:t>
      </w:r>
      <w:r w:rsidR="00B16D75">
        <w:rPr>
          <w:rFonts w:asciiTheme="majorHAnsi" w:hAnsiTheme="majorHAnsi"/>
          <w:lang w:eastAsia="da-DK"/>
        </w:rPr>
        <w:t>indebære</w:t>
      </w:r>
      <w:r>
        <w:rPr>
          <w:rFonts w:asciiTheme="majorHAnsi" w:hAnsiTheme="majorHAnsi"/>
          <w:lang w:eastAsia="da-DK"/>
        </w:rPr>
        <w:t xml:space="preserve"> refleksion og kritisk refleksion men som samtidig</w:t>
      </w:r>
      <w:r w:rsidR="00A55C4A">
        <w:rPr>
          <w:rFonts w:asciiTheme="majorHAnsi" w:hAnsiTheme="majorHAnsi"/>
          <w:lang w:eastAsia="da-DK"/>
        </w:rPr>
        <w:t xml:space="preserve"> vil tage</w:t>
      </w:r>
      <w:r>
        <w:rPr>
          <w:rFonts w:asciiTheme="majorHAnsi" w:hAnsiTheme="majorHAnsi"/>
          <w:lang w:eastAsia="da-DK"/>
        </w:rPr>
        <w:t xml:space="preserve"> udgangspunkt i deres livsverd</w:t>
      </w:r>
      <w:r w:rsidR="00293E57">
        <w:rPr>
          <w:rFonts w:asciiTheme="majorHAnsi" w:hAnsiTheme="majorHAnsi"/>
          <w:lang w:eastAsia="da-DK"/>
        </w:rPr>
        <w:t>en og deres læringspræferencer.</w:t>
      </w:r>
    </w:p>
    <w:p w14:paraId="46443250" w14:textId="1048BF99" w:rsidR="00D45EFB" w:rsidRPr="00C333AC" w:rsidRDefault="005B7217" w:rsidP="001D54F9">
      <w:pPr>
        <w:pStyle w:val="Heading2"/>
        <w:rPr>
          <w:rStyle w:val="Heading3Char"/>
          <w:color w:val="2E74B5" w:themeColor="accent1" w:themeShade="BF"/>
          <w:sz w:val="26"/>
          <w:szCs w:val="26"/>
          <w:lang w:val="en-US"/>
        </w:rPr>
      </w:pPr>
      <w:bookmarkStart w:id="26" w:name="_Toc436028443"/>
      <w:r>
        <w:rPr>
          <w:rStyle w:val="Heading3Char"/>
          <w:color w:val="2E74B5" w:themeColor="accent1" w:themeShade="BF"/>
          <w:sz w:val="26"/>
          <w:szCs w:val="26"/>
          <w:lang w:val="en-US"/>
        </w:rPr>
        <w:t>Literature review</w:t>
      </w:r>
      <w:r w:rsidR="00D45EFB" w:rsidRPr="00C333AC">
        <w:rPr>
          <w:rStyle w:val="Heading3Char"/>
          <w:color w:val="2E74B5" w:themeColor="accent1" w:themeShade="BF"/>
          <w:sz w:val="26"/>
          <w:szCs w:val="26"/>
          <w:lang w:val="en-US"/>
        </w:rPr>
        <w:t xml:space="preserve"> </w:t>
      </w:r>
      <w:proofErr w:type="gramStart"/>
      <w:r w:rsidR="00D45EFB" w:rsidRPr="00C333AC">
        <w:rPr>
          <w:rStyle w:val="Heading3Char"/>
          <w:color w:val="2E74B5" w:themeColor="accent1" w:themeShade="BF"/>
          <w:sz w:val="26"/>
          <w:szCs w:val="26"/>
          <w:lang w:val="en-US"/>
        </w:rPr>
        <w:t>af</w:t>
      </w:r>
      <w:proofErr w:type="gramEnd"/>
      <w:r w:rsidR="00D45EFB" w:rsidRPr="00C333AC">
        <w:rPr>
          <w:rStyle w:val="Heading3Char"/>
          <w:color w:val="2E74B5" w:themeColor="accent1" w:themeShade="BF"/>
          <w:sz w:val="26"/>
          <w:szCs w:val="26"/>
          <w:lang w:val="en-US"/>
        </w:rPr>
        <w:t xml:space="preserve"> peer assessment i MOOCs</w:t>
      </w:r>
      <w:bookmarkEnd w:id="26"/>
    </w:p>
    <w:p w14:paraId="342A0922" w14:textId="5FD8404C" w:rsidR="00ED2A91" w:rsidRPr="004E4BAB" w:rsidRDefault="0001134C" w:rsidP="00ED2A91">
      <w:pPr>
        <w:spacing w:line="276" w:lineRule="auto"/>
        <w:rPr>
          <w:rFonts w:asciiTheme="majorHAnsi" w:hAnsiTheme="majorHAnsi"/>
          <w:lang w:eastAsia="da-DK"/>
        </w:rPr>
      </w:pPr>
      <w:r>
        <w:rPr>
          <w:rFonts w:asciiTheme="majorHAnsi" w:hAnsiTheme="majorHAnsi"/>
          <w:lang w:eastAsia="da-DK"/>
        </w:rPr>
        <w:t xml:space="preserve">Til at danne et overblik over den nyeste forskning inden for </w:t>
      </w:r>
      <w:r w:rsidR="00ED2A91">
        <w:rPr>
          <w:rFonts w:asciiTheme="majorHAnsi" w:hAnsiTheme="majorHAnsi"/>
          <w:lang w:eastAsia="da-DK"/>
        </w:rPr>
        <w:t>pr</w:t>
      </w:r>
      <w:r w:rsidR="00C1116E">
        <w:rPr>
          <w:rFonts w:asciiTheme="majorHAnsi" w:hAnsiTheme="majorHAnsi"/>
          <w:lang w:eastAsia="da-DK"/>
        </w:rPr>
        <w:t xml:space="preserve">ojektets genstandsfelt, </w:t>
      </w:r>
      <w:r w:rsidR="00ED2A91">
        <w:rPr>
          <w:rFonts w:asciiTheme="majorHAnsi" w:hAnsiTheme="majorHAnsi"/>
          <w:lang w:eastAsia="da-DK"/>
        </w:rPr>
        <w:t>hvilket kan relateres til det engelske ”</w:t>
      </w:r>
      <w:r w:rsidR="00ED2A91">
        <w:rPr>
          <w:rFonts w:asciiTheme="majorHAnsi" w:hAnsiTheme="majorHAnsi"/>
          <w:i/>
          <w:lang w:eastAsia="da-DK"/>
        </w:rPr>
        <w:t>State of the art”,</w:t>
      </w:r>
      <w:r w:rsidR="00ED2A91">
        <w:rPr>
          <w:rFonts w:asciiTheme="majorHAnsi" w:hAnsiTheme="majorHAnsi"/>
          <w:lang w:eastAsia="da-DK"/>
        </w:rPr>
        <w:t xml:space="preserve"> foretog jeg et </w:t>
      </w:r>
      <w:r w:rsidR="005B7217">
        <w:rPr>
          <w:rFonts w:asciiTheme="majorHAnsi" w:hAnsiTheme="majorHAnsi"/>
          <w:lang w:eastAsia="da-DK"/>
        </w:rPr>
        <w:t>literature review</w:t>
      </w:r>
      <w:r w:rsidR="00ED2A91">
        <w:rPr>
          <w:rFonts w:asciiTheme="majorHAnsi" w:hAnsiTheme="majorHAnsi"/>
          <w:lang w:eastAsia="da-DK"/>
        </w:rPr>
        <w:t>. Jeg vurderede</w:t>
      </w:r>
      <w:r w:rsidR="00C1116E">
        <w:rPr>
          <w:rFonts w:asciiTheme="majorHAnsi" w:hAnsiTheme="majorHAnsi"/>
          <w:lang w:eastAsia="da-DK"/>
        </w:rPr>
        <w:t xml:space="preserve"> det</w:t>
      </w:r>
      <w:r w:rsidR="00ED2A91">
        <w:rPr>
          <w:rFonts w:asciiTheme="majorHAnsi" w:hAnsiTheme="majorHAnsi"/>
          <w:lang w:eastAsia="da-DK"/>
        </w:rPr>
        <w:t xml:space="preserve"> i henhold til projektets proble</w:t>
      </w:r>
      <w:r w:rsidR="00C1116E">
        <w:rPr>
          <w:rFonts w:asciiTheme="majorHAnsi" w:hAnsiTheme="majorHAnsi"/>
          <w:lang w:eastAsia="da-DK"/>
        </w:rPr>
        <w:t>mformulering en nødvendighed</w:t>
      </w:r>
      <w:r w:rsidR="00ED2A91">
        <w:rPr>
          <w:rFonts w:asciiTheme="majorHAnsi" w:hAnsiTheme="majorHAnsi"/>
          <w:lang w:eastAsia="da-DK"/>
        </w:rPr>
        <w:t xml:space="preserve"> at foretage to </w:t>
      </w:r>
      <w:r w:rsidR="005B7217">
        <w:rPr>
          <w:rFonts w:asciiTheme="majorHAnsi" w:hAnsiTheme="majorHAnsi"/>
          <w:lang w:eastAsia="da-DK"/>
        </w:rPr>
        <w:t>literature review</w:t>
      </w:r>
      <w:r w:rsidR="00ED2A91">
        <w:rPr>
          <w:rFonts w:asciiTheme="majorHAnsi" w:hAnsiTheme="majorHAnsi"/>
          <w:lang w:eastAsia="da-DK"/>
        </w:rPr>
        <w:t xml:space="preserve">s, henholdsvis et </w:t>
      </w:r>
      <w:r w:rsidR="005B7217">
        <w:rPr>
          <w:rFonts w:asciiTheme="majorHAnsi" w:hAnsiTheme="majorHAnsi"/>
          <w:lang w:eastAsia="da-DK"/>
        </w:rPr>
        <w:t>literature review</w:t>
      </w:r>
      <w:r w:rsidR="00ED2A91">
        <w:rPr>
          <w:rFonts w:asciiTheme="majorHAnsi" w:hAnsiTheme="majorHAnsi"/>
          <w:lang w:eastAsia="da-DK"/>
        </w:rPr>
        <w:t xml:space="preserve"> </w:t>
      </w:r>
      <w:r w:rsidR="00C1116E">
        <w:rPr>
          <w:rFonts w:asciiTheme="majorHAnsi" w:hAnsiTheme="majorHAnsi"/>
          <w:lang w:eastAsia="da-DK"/>
        </w:rPr>
        <w:t>om</w:t>
      </w:r>
      <w:r w:rsidR="00ED2A91">
        <w:rPr>
          <w:rFonts w:asciiTheme="majorHAnsi" w:hAnsiTheme="majorHAnsi"/>
          <w:lang w:eastAsia="da-DK"/>
        </w:rPr>
        <w:t xml:space="preserve"> anvendelse af peer assessment</w:t>
      </w:r>
      <w:r w:rsidR="00C1116E">
        <w:rPr>
          <w:rFonts w:asciiTheme="majorHAnsi" w:hAnsiTheme="majorHAnsi"/>
          <w:lang w:eastAsia="da-DK"/>
        </w:rPr>
        <w:t xml:space="preserve"> i MOOCs og et om t</w:t>
      </w:r>
      <w:r w:rsidR="00ED2A91">
        <w:rPr>
          <w:rFonts w:asciiTheme="majorHAnsi" w:hAnsiTheme="majorHAnsi"/>
          <w:lang w:eastAsia="da-DK"/>
        </w:rPr>
        <w:t>ransformativ læring i MOOCs</w:t>
      </w:r>
      <w:r w:rsidR="00755C77">
        <w:rPr>
          <w:rFonts w:asciiTheme="majorHAnsi" w:hAnsiTheme="majorHAnsi"/>
          <w:lang w:eastAsia="da-DK"/>
        </w:rPr>
        <w:t>.</w:t>
      </w:r>
      <w:r w:rsidR="00ED2A91">
        <w:rPr>
          <w:rFonts w:asciiTheme="majorHAnsi" w:hAnsiTheme="majorHAnsi"/>
          <w:lang w:eastAsia="da-DK"/>
        </w:rPr>
        <w:t xml:space="preserve"> </w:t>
      </w:r>
      <w:r w:rsidR="005B7217">
        <w:rPr>
          <w:rFonts w:asciiTheme="majorHAnsi" w:hAnsiTheme="majorHAnsi"/>
          <w:lang w:eastAsia="da-DK"/>
        </w:rPr>
        <w:t>Literature reviewet</w:t>
      </w:r>
      <w:r w:rsidR="00C1116E">
        <w:rPr>
          <w:rFonts w:asciiTheme="majorHAnsi" w:hAnsiTheme="majorHAnsi"/>
          <w:lang w:eastAsia="da-DK"/>
        </w:rPr>
        <w:t xml:space="preserve"> om</w:t>
      </w:r>
      <w:r w:rsidR="00ED2A91">
        <w:rPr>
          <w:rFonts w:asciiTheme="majorHAnsi" w:hAnsiTheme="majorHAnsi"/>
          <w:lang w:eastAsia="da-DK"/>
        </w:rPr>
        <w:t xml:space="preserve"> transformativ læring i MOOCs</w:t>
      </w:r>
      <w:r w:rsidR="009658E3">
        <w:rPr>
          <w:rFonts w:asciiTheme="majorHAnsi" w:hAnsiTheme="majorHAnsi"/>
          <w:lang w:eastAsia="da-DK"/>
        </w:rPr>
        <w:t xml:space="preserve"> </w:t>
      </w:r>
      <w:r w:rsidR="00ED2A91">
        <w:rPr>
          <w:rFonts w:asciiTheme="majorHAnsi" w:hAnsiTheme="majorHAnsi"/>
          <w:lang w:eastAsia="da-DK"/>
        </w:rPr>
        <w:t xml:space="preserve">førte på grund af </w:t>
      </w:r>
      <w:r w:rsidR="009658E3">
        <w:rPr>
          <w:rFonts w:asciiTheme="majorHAnsi" w:hAnsiTheme="majorHAnsi"/>
          <w:lang w:eastAsia="da-DK"/>
        </w:rPr>
        <w:t xml:space="preserve">manglende forskning på området </w:t>
      </w:r>
      <w:r w:rsidR="00C1116E">
        <w:rPr>
          <w:rFonts w:asciiTheme="majorHAnsi" w:hAnsiTheme="majorHAnsi"/>
          <w:lang w:eastAsia="da-DK"/>
        </w:rPr>
        <w:t>ikke til</w:t>
      </w:r>
      <w:r w:rsidR="00ED2A91">
        <w:rPr>
          <w:rFonts w:asciiTheme="majorHAnsi" w:hAnsiTheme="majorHAnsi"/>
          <w:lang w:eastAsia="da-DK"/>
        </w:rPr>
        <w:t xml:space="preserve"> brugbare resultater. </w:t>
      </w:r>
      <w:r w:rsidR="005B7217">
        <w:rPr>
          <w:rFonts w:asciiTheme="majorHAnsi" w:hAnsiTheme="majorHAnsi"/>
          <w:lang w:eastAsia="da-DK"/>
        </w:rPr>
        <w:t>Literature reviewet</w:t>
      </w:r>
      <w:r w:rsidR="00C1116E">
        <w:rPr>
          <w:rFonts w:asciiTheme="majorHAnsi" w:hAnsiTheme="majorHAnsi"/>
          <w:lang w:eastAsia="da-DK"/>
        </w:rPr>
        <w:t xml:space="preserve"> om</w:t>
      </w:r>
      <w:r w:rsidR="00ED2A91">
        <w:rPr>
          <w:rFonts w:asciiTheme="majorHAnsi" w:hAnsiTheme="majorHAnsi"/>
          <w:lang w:eastAsia="da-DK"/>
        </w:rPr>
        <w:t xml:space="preserve"> anvendelse af peer assessment i MOOCs førte derimod til flere brugbare resultater, hvilke blev anvendt i udarbejdelsen af designprototypen</w:t>
      </w:r>
      <w:r w:rsidR="009658E3">
        <w:rPr>
          <w:rFonts w:asciiTheme="majorHAnsi" w:hAnsiTheme="majorHAnsi"/>
          <w:lang w:eastAsia="da-DK"/>
        </w:rPr>
        <w:t xml:space="preserve"> for projektets læringsdesign, i DBR </w:t>
      </w:r>
      <w:r w:rsidR="00ED2A91">
        <w:rPr>
          <w:rFonts w:asciiTheme="majorHAnsi" w:hAnsiTheme="majorHAnsi"/>
          <w:lang w:eastAsia="da-DK"/>
        </w:rPr>
        <w:t xml:space="preserve">fase 2: </w:t>
      </w:r>
      <w:r w:rsidR="00ED2A91">
        <w:rPr>
          <w:rFonts w:asciiTheme="majorHAnsi" w:hAnsiTheme="majorHAnsi"/>
          <w:i/>
          <w:lang w:eastAsia="da-DK"/>
        </w:rPr>
        <w:t>Design og konstruktion</w:t>
      </w:r>
      <w:r w:rsidR="00ED2A91">
        <w:rPr>
          <w:rFonts w:asciiTheme="majorHAnsi" w:hAnsiTheme="majorHAnsi"/>
          <w:lang w:eastAsia="da-DK"/>
        </w:rPr>
        <w:t>.</w:t>
      </w:r>
    </w:p>
    <w:p w14:paraId="414AF24A" w14:textId="36E157EB" w:rsidR="00D45EFB" w:rsidRDefault="00C60800" w:rsidP="00D45EFB">
      <w:pPr>
        <w:spacing w:line="276" w:lineRule="auto"/>
        <w:rPr>
          <w:rFonts w:asciiTheme="majorHAnsi" w:hAnsiTheme="majorHAnsi"/>
          <w:lang w:eastAsia="da-DK"/>
        </w:rPr>
      </w:pPr>
      <w:r>
        <w:rPr>
          <w:rFonts w:asciiTheme="majorHAnsi" w:hAnsiTheme="majorHAnsi"/>
          <w:lang w:eastAsia="da-DK"/>
        </w:rPr>
        <w:t xml:space="preserve">Til at foretage et </w:t>
      </w:r>
      <w:r w:rsidR="005B7217">
        <w:rPr>
          <w:rFonts w:asciiTheme="majorHAnsi" w:hAnsiTheme="majorHAnsi"/>
          <w:lang w:eastAsia="da-DK"/>
        </w:rPr>
        <w:t>literature review</w:t>
      </w:r>
      <w:r w:rsidR="00C1116E">
        <w:rPr>
          <w:rFonts w:asciiTheme="majorHAnsi" w:hAnsiTheme="majorHAnsi"/>
          <w:lang w:eastAsia="da-DK"/>
        </w:rPr>
        <w:t xml:space="preserve"> af </w:t>
      </w:r>
      <w:r>
        <w:rPr>
          <w:rFonts w:asciiTheme="majorHAnsi" w:hAnsiTheme="majorHAnsi"/>
          <w:lang w:eastAsia="da-DK"/>
        </w:rPr>
        <w:t xml:space="preserve">peer </w:t>
      </w:r>
      <w:r w:rsidR="00D45EFB">
        <w:rPr>
          <w:rFonts w:asciiTheme="majorHAnsi" w:hAnsiTheme="majorHAnsi"/>
          <w:lang w:eastAsia="da-DK"/>
        </w:rPr>
        <w:t xml:space="preserve">assessment i MOOCs anvendte </w:t>
      </w:r>
      <w:r w:rsidR="007F450C">
        <w:rPr>
          <w:rFonts w:asciiTheme="majorHAnsi" w:hAnsiTheme="majorHAnsi"/>
          <w:lang w:eastAsia="da-DK"/>
        </w:rPr>
        <w:t xml:space="preserve">jeg </w:t>
      </w:r>
      <w:r w:rsidR="00D45EFB">
        <w:rPr>
          <w:rFonts w:asciiTheme="majorHAnsi" w:hAnsiTheme="majorHAnsi"/>
          <w:lang w:eastAsia="da-DK"/>
        </w:rPr>
        <w:t xml:space="preserve">et framework udarbejdet af </w:t>
      </w:r>
      <w:r w:rsidR="00D45EFB" w:rsidRPr="00A93726">
        <w:rPr>
          <w:rFonts w:asciiTheme="majorHAnsi" w:hAnsiTheme="majorHAnsi"/>
          <w:lang w:eastAsia="da-DK"/>
        </w:rPr>
        <w:t>Pr</w:t>
      </w:r>
      <w:r w:rsidR="00C1116E">
        <w:rPr>
          <w:rFonts w:asciiTheme="majorHAnsi" w:hAnsiTheme="majorHAnsi"/>
          <w:lang w:eastAsia="da-DK"/>
        </w:rPr>
        <w:t>esident Emeritus og</w:t>
      </w:r>
      <w:r w:rsidR="00D45EFB">
        <w:rPr>
          <w:rFonts w:asciiTheme="majorHAnsi" w:hAnsiTheme="majorHAnsi"/>
          <w:lang w:eastAsia="da-DK"/>
        </w:rPr>
        <w:t xml:space="preserve"> stifter af</w:t>
      </w:r>
      <w:r w:rsidR="00D45EFB" w:rsidRPr="00A93726">
        <w:rPr>
          <w:rFonts w:asciiTheme="majorHAnsi" w:hAnsiTheme="majorHAnsi"/>
          <w:lang w:eastAsia="da-DK"/>
        </w:rPr>
        <w:t xml:space="preserve"> </w:t>
      </w:r>
      <w:r w:rsidR="00D45EFB">
        <w:rPr>
          <w:rFonts w:asciiTheme="majorHAnsi" w:hAnsiTheme="majorHAnsi"/>
          <w:lang w:eastAsia="da-DK"/>
        </w:rPr>
        <w:t>”</w:t>
      </w:r>
      <w:r w:rsidR="00D45EFB" w:rsidRPr="00A93726">
        <w:rPr>
          <w:rFonts w:asciiTheme="majorHAnsi" w:hAnsiTheme="majorHAnsi"/>
          <w:lang w:eastAsia="da-DK"/>
        </w:rPr>
        <w:t>Center for Humanistic Studies</w:t>
      </w:r>
      <w:r w:rsidR="00D45EFB">
        <w:rPr>
          <w:rFonts w:asciiTheme="majorHAnsi" w:hAnsiTheme="majorHAnsi"/>
          <w:lang w:eastAsia="da-DK"/>
        </w:rPr>
        <w:t>”</w:t>
      </w:r>
      <w:r w:rsidR="00D45EFB" w:rsidRPr="00A93726">
        <w:rPr>
          <w:rFonts w:asciiTheme="majorHAnsi" w:hAnsiTheme="majorHAnsi"/>
          <w:lang w:eastAsia="da-DK"/>
        </w:rPr>
        <w:t xml:space="preserve"> </w:t>
      </w:r>
      <w:r w:rsidR="00D45EFB">
        <w:rPr>
          <w:rFonts w:asciiTheme="majorHAnsi" w:hAnsiTheme="majorHAnsi"/>
          <w:lang w:eastAsia="da-DK"/>
        </w:rPr>
        <w:t>Clark Moustakas (1923-2012) (</w:t>
      </w:r>
      <w:r w:rsidR="003D3976">
        <w:rPr>
          <w:rFonts w:asciiTheme="majorHAnsi" w:hAnsiTheme="majorHAnsi"/>
          <w:lang w:eastAsia="da-DK"/>
        </w:rPr>
        <w:t>Randolph, 2009)</w:t>
      </w:r>
      <w:r w:rsidR="00D45EFB">
        <w:rPr>
          <w:rFonts w:asciiTheme="majorHAnsi" w:hAnsiTheme="majorHAnsi"/>
          <w:lang w:eastAsia="da-DK"/>
        </w:rPr>
        <w:t xml:space="preserve">.  En uddybende beskrivelse af </w:t>
      </w:r>
      <w:r w:rsidR="009143C9">
        <w:rPr>
          <w:rFonts w:asciiTheme="majorHAnsi" w:hAnsiTheme="majorHAnsi"/>
          <w:lang w:eastAsia="da-DK"/>
        </w:rPr>
        <w:t>literature</w:t>
      </w:r>
      <w:r w:rsidR="00DE2741">
        <w:rPr>
          <w:rFonts w:asciiTheme="majorHAnsi" w:hAnsiTheme="majorHAnsi"/>
          <w:lang w:eastAsia="da-DK"/>
        </w:rPr>
        <w:t xml:space="preserve"> </w:t>
      </w:r>
      <w:r w:rsidR="00486A2A">
        <w:rPr>
          <w:rFonts w:asciiTheme="majorHAnsi" w:hAnsiTheme="majorHAnsi"/>
          <w:lang w:eastAsia="da-DK"/>
        </w:rPr>
        <w:t>reviewet kan findes i bilag 2.</w:t>
      </w:r>
    </w:p>
    <w:p w14:paraId="733DE8CE" w14:textId="0336771C" w:rsidR="00D45EFB" w:rsidRPr="00B45390" w:rsidRDefault="005B7217" w:rsidP="00D45EFB">
      <w:pPr>
        <w:spacing w:line="276" w:lineRule="auto"/>
        <w:rPr>
          <w:rFonts w:asciiTheme="majorHAnsi" w:eastAsiaTheme="majorEastAsia" w:hAnsiTheme="majorHAnsi" w:cstheme="majorBidi"/>
          <w:color w:val="1F4D78" w:themeColor="accent1" w:themeShade="7F"/>
          <w:sz w:val="24"/>
          <w:szCs w:val="24"/>
        </w:rPr>
      </w:pPr>
      <w:r>
        <w:rPr>
          <w:rFonts w:asciiTheme="majorHAnsi" w:hAnsiTheme="majorHAnsi"/>
          <w:lang w:eastAsia="da-DK"/>
        </w:rPr>
        <w:t>Literature reviewet</w:t>
      </w:r>
      <w:r w:rsidR="00D45EFB">
        <w:rPr>
          <w:rFonts w:asciiTheme="majorHAnsi" w:hAnsiTheme="majorHAnsi"/>
          <w:lang w:eastAsia="da-DK"/>
        </w:rPr>
        <w:t xml:space="preserve"> blev foretaget gennem systematisk søgning i tre store artikeldatabaser, henholdsvis Proquest, Science Direct og Scopus. Søgeordene jeg anvendte i søgningen var følgende:</w:t>
      </w:r>
    </w:p>
    <w:p w14:paraId="29192491" w14:textId="77777777" w:rsidR="00D45EFB" w:rsidRDefault="00D45EFB" w:rsidP="00D45EFB">
      <w:pPr>
        <w:pStyle w:val="ListParagraph"/>
        <w:numPr>
          <w:ilvl w:val="0"/>
          <w:numId w:val="5"/>
        </w:numPr>
        <w:spacing w:line="276" w:lineRule="auto"/>
        <w:rPr>
          <w:rFonts w:asciiTheme="majorHAnsi" w:hAnsiTheme="majorHAnsi"/>
          <w:lang w:eastAsia="da-DK"/>
        </w:rPr>
      </w:pPr>
      <w:r>
        <w:rPr>
          <w:rFonts w:asciiTheme="majorHAnsi" w:hAnsiTheme="majorHAnsi"/>
          <w:lang w:eastAsia="da-DK"/>
        </w:rPr>
        <w:t>MOOC AND Peer assessment</w:t>
      </w:r>
    </w:p>
    <w:p w14:paraId="449CA093" w14:textId="77777777" w:rsidR="00D45EFB" w:rsidRDefault="00D45EFB" w:rsidP="00D45EFB">
      <w:pPr>
        <w:pStyle w:val="ListParagraph"/>
        <w:numPr>
          <w:ilvl w:val="0"/>
          <w:numId w:val="5"/>
        </w:numPr>
        <w:spacing w:line="276" w:lineRule="auto"/>
        <w:rPr>
          <w:rFonts w:asciiTheme="majorHAnsi" w:hAnsiTheme="majorHAnsi"/>
          <w:lang w:eastAsia="da-DK"/>
        </w:rPr>
      </w:pPr>
      <w:r>
        <w:rPr>
          <w:rFonts w:asciiTheme="majorHAnsi" w:hAnsiTheme="majorHAnsi"/>
          <w:lang w:eastAsia="da-DK"/>
        </w:rPr>
        <w:t>MOOCs AND Peer assessment</w:t>
      </w:r>
    </w:p>
    <w:p w14:paraId="47C8EF55" w14:textId="77777777" w:rsidR="00D45EFB" w:rsidRDefault="00D45EFB" w:rsidP="00D45EFB">
      <w:pPr>
        <w:pStyle w:val="ListParagraph"/>
        <w:numPr>
          <w:ilvl w:val="0"/>
          <w:numId w:val="5"/>
        </w:numPr>
        <w:spacing w:line="276" w:lineRule="auto"/>
        <w:rPr>
          <w:rFonts w:asciiTheme="majorHAnsi" w:hAnsiTheme="majorHAnsi"/>
          <w:lang w:eastAsia="da-DK"/>
        </w:rPr>
      </w:pPr>
      <w:r>
        <w:rPr>
          <w:rFonts w:asciiTheme="majorHAnsi" w:hAnsiTheme="majorHAnsi"/>
          <w:lang w:eastAsia="da-DK"/>
        </w:rPr>
        <w:t>MOOC AND Peer grading</w:t>
      </w:r>
    </w:p>
    <w:p w14:paraId="0292781C" w14:textId="77777777" w:rsidR="00D45EFB" w:rsidRDefault="00D45EFB" w:rsidP="00D45EFB">
      <w:pPr>
        <w:pStyle w:val="ListParagraph"/>
        <w:numPr>
          <w:ilvl w:val="0"/>
          <w:numId w:val="5"/>
        </w:numPr>
        <w:spacing w:line="276" w:lineRule="auto"/>
        <w:rPr>
          <w:rFonts w:asciiTheme="majorHAnsi" w:hAnsiTheme="majorHAnsi"/>
          <w:lang w:eastAsia="da-DK"/>
        </w:rPr>
      </w:pPr>
      <w:r>
        <w:rPr>
          <w:rFonts w:asciiTheme="majorHAnsi" w:hAnsiTheme="majorHAnsi"/>
          <w:lang w:eastAsia="da-DK"/>
        </w:rPr>
        <w:t>MOOCs AND Peer grading</w:t>
      </w:r>
    </w:p>
    <w:p w14:paraId="481670AF" w14:textId="77777777" w:rsidR="00D45EFB" w:rsidRPr="001D54F9" w:rsidRDefault="00D45EFB" w:rsidP="001D54F9">
      <w:pPr>
        <w:pStyle w:val="Heading3"/>
      </w:pPr>
      <w:r w:rsidRPr="001D54F9">
        <w:t xml:space="preserve">Beskrivelse af karakteristika </w:t>
      </w:r>
    </w:p>
    <w:p w14:paraId="1FEDD15B" w14:textId="1FE64007" w:rsidR="00D45EFB" w:rsidRDefault="00357B8A" w:rsidP="00D45EFB">
      <w:pPr>
        <w:spacing w:line="276" w:lineRule="auto"/>
        <w:rPr>
          <w:rFonts w:asciiTheme="majorHAnsi" w:hAnsiTheme="majorHAnsi"/>
          <w:lang w:eastAsia="da-DK"/>
        </w:rPr>
      </w:pPr>
      <w:r>
        <w:rPr>
          <w:rFonts w:asciiTheme="majorHAnsi" w:hAnsiTheme="majorHAnsi"/>
          <w:lang w:eastAsia="da-DK"/>
        </w:rPr>
        <w:t xml:space="preserve">Jeg foretog </w:t>
      </w:r>
      <w:r w:rsidR="00D45EFB">
        <w:rPr>
          <w:rFonts w:asciiTheme="majorHAnsi" w:hAnsiTheme="majorHAnsi"/>
          <w:lang w:eastAsia="da-DK"/>
        </w:rPr>
        <w:t xml:space="preserve">en analyse af de artikler der indgik i </w:t>
      </w:r>
      <w:r w:rsidR="005B7217">
        <w:rPr>
          <w:rFonts w:asciiTheme="majorHAnsi" w:hAnsiTheme="majorHAnsi"/>
          <w:lang w:eastAsia="da-DK"/>
        </w:rPr>
        <w:t>literature reviewet</w:t>
      </w:r>
      <w:proofErr w:type="gramStart"/>
      <w:r w:rsidR="00751B87">
        <w:rPr>
          <w:rFonts w:asciiTheme="majorHAnsi" w:hAnsiTheme="majorHAnsi"/>
          <w:lang w:eastAsia="da-DK"/>
        </w:rPr>
        <w:t xml:space="preserve"> (</w:t>
      </w:r>
      <w:r w:rsidR="005B4DD0">
        <w:rPr>
          <w:rFonts w:asciiTheme="majorHAnsi" w:hAnsiTheme="majorHAnsi"/>
          <w:lang w:eastAsia="da-DK"/>
        </w:rPr>
        <w:t>Alonso-Betanzos , Bahamonde, Díes, Luaces og Troncoso, 2015.</w:t>
      </w:r>
      <w:proofErr w:type="gramEnd"/>
      <w:r w:rsidR="005B4DD0">
        <w:rPr>
          <w:rFonts w:asciiTheme="majorHAnsi" w:hAnsiTheme="majorHAnsi"/>
          <w:lang w:eastAsia="da-DK"/>
        </w:rPr>
        <w:t xml:space="preserve"> </w:t>
      </w:r>
      <w:r w:rsidR="00A21608">
        <w:rPr>
          <w:rFonts w:asciiTheme="majorHAnsi" w:hAnsiTheme="majorHAnsi"/>
          <w:lang w:eastAsia="da-DK"/>
        </w:rPr>
        <w:t>Admiraal, Huisman &amp; Pilli</w:t>
      </w:r>
      <w:r w:rsidR="001B0C73">
        <w:rPr>
          <w:rFonts w:asciiTheme="majorHAnsi" w:hAnsiTheme="majorHAnsi"/>
          <w:lang w:eastAsia="da-DK"/>
        </w:rPr>
        <w:t>.</w:t>
      </w:r>
      <w:r w:rsidR="00E84586">
        <w:rPr>
          <w:rFonts w:asciiTheme="majorHAnsi" w:hAnsiTheme="majorHAnsi"/>
          <w:lang w:eastAsia="da-DK"/>
        </w:rPr>
        <w:t xml:space="preserve"> </w:t>
      </w:r>
      <w:r w:rsidR="005B4DD0">
        <w:rPr>
          <w:rFonts w:asciiTheme="majorHAnsi" w:hAnsiTheme="majorHAnsi"/>
          <w:lang w:eastAsia="da-DK"/>
        </w:rPr>
        <w:t xml:space="preserve">Suen, 2014. Al-Atabi &amp; DeBoer, 2014. </w:t>
      </w:r>
      <w:r w:rsidR="00E84586">
        <w:rPr>
          <w:rFonts w:asciiTheme="majorHAnsi" w:hAnsiTheme="majorHAnsi"/>
          <w:lang w:eastAsia="da-DK"/>
        </w:rPr>
        <w:t>Canelas, Clark &amp; Comer, 2014</w:t>
      </w:r>
      <w:r w:rsidR="001804C9">
        <w:rPr>
          <w:rFonts w:asciiTheme="majorHAnsi" w:hAnsiTheme="majorHAnsi"/>
          <w:lang w:eastAsia="da-DK"/>
        </w:rPr>
        <w:t>.</w:t>
      </w:r>
      <w:r w:rsidR="00056C3A">
        <w:rPr>
          <w:rFonts w:asciiTheme="majorHAnsi" w:hAnsiTheme="majorHAnsi"/>
          <w:lang w:eastAsia="da-DK"/>
        </w:rPr>
        <w:t xml:space="preserve"> </w:t>
      </w:r>
      <w:proofErr w:type="gramStart"/>
      <w:r w:rsidR="00056C3A" w:rsidRPr="00AB25A2">
        <w:rPr>
          <w:rFonts w:asciiTheme="majorHAnsi" w:hAnsiTheme="majorHAnsi"/>
          <w:lang w:val="en-US" w:eastAsia="da-DK"/>
        </w:rPr>
        <w:t>Chen, Feng, Jiang, Yu &amp; Zharo</w:t>
      </w:r>
      <w:r w:rsidR="00634984" w:rsidRPr="00AB25A2">
        <w:rPr>
          <w:rFonts w:asciiTheme="majorHAnsi" w:hAnsiTheme="majorHAnsi"/>
          <w:lang w:val="en-US" w:eastAsia="da-DK"/>
        </w:rPr>
        <w:t>, 2014</w:t>
      </w:r>
      <w:r w:rsidR="007700E4" w:rsidRPr="00AB25A2">
        <w:rPr>
          <w:rFonts w:asciiTheme="majorHAnsi" w:hAnsiTheme="majorHAnsi"/>
          <w:lang w:val="en-US" w:eastAsia="da-DK"/>
        </w:rPr>
        <w:t>.</w:t>
      </w:r>
      <w:proofErr w:type="gramEnd"/>
      <w:r w:rsidR="007700E4" w:rsidRPr="00AB25A2">
        <w:rPr>
          <w:rFonts w:asciiTheme="majorHAnsi" w:hAnsiTheme="majorHAnsi"/>
          <w:lang w:val="en-US" w:eastAsia="da-DK"/>
        </w:rPr>
        <w:t xml:space="preserve"> </w:t>
      </w:r>
      <w:proofErr w:type="gramStart"/>
      <w:r w:rsidR="005B4DD0" w:rsidRPr="00AB25A2">
        <w:rPr>
          <w:rFonts w:asciiTheme="majorHAnsi" w:hAnsiTheme="majorHAnsi"/>
          <w:lang w:val="en-US" w:eastAsia="da-DK"/>
        </w:rPr>
        <w:t>Eimler, Krämer, Neubaum &amp; Wichmann, 2014.</w:t>
      </w:r>
      <w:proofErr w:type="gramEnd"/>
      <w:r w:rsidR="005B4DD0" w:rsidRPr="00AB25A2">
        <w:rPr>
          <w:rFonts w:asciiTheme="majorHAnsi" w:hAnsiTheme="majorHAnsi"/>
          <w:lang w:val="en-US" w:eastAsia="da-DK"/>
        </w:rPr>
        <w:t xml:space="preserve"> </w:t>
      </w:r>
      <w:proofErr w:type="gramStart"/>
      <w:r w:rsidR="00634984" w:rsidRPr="00AB25A2">
        <w:rPr>
          <w:rFonts w:asciiTheme="majorHAnsi" w:hAnsiTheme="majorHAnsi"/>
          <w:lang w:val="en-US" w:eastAsia="da-DK"/>
        </w:rPr>
        <w:t>Forsey, Glance &amp; Riley, 2014.</w:t>
      </w:r>
      <w:proofErr w:type="gramEnd"/>
      <w:r w:rsidR="00634984" w:rsidRPr="00AB25A2">
        <w:rPr>
          <w:rFonts w:asciiTheme="majorHAnsi" w:hAnsiTheme="majorHAnsi"/>
          <w:lang w:val="en-US" w:eastAsia="da-DK"/>
        </w:rPr>
        <w:t xml:space="preserve"> </w:t>
      </w:r>
      <w:r w:rsidR="002B2E6A">
        <w:rPr>
          <w:rFonts w:asciiTheme="majorHAnsi" w:hAnsiTheme="majorHAnsi"/>
          <w:lang w:eastAsia="da-DK"/>
        </w:rPr>
        <w:t>Luo, Park &amp; Robinson, 2014.</w:t>
      </w:r>
      <w:r w:rsidR="00525896">
        <w:rPr>
          <w:rFonts w:asciiTheme="majorHAnsi" w:hAnsiTheme="majorHAnsi"/>
          <w:lang w:eastAsia="da-DK"/>
        </w:rPr>
        <w:t xml:space="preserve"> Suen, 2014</w:t>
      </w:r>
      <w:r w:rsidR="00707C27">
        <w:rPr>
          <w:rFonts w:asciiTheme="majorHAnsi" w:hAnsiTheme="majorHAnsi"/>
          <w:lang w:eastAsia="da-DK"/>
        </w:rPr>
        <w:t xml:space="preserve">) </w:t>
      </w:r>
      <w:r w:rsidR="00D45EFB">
        <w:rPr>
          <w:rFonts w:asciiTheme="majorHAnsi" w:hAnsiTheme="majorHAnsi"/>
          <w:lang w:eastAsia="da-DK"/>
        </w:rPr>
        <w:t>og de resultater der kunne sammenfattes heraf</w:t>
      </w:r>
      <w:r w:rsidR="00751B87">
        <w:rPr>
          <w:rFonts w:asciiTheme="majorHAnsi" w:hAnsiTheme="majorHAnsi"/>
          <w:lang w:eastAsia="da-DK"/>
        </w:rPr>
        <w:t xml:space="preserve">. </w:t>
      </w:r>
      <w:r w:rsidR="00D45EFB">
        <w:rPr>
          <w:rFonts w:asciiTheme="majorHAnsi" w:hAnsiTheme="majorHAnsi"/>
          <w:lang w:eastAsia="da-DK"/>
        </w:rPr>
        <w:t xml:space="preserve">Hensigten med at fremhæve karakteristika var at definere og identificere hvilke fællestræk artiklerne havde, og hvad der kunne konkluderes ud fra disse, for derigennem at danne et indblik i den nyeste </w:t>
      </w:r>
      <w:proofErr w:type="gramStart"/>
      <w:r w:rsidR="00D45EFB">
        <w:rPr>
          <w:rFonts w:asciiTheme="majorHAnsi" w:hAnsiTheme="majorHAnsi"/>
          <w:lang w:eastAsia="da-DK"/>
        </w:rPr>
        <w:t>udviklingen</w:t>
      </w:r>
      <w:proofErr w:type="gramEnd"/>
      <w:r w:rsidR="00D45EFB">
        <w:rPr>
          <w:rFonts w:asciiTheme="majorHAnsi" w:hAnsiTheme="majorHAnsi"/>
          <w:lang w:eastAsia="da-DK"/>
        </w:rPr>
        <w:t xml:space="preserve"> inden for anvendelse af peer assessment i MOOCs. Et af formålene med </w:t>
      </w:r>
      <w:r w:rsidR="005B7217">
        <w:rPr>
          <w:rFonts w:asciiTheme="majorHAnsi" w:hAnsiTheme="majorHAnsi"/>
          <w:lang w:eastAsia="da-DK"/>
        </w:rPr>
        <w:t>literature reviewet</w:t>
      </w:r>
      <w:r w:rsidR="00D45EFB">
        <w:rPr>
          <w:rFonts w:asciiTheme="majorHAnsi" w:hAnsiTheme="majorHAnsi"/>
          <w:lang w:eastAsia="da-DK"/>
        </w:rPr>
        <w:t xml:space="preserve"> var at undersøge og identificere andre forskeres brug af </w:t>
      </w:r>
      <w:r w:rsidR="005358E6">
        <w:rPr>
          <w:rFonts w:asciiTheme="majorHAnsi" w:hAnsiTheme="majorHAnsi"/>
          <w:lang w:eastAsia="da-DK"/>
        </w:rPr>
        <w:t>designprincipper</w:t>
      </w:r>
      <w:r w:rsidR="00D45EFB">
        <w:rPr>
          <w:rFonts w:asciiTheme="majorHAnsi" w:hAnsiTheme="majorHAnsi"/>
          <w:lang w:eastAsia="da-DK"/>
        </w:rPr>
        <w:t>, men hvor denne undersøgelse ik</w:t>
      </w:r>
      <w:r w:rsidR="00C30563">
        <w:rPr>
          <w:rFonts w:asciiTheme="majorHAnsi" w:hAnsiTheme="majorHAnsi"/>
          <w:lang w:eastAsia="da-DK"/>
        </w:rPr>
        <w:t>ke førte til identificering af</w:t>
      </w:r>
      <w:r w:rsidR="00C30563" w:rsidRPr="00C30563">
        <w:rPr>
          <w:rFonts w:asciiTheme="majorHAnsi" w:hAnsiTheme="majorHAnsi"/>
          <w:lang w:eastAsia="da-DK"/>
        </w:rPr>
        <w:t xml:space="preserve"> </w:t>
      </w:r>
      <w:r w:rsidR="00C30563">
        <w:rPr>
          <w:rFonts w:asciiTheme="majorHAnsi" w:hAnsiTheme="majorHAnsi"/>
          <w:lang w:eastAsia="da-DK"/>
        </w:rPr>
        <w:t xml:space="preserve">designprincipper </w:t>
      </w:r>
      <w:r w:rsidR="00D45EFB">
        <w:rPr>
          <w:rFonts w:asciiTheme="majorHAnsi" w:hAnsiTheme="majorHAnsi"/>
          <w:lang w:eastAsia="da-DK"/>
        </w:rPr>
        <w:t xml:space="preserve">der kunne anvendes i projektet. </w:t>
      </w:r>
    </w:p>
    <w:p w14:paraId="01854A22" w14:textId="77777777" w:rsidR="00D45EFB" w:rsidRDefault="00D45EFB" w:rsidP="001D54F9">
      <w:pPr>
        <w:pStyle w:val="Heading3"/>
        <w:rPr>
          <w:lang w:eastAsia="da-DK"/>
        </w:rPr>
      </w:pPr>
      <w:r>
        <w:rPr>
          <w:lang w:eastAsia="da-DK"/>
        </w:rPr>
        <w:t>Peer assessment som evalueringsværktøj</w:t>
      </w:r>
    </w:p>
    <w:p w14:paraId="5BFBAB52" w14:textId="0B2192C6" w:rsidR="00E26975" w:rsidRDefault="00D45EFB" w:rsidP="00854327">
      <w:pPr>
        <w:spacing w:line="276" w:lineRule="auto"/>
        <w:rPr>
          <w:rFonts w:asciiTheme="majorHAnsi" w:hAnsiTheme="majorHAnsi"/>
          <w:b/>
          <w:lang w:eastAsia="da-DK"/>
        </w:rPr>
      </w:pPr>
      <w:r>
        <w:rPr>
          <w:rFonts w:asciiTheme="majorHAnsi" w:hAnsiTheme="majorHAnsi"/>
          <w:lang w:eastAsia="da-DK"/>
        </w:rPr>
        <w:t>Det fremgik i flere af artiklerne</w:t>
      </w:r>
      <w:proofErr w:type="gramStart"/>
      <w:r w:rsidR="00EB7B2B">
        <w:rPr>
          <w:rFonts w:asciiTheme="majorHAnsi" w:hAnsiTheme="majorHAnsi"/>
          <w:lang w:eastAsia="da-DK"/>
        </w:rPr>
        <w:t xml:space="preserve"> (Al-Atabi &amp; DeBoer, 2014, </w:t>
      </w:r>
      <w:r w:rsidR="00D712FB">
        <w:rPr>
          <w:rFonts w:asciiTheme="majorHAnsi" w:hAnsiTheme="majorHAnsi"/>
          <w:lang w:eastAsia="da-DK"/>
        </w:rPr>
        <w:t>Canelas, Clark &amp; Comer, 2014.</w:t>
      </w:r>
      <w:proofErr w:type="gramEnd"/>
      <w:r w:rsidR="00D712FB">
        <w:rPr>
          <w:rFonts w:asciiTheme="majorHAnsi" w:hAnsiTheme="majorHAnsi"/>
          <w:lang w:eastAsia="da-DK"/>
        </w:rPr>
        <w:t xml:space="preserve"> </w:t>
      </w:r>
      <w:r w:rsidR="006541B6">
        <w:rPr>
          <w:rFonts w:asciiTheme="majorHAnsi" w:hAnsiTheme="majorHAnsi"/>
          <w:lang w:eastAsia="da-DK"/>
        </w:rPr>
        <w:t>Luo, Park &amp; Robinson, 2015. Suen, 2014)</w:t>
      </w:r>
      <w:r>
        <w:rPr>
          <w:rFonts w:asciiTheme="majorHAnsi" w:hAnsiTheme="majorHAnsi"/>
          <w:lang w:eastAsia="da-DK"/>
        </w:rPr>
        <w:t xml:space="preserve"> at Peer assessment både kan anvendes formativt og summativt</w:t>
      </w:r>
      <w:r w:rsidR="00F5161A">
        <w:rPr>
          <w:rFonts w:asciiTheme="majorHAnsi" w:hAnsiTheme="majorHAnsi"/>
          <w:lang w:eastAsia="da-DK"/>
        </w:rPr>
        <w:t>.</w:t>
      </w:r>
      <w:r w:rsidR="007C20E9">
        <w:rPr>
          <w:rFonts w:asciiTheme="majorHAnsi" w:hAnsiTheme="majorHAnsi"/>
          <w:lang w:eastAsia="da-DK"/>
        </w:rPr>
        <w:t xml:space="preserve"> Ifølge</w:t>
      </w:r>
      <w:r w:rsidR="00F5161A">
        <w:rPr>
          <w:rFonts w:asciiTheme="majorHAnsi" w:hAnsiTheme="majorHAnsi"/>
          <w:lang w:eastAsia="da-DK"/>
        </w:rPr>
        <w:t xml:space="preserve"> </w:t>
      </w:r>
      <w:r>
        <w:rPr>
          <w:rFonts w:asciiTheme="majorHAnsi" w:hAnsiTheme="majorHAnsi"/>
          <w:lang w:eastAsia="da-DK"/>
        </w:rPr>
        <w:t>Suen</w:t>
      </w:r>
      <w:r w:rsidR="00F5161A">
        <w:rPr>
          <w:rFonts w:asciiTheme="majorHAnsi" w:hAnsiTheme="majorHAnsi"/>
          <w:lang w:eastAsia="da-DK"/>
        </w:rPr>
        <w:t xml:space="preserve"> (2014) </w:t>
      </w:r>
      <w:r w:rsidR="004B320A">
        <w:rPr>
          <w:rFonts w:asciiTheme="majorHAnsi" w:hAnsiTheme="majorHAnsi"/>
          <w:lang w:eastAsia="da-DK"/>
        </w:rPr>
        <w:t xml:space="preserve">er peer assessment den mest </w:t>
      </w:r>
      <w:r w:rsidR="00E95698">
        <w:rPr>
          <w:rFonts w:asciiTheme="majorHAnsi" w:hAnsiTheme="majorHAnsi"/>
          <w:lang w:eastAsia="da-DK"/>
        </w:rPr>
        <w:t xml:space="preserve">anvendelige vurderingsmetode i MOOCs til dato. </w:t>
      </w:r>
      <w:r w:rsidR="00447A40">
        <w:rPr>
          <w:rFonts w:asciiTheme="majorHAnsi" w:hAnsiTheme="majorHAnsi"/>
          <w:lang w:eastAsia="da-DK"/>
        </w:rPr>
        <w:t>Hvis ikke der inddrages formative evalueringsværktøjer</w:t>
      </w:r>
      <w:r w:rsidR="00A324A5">
        <w:rPr>
          <w:rFonts w:asciiTheme="majorHAnsi" w:hAnsiTheme="majorHAnsi"/>
          <w:lang w:eastAsia="da-DK"/>
        </w:rPr>
        <w:t xml:space="preserve"> i MOOCs</w:t>
      </w:r>
      <w:r w:rsidR="00447A40">
        <w:rPr>
          <w:rFonts w:asciiTheme="majorHAnsi" w:hAnsiTheme="majorHAnsi"/>
          <w:lang w:eastAsia="da-DK"/>
        </w:rPr>
        <w:t>,</w:t>
      </w:r>
      <w:r w:rsidR="00314F50">
        <w:rPr>
          <w:rFonts w:asciiTheme="majorHAnsi" w:hAnsiTheme="majorHAnsi"/>
          <w:lang w:eastAsia="da-DK"/>
        </w:rPr>
        <w:t xml:space="preserve"> som</w:t>
      </w:r>
      <w:r w:rsidR="00447A40">
        <w:rPr>
          <w:rFonts w:asciiTheme="majorHAnsi" w:hAnsiTheme="majorHAnsi"/>
          <w:lang w:eastAsia="da-DK"/>
        </w:rPr>
        <w:t xml:space="preserve"> eksempelvis</w:t>
      </w:r>
      <w:r w:rsidR="00314F50">
        <w:rPr>
          <w:rFonts w:asciiTheme="majorHAnsi" w:hAnsiTheme="majorHAnsi"/>
          <w:lang w:eastAsia="da-DK"/>
        </w:rPr>
        <w:t xml:space="preserve"> peer assessment</w:t>
      </w:r>
      <w:r w:rsidR="00447A40">
        <w:rPr>
          <w:rFonts w:asciiTheme="majorHAnsi" w:hAnsiTheme="majorHAnsi"/>
          <w:lang w:eastAsia="da-DK"/>
        </w:rPr>
        <w:t>,</w:t>
      </w:r>
      <w:r w:rsidR="00314F50">
        <w:rPr>
          <w:rFonts w:asciiTheme="majorHAnsi" w:hAnsiTheme="majorHAnsi"/>
          <w:lang w:eastAsia="da-DK"/>
        </w:rPr>
        <w:t xml:space="preserve"> </w:t>
      </w:r>
      <w:r w:rsidR="00880D23">
        <w:rPr>
          <w:rFonts w:asciiTheme="majorHAnsi" w:hAnsiTheme="majorHAnsi"/>
          <w:lang w:eastAsia="da-DK"/>
        </w:rPr>
        <w:t>bliver MOOCs reduceret</w:t>
      </w:r>
      <w:r w:rsidR="00B73FB7">
        <w:rPr>
          <w:rFonts w:asciiTheme="majorHAnsi" w:hAnsiTheme="majorHAnsi"/>
          <w:lang w:eastAsia="da-DK"/>
        </w:rPr>
        <w:t xml:space="preserve"> til informations dumping </w:t>
      </w:r>
      <w:r w:rsidR="006E1253">
        <w:rPr>
          <w:rFonts w:asciiTheme="majorHAnsi" w:hAnsiTheme="majorHAnsi"/>
          <w:lang w:eastAsia="da-DK"/>
        </w:rPr>
        <w:t xml:space="preserve">og kan ikke </w:t>
      </w:r>
      <w:r w:rsidR="00897903">
        <w:rPr>
          <w:rFonts w:asciiTheme="majorHAnsi" w:hAnsiTheme="majorHAnsi"/>
          <w:lang w:eastAsia="da-DK"/>
        </w:rPr>
        <w:t>ans</w:t>
      </w:r>
      <w:r w:rsidR="00D83AD8">
        <w:rPr>
          <w:rFonts w:asciiTheme="majorHAnsi" w:hAnsiTheme="majorHAnsi"/>
          <w:lang w:eastAsia="da-DK"/>
        </w:rPr>
        <w:t>kues</w:t>
      </w:r>
      <w:r w:rsidR="00897903">
        <w:rPr>
          <w:rFonts w:asciiTheme="majorHAnsi" w:hAnsiTheme="majorHAnsi"/>
          <w:lang w:eastAsia="da-DK"/>
        </w:rPr>
        <w:t xml:space="preserve"> som en </w:t>
      </w:r>
      <w:r w:rsidR="006B7286">
        <w:rPr>
          <w:rFonts w:asciiTheme="majorHAnsi" w:hAnsiTheme="majorHAnsi"/>
          <w:lang w:eastAsia="da-DK"/>
        </w:rPr>
        <w:t xml:space="preserve">komplet lærer-elev oplevelse. </w:t>
      </w:r>
      <w:r w:rsidR="00AF196C">
        <w:rPr>
          <w:rFonts w:asciiTheme="majorHAnsi" w:hAnsiTheme="majorHAnsi"/>
          <w:lang w:eastAsia="da-DK"/>
        </w:rPr>
        <w:t>I forhold til at anvende peer assessment som</w:t>
      </w:r>
      <w:r w:rsidR="00A324A5">
        <w:rPr>
          <w:rFonts w:asciiTheme="majorHAnsi" w:hAnsiTheme="majorHAnsi"/>
          <w:lang w:eastAsia="da-DK"/>
        </w:rPr>
        <w:t xml:space="preserve"> summativt evalueringsværktøj</w:t>
      </w:r>
      <w:r w:rsidR="00967987">
        <w:rPr>
          <w:rFonts w:asciiTheme="majorHAnsi" w:hAnsiTheme="majorHAnsi"/>
          <w:lang w:eastAsia="da-DK"/>
        </w:rPr>
        <w:t xml:space="preserve">, </w:t>
      </w:r>
      <w:r w:rsidR="00A41319">
        <w:rPr>
          <w:rFonts w:asciiTheme="majorHAnsi" w:hAnsiTheme="majorHAnsi"/>
          <w:lang w:eastAsia="da-DK"/>
        </w:rPr>
        <w:t xml:space="preserve">vurderer Suen (2014) at det kan </w:t>
      </w:r>
      <w:r w:rsidR="00A324A5">
        <w:rPr>
          <w:rFonts w:asciiTheme="majorHAnsi" w:hAnsiTheme="majorHAnsi"/>
          <w:lang w:eastAsia="da-DK"/>
        </w:rPr>
        <w:t>anvendes til at måle et højt kognitionsniveau som analyse, syntese og evaluering, dette jævnfør Blooms Taxonomi</w:t>
      </w:r>
      <w:r w:rsidR="003E064E">
        <w:rPr>
          <w:rFonts w:asciiTheme="majorHAnsi" w:hAnsiTheme="majorHAnsi"/>
          <w:lang w:eastAsia="da-DK"/>
        </w:rPr>
        <w:t xml:space="preserve">. </w:t>
      </w:r>
      <w:r w:rsidR="00113EC0">
        <w:rPr>
          <w:rFonts w:asciiTheme="majorHAnsi" w:hAnsiTheme="majorHAnsi"/>
          <w:lang w:eastAsia="da-DK"/>
        </w:rPr>
        <w:t xml:space="preserve">Ifølge Canelas, Clark og Comer (2014) </w:t>
      </w:r>
      <w:r w:rsidR="00AA3234">
        <w:rPr>
          <w:rFonts w:asciiTheme="majorHAnsi" w:hAnsiTheme="majorHAnsi"/>
          <w:lang w:eastAsia="da-DK"/>
        </w:rPr>
        <w:t xml:space="preserve">kan </w:t>
      </w:r>
      <w:r w:rsidR="00A60802">
        <w:rPr>
          <w:rFonts w:asciiTheme="majorHAnsi" w:hAnsiTheme="majorHAnsi"/>
          <w:lang w:eastAsia="da-DK"/>
        </w:rPr>
        <w:t>peer assessment anvendes som formativ</w:t>
      </w:r>
      <w:r w:rsidR="00C1116E">
        <w:rPr>
          <w:rFonts w:asciiTheme="majorHAnsi" w:hAnsiTheme="majorHAnsi"/>
          <w:lang w:eastAsia="da-DK"/>
        </w:rPr>
        <w:t>t</w:t>
      </w:r>
      <w:r w:rsidR="00A60802">
        <w:rPr>
          <w:rFonts w:asciiTheme="majorHAnsi" w:hAnsiTheme="majorHAnsi"/>
          <w:lang w:eastAsia="da-DK"/>
        </w:rPr>
        <w:t xml:space="preserve"> evalueringsværktøj til at </w:t>
      </w:r>
      <w:r w:rsidR="004174E8">
        <w:rPr>
          <w:rFonts w:asciiTheme="majorHAnsi" w:hAnsiTheme="majorHAnsi"/>
          <w:lang w:eastAsia="da-DK"/>
        </w:rPr>
        <w:t xml:space="preserve">udvikle </w:t>
      </w:r>
      <w:r w:rsidR="00B61134">
        <w:rPr>
          <w:rFonts w:asciiTheme="majorHAnsi" w:hAnsiTheme="majorHAnsi"/>
          <w:lang w:eastAsia="da-DK"/>
        </w:rPr>
        <w:t>kritisk tænkning ho</w:t>
      </w:r>
      <w:r w:rsidR="00C1116E">
        <w:rPr>
          <w:rFonts w:asciiTheme="majorHAnsi" w:hAnsiTheme="majorHAnsi"/>
          <w:lang w:eastAsia="da-DK"/>
        </w:rPr>
        <w:t>s deltagerne,</w:t>
      </w:r>
      <w:r w:rsidR="006F5F60">
        <w:rPr>
          <w:rFonts w:asciiTheme="majorHAnsi" w:hAnsiTheme="majorHAnsi"/>
          <w:lang w:eastAsia="da-DK"/>
        </w:rPr>
        <w:t xml:space="preserve"> hvor skriftligheden i peer assessment har stor betydning for </w:t>
      </w:r>
      <w:r w:rsidR="00A74761">
        <w:rPr>
          <w:rFonts w:asciiTheme="majorHAnsi" w:hAnsiTheme="majorHAnsi"/>
          <w:lang w:eastAsia="da-DK"/>
        </w:rPr>
        <w:t xml:space="preserve">netop </w:t>
      </w:r>
      <w:r w:rsidR="006F5F60">
        <w:rPr>
          <w:rFonts w:asciiTheme="majorHAnsi" w:hAnsiTheme="majorHAnsi"/>
          <w:lang w:eastAsia="da-DK"/>
        </w:rPr>
        <w:lastRenderedPageBreak/>
        <w:t>dette.</w:t>
      </w:r>
      <w:r w:rsidR="00423E3B">
        <w:rPr>
          <w:rFonts w:asciiTheme="majorHAnsi" w:hAnsiTheme="majorHAnsi"/>
          <w:lang w:eastAsia="da-DK"/>
        </w:rPr>
        <w:t xml:space="preserve"> At peer assessment kan danne rum for udvikling af kritisk tænkning og refleksion fremhæves og konkluderes ligeledes af Forsey, Glance og Riley (2014) og af Luo, Park og Robinson (2014).</w:t>
      </w:r>
      <w:r w:rsidR="00E26975">
        <w:rPr>
          <w:rFonts w:asciiTheme="majorHAnsi" w:hAnsiTheme="majorHAnsi"/>
          <w:lang w:eastAsia="da-DK"/>
        </w:rPr>
        <w:t xml:space="preserve"> Ved at se resultaterne fra </w:t>
      </w:r>
      <w:r w:rsidR="009143C9">
        <w:rPr>
          <w:rFonts w:asciiTheme="majorHAnsi" w:hAnsiTheme="majorHAnsi"/>
          <w:lang w:eastAsia="da-DK"/>
        </w:rPr>
        <w:t>literature</w:t>
      </w:r>
      <w:r w:rsidR="005B7217">
        <w:rPr>
          <w:rFonts w:asciiTheme="majorHAnsi" w:hAnsiTheme="majorHAnsi"/>
          <w:lang w:eastAsia="da-DK"/>
        </w:rPr>
        <w:t xml:space="preserve"> </w:t>
      </w:r>
      <w:r w:rsidR="00E26975">
        <w:rPr>
          <w:rFonts w:asciiTheme="majorHAnsi" w:hAnsiTheme="majorHAnsi"/>
          <w:lang w:eastAsia="da-DK"/>
        </w:rPr>
        <w:t xml:space="preserve">reviewet i forhold til vurderingen i indledningen af at </w:t>
      </w:r>
      <w:r w:rsidR="00E26975">
        <w:rPr>
          <w:rFonts w:asciiTheme="majorHAnsi" w:eastAsia="Times New Roman" w:hAnsiTheme="majorHAnsi" w:cs="Arial"/>
          <w:color w:val="222222"/>
          <w:shd w:val="clear" w:color="auto" w:fill="FFFFFF"/>
          <w:lang w:eastAsia="da-DK"/>
        </w:rPr>
        <w:t>peer assessment kan understøtte de grundbetingelser</w:t>
      </w:r>
      <w:r w:rsidR="00C1116E">
        <w:rPr>
          <w:rFonts w:asciiTheme="majorHAnsi" w:eastAsia="Times New Roman" w:hAnsiTheme="majorHAnsi" w:cs="Arial"/>
          <w:color w:val="222222"/>
          <w:shd w:val="clear" w:color="auto" w:fill="FFFFFF"/>
          <w:lang w:eastAsia="da-DK"/>
        </w:rPr>
        <w:t>,</w:t>
      </w:r>
      <w:r w:rsidR="00E26975">
        <w:rPr>
          <w:rFonts w:asciiTheme="majorHAnsi" w:eastAsia="Times New Roman" w:hAnsiTheme="majorHAnsi" w:cs="Arial"/>
          <w:color w:val="222222"/>
          <w:shd w:val="clear" w:color="auto" w:fill="FFFFFF"/>
          <w:lang w:eastAsia="da-DK"/>
        </w:rPr>
        <w:t xml:space="preserve"> der er nødvendige for at facilitere en transformativ læring</w:t>
      </w:r>
      <w:r w:rsidR="00B1366C">
        <w:rPr>
          <w:rFonts w:asciiTheme="majorHAnsi" w:eastAsia="Times New Roman" w:hAnsiTheme="majorHAnsi" w:cs="Arial"/>
          <w:b/>
          <w:color w:val="222222"/>
          <w:shd w:val="clear" w:color="auto" w:fill="FFFFFF"/>
          <w:lang w:eastAsia="da-DK"/>
        </w:rPr>
        <w:t xml:space="preserve">, </w:t>
      </w:r>
      <w:r w:rsidR="00E26975">
        <w:rPr>
          <w:rFonts w:asciiTheme="majorHAnsi" w:eastAsia="Times New Roman" w:hAnsiTheme="majorHAnsi" w:cs="Arial"/>
          <w:color w:val="222222"/>
          <w:shd w:val="clear" w:color="auto" w:fill="FFFFFF"/>
          <w:lang w:eastAsia="da-DK"/>
        </w:rPr>
        <w:t>kan det konkluderes</w:t>
      </w:r>
      <w:r w:rsidR="00C1116E">
        <w:rPr>
          <w:rFonts w:asciiTheme="majorHAnsi" w:eastAsia="Times New Roman" w:hAnsiTheme="majorHAnsi" w:cs="Arial"/>
          <w:color w:val="222222"/>
          <w:shd w:val="clear" w:color="auto" w:fill="FFFFFF"/>
          <w:lang w:eastAsia="da-DK"/>
        </w:rPr>
        <w:t>,</w:t>
      </w:r>
      <w:r w:rsidR="00E26975">
        <w:rPr>
          <w:rFonts w:asciiTheme="majorHAnsi" w:eastAsia="Times New Roman" w:hAnsiTheme="majorHAnsi" w:cs="Arial"/>
          <w:color w:val="222222"/>
          <w:shd w:val="clear" w:color="auto" w:fill="FFFFFF"/>
          <w:lang w:eastAsia="da-DK"/>
        </w:rPr>
        <w:t xml:space="preserve"> at peer assessment har potentiale til at facilitere transformativ læring i instruktøruddannelsen,</w:t>
      </w:r>
      <w:r w:rsidR="00E26975">
        <w:rPr>
          <w:rFonts w:asciiTheme="majorHAnsi" w:hAnsiTheme="majorHAnsi"/>
          <w:lang w:eastAsia="da-DK"/>
        </w:rPr>
        <w:t xml:space="preserve"> herunder udvikling af kritisk tænkning og ændringer af meninger og holdninger hos instruktørerne. </w:t>
      </w:r>
      <w:r w:rsidR="00A74761">
        <w:rPr>
          <w:rFonts w:asciiTheme="majorHAnsi" w:hAnsiTheme="majorHAnsi"/>
          <w:lang w:eastAsia="da-DK"/>
        </w:rPr>
        <w:t xml:space="preserve">Udviklingen af den kritiske tænkning kan ifølge Canelas, Clark og Comer (2014) </w:t>
      </w:r>
      <w:r w:rsidR="005E44D0">
        <w:rPr>
          <w:rFonts w:asciiTheme="majorHAnsi" w:hAnsiTheme="majorHAnsi"/>
          <w:lang w:eastAsia="da-DK"/>
        </w:rPr>
        <w:t>fremmes</w:t>
      </w:r>
      <w:r w:rsidR="00C1116E">
        <w:rPr>
          <w:rFonts w:asciiTheme="majorHAnsi" w:hAnsiTheme="majorHAnsi"/>
          <w:lang w:eastAsia="da-DK"/>
        </w:rPr>
        <w:t>,</w:t>
      </w:r>
      <w:r w:rsidR="005E44D0">
        <w:rPr>
          <w:rFonts w:asciiTheme="majorHAnsi" w:hAnsiTheme="majorHAnsi"/>
          <w:lang w:eastAsia="da-DK"/>
        </w:rPr>
        <w:t xml:space="preserve"> hvis der i strukturen for peer assessme</w:t>
      </w:r>
      <w:r w:rsidR="00026F5A">
        <w:rPr>
          <w:rFonts w:asciiTheme="majorHAnsi" w:hAnsiTheme="majorHAnsi"/>
          <w:lang w:eastAsia="da-DK"/>
        </w:rPr>
        <w:t>nt er fokus på at fa</w:t>
      </w:r>
      <w:r w:rsidR="004945EB">
        <w:rPr>
          <w:rFonts w:asciiTheme="majorHAnsi" w:hAnsiTheme="majorHAnsi"/>
          <w:lang w:eastAsia="da-DK"/>
        </w:rPr>
        <w:t xml:space="preserve">cilitere den </w:t>
      </w:r>
      <w:r w:rsidR="005B7217">
        <w:rPr>
          <w:rFonts w:asciiTheme="majorHAnsi" w:hAnsiTheme="majorHAnsi"/>
          <w:lang w:eastAsia="da-DK"/>
        </w:rPr>
        <w:t>kritiske</w:t>
      </w:r>
      <w:r w:rsidR="004945EB">
        <w:rPr>
          <w:rFonts w:asciiTheme="majorHAnsi" w:hAnsiTheme="majorHAnsi"/>
          <w:lang w:eastAsia="da-DK"/>
        </w:rPr>
        <w:t xml:space="preserve"> tænkning. </w:t>
      </w:r>
    </w:p>
    <w:p w14:paraId="32B13296" w14:textId="5F1FE21F" w:rsidR="00D45EFB" w:rsidRDefault="003E7188" w:rsidP="001D54F9">
      <w:pPr>
        <w:pStyle w:val="Heading3"/>
        <w:rPr>
          <w:lang w:eastAsia="da-DK"/>
        </w:rPr>
      </w:pPr>
      <w:r>
        <w:rPr>
          <w:lang w:eastAsia="da-DK"/>
        </w:rPr>
        <w:t>Reliabilitet</w:t>
      </w:r>
      <w:r w:rsidR="00A066BD">
        <w:rPr>
          <w:lang w:eastAsia="da-DK"/>
        </w:rPr>
        <w:t xml:space="preserve"> og validitet</w:t>
      </w:r>
    </w:p>
    <w:p w14:paraId="31011148" w14:textId="5E59B28E" w:rsidR="002A47C9" w:rsidRDefault="000B3AD0" w:rsidP="00F32325">
      <w:pPr>
        <w:spacing w:line="276" w:lineRule="auto"/>
        <w:rPr>
          <w:rFonts w:asciiTheme="majorHAnsi" w:hAnsiTheme="majorHAnsi"/>
          <w:lang w:eastAsia="da-DK"/>
        </w:rPr>
      </w:pPr>
      <w:r>
        <w:rPr>
          <w:rFonts w:asciiTheme="majorHAnsi" w:hAnsiTheme="majorHAnsi"/>
          <w:lang w:eastAsia="da-DK"/>
        </w:rPr>
        <w:t>Ifølge</w:t>
      </w:r>
      <w:r w:rsidRPr="00E13137">
        <w:rPr>
          <w:rFonts w:asciiTheme="majorHAnsi" w:hAnsiTheme="majorHAnsi"/>
          <w:lang w:eastAsia="da-DK"/>
        </w:rPr>
        <w:t xml:space="preserve"> </w:t>
      </w:r>
      <w:r>
        <w:rPr>
          <w:rFonts w:asciiTheme="majorHAnsi" w:hAnsiTheme="majorHAnsi"/>
          <w:lang w:eastAsia="da-DK"/>
        </w:rPr>
        <w:t xml:space="preserve">Luo, Park og Robinson (2014) </w:t>
      </w:r>
      <w:r w:rsidR="0086080A">
        <w:rPr>
          <w:rFonts w:asciiTheme="majorHAnsi" w:hAnsiTheme="majorHAnsi"/>
          <w:lang w:eastAsia="da-DK"/>
        </w:rPr>
        <w:t xml:space="preserve">kan peer assessment både producere valide og reliable </w:t>
      </w:r>
      <w:r w:rsidR="00981079">
        <w:rPr>
          <w:rFonts w:asciiTheme="majorHAnsi" w:hAnsiTheme="majorHAnsi"/>
          <w:lang w:eastAsia="da-DK"/>
        </w:rPr>
        <w:t>vurderin</w:t>
      </w:r>
      <w:r w:rsidR="00C1116E">
        <w:rPr>
          <w:rFonts w:asciiTheme="majorHAnsi" w:hAnsiTheme="majorHAnsi"/>
          <w:lang w:eastAsia="da-DK"/>
        </w:rPr>
        <w:t>ger, de</w:t>
      </w:r>
      <w:r w:rsidR="00D11118">
        <w:rPr>
          <w:rFonts w:asciiTheme="majorHAnsi" w:hAnsiTheme="majorHAnsi"/>
          <w:lang w:eastAsia="da-DK"/>
        </w:rPr>
        <w:t xml:space="preserve"> </w:t>
      </w:r>
      <w:r w:rsidR="00800A7A">
        <w:rPr>
          <w:rFonts w:asciiTheme="majorHAnsi" w:hAnsiTheme="majorHAnsi"/>
          <w:lang w:eastAsia="da-DK"/>
        </w:rPr>
        <w:t>anderkender</w:t>
      </w:r>
      <w:r w:rsidR="00D11118">
        <w:rPr>
          <w:rFonts w:asciiTheme="majorHAnsi" w:hAnsiTheme="majorHAnsi"/>
          <w:lang w:eastAsia="da-DK"/>
        </w:rPr>
        <w:t xml:space="preserve"> samtidig</w:t>
      </w:r>
      <w:r w:rsidR="00C1116E">
        <w:rPr>
          <w:rFonts w:asciiTheme="majorHAnsi" w:hAnsiTheme="majorHAnsi"/>
          <w:lang w:eastAsia="da-DK"/>
        </w:rPr>
        <w:t>,</w:t>
      </w:r>
      <w:r w:rsidR="00D11118">
        <w:rPr>
          <w:rFonts w:asciiTheme="majorHAnsi" w:hAnsiTheme="majorHAnsi"/>
          <w:lang w:eastAsia="da-DK"/>
        </w:rPr>
        <w:t xml:space="preserve"> at der er behov for mere </w:t>
      </w:r>
      <w:r w:rsidR="0093792E">
        <w:rPr>
          <w:rFonts w:asciiTheme="majorHAnsi" w:hAnsiTheme="majorHAnsi"/>
          <w:lang w:eastAsia="da-DK"/>
        </w:rPr>
        <w:t xml:space="preserve">empirisk </w:t>
      </w:r>
      <w:r w:rsidR="00D11118">
        <w:rPr>
          <w:rFonts w:asciiTheme="majorHAnsi" w:hAnsiTheme="majorHAnsi"/>
          <w:lang w:eastAsia="da-DK"/>
        </w:rPr>
        <w:t xml:space="preserve">forskning på området. </w:t>
      </w:r>
      <w:r w:rsidR="0045552C">
        <w:rPr>
          <w:rFonts w:asciiTheme="majorHAnsi" w:hAnsiTheme="majorHAnsi"/>
          <w:lang w:eastAsia="da-DK"/>
        </w:rPr>
        <w:t>Luo, Park og Robinson (2014)</w:t>
      </w:r>
      <w:r w:rsidR="00BD28BE">
        <w:rPr>
          <w:rFonts w:asciiTheme="majorHAnsi" w:hAnsiTheme="majorHAnsi"/>
          <w:lang w:eastAsia="da-DK"/>
        </w:rPr>
        <w:t xml:space="preserve"> </w:t>
      </w:r>
      <w:r w:rsidR="00FA183E">
        <w:rPr>
          <w:rFonts w:asciiTheme="majorHAnsi" w:hAnsiTheme="majorHAnsi"/>
          <w:lang w:eastAsia="da-DK"/>
        </w:rPr>
        <w:t>vu</w:t>
      </w:r>
      <w:r w:rsidR="00C1116E">
        <w:rPr>
          <w:rFonts w:asciiTheme="majorHAnsi" w:hAnsiTheme="majorHAnsi"/>
          <w:lang w:eastAsia="da-DK"/>
        </w:rPr>
        <w:t>r</w:t>
      </w:r>
      <w:r w:rsidR="00FA183E">
        <w:rPr>
          <w:rFonts w:asciiTheme="majorHAnsi" w:hAnsiTheme="majorHAnsi"/>
          <w:lang w:eastAsia="da-DK"/>
        </w:rPr>
        <w:t>derer at</w:t>
      </w:r>
      <w:r w:rsidR="00E83BA3">
        <w:rPr>
          <w:rFonts w:asciiTheme="majorHAnsi" w:hAnsiTheme="majorHAnsi"/>
          <w:lang w:eastAsia="da-DK"/>
        </w:rPr>
        <w:t xml:space="preserve"> reliabiliteten i peer assessment </w:t>
      </w:r>
      <w:r w:rsidR="00BD28BE">
        <w:rPr>
          <w:rFonts w:asciiTheme="majorHAnsi" w:hAnsiTheme="majorHAnsi"/>
          <w:lang w:eastAsia="da-DK"/>
        </w:rPr>
        <w:t xml:space="preserve">kan </w:t>
      </w:r>
      <w:r w:rsidR="00E83BA3">
        <w:rPr>
          <w:rFonts w:asciiTheme="majorHAnsi" w:hAnsiTheme="majorHAnsi"/>
          <w:lang w:eastAsia="da-DK"/>
        </w:rPr>
        <w:t xml:space="preserve">øges ved at </w:t>
      </w:r>
      <w:r w:rsidR="00FA183E">
        <w:rPr>
          <w:rFonts w:asciiTheme="majorHAnsi" w:hAnsiTheme="majorHAnsi"/>
          <w:lang w:eastAsia="da-DK"/>
        </w:rPr>
        <w:t>øge gruppestørrelsen i peer assessment</w:t>
      </w:r>
      <w:r w:rsidR="00D3156F">
        <w:rPr>
          <w:rFonts w:asciiTheme="majorHAnsi" w:hAnsiTheme="majorHAnsi"/>
          <w:lang w:eastAsia="da-DK"/>
        </w:rPr>
        <w:t xml:space="preserve">, og fremhæver </w:t>
      </w:r>
      <w:r w:rsidR="005C593C">
        <w:rPr>
          <w:rFonts w:asciiTheme="majorHAnsi" w:hAnsiTheme="majorHAnsi"/>
          <w:lang w:eastAsia="da-DK"/>
        </w:rPr>
        <w:t>at grupper</w:t>
      </w:r>
      <w:r w:rsidR="00BB560A">
        <w:rPr>
          <w:rFonts w:asciiTheme="majorHAnsi" w:hAnsiTheme="majorHAnsi"/>
          <w:lang w:eastAsia="da-DK"/>
        </w:rPr>
        <w:t>ne</w:t>
      </w:r>
      <w:r w:rsidR="005C593C">
        <w:rPr>
          <w:rFonts w:asciiTheme="majorHAnsi" w:hAnsiTheme="majorHAnsi"/>
          <w:lang w:eastAsia="da-DK"/>
        </w:rPr>
        <w:t xml:space="preserve"> bør bestå af minimum tre deltagere. </w:t>
      </w:r>
      <w:r w:rsidR="00F5129B">
        <w:rPr>
          <w:rFonts w:asciiTheme="majorHAnsi" w:hAnsiTheme="majorHAnsi"/>
          <w:lang w:eastAsia="da-DK"/>
        </w:rPr>
        <w:t>De foreslår</w:t>
      </w:r>
      <w:r w:rsidR="00466AED">
        <w:rPr>
          <w:rFonts w:asciiTheme="majorHAnsi" w:hAnsiTheme="majorHAnsi"/>
          <w:lang w:eastAsia="da-DK"/>
        </w:rPr>
        <w:t xml:space="preserve"> hertil</w:t>
      </w:r>
      <w:r w:rsidR="00F5129B">
        <w:rPr>
          <w:rFonts w:asciiTheme="majorHAnsi" w:hAnsiTheme="majorHAnsi"/>
          <w:lang w:eastAsia="da-DK"/>
        </w:rPr>
        <w:t xml:space="preserve"> at </w:t>
      </w:r>
      <w:r w:rsidR="00466AED">
        <w:rPr>
          <w:rFonts w:asciiTheme="majorHAnsi" w:hAnsiTheme="majorHAnsi"/>
          <w:lang w:eastAsia="da-DK"/>
        </w:rPr>
        <w:t>MOOC-</w:t>
      </w:r>
      <w:r w:rsidR="002B0D1C">
        <w:rPr>
          <w:rFonts w:asciiTheme="majorHAnsi" w:hAnsiTheme="majorHAnsi"/>
          <w:lang w:eastAsia="da-DK"/>
        </w:rPr>
        <w:t xml:space="preserve">deltagere bør </w:t>
      </w:r>
      <w:r w:rsidR="00A30522">
        <w:rPr>
          <w:rFonts w:asciiTheme="majorHAnsi" w:hAnsiTheme="majorHAnsi"/>
          <w:lang w:eastAsia="da-DK"/>
        </w:rPr>
        <w:t>uddannes i at foretage peer assessment og at dette ligeledes kan øge reliabiliteten</w:t>
      </w:r>
      <w:r w:rsidR="00763A86">
        <w:rPr>
          <w:rFonts w:asciiTheme="majorHAnsi" w:hAnsiTheme="majorHAnsi"/>
          <w:lang w:eastAsia="da-DK"/>
        </w:rPr>
        <w:t xml:space="preserve"> og validiteten</w:t>
      </w:r>
      <w:r w:rsidR="00A30522">
        <w:rPr>
          <w:rFonts w:asciiTheme="majorHAnsi" w:hAnsiTheme="majorHAnsi"/>
          <w:lang w:eastAsia="da-DK"/>
        </w:rPr>
        <w:t>.</w:t>
      </w:r>
      <w:r w:rsidR="004B3165">
        <w:rPr>
          <w:rFonts w:asciiTheme="majorHAnsi" w:hAnsiTheme="majorHAnsi"/>
          <w:lang w:eastAsia="da-DK"/>
        </w:rPr>
        <w:t xml:space="preserve"> Uddannelse i at foretage</w:t>
      </w:r>
      <w:r w:rsidR="0088788B">
        <w:rPr>
          <w:rFonts w:asciiTheme="majorHAnsi" w:hAnsiTheme="majorHAnsi"/>
          <w:lang w:eastAsia="da-DK"/>
        </w:rPr>
        <w:t xml:space="preserve"> peer assessment er indby</w:t>
      </w:r>
      <w:r w:rsidR="00C1116E">
        <w:rPr>
          <w:rFonts w:asciiTheme="majorHAnsi" w:hAnsiTheme="majorHAnsi"/>
          <w:lang w:eastAsia="da-DK"/>
        </w:rPr>
        <w:t>g</w:t>
      </w:r>
      <w:r w:rsidR="0088788B">
        <w:rPr>
          <w:rFonts w:asciiTheme="majorHAnsi" w:hAnsiTheme="majorHAnsi"/>
          <w:lang w:eastAsia="da-DK"/>
        </w:rPr>
        <w:t>get i Open edX og indgår som en del af instruktøruddannelsen.</w:t>
      </w:r>
      <w:r w:rsidR="00A30522">
        <w:rPr>
          <w:rFonts w:asciiTheme="majorHAnsi" w:hAnsiTheme="majorHAnsi"/>
          <w:lang w:eastAsia="da-DK"/>
        </w:rPr>
        <w:t xml:space="preserve"> </w:t>
      </w:r>
      <w:r w:rsidR="005843B1">
        <w:rPr>
          <w:rFonts w:asciiTheme="majorHAnsi" w:hAnsiTheme="majorHAnsi"/>
          <w:lang w:eastAsia="da-DK"/>
        </w:rPr>
        <w:t xml:space="preserve">Chen et.al. </w:t>
      </w:r>
      <w:r w:rsidR="00466AED">
        <w:rPr>
          <w:rFonts w:asciiTheme="majorHAnsi" w:hAnsiTheme="majorHAnsi"/>
          <w:lang w:eastAsia="da-DK"/>
        </w:rPr>
        <w:t>(2014) fremsætter at nuværende peer assessment evalueringspoliti</w:t>
      </w:r>
      <w:r w:rsidR="00C1116E">
        <w:rPr>
          <w:rFonts w:asciiTheme="majorHAnsi" w:hAnsiTheme="majorHAnsi"/>
          <w:lang w:eastAsia="da-DK"/>
        </w:rPr>
        <w:t>k</w:t>
      </w:r>
      <w:r w:rsidR="00466AED">
        <w:rPr>
          <w:rFonts w:asciiTheme="majorHAnsi" w:hAnsiTheme="majorHAnsi"/>
          <w:lang w:eastAsia="da-DK"/>
        </w:rPr>
        <w:t xml:space="preserve">ker har adskillige mangler og foreslår at en evalueringspolitik der tager deltagernes evalueringshistorik in mente er mere reliabel. </w:t>
      </w:r>
      <w:r w:rsidR="00E56157">
        <w:rPr>
          <w:rFonts w:asciiTheme="majorHAnsi" w:hAnsiTheme="majorHAnsi"/>
          <w:lang w:eastAsia="da-DK"/>
        </w:rPr>
        <w:t>I forlængelse heraf foreslår Suen (2014) en Bayesi</w:t>
      </w:r>
      <w:r w:rsidR="00C1116E">
        <w:rPr>
          <w:rFonts w:asciiTheme="majorHAnsi" w:hAnsiTheme="majorHAnsi"/>
          <w:lang w:eastAsia="da-DK"/>
        </w:rPr>
        <w:t>an</w:t>
      </w:r>
      <w:r w:rsidR="00E56157">
        <w:rPr>
          <w:rFonts w:asciiTheme="majorHAnsi" w:hAnsiTheme="majorHAnsi"/>
          <w:lang w:eastAsia="da-DK"/>
        </w:rPr>
        <w:t xml:space="preserve">sk model, der tager deltagernes præcision og kontinuerlighed i betragtning. </w:t>
      </w:r>
      <w:r w:rsidR="00466AED">
        <w:rPr>
          <w:rFonts w:asciiTheme="majorHAnsi" w:hAnsiTheme="majorHAnsi"/>
          <w:lang w:eastAsia="da-DK"/>
        </w:rPr>
        <w:t xml:space="preserve">Denne opfattelse bakkes op af </w:t>
      </w:r>
      <w:r w:rsidR="00922BCA">
        <w:rPr>
          <w:rFonts w:asciiTheme="majorHAnsi" w:hAnsiTheme="majorHAnsi"/>
          <w:lang w:eastAsia="da-DK"/>
        </w:rPr>
        <w:t xml:space="preserve">Alonso-Betanzos </w:t>
      </w:r>
      <w:r w:rsidR="00EE7845">
        <w:rPr>
          <w:rFonts w:asciiTheme="majorHAnsi" w:hAnsiTheme="majorHAnsi"/>
          <w:lang w:eastAsia="da-DK"/>
        </w:rPr>
        <w:t>et.al.</w:t>
      </w:r>
      <w:r w:rsidR="00466AED">
        <w:rPr>
          <w:rFonts w:asciiTheme="majorHAnsi" w:hAnsiTheme="majorHAnsi"/>
          <w:lang w:eastAsia="da-DK"/>
        </w:rPr>
        <w:t xml:space="preserve"> (2015) der fremhæver at peer assessment deltagere udvikler deres evner til at foretage evaluering jo mere de praktiserer det</w:t>
      </w:r>
      <w:r w:rsidR="00560201">
        <w:rPr>
          <w:rFonts w:asciiTheme="majorHAnsi" w:hAnsiTheme="majorHAnsi"/>
          <w:lang w:eastAsia="da-DK"/>
        </w:rPr>
        <w:t>, hvorigennem evalueringerne bliver mere reliable</w:t>
      </w:r>
      <w:r w:rsidR="00E67789">
        <w:rPr>
          <w:rFonts w:asciiTheme="majorHAnsi" w:hAnsiTheme="majorHAnsi"/>
          <w:lang w:eastAsia="da-DK"/>
        </w:rPr>
        <w:t xml:space="preserve"> </w:t>
      </w:r>
      <w:r w:rsidR="00560201">
        <w:rPr>
          <w:rFonts w:asciiTheme="majorHAnsi" w:hAnsiTheme="majorHAnsi"/>
          <w:lang w:eastAsia="da-DK"/>
        </w:rPr>
        <w:t>og valide</w:t>
      </w:r>
      <w:r w:rsidR="00466AED">
        <w:rPr>
          <w:rFonts w:asciiTheme="majorHAnsi" w:hAnsiTheme="majorHAnsi"/>
          <w:lang w:eastAsia="da-DK"/>
        </w:rPr>
        <w:t xml:space="preserve">. </w:t>
      </w:r>
      <w:r w:rsidR="00B76404">
        <w:rPr>
          <w:rFonts w:asciiTheme="majorHAnsi" w:hAnsiTheme="majorHAnsi"/>
          <w:lang w:eastAsia="da-DK"/>
        </w:rPr>
        <w:t>Hertil</w:t>
      </w:r>
      <w:r w:rsidR="00356F8B">
        <w:rPr>
          <w:rFonts w:asciiTheme="majorHAnsi" w:hAnsiTheme="majorHAnsi"/>
          <w:lang w:eastAsia="da-DK"/>
        </w:rPr>
        <w:t xml:space="preserve"> fremhæver Alonso-Betanzos</w:t>
      </w:r>
      <w:r w:rsidR="00EB7FB3">
        <w:rPr>
          <w:rFonts w:asciiTheme="majorHAnsi" w:hAnsiTheme="majorHAnsi"/>
          <w:lang w:eastAsia="da-DK"/>
        </w:rPr>
        <w:t xml:space="preserve"> et.al.</w:t>
      </w:r>
      <w:r w:rsidR="00356F8B">
        <w:rPr>
          <w:rFonts w:asciiTheme="majorHAnsi" w:hAnsiTheme="majorHAnsi"/>
          <w:lang w:eastAsia="da-DK"/>
        </w:rPr>
        <w:t xml:space="preserve"> (2015) at peer assessme</w:t>
      </w:r>
      <w:r w:rsidR="006E04BC">
        <w:rPr>
          <w:rFonts w:asciiTheme="majorHAnsi" w:hAnsiTheme="majorHAnsi"/>
          <w:lang w:eastAsia="da-DK"/>
        </w:rPr>
        <w:t>nt kan gøres reliabelt gennem</w:t>
      </w:r>
      <w:r w:rsidR="00356F8B">
        <w:rPr>
          <w:rFonts w:asciiTheme="majorHAnsi" w:hAnsiTheme="majorHAnsi"/>
          <w:lang w:eastAsia="da-DK"/>
        </w:rPr>
        <w:t xml:space="preserve"> inddrage</w:t>
      </w:r>
      <w:r w:rsidR="006E04BC">
        <w:rPr>
          <w:rFonts w:asciiTheme="majorHAnsi" w:hAnsiTheme="majorHAnsi"/>
          <w:lang w:eastAsia="da-DK"/>
        </w:rPr>
        <w:t>lse af</w:t>
      </w:r>
      <w:r w:rsidR="00356F8B">
        <w:rPr>
          <w:rFonts w:asciiTheme="majorHAnsi" w:hAnsiTheme="majorHAnsi"/>
          <w:lang w:eastAsia="da-DK"/>
        </w:rPr>
        <w:t xml:space="preserve"> </w:t>
      </w:r>
      <w:r w:rsidR="00F433FE">
        <w:rPr>
          <w:rFonts w:asciiTheme="majorHAnsi" w:hAnsiTheme="majorHAnsi"/>
          <w:lang w:eastAsia="da-DK"/>
        </w:rPr>
        <w:t>summative vurderinger</w:t>
      </w:r>
      <w:r w:rsidR="00356F8B">
        <w:rPr>
          <w:rFonts w:asciiTheme="majorHAnsi" w:hAnsiTheme="majorHAnsi"/>
          <w:lang w:eastAsia="da-DK"/>
        </w:rPr>
        <w:t xml:space="preserve"> af deltagerne som karaktergivere, </w:t>
      </w:r>
      <w:r w:rsidR="009E01B1">
        <w:rPr>
          <w:rFonts w:asciiTheme="majorHAnsi" w:hAnsiTheme="majorHAnsi"/>
          <w:lang w:eastAsia="da-DK"/>
        </w:rPr>
        <w:t xml:space="preserve">hvor deltagerne i supplement til at blive </w:t>
      </w:r>
      <w:r w:rsidR="00D80260">
        <w:rPr>
          <w:rFonts w:asciiTheme="majorHAnsi" w:hAnsiTheme="majorHAnsi"/>
          <w:lang w:eastAsia="da-DK"/>
        </w:rPr>
        <w:t>vurderede og få karakterer</w:t>
      </w:r>
      <w:r w:rsidR="009E01B1">
        <w:rPr>
          <w:rFonts w:asciiTheme="majorHAnsi" w:hAnsiTheme="majorHAnsi"/>
          <w:lang w:eastAsia="da-DK"/>
        </w:rPr>
        <w:t xml:space="preserve"> for deres</w:t>
      </w:r>
      <w:r w:rsidR="00430673">
        <w:rPr>
          <w:rFonts w:asciiTheme="majorHAnsi" w:hAnsiTheme="majorHAnsi"/>
          <w:lang w:eastAsia="da-DK"/>
        </w:rPr>
        <w:t xml:space="preserve"> svar på refleksionsspørgsmål</w:t>
      </w:r>
      <w:r w:rsidR="009E01B1">
        <w:rPr>
          <w:rFonts w:asciiTheme="majorHAnsi" w:hAnsiTheme="majorHAnsi"/>
          <w:lang w:eastAsia="da-DK"/>
        </w:rPr>
        <w:t xml:space="preserve">, bliver vurderede </w:t>
      </w:r>
      <w:r w:rsidR="00760AC8">
        <w:rPr>
          <w:rFonts w:asciiTheme="majorHAnsi" w:hAnsiTheme="majorHAnsi"/>
          <w:lang w:eastAsia="da-DK"/>
        </w:rPr>
        <w:t xml:space="preserve">og får karakterer for </w:t>
      </w:r>
      <w:r w:rsidR="009E01B1">
        <w:rPr>
          <w:rFonts w:asciiTheme="majorHAnsi" w:hAnsiTheme="majorHAnsi"/>
          <w:lang w:eastAsia="da-DK"/>
        </w:rPr>
        <w:t xml:space="preserve">den </w:t>
      </w:r>
      <w:r w:rsidR="00971155">
        <w:rPr>
          <w:rFonts w:asciiTheme="majorHAnsi" w:hAnsiTheme="majorHAnsi"/>
          <w:lang w:eastAsia="da-DK"/>
        </w:rPr>
        <w:t>peer-</w:t>
      </w:r>
      <w:r w:rsidR="009E01B1">
        <w:rPr>
          <w:rFonts w:asciiTheme="majorHAnsi" w:hAnsiTheme="majorHAnsi"/>
          <w:lang w:eastAsia="da-DK"/>
        </w:rPr>
        <w:t>feedback de giv</w:t>
      </w:r>
      <w:r w:rsidR="00760AC8">
        <w:rPr>
          <w:rFonts w:asciiTheme="majorHAnsi" w:hAnsiTheme="majorHAnsi"/>
          <w:lang w:eastAsia="da-DK"/>
        </w:rPr>
        <w:t>er til de andre deltagere</w:t>
      </w:r>
      <w:r w:rsidR="00356F8B">
        <w:rPr>
          <w:rFonts w:asciiTheme="majorHAnsi" w:hAnsiTheme="majorHAnsi"/>
          <w:lang w:eastAsia="da-DK"/>
        </w:rPr>
        <w:t>.</w:t>
      </w:r>
      <w:r w:rsidR="00376A86">
        <w:rPr>
          <w:rFonts w:asciiTheme="majorHAnsi" w:hAnsiTheme="majorHAnsi"/>
          <w:lang w:eastAsia="da-DK"/>
        </w:rPr>
        <w:t xml:space="preserve"> </w:t>
      </w:r>
      <w:r w:rsidR="00216609">
        <w:rPr>
          <w:rFonts w:asciiTheme="majorHAnsi" w:hAnsiTheme="majorHAnsi"/>
          <w:lang w:eastAsia="da-DK"/>
        </w:rPr>
        <w:t>Dertil foreslår Alonso-Betanzos et.al. (2015)</w:t>
      </w:r>
      <w:r w:rsidR="00B35698">
        <w:rPr>
          <w:rFonts w:asciiTheme="majorHAnsi" w:hAnsiTheme="majorHAnsi"/>
          <w:lang w:eastAsia="da-DK"/>
        </w:rPr>
        <w:t xml:space="preserve"> at der</w:t>
      </w:r>
      <w:r w:rsidR="00376A86">
        <w:rPr>
          <w:rFonts w:asciiTheme="majorHAnsi" w:hAnsiTheme="majorHAnsi"/>
          <w:lang w:eastAsia="da-DK"/>
        </w:rPr>
        <w:t xml:space="preserve"> kan anvendes en formel til </w:t>
      </w:r>
      <w:r w:rsidR="00763A86">
        <w:rPr>
          <w:rFonts w:asciiTheme="majorHAnsi" w:hAnsiTheme="majorHAnsi"/>
          <w:lang w:eastAsia="da-DK"/>
        </w:rPr>
        <w:t>at producere valide karakterer i peer assessment</w:t>
      </w:r>
      <w:r w:rsidR="00C42825">
        <w:rPr>
          <w:rFonts w:asciiTheme="majorHAnsi" w:hAnsiTheme="majorHAnsi"/>
          <w:lang w:eastAsia="da-DK"/>
        </w:rPr>
        <w:t>, som</w:t>
      </w:r>
      <w:r w:rsidR="00F504AF">
        <w:rPr>
          <w:rFonts w:asciiTheme="majorHAnsi" w:hAnsiTheme="majorHAnsi"/>
          <w:lang w:eastAsia="da-DK"/>
        </w:rPr>
        <w:t xml:space="preserve"> tager </w:t>
      </w:r>
      <w:r w:rsidR="00763A86">
        <w:rPr>
          <w:rFonts w:asciiTheme="majorHAnsi" w:hAnsiTheme="majorHAnsi"/>
          <w:lang w:eastAsia="da-DK"/>
        </w:rPr>
        <w:t xml:space="preserve">udgangspunkt i gennemsnittet af de karakterer den vurderede får af sine fagfælder. </w:t>
      </w:r>
    </w:p>
    <w:p w14:paraId="419BD60E" w14:textId="4FA7AD37" w:rsidR="0014212B" w:rsidRDefault="0014212B" w:rsidP="007E66AA">
      <w:pPr>
        <w:pStyle w:val="Heading2"/>
        <w:rPr>
          <w:lang w:eastAsia="da-DK"/>
        </w:rPr>
      </w:pPr>
      <w:bookmarkStart w:id="27" w:name="_Toc436028444"/>
      <w:r>
        <w:rPr>
          <w:lang w:eastAsia="da-DK"/>
        </w:rPr>
        <w:t>Resultaterne fra DBR fase 1</w:t>
      </w:r>
      <w:r w:rsidR="007E66AA">
        <w:rPr>
          <w:lang w:eastAsia="da-DK"/>
        </w:rPr>
        <w:t xml:space="preserve"> i udarbejdelsen af læringsdesignet</w:t>
      </w:r>
      <w:bookmarkEnd w:id="27"/>
    </w:p>
    <w:p w14:paraId="33842693" w14:textId="431DF0EF" w:rsidR="00892F2E" w:rsidRDefault="00892F2E" w:rsidP="0014212B">
      <w:pPr>
        <w:spacing w:line="276" w:lineRule="auto"/>
        <w:rPr>
          <w:rFonts w:asciiTheme="majorHAnsi" w:hAnsiTheme="majorHAnsi"/>
          <w:lang w:eastAsia="da-DK"/>
        </w:rPr>
      </w:pPr>
      <w:r>
        <w:rPr>
          <w:rFonts w:asciiTheme="majorHAnsi" w:hAnsiTheme="majorHAnsi"/>
          <w:lang w:eastAsia="da-DK"/>
        </w:rPr>
        <w:t xml:space="preserve">På baggrund af </w:t>
      </w:r>
      <w:r w:rsidR="00155D48">
        <w:rPr>
          <w:rFonts w:asciiTheme="majorHAnsi" w:hAnsiTheme="majorHAnsi"/>
          <w:lang w:eastAsia="da-DK"/>
        </w:rPr>
        <w:t xml:space="preserve">undersøgelserne i DBR fase 1 kunne der </w:t>
      </w:r>
      <w:r w:rsidR="006D4536">
        <w:rPr>
          <w:rFonts w:asciiTheme="majorHAnsi" w:hAnsiTheme="majorHAnsi"/>
          <w:lang w:eastAsia="da-DK"/>
        </w:rPr>
        <w:t>opstilles en række</w:t>
      </w:r>
      <w:r w:rsidR="00EB30BB">
        <w:rPr>
          <w:rFonts w:asciiTheme="majorHAnsi" w:hAnsiTheme="majorHAnsi"/>
          <w:lang w:eastAsia="da-DK"/>
        </w:rPr>
        <w:t xml:space="preserve"> principper som </w:t>
      </w:r>
      <w:r w:rsidR="00155D48">
        <w:rPr>
          <w:rFonts w:asciiTheme="majorHAnsi" w:hAnsiTheme="majorHAnsi"/>
          <w:lang w:eastAsia="da-DK"/>
        </w:rPr>
        <w:t xml:space="preserve">havde betydning for udarbejdelsen af </w:t>
      </w:r>
      <w:r w:rsidR="00DC23B8">
        <w:rPr>
          <w:rFonts w:asciiTheme="majorHAnsi" w:hAnsiTheme="majorHAnsi"/>
          <w:lang w:eastAsia="da-DK"/>
        </w:rPr>
        <w:t xml:space="preserve">designprototypen for projektets læringsdesign. </w:t>
      </w:r>
    </w:p>
    <w:p w14:paraId="5DDEAA8B" w14:textId="3223D757" w:rsidR="009D7B01" w:rsidRDefault="0014212B" w:rsidP="0014212B">
      <w:pPr>
        <w:spacing w:line="276" w:lineRule="auto"/>
        <w:rPr>
          <w:rFonts w:asciiTheme="majorHAnsi" w:hAnsiTheme="majorHAnsi"/>
          <w:lang w:eastAsia="da-DK"/>
        </w:rPr>
      </w:pPr>
      <w:r>
        <w:rPr>
          <w:rFonts w:asciiTheme="majorHAnsi" w:hAnsiTheme="majorHAnsi"/>
          <w:lang w:eastAsia="da-DK"/>
        </w:rPr>
        <w:t>Sammenfattende</w:t>
      </w:r>
      <w:r w:rsidR="00CA2939">
        <w:rPr>
          <w:rFonts w:asciiTheme="majorHAnsi" w:hAnsiTheme="majorHAnsi"/>
          <w:lang w:eastAsia="da-DK"/>
        </w:rPr>
        <w:t xml:space="preserve"> kan</w:t>
      </w:r>
      <w:r>
        <w:rPr>
          <w:rFonts w:asciiTheme="majorHAnsi" w:hAnsiTheme="majorHAnsi"/>
          <w:lang w:eastAsia="da-DK"/>
        </w:rPr>
        <w:t xml:space="preserve"> </w:t>
      </w:r>
      <w:r w:rsidR="003749B2">
        <w:rPr>
          <w:rFonts w:asciiTheme="majorHAnsi" w:hAnsiTheme="majorHAnsi"/>
          <w:lang w:eastAsia="da-DK"/>
        </w:rPr>
        <w:t xml:space="preserve">resultaterne </w:t>
      </w:r>
      <w:r w:rsidR="005E31E8">
        <w:rPr>
          <w:rFonts w:asciiTheme="majorHAnsi" w:hAnsiTheme="majorHAnsi"/>
          <w:lang w:eastAsia="da-DK"/>
        </w:rPr>
        <w:t>fra DBR fase 1</w:t>
      </w:r>
      <w:r>
        <w:rPr>
          <w:rFonts w:asciiTheme="majorHAnsi" w:hAnsiTheme="majorHAnsi"/>
          <w:lang w:eastAsia="da-DK"/>
        </w:rPr>
        <w:t xml:space="preserve"> oplistes til</w:t>
      </w:r>
      <w:r w:rsidR="006E04BC">
        <w:rPr>
          <w:rFonts w:asciiTheme="majorHAnsi" w:hAnsiTheme="majorHAnsi"/>
          <w:lang w:eastAsia="da-DK"/>
        </w:rPr>
        <w:t xml:space="preserve"> at</w:t>
      </w:r>
      <w:r w:rsidR="005466DC">
        <w:rPr>
          <w:rFonts w:asciiTheme="majorHAnsi" w:hAnsiTheme="majorHAnsi"/>
          <w:lang w:eastAsia="da-DK"/>
        </w:rPr>
        <w:t xml:space="preserve"> indebære følgende principper:</w:t>
      </w:r>
    </w:p>
    <w:p w14:paraId="0203686C" w14:textId="72BE01F8" w:rsidR="002F5AB6" w:rsidRDefault="002F5AB6" w:rsidP="002F5AB6">
      <w:pPr>
        <w:pStyle w:val="ListParagraph"/>
        <w:numPr>
          <w:ilvl w:val="0"/>
          <w:numId w:val="27"/>
        </w:numPr>
        <w:spacing w:line="276" w:lineRule="auto"/>
        <w:rPr>
          <w:rFonts w:asciiTheme="majorHAnsi" w:hAnsiTheme="majorHAnsi"/>
          <w:lang w:eastAsia="da-DK"/>
        </w:rPr>
      </w:pPr>
      <w:r>
        <w:rPr>
          <w:rFonts w:asciiTheme="majorHAnsi" w:hAnsiTheme="majorHAnsi"/>
          <w:lang w:eastAsia="da-DK"/>
        </w:rPr>
        <w:t>Fokus på at strukturere faciliteringen af den transformative læringsproces</w:t>
      </w:r>
      <w:r w:rsidR="005D7457">
        <w:rPr>
          <w:rFonts w:asciiTheme="majorHAnsi" w:hAnsiTheme="majorHAnsi"/>
          <w:lang w:eastAsia="da-DK"/>
        </w:rPr>
        <w:t xml:space="preserve"> i peer assessment</w:t>
      </w:r>
      <w:r>
        <w:rPr>
          <w:rFonts w:asciiTheme="majorHAnsi" w:hAnsiTheme="majorHAnsi"/>
          <w:lang w:eastAsia="da-DK"/>
        </w:rPr>
        <w:t>,</w:t>
      </w:r>
      <w:r w:rsidR="00E35812">
        <w:rPr>
          <w:rFonts w:asciiTheme="majorHAnsi" w:hAnsiTheme="majorHAnsi"/>
          <w:lang w:eastAsia="da-DK"/>
        </w:rPr>
        <w:t xml:space="preserve"> dette</w:t>
      </w:r>
      <w:r>
        <w:rPr>
          <w:rFonts w:asciiTheme="majorHAnsi" w:hAnsiTheme="majorHAnsi"/>
          <w:lang w:eastAsia="da-DK"/>
        </w:rPr>
        <w:t xml:space="preserve"> med inspiration fra xMOOCs</w:t>
      </w:r>
    </w:p>
    <w:p w14:paraId="2625B418" w14:textId="7A64EFDA" w:rsidR="002F5AB6" w:rsidRDefault="002F5AB6" w:rsidP="002F5AB6">
      <w:pPr>
        <w:pStyle w:val="ListParagraph"/>
        <w:numPr>
          <w:ilvl w:val="0"/>
          <w:numId w:val="27"/>
        </w:numPr>
        <w:spacing w:line="276" w:lineRule="auto"/>
        <w:rPr>
          <w:rFonts w:asciiTheme="majorHAnsi" w:hAnsiTheme="majorHAnsi"/>
          <w:lang w:eastAsia="da-DK"/>
        </w:rPr>
      </w:pPr>
      <w:r>
        <w:rPr>
          <w:rFonts w:asciiTheme="majorHAnsi" w:hAnsiTheme="majorHAnsi"/>
          <w:lang w:eastAsia="da-DK"/>
        </w:rPr>
        <w:t>Fokus på at instruktørerne selv bestemmer hvordan de arbejder med teori i- og tilpasser teori til deres egen praksis,</w:t>
      </w:r>
      <w:r w:rsidR="00E35812">
        <w:rPr>
          <w:rFonts w:asciiTheme="majorHAnsi" w:hAnsiTheme="majorHAnsi"/>
          <w:lang w:eastAsia="da-DK"/>
        </w:rPr>
        <w:t xml:space="preserve"> dette </w:t>
      </w:r>
      <w:r>
        <w:rPr>
          <w:rFonts w:asciiTheme="majorHAnsi" w:hAnsiTheme="majorHAnsi"/>
          <w:lang w:eastAsia="da-DK"/>
        </w:rPr>
        <w:t>med inspiration fra cMOOCs</w:t>
      </w:r>
    </w:p>
    <w:p w14:paraId="352CE3B6" w14:textId="0D52764F" w:rsidR="005074B6" w:rsidRDefault="002F5AB6" w:rsidP="005074B6">
      <w:pPr>
        <w:pStyle w:val="ListParagraph"/>
        <w:numPr>
          <w:ilvl w:val="0"/>
          <w:numId w:val="27"/>
        </w:numPr>
        <w:spacing w:line="276" w:lineRule="auto"/>
        <w:rPr>
          <w:rFonts w:asciiTheme="majorHAnsi" w:hAnsiTheme="majorHAnsi"/>
          <w:lang w:eastAsia="da-DK"/>
        </w:rPr>
      </w:pPr>
      <w:r>
        <w:rPr>
          <w:rFonts w:asciiTheme="majorHAnsi" w:hAnsiTheme="majorHAnsi"/>
          <w:lang w:eastAsia="da-DK"/>
        </w:rPr>
        <w:t xml:space="preserve">Inddragelse af åbne spørgsmål i peer assessment, </w:t>
      </w:r>
      <w:r w:rsidR="00E35812">
        <w:rPr>
          <w:rFonts w:asciiTheme="majorHAnsi" w:hAnsiTheme="majorHAnsi"/>
          <w:lang w:eastAsia="da-DK"/>
        </w:rPr>
        <w:t xml:space="preserve">dette </w:t>
      </w:r>
      <w:r>
        <w:rPr>
          <w:rFonts w:asciiTheme="majorHAnsi" w:hAnsiTheme="majorHAnsi"/>
          <w:lang w:eastAsia="da-DK"/>
        </w:rPr>
        <w:t xml:space="preserve">med inspiration fra cMOOCs. </w:t>
      </w:r>
    </w:p>
    <w:p w14:paraId="2E696C9F" w14:textId="2C8985A3" w:rsidR="00F90D16" w:rsidRPr="005074B6" w:rsidRDefault="00F90D16" w:rsidP="005074B6">
      <w:pPr>
        <w:pStyle w:val="ListParagraph"/>
        <w:numPr>
          <w:ilvl w:val="0"/>
          <w:numId w:val="27"/>
        </w:numPr>
        <w:spacing w:line="276" w:lineRule="auto"/>
        <w:rPr>
          <w:rFonts w:asciiTheme="majorHAnsi" w:hAnsiTheme="majorHAnsi"/>
          <w:lang w:eastAsia="da-DK"/>
        </w:rPr>
      </w:pPr>
      <w:r>
        <w:rPr>
          <w:rFonts w:asciiTheme="majorHAnsi" w:hAnsiTheme="majorHAnsi"/>
          <w:lang w:eastAsia="da-DK"/>
        </w:rPr>
        <w:t>Inddragelse af instruktørernes interpersonelle relationer og deres stærke gruppementalitet i udarbejdelsen af refleksionsspørgsmålene</w:t>
      </w:r>
    </w:p>
    <w:p w14:paraId="2DADDCFC" w14:textId="36DB6FCE" w:rsidR="002F5AB6" w:rsidRPr="002F5AB6" w:rsidRDefault="002F5AB6" w:rsidP="002F5AB6">
      <w:pPr>
        <w:pStyle w:val="ListParagraph"/>
        <w:numPr>
          <w:ilvl w:val="0"/>
          <w:numId w:val="27"/>
        </w:numPr>
        <w:spacing w:line="276" w:lineRule="auto"/>
        <w:rPr>
          <w:rFonts w:asciiTheme="majorHAnsi" w:hAnsiTheme="majorHAnsi"/>
          <w:lang w:eastAsia="da-DK"/>
        </w:rPr>
      </w:pPr>
      <w:r>
        <w:rPr>
          <w:rFonts w:asciiTheme="majorHAnsi" w:hAnsiTheme="majorHAnsi"/>
          <w:lang w:eastAsia="da-DK"/>
        </w:rPr>
        <w:t>Refleksionsspørgsmålene skal henvende sig til indhold (”what”), proces (”how”) og præmis (”why”). Indholdsspørgsmålene</w:t>
      </w:r>
      <w:r w:rsidR="00033535">
        <w:rPr>
          <w:rFonts w:asciiTheme="majorHAnsi" w:hAnsiTheme="majorHAnsi"/>
          <w:lang w:eastAsia="da-DK"/>
        </w:rPr>
        <w:t xml:space="preserve"> (”what”)</w:t>
      </w:r>
      <w:r>
        <w:rPr>
          <w:rFonts w:asciiTheme="majorHAnsi" w:hAnsiTheme="majorHAnsi"/>
          <w:lang w:eastAsia="da-DK"/>
        </w:rPr>
        <w:t xml:space="preserve"> skal tage udgangspunkt i konkrete oplevelser fra instruktørernes </w:t>
      </w:r>
      <w:r>
        <w:rPr>
          <w:rFonts w:asciiTheme="majorHAnsi" w:hAnsiTheme="majorHAnsi"/>
          <w:lang w:eastAsia="da-DK"/>
        </w:rPr>
        <w:lastRenderedPageBreak/>
        <w:t>egen praksis, og danne et fundament som proces</w:t>
      </w:r>
      <w:r w:rsidR="00033535">
        <w:rPr>
          <w:rFonts w:asciiTheme="majorHAnsi" w:hAnsiTheme="majorHAnsi"/>
          <w:lang w:eastAsia="da-DK"/>
        </w:rPr>
        <w:t xml:space="preserve"> (”how”)</w:t>
      </w:r>
      <w:r>
        <w:rPr>
          <w:rFonts w:asciiTheme="majorHAnsi" w:hAnsiTheme="majorHAnsi"/>
          <w:lang w:eastAsia="da-DK"/>
        </w:rPr>
        <w:t xml:space="preserve"> og præmisspørgsmålene</w:t>
      </w:r>
      <w:r w:rsidR="00033535">
        <w:rPr>
          <w:rFonts w:asciiTheme="majorHAnsi" w:hAnsiTheme="majorHAnsi"/>
          <w:lang w:eastAsia="da-DK"/>
        </w:rPr>
        <w:t xml:space="preserve"> (”why”)</w:t>
      </w:r>
      <w:r>
        <w:rPr>
          <w:rFonts w:asciiTheme="majorHAnsi" w:hAnsiTheme="majorHAnsi"/>
          <w:lang w:eastAsia="da-DK"/>
        </w:rPr>
        <w:t xml:space="preserve">, og </w:t>
      </w:r>
      <w:r w:rsidR="006E04BC">
        <w:rPr>
          <w:rFonts w:asciiTheme="majorHAnsi" w:hAnsiTheme="majorHAnsi"/>
          <w:lang w:eastAsia="da-DK"/>
        </w:rPr>
        <w:t>derved</w:t>
      </w:r>
      <w:r>
        <w:rPr>
          <w:rFonts w:asciiTheme="majorHAnsi" w:hAnsiTheme="majorHAnsi"/>
          <w:lang w:eastAsia="da-DK"/>
        </w:rPr>
        <w:t xml:space="preserve"> de kritiske refleksionsspørgsmål kan basere sig på. </w:t>
      </w:r>
    </w:p>
    <w:p w14:paraId="50B3537A" w14:textId="14A364D7" w:rsidR="00A14EDE" w:rsidRPr="00A30CFB" w:rsidRDefault="00A30CFB" w:rsidP="000E26ED">
      <w:pPr>
        <w:spacing w:line="276" w:lineRule="auto"/>
        <w:ind w:left="360"/>
        <w:rPr>
          <w:rFonts w:asciiTheme="majorHAnsi" w:hAnsiTheme="majorHAnsi"/>
          <w:lang w:eastAsia="da-DK"/>
        </w:rPr>
      </w:pPr>
      <w:r>
        <w:rPr>
          <w:rFonts w:asciiTheme="majorHAnsi" w:hAnsiTheme="majorHAnsi"/>
          <w:lang w:eastAsia="da-DK"/>
        </w:rPr>
        <w:t>Og r</w:t>
      </w:r>
      <w:r w:rsidRPr="00A30CFB">
        <w:rPr>
          <w:rFonts w:asciiTheme="majorHAnsi" w:hAnsiTheme="majorHAnsi"/>
          <w:lang w:eastAsia="da-DK"/>
        </w:rPr>
        <w:t>efleksionsspørgsmål vedrørende:</w:t>
      </w:r>
    </w:p>
    <w:p w14:paraId="719D1D11" w14:textId="0119D923" w:rsidR="0094527B" w:rsidRDefault="006E04BC" w:rsidP="0014212B">
      <w:pPr>
        <w:pStyle w:val="ListParagraph"/>
        <w:numPr>
          <w:ilvl w:val="0"/>
          <w:numId w:val="27"/>
        </w:numPr>
        <w:spacing w:line="276" w:lineRule="auto"/>
        <w:rPr>
          <w:rFonts w:asciiTheme="majorHAnsi" w:hAnsiTheme="majorHAnsi"/>
          <w:lang w:eastAsia="da-DK"/>
        </w:rPr>
      </w:pPr>
      <w:r>
        <w:rPr>
          <w:rFonts w:asciiTheme="majorHAnsi" w:hAnsiTheme="majorHAnsi"/>
          <w:lang w:eastAsia="da-DK"/>
        </w:rPr>
        <w:t>De</w:t>
      </w:r>
      <w:r w:rsidR="00162535">
        <w:rPr>
          <w:rFonts w:asciiTheme="majorHAnsi" w:hAnsiTheme="majorHAnsi"/>
          <w:lang w:eastAsia="da-DK"/>
        </w:rPr>
        <w:t xml:space="preserve"> erkendelses orienterede</w:t>
      </w:r>
      <w:r w:rsidR="00A408D9">
        <w:rPr>
          <w:rFonts w:asciiTheme="majorHAnsi" w:hAnsiTheme="majorHAnsi"/>
          <w:lang w:eastAsia="da-DK"/>
        </w:rPr>
        <w:t xml:space="preserve"> menings</w:t>
      </w:r>
      <w:r w:rsidR="00B51390">
        <w:rPr>
          <w:rFonts w:asciiTheme="majorHAnsi" w:hAnsiTheme="majorHAnsi"/>
          <w:lang w:eastAsia="da-DK"/>
        </w:rPr>
        <w:t>perspektiver:</w:t>
      </w:r>
      <w:r w:rsidR="000532D1">
        <w:rPr>
          <w:rFonts w:asciiTheme="majorHAnsi" w:hAnsiTheme="majorHAnsi"/>
          <w:lang w:eastAsia="da-DK"/>
        </w:rPr>
        <w:t xml:space="preserve"> r</w:t>
      </w:r>
      <w:r>
        <w:rPr>
          <w:rFonts w:asciiTheme="majorHAnsi" w:hAnsiTheme="majorHAnsi"/>
          <w:lang w:eastAsia="da-DK"/>
        </w:rPr>
        <w:t>efleksion</w:t>
      </w:r>
      <w:r w:rsidR="002632BE">
        <w:rPr>
          <w:rFonts w:asciiTheme="majorHAnsi" w:hAnsiTheme="majorHAnsi"/>
          <w:lang w:eastAsia="da-DK"/>
        </w:rPr>
        <w:t xml:space="preserve"> over instruktørernes egen viden og deres egne antagelser, opfattelser og meninger.</w:t>
      </w:r>
    </w:p>
    <w:p w14:paraId="6C4C8036" w14:textId="13854DDD" w:rsidR="0094527B" w:rsidRDefault="0020030B" w:rsidP="0014212B">
      <w:pPr>
        <w:pStyle w:val="ListParagraph"/>
        <w:numPr>
          <w:ilvl w:val="0"/>
          <w:numId w:val="27"/>
        </w:numPr>
        <w:spacing w:line="276" w:lineRule="auto"/>
        <w:rPr>
          <w:rFonts w:asciiTheme="majorHAnsi" w:hAnsiTheme="majorHAnsi"/>
          <w:lang w:eastAsia="da-DK"/>
        </w:rPr>
      </w:pPr>
      <w:r>
        <w:rPr>
          <w:rFonts w:asciiTheme="majorHAnsi" w:hAnsiTheme="majorHAnsi"/>
          <w:lang w:eastAsia="da-DK"/>
        </w:rPr>
        <w:t>Det</w:t>
      </w:r>
      <w:r w:rsidR="0094527B">
        <w:rPr>
          <w:rFonts w:asciiTheme="majorHAnsi" w:hAnsiTheme="majorHAnsi"/>
          <w:lang w:eastAsia="da-DK"/>
        </w:rPr>
        <w:t xml:space="preserve"> sociolingvistiske</w:t>
      </w:r>
      <w:r w:rsidR="00A408D9">
        <w:rPr>
          <w:rFonts w:asciiTheme="majorHAnsi" w:hAnsiTheme="majorHAnsi"/>
          <w:lang w:eastAsia="da-DK"/>
        </w:rPr>
        <w:t xml:space="preserve"> meningsperspektiv: </w:t>
      </w:r>
      <w:r w:rsidR="000532D1">
        <w:rPr>
          <w:rFonts w:asciiTheme="majorHAnsi" w:hAnsiTheme="majorHAnsi"/>
          <w:lang w:eastAsia="da-DK"/>
        </w:rPr>
        <w:t>refleksion over hvordan- og hvorfor instruktørerne handler ud fra en gruppementalitet</w:t>
      </w:r>
      <w:r w:rsidR="00503178">
        <w:rPr>
          <w:rFonts w:asciiTheme="majorHAnsi" w:hAnsiTheme="majorHAnsi"/>
          <w:lang w:eastAsia="da-DK"/>
        </w:rPr>
        <w:t>.</w:t>
      </w:r>
      <w:r w:rsidR="00E62139">
        <w:rPr>
          <w:rFonts w:asciiTheme="majorHAnsi" w:hAnsiTheme="majorHAnsi"/>
          <w:lang w:eastAsia="da-DK"/>
        </w:rPr>
        <w:t xml:space="preserve"> Refleksion over meninger og holdninger i forhold til læringspræferencer</w:t>
      </w:r>
    </w:p>
    <w:p w14:paraId="2919AC0E" w14:textId="04881C6B" w:rsidR="00162535" w:rsidRDefault="0020030B" w:rsidP="0014212B">
      <w:pPr>
        <w:pStyle w:val="ListParagraph"/>
        <w:numPr>
          <w:ilvl w:val="0"/>
          <w:numId w:val="27"/>
        </w:numPr>
        <w:spacing w:line="276" w:lineRule="auto"/>
        <w:rPr>
          <w:rFonts w:asciiTheme="majorHAnsi" w:hAnsiTheme="majorHAnsi"/>
          <w:lang w:eastAsia="da-DK"/>
        </w:rPr>
      </w:pPr>
      <w:r>
        <w:rPr>
          <w:rFonts w:asciiTheme="majorHAnsi" w:hAnsiTheme="majorHAnsi"/>
          <w:lang w:eastAsia="da-DK"/>
        </w:rPr>
        <w:t>Det</w:t>
      </w:r>
      <w:r w:rsidR="0094527B">
        <w:rPr>
          <w:rFonts w:asciiTheme="majorHAnsi" w:hAnsiTheme="majorHAnsi"/>
          <w:lang w:eastAsia="da-DK"/>
        </w:rPr>
        <w:t xml:space="preserve"> </w:t>
      </w:r>
      <w:r w:rsidR="00162535">
        <w:rPr>
          <w:rFonts w:asciiTheme="majorHAnsi" w:hAnsiTheme="majorHAnsi"/>
          <w:lang w:eastAsia="da-DK"/>
        </w:rPr>
        <w:t>psykologiske meningsperspektiv</w:t>
      </w:r>
      <w:r w:rsidR="00D70474">
        <w:rPr>
          <w:rFonts w:asciiTheme="majorHAnsi" w:hAnsiTheme="majorHAnsi"/>
          <w:lang w:eastAsia="da-DK"/>
        </w:rPr>
        <w:t xml:space="preserve">: refleksion over hvad instruktørerne tror om dem selv, hvordan de er kommet til at have denne opfattelse </w:t>
      </w:r>
      <w:r w:rsidR="00135685">
        <w:rPr>
          <w:rFonts w:asciiTheme="majorHAnsi" w:hAnsiTheme="majorHAnsi"/>
          <w:lang w:eastAsia="da-DK"/>
        </w:rPr>
        <w:t>o</w:t>
      </w:r>
      <w:r w:rsidR="00CA5FD0">
        <w:rPr>
          <w:rFonts w:asciiTheme="majorHAnsi" w:hAnsiTheme="majorHAnsi"/>
          <w:lang w:eastAsia="da-DK"/>
        </w:rPr>
        <w:t>g</w:t>
      </w:r>
      <w:r w:rsidR="00D70474">
        <w:rPr>
          <w:rFonts w:asciiTheme="majorHAnsi" w:hAnsiTheme="majorHAnsi"/>
          <w:lang w:eastAsia="da-DK"/>
        </w:rPr>
        <w:t xml:space="preserve"> hvorfor de bør stille spørgsmål til deres selvopfattelse</w:t>
      </w:r>
    </w:p>
    <w:p w14:paraId="1AD37A34" w14:textId="0493D2EB" w:rsidR="00B51390" w:rsidRDefault="0020030B" w:rsidP="0014212B">
      <w:pPr>
        <w:pStyle w:val="ListParagraph"/>
        <w:numPr>
          <w:ilvl w:val="0"/>
          <w:numId w:val="27"/>
        </w:numPr>
        <w:spacing w:line="276" w:lineRule="auto"/>
        <w:rPr>
          <w:rFonts w:asciiTheme="majorHAnsi" w:hAnsiTheme="majorHAnsi"/>
          <w:lang w:eastAsia="da-DK"/>
        </w:rPr>
      </w:pPr>
      <w:r>
        <w:rPr>
          <w:rFonts w:asciiTheme="majorHAnsi" w:hAnsiTheme="majorHAnsi"/>
          <w:lang w:eastAsia="da-DK"/>
        </w:rPr>
        <w:t>Den</w:t>
      </w:r>
      <w:r w:rsidR="002F7245">
        <w:rPr>
          <w:rFonts w:asciiTheme="majorHAnsi" w:hAnsiTheme="majorHAnsi"/>
          <w:lang w:eastAsia="da-DK"/>
        </w:rPr>
        <w:t xml:space="preserve"> </w:t>
      </w:r>
      <w:r w:rsidR="00B51390">
        <w:rPr>
          <w:rFonts w:asciiTheme="majorHAnsi" w:hAnsiTheme="majorHAnsi"/>
          <w:lang w:eastAsia="da-DK"/>
        </w:rPr>
        <w:t>instrumentelle læringstype</w:t>
      </w:r>
      <w:r w:rsidR="00A47CEA">
        <w:rPr>
          <w:rFonts w:asciiTheme="majorHAnsi" w:hAnsiTheme="majorHAnsi"/>
          <w:lang w:eastAsia="da-DK"/>
        </w:rPr>
        <w:t>: Refleksion over observationer fra instruktørernes praksis</w:t>
      </w:r>
    </w:p>
    <w:p w14:paraId="0E51F565" w14:textId="49F3A9B1" w:rsidR="00B51390" w:rsidRDefault="0020030B" w:rsidP="0014212B">
      <w:pPr>
        <w:pStyle w:val="ListParagraph"/>
        <w:numPr>
          <w:ilvl w:val="0"/>
          <w:numId w:val="27"/>
        </w:numPr>
        <w:spacing w:line="276" w:lineRule="auto"/>
        <w:rPr>
          <w:rFonts w:asciiTheme="majorHAnsi" w:hAnsiTheme="majorHAnsi"/>
          <w:lang w:eastAsia="da-DK"/>
        </w:rPr>
      </w:pPr>
      <w:r>
        <w:rPr>
          <w:rFonts w:asciiTheme="majorHAnsi" w:hAnsiTheme="majorHAnsi"/>
          <w:lang w:eastAsia="da-DK"/>
        </w:rPr>
        <w:t>Den</w:t>
      </w:r>
      <w:r w:rsidR="00B51390">
        <w:rPr>
          <w:rFonts w:asciiTheme="majorHAnsi" w:hAnsiTheme="majorHAnsi"/>
          <w:lang w:eastAsia="da-DK"/>
        </w:rPr>
        <w:t xml:space="preserve"> kommunikative læringstype: </w:t>
      </w:r>
      <w:r w:rsidR="00D70474">
        <w:rPr>
          <w:rFonts w:asciiTheme="majorHAnsi" w:hAnsiTheme="majorHAnsi"/>
          <w:lang w:eastAsia="da-DK"/>
        </w:rPr>
        <w:t>refleksion over hvordan- og hvorfor instruktørerne handler ud fra en gruppementalitet.</w:t>
      </w:r>
    </w:p>
    <w:p w14:paraId="1139DAF1" w14:textId="57ABB73B" w:rsidR="002F7245" w:rsidRDefault="0020030B" w:rsidP="0014212B">
      <w:pPr>
        <w:pStyle w:val="ListParagraph"/>
        <w:numPr>
          <w:ilvl w:val="0"/>
          <w:numId w:val="27"/>
        </w:numPr>
        <w:spacing w:line="276" w:lineRule="auto"/>
        <w:rPr>
          <w:rFonts w:asciiTheme="majorHAnsi" w:hAnsiTheme="majorHAnsi"/>
          <w:lang w:eastAsia="da-DK"/>
        </w:rPr>
      </w:pPr>
      <w:r>
        <w:rPr>
          <w:rFonts w:asciiTheme="majorHAnsi" w:hAnsiTheme="majorHAnsi"/>
          <w:lang w:eastAsia="da-DK"/>
        </w:rPr>
        <w:t>Den</w:t>
      </w:r>
      <w:r w:rsidR="00B51390">
        <w:rPr>
          <w:rFonts w:asciiTheme="majorHAnsi" w:hAnsiTheme="majorHAnsi"/>
          <w:lang w:eastAsia="da-DK"/>
        </w:rPr>
        <w:t xml:space="preserve"> </w:t>
      </w:r>
      <w:r w:rsidR="002F7245">
        <w:rPr>
          <w:rFonts w:asciiTheme="majorHAnsi" w:hAnsiTheme="majorHAnsi"/>
          <w:lang w:eastAsia="da-DK"/>
        </w:rPr>
        <w:t>frigørende læringstype</w:t>
      </w:r>
      <w:r w:rsidR="00C2299B">
        <w:rPr>
          <w:rFonts w:asciiTheme="majorHAnsi" w:hAnsiTheme="majorHAnsi"/>
          <w:lang w:eastAsia="da-DK"/>
        </w:rPr>
        <w:t>: refleksion over hvordan instruktørerne ved at deres overbevisninger er sande</w:t>
      </w:r>
      <w:r w:rsidR="006E04BC">
        <w:rPr>
          <w:rFonts w:asciiTheme="majorHAnsi" w:hAnsiTheme="majorHAnsi"/>
          <w:lang w:eastAsia="da-DK"/>
        </w:rPr>
        <w:t>,</w:t>
      </w:r>
      <w:r w:rsidR="00C2299B">
        <w:rPr>
          <w:rFonts w:asciiTheme="majorHAnsi" w:hAnsiTheme="majorHAnsi"/>
          <w:lang w:eastAsia="da-DK"/>
        </w:rPr>
        <w:t xml:space="preserve"> og hvorfor de skal eller ikke skal revidere deres opfattelser.</w:t>
      </w:r>
      <w:r w:rsidR="002632BE">
        <w:rPr>
          <w:rFonts w:asciiTheme="majorHAnsi" w:hAnsiTheme="majorHAnsi"/>
          <w:lang w:eastAsia="da-DK"/>
        </w:rPr>
        <w:t xml:space="preserve"> Refleksion over instruktørernes egen viden og deres egne antagelser, opfattelser og meninger.</w:t>
      </w:r>
    </w:p>
    <w:p w14:paraId="13043A0C" w14:textId="77777777" w:rsidR="004A1625" w:rsidRPr="00F32325" w:rsidRDefault="004A1625" w:rsidP="00F32325">
      <w:pPr>
        <w:spacing w:line="276" w:lineRule="auto"/>
        <w:rPr>
          <w:rFonts w:asciiTheme="majorHAnsi" w:hAnsiTheme="majorHAnsi"/>
          <w:lang w:eastAsia="da-DK"/>
        </w:rPr>
      </w:pPr>
    </w:p>
    <w:p w14:paraId="436A57AD" w14:textId="34B6983B" w:rsidR="00BD076E" w:rsidRPr="001D54F9" w:rsidRDefault="00363935" w:rsidP="001D54F9">
      <w:pPr>
        <w:pStyle w:val="Heading1"/>
      </w:pPr>
      <w:bookmarkStart w:id="28" w:name="_Toc436028445"/>
      <w:r w:rsidRPr="001D54F9">
        <w:t>DBR fase 2</w:t>
      </w:r>
      <w:r w:rsidR="001D64B5" w:rsidRPr="001D54F9">
        <w:t>: Design og konstruktio</w:t>
      </w:r>
      <w:r w:rsidR="009F21E0" w:rsidRPr="001D54F9">
        <w:t>n</w:t>
      </w:r>
      <w:bookmarkEnd w:id="28"/>
    </w:p>
    <w:p w14:paraId="12A567B3" w14:textId="670F72CA" w:rsidR="00B91D64" w:rsidRDefault="00B91D64" w:rsidP="00B91D64">
      <w:pPr>
        <w:spacing w:line="276" w:lineRule="auto"/>
        <w:rPr>
          <w:rFonts w:asciiTheme="majorHAnsi" w:hAnsiTheme="majorHAnsi"/>
          <w:lang w:eastAsia="da-DK"/>
        </w:rPr>
      </w:pPr>
      <w:r>
        <w:rPr>
          <w:rFonts w:asciiTheme="majorHAnsi" w:hAnsiTheme="majorHAnsi"/>
          <w:lang w:eastAsia="da-DK"/>
        </w:rPr>
        <w:t xml:space="preserve">Den anden DBR fase </w:t>
      </w:r>
      <w:r w:rsidR="006E04BC">
        <w:rPr>
          <w:rFonts w:asciiTheme="majorHAnsi" w:hAnsiTheme="majorHAnsi"/>
          <w:lang w:eastAsia="da-DK"/>
        </w:rPr>
        <w:t xml:space="preserve">i </w:t>
      </w:r>
      <w:r>
        <w:rPr>
          <w:rFonts w:asciiTheme="majorHAnsi" w:hAnsiTheme="majorHAnsi"/>
          <w:lang w:eastAsia="da-DK"/>
        </w:rPr>
        <w:t xml:space="preserve">projektet indebar </w:t>
      </w:r>
      <w:r w:rsidR="00314317">
        <w:rPr>
          <w:rFonts w:asciiTheme="majorHAnsi" w:hAnsiTheme="majorHAnsi"/>
          <w:lang w:eastAsia="da-DK"/>
        </w:rPr>
        <w:t xml:space="preserve">udvikling af </w:t>
      </w:r>
      <w:r>
        <w:rPr>
          <w:rFonts w:asciiTheme="majorHAnsi" w:hAnsiTheme="majorHAnsi"/>
          <w:lang w:eastAsia="da-DK"/>
        </w:rPr>
        <w:t>designløsninger for et læringsdesign i henhold til problemformuleringen, og en efterfølgende konstruktion af en designprototype (McKenney &amp; Reeves, 2</w:t>
      </w:r>
      <w:r w:rsidR="00E709C2">
        <w:rPr>
          <w:rFonts w:asciiTheme="majorHAnsi" w:hAnsiTheme="majorHAnsi"/>
          <w:lang w:eastAsia="da-DK"/>
        </w:rPr>
        <w:t>006</w:t>
      </w:r>
      <w:r w:rsidR="00A116C9">
        <w:rPr>
          <w:rFonts w:asciiTheme="majorHAnsi" w:hAnsiTheme="majorHAnsi"/>
          <w:lang w:eastAsia="da-DK"/>
        </w:rPr>
        <w:t>). Designdelen fandt sted gennem</w:t>
      </w:r>
      <w:r>
        <w:rPr>
          <w:rFonts w:asciiTheme="majorHAnsi" w:hAnsiTheme="majorHAnsi"/>
          <w:lang w:eastAsia="da-DK"/>
        </w:rPr>
        <w:t xml:space="preserve"> iterative diskussioner og vurderinger af forslag til designløsninger, og </w:t>
      </w:r>
      <w:r w:rsidR="006262E3">
        <w:rPr>
          <w:rFonts w:asciiTheme="majorHAnsi" w:hAnsiTheme="majorHAnsi"/>
          <w:lang w:eastAsia="da-DK"/>
        </w:rPr>
        <w:t xml:space="preserve">blev foretaget </w:t>
      </w:r>
      <w:r w:rsidR="00173D7F">
        <w:rPr>
          <w:rFonts w:asciiTheme="majorHAnsi" w:hAnsiTheme="majorHAnsi"/>
          <w:lang w:eastAsia="da-DK"/>
        </w:rPr>
        <w:t>gennem interventioner</w:t>
      </w:r>
      <w:r>
        <w:rPr>
          <w:rFonts w:asciiTheme="majorHAnsi" w:hAnsiTheme="majorHAnsi"/>
          <w:lang w:eastAsia="da-DK"/>
        </w:rPr>
        <w:t xml:space="preserve"> med FairstartGlobal, hvor FairstartGlobals holdninger og meninger indgik i udviklingen af </w:t>
      </w:r>
      <w:r w:rsidR="00C94855">
        <w:rPr>
          <w:rFonts w:asciiTheme="majorHAnsi" w:hAnsiTheme="majorHAnsi"/>
          <w:lang w:eastAsia="da-DK"/>
        </w:rPr>
        <w:t>designforslagene</w:t>
      </w:r>
      <w:r>
        <w:rPr>
          <w:rFonts w:asciiTheme="majorHAnsi" w:hAnsiTheme="majorHAnsi"/>
          <w:lang w:eastAsia="da-DK"/>
        </w:rPr>
        <w:t>. Under møderne og diskussionerne var min rolle at agere forsker og at holde design</w:t>
      </w:r>
      <w:r w:rsidR="00E8331A">
        <w:rPr>
          <w:rFonts w:asciiTheme="majorHAnsi" w:hAnsiTheme="majorHAnsi"/>
          <w:lang w:eastAsia="da-DK"/>
        </w:rPr>
        <w:t xml:space="preserve">forslagene </w:t>
      </w:r>
      <w:r>
        <w:rPr>
          <w:rFonts w:asciiTheme="majorHAnsi" w:hAnsiTheme="majorHAnsi"/>
          <w:lang w:eastAsia="da-DK"/>
        </w:rPr>
        <w:t>tro</w:t>
      </w:r>
      <w:r w:rsidR="006E04BC">
        <w:rPr>
          <w:rFonts w:asciiTheme="majorHAnsi" w:hAnsiTheme="majorHAnsi"/>
          <w:lang w:eastAsia="da-DK"/>
        </w:rPr>
        <w:t xml:space="preserve"> mod projektets teorier, her biddrog</w:t>
      </w:r>
      <w:r>
        <w:rPr>
          <w:rFonts w:asciiTheme="majorHAnsi" w:hAnsiTheme="majorHAnsi"/>
          <w:lang w:eastAsia="da-DK"/>
        </w:rPr>
        <w:t xml:space="preserve"> det kulturteoretiske perspekt</w:t>
      </w:r>
      <w:r w:rsidR="006E04BC">
        <w:rPr>
          <w:rFonts w:asciiTheme="majorHAnsi" w:hAnsiTheme="majorHAnsi"/>
          <w:lang w:eastAsia="da-DK"/>
        </w:rPr>
        <w:t>iv, jeg havde påtaget mig,</w:t>
      </w:r>
      <w:r>
        <w:rPr>
          <w:rFonts w:asciiTheme="majorHAnsi" w:hAnsiTheme="majorHAnsi"/>
          <w:lang w:eastAsia="da-DK"/>
        </w:rPr>
        <w:t xml:space="preserve"> til at jeg forholdte mig kritisk til FairstartGlobals viden omkring </w:t>
      </w:r>
      <w:r w:rsidR="0090775B">
        <w:rPr>
          <w:rFonts w:asciiTheme="majorHAnsi" w:hAnsiTheme="majorHAnsi"/>
          <w:lang w:eastAsia="da-DK"/>
        </w:rPr>
        <w:t xml:space="preserve">instruktørerne. </w:t>
      </w:r>
      <w:r>
        <w:rPr>
          <w:rFonts w:asciiTheme="majorHAnsi" w:hAnsiTheme="majorHAnsi"/>
          <w:lang w:eastAsia="da-DK"/>
        </w:rPr>
        <w:t>Til at facilitere udviklingen af designløsningerne blev der anv</w:t>
      </w:r>
      <w:r w:rsidR="0079231E">
        <w:rPr>
          <w:rFonts w:asciiTheme="majorHAnsi" w:hAnsiTheme="majorHAnsi"/>
          <w:lang w:eastAsia="da-DK"/>
        </w:rPr>
        <w:t xml:space="preserve">endt to </w:t>
      </w:r>
      <w:r w:rsidR="00E2362E">
        <w:rPr>
          <w:rFonts w:asciiTheme="majorHAnsi" w:hAnsiTheme="majorHAnsi"/>
          <w:lang w:eastAsia="da-DK"/>
        </w:rPr>
        <w:t>typer designprincipper</w:t>
      </w:r>
      <w:r w:rsidR="0079231E">
        <w:rPr>
          <w:rFonts w:asciiTheme="majorHAnsi" w:hAnsiTheme="majorHAnsi"/>
          <w:lang w:eastAsia="da-DK"/>
        </w:rPr>
        <w:t xml:space="preserve"> der</w:t>
      </w:r>
      <w:r>
        <w:rPr>
          <w:rFonts w:asciiTheme="majorHAnsi" w:hAnsiTheme="majorHAnsi"/>
          <w:lang w:eastAsia="da-DK"/>
        </w:rPr>
        <w:t xml:space="preserve"> fungerede som instrumenter til at udvikle refleksionsspørgsmål til </w:t>
      </w:r>
      <w:r w:rsidR="00DC6D70">
        <w:rPr>
          <w:rFonts w:asciiTheme="majorHAnsi" w:hAnsiTheme="majorHAnsi"/>
          <w:lang w:eastAsia="da-DK"/>
        </w:rPr>
        <w:t>læringsdesignet</w:t>
      </w:r>
      <w:r>
        <w:rPr>
          <w:rFonts w:asciiTheme="majorHAnsi" w:hAnsiTheme="majorHAnsi"/>
          <w:lang w:eastAsia="da-DK"/>
        </w:rPr>
        <w:t>. Udviklingen tog udgangspunkt i projektets</w:t>
      </w:r>
      <w:r w:rsidR="00E3500F">
        <w:rPr>
          <w:rFonts w:asciiTheme="majorHAnsi" w:hAnsiTheme="majorHAnsi"/>
          <w:lang w:eastAsia="da-DK"/>
        </w:rPr>
        <w:t xml:space="preserve"> kulturteoretiske perspektiv og</w:t>
      </w:r>
      <w:r>
        <w:rPr>
          <w:rFonts w:asciiTheme="majorHAnsi" w:hAnsiTheme="majorHAnsi"/>
          <w:lang w:eastAsia="da-DK"/>
        </w:rPr>
        <w:t xml:space="preserve"> domænespecifikke teori, og inddragede diskussionerne og vurderinger fra interviewanalysen og </w:t>
      </w:r>
      <w:r w:rsidR="009143C9">
        <w:rPr>
          <w:rFonts w:asciiTheme="majorHAnsi" w:hAnsiTheme="majorHAnsi"/>
          <w:lang w:eastAsia="da-DK"/>
        </w:rPr>
        <w:t>literature</w:t>
      </w:r>
      <w:r w:rsidR="00C36D4B">
        <w:rPr>
          <w:rFonts w:asciiTheme="majorHAnsi" w:hAnsiTheme="majorHAnsi"/>
          <w:lang w:eastAsia="da-DK"/>
        </w:rPr>
        <w:t xml:space="preserve"> </w:t>
      </w:r>
      <w:r>
        <w:rPr>
          <w:rFonts w:asciiTheme="majorHAnsi" w:hAnsiTheme="majorHAnsi"/>
          <w:lang w:eastAsia="da-DK"/>
        </w:rPr>
        <w:t xml:space="preserve">reviewet. </w:t>
      </w:r>
    </w:p>
    <w:p w14:paraId="6E88079B" w14:textId="77777777" w:rsidR="00B91D64" w:rsidRDefault="00B91D64" w:rsidP="00B91D64">
      <w:pPr>
        <w:spacing w:line="276" w:lineRule="auto"/>
        <w:rPr>
          <w:rFonts w:asciiTheme="majorHAnsi" w:hAnsiTheme="majorHAnsi"/>
          <w:lang w:eastAsia="da-DK"/>
        </w:rPr>
      </w:pPr>
      <w:r>
        <w:rPr>
          <w:rFonts w:asciiTheme="majorHAnsi" w:hAnsiTheme="majorHAnsi"/>
          <w:lang w:eastAsia="da-DK"/>
        </w:rPr>
        <w:t xml:space="preserve">Efter projektopgavens afslutning vil diskussionerne og vurderingerne tage udgangspunkt i designprototypens afprøvning i praksis, hvor både de danske testpersoner og instruktørernes reaktioner, oplevelser og vurderinger af designet vil indgå som et centralt element i et potentielt redesign af prototypen. </w:t>
      </w:r>
    </w:p>
    <w:p w14:paraId="6EE3D534" w14:textId="6B7C0C1F" w:rsidR="006E04BC" w:rsidRDefault="00D35296" w:rsidP="00B06B66">
      <w:pPr>
        <w:spacing w:line="276" w:lineRule="auto"/>
        <w:rPr>
          <w:rFonts w:asciiTheme="majorHAnsi" w:hAnsiTheme="majorHAnsi"/>
          <w:lang w:eastAsia="da-DK"/>
        </w:rPr>
      </w:pPr>
      <w:r>
        <w:rPr>
          <w:rFonts w:asciiTheme="majorHAnsi" w:hAnsiTheme="majorHAnsi"/>
          <w:lang w:eastAsia="da-DK"/>
        </w:rPr>
        <w:t xml:space="preserve">Det blev </w:t>
      </w:r>
      <w:r w:rsidR="009106CC">
        <w:rPr>
          <w:rFonts w:asciiTheme="majorHAnsi" w:hAnsiTheme="majorHAnsi"/>
          <w:lang w:eastAsia="da-DK"/>
        </w:rPr>
        <w:t xml:space="preserve">i </w:t>
      </w:r>
      <w:r>
        <w:rPr>
          <w:rFonts w:asciiTheme="majorHAnsi" w:hAnsiTheme="majorHAnsi"/>
          <w:lang w:eastAsia="da-DK"/>
        </w:rPr>
        <w:t>udarbejdels</w:t>
      </w:r>
      <w:r w:rsidR="00386F1C">
        <w:rPr>
          <w:rFonts w:asciiTheme="majorHAnsi" w:hAnsiTheme="majorHAnsi"/>
          <w:lang w:eastAsia="da-DK"/>
        </w:rPr>
        <w:t>en af læringsdesignet</w:t>
      </w:r>
      <w:r w:rsidR="00263CDE">
        <w:rPr>
          <w:rFonts w:asciiTheme="majorHAnsi" w:hAnsiTheme="majorHAnsi"/>
          <w:lang w:eastAsia="da-DK"/>
        </w:rPr>
        <w:t xml:space="preserve"> med u</w:t>
      </w:r>
      <w:r w:rsidR="00EB35EF">
        <w:rPr>
          <w:rFonts w:asciiTheme="majorHAnsi" w:hAnsiTheme="majorHAnsi"/>
          <w:lang w:eastAsia="da-DK"/>
        </w:rPr>
        <w:t xml:space="preserve">dgangspunkt i en </w:t>
      </w:r>
      <w:r w:rsidR="00575C8F">
        <w:rPr>
          <w:rFonts w:asciiTheme="majorHAnsi" w:hAnsiTheme="majorHAnsi"/>
          <w:lang w:eastAsia="da-DK"/>
        </w:rPr>
        <w:t xml:space="preserve">diskussion af </w:t>
      </w:r>
      <w:r w:rsidR="003E39D1">
        <w:rPr>
          <w:rFonts w:asciiTheme="majorHAnsi" w:hAnsiTheme="majorHAnsi"/>
          <w:lang w:eastAsia="da-DK"/>
        </w:rPr>
        <w:t>Crantons</w:t>
      </w:r>
      <w:r w:rsidR="002B7C23">
        <w:rPr>
          <w:rFonts w:asciiTheme="majorHAnsi" w:hAnsiTheme="majorHAnsi"/>
          <w:lang w:eastAsia="da-DK"/>
        </w:rPr>
        <w:t xml:space="preserve"> (2006)</w:t>
      </w:r>
      <w:r w:rsidR="003E39D1">
        <w:rPr>
          <w:rFonts w:asciiTheme="majorHAnsi" w:hAnsiTheme="majorHAnsi"/>
          <w:lang w:eastAsia="da-DK"/>
        </w:rPr>
        <w:t xml:space="preserve"> teori og </w:t>
      </w:r>
      <w:r w:rsidR="00E321E6">
        <w:rPr>
          <w:rFonts w:asciiTheme="majorHAnsi" w:hAnsiTheme="majorHAnsi"/>
          <w:lang w:eastAsia="da-DK"/>
        </w:rPr>
        <w:t>projektets problemformulering vurd</w:t>
      </w:r>
      <w:r w:rsidR="00C36D4B">
        <w:rPr>
          <w:rFonts w:asciiTheme="majorHAnsi" w:hAnsiTheme="majorHAnsi"/>
          <w:lang w:eastAsia="da-DK"/>
        </w:rPr>
        <w:t>er</w:t>
      </w:r>
      <w:r w:rsidR="00E321E6">
        <w:rPr>
          <w:rFonts w:asciiTheme="majorHAnsi" w:hAnsiTheme="majorHAnsi"/>
          <w:lang w:eastAsia="da-DK"/>
        </w:rPr>
        <w:t>et</w:t>
      </w:r>
      <w:r w:rsidR="004C6B2F">
        <w:rPr>
          <w:rFonts w:asciiTheme="majorHAnsi" w:hAnsiTheme="majorHAnsi"/>
          <w:lang w:eastAsia="da-DK"/>
        </w:rPr>
        <w:t>,</w:t>
      </w:r>
      <w:r w:rsidR="00114C47">
        <w:rPr>
          <w:rFonts w:asciiTheme="majorHAnsi" w:hAnsiTheme="majorHAnsi"/>
          <w:lang w:eastAsia="da-DK"/>
        </w:rPr>
        <w:t xml:space="preserve"> at læringsdesignet skulle inddrage </w:t>
      </w:r>
      <w:r w:rsidR="003A5FF1">
        <w:rPr>
          <w:rFonts w:asciiTheme="majorHAnsi" w:hAnsiTheme="majorHAnsi"/>
          <w:lang w:eastAsia="da-DK"/>
        </w:rPr>
        <w:t>refleksion</w:t>
      </w:r>
      <w:r w:rsidR="008553C0">
        <w:rPr>
          <w:rFonts w:asciiTheme="majorHAnsi" w:hAnsiTheme="majorHAnsi"/>
          <w:lang w:eastAsia="da-DK"/>
        </w:rPr>
        <w:t xml:space="preserve">sspørgsmål der </w:t>
      </w:r>
      <w:r w:rsidR="00D12D56">
        <w:rPr>
          <w:rFonts w:asciiTheme="majorHAnsi" w:hAnsiTheme="majorHAnsi"/>
          <w:lang w:eastAsia="da-DK"/>
        </w:rPr>
        <w:t xml:space="preserve">henvender sig til </w:t>
      </w:r>
      <w:r w:rsidR="002A70DF">
        <w:rPr>
          <w:rFonts w:asciiTheme="majorHAnsi" w:hAnsiTheme="majorHAnsi"/>
          <w:lang w:eastAsia="da-DK"/>
        </w:rPr>
        <w:t>den kommunikative og den frigørende læringstype og i sociolingvistiske og erkendelsesorienterede menings</w:t>
      </w:r>
      <w:r w:rsidR="009106CC">
        <w:rPr>
          <w:rFonts w:asciiTheme="majorHAnsi" w:hAnsiTheme="majorHAnsi"/>
          <w:lang w:eastAsia="da-DK"/>
        </w:rPr>
        <w:t>skemaer</w:t>
      </w:r>
      <w:r w:rsidR="00114C47">
        <w:rPr>
          <w:rFonts w:asciiTheme="majorHAnsi" w:hAnsiTheme="majorHAnsi"/>
          <w:lang w:eastAsia="da-DK"/>
        </w:rPr>
        <w:t>.</w:t>
      </w:r>
    </w:p>
    <w:p w14:paraId="028CCAC0" w14:textId="10E9E90A" w:rsidR="001146E2" w:rsidRDefault="001146E2" w:rsidP="00B06B66">
      <w:pPr>
        <w:spacing w:line="276" w:lineRule="auto"/>
        <w:rPr>
          <w:rFonts w:asciiTheme="majorHAnsi" w:hAnsiTheme="majorHAnsi"/>
          <w:lang w:eastAsia="da-DK"/>
        </w:rPr>
      </w:pPr>
      <w:r>
        <w:rPr>
          <w:rFonts w:asciiTheme="majorHAnsi" w:hAnsiTheme="majorHAnsi"/>
          <w:lang w:eastAsia="da-DK"/>
        </w:rPr>
        <w:t xml:space="preserve">Det blev </w:t>
      </w:r>
      <w:r w:rsidR="006E04BC">
        <w:rPr>
          <w:rFonts w:asciiTheme="majorHAnsi" w:hAnsiTheme="majorHAnsi"/>
          <w:lang w:eastAsia="da-DK"/>
        </w:rPr>
        <w:t>af FairstartGlobal</w:t>
      </w:r>
      <w:r w:rsidR="00127C41">
        <w:rPr>
          <w:rFonts w:asciiTheme="majorHAnsi" w:hAnsiTheme="majorHAnsi"/>
          <w:lang w:eastAsia="da-DK"/>
        </w:rPr>
        <w:t xml:space="preserve"> </w:t>
      </w:r>
      <w:r>
        <w:rPr>
          <w:rFonts w:asciiTheme="majorHAnsi" w:hAnsiTheme="majorHAnsi"/>
          <w:lang w:eastAsia="da-DK"/>
        </w:rPr>
        <w:t>besluttet</w:t>
      </w:r>
      <w:r w:rsidR="008668AB">
        <w:rPr>
          <w:rFonts w:asciiTheme="majorHAnsi" w:hAnsiTheme="majorHAnsi"/>
          <w:lang w:eastAsia="da-DK"/>
        </w:rPr>
        <w:t xml:space="preserve"> at </w:t>
      </w:r>
      <w:r w:rsidR="001604DD">
        <w:rPr>
          <w:rFonts w:asciiTheme="majorHAnsi" w:hAnsiTheme="majorHAnsi"/>
          <w:lang w:eastAsia="da-DK"/>
        </w:rPr>
        <w:t>udelade spørgsmål vedrørende den</w:t>
      </w:r>
      <w:r w:rsidR="00127C41">
        <w:rPr>
          <w:rFonts w:asciiTheme="majorHAnsi" w:hAnsiTheme="majorHAnsi"/>
          <w:lang w:eastAsia="da-DK"/>
        </w:rPr>
        <w:t xml:space="preserve"> instrumentelle læringstype</w:t>
      </w:r>
      <w:r w:rsidR="001604DD">
        <w:rPr>
          <w:rFonts w:asciiTheme="majorHAnsi" w:hAnsiTheme="majorHAnsi"/>
          <w:lang w:eastAsia="da-DK"/>
        </w:rPr>
        <w:t xml:space="preserve"> og </w:t>
      </w:r>
      <w:r w:rsidR="00EC11D5">
        <w:rPr>
          <w:rFonts w:asciiTheme="majorHAnsi" w:hAnsiTheme="majorHAnsi"/>
          <w:lang w:eastAsia="da-DK"/>
        </w:rPr>
        <w:t>de psykologiske meningsskemaer</w:t>
      </w:r>
      <w:r w:rsidR="0040077A">
        <w:rPr>
          <w:rFonts w:asciiTheme="majorHAnsi" w:hAnsiTheme="majorHAnsi"/>
          <w:lang w:eastAsia="da-DK"/>
        </w:rPr>
        <w:t xml:space="preserve"> ud fra deres ønsker og behov til instruktøruddannelsen</w:t>
      </w:r>
      <w:r w:rsidR="00EC11D5">
        <w:rPr>
          <w:rFonts w:asciiTheme="majorHAnsi" w:hAnsiTheme="majorHAnsi"/>
          <w:lang w:eastAsia="da-DK"/>
        </w:rPr>
        <w:t xml:space="preserve">. </w:t>
      </w:r>
      <w:r w:rsidR="002A58EF">
        <w:rPr>
          <w:rFonts w:asciiTheme="majorHAnsi" w:hAnsiTheme="majorHAnsi"/>
          <w:lang w:eastAsia="da-DK"/>
        </w:rPr>
        <w:t>Beslutningen tog udgangspun</w:t>
      </w:r>
      <w:r w:rsidR="0003299B">
        <w:rPr>
          <w:rFonts w:asciiTheme="majorHAnsi" w:hAnsiTheme="majorHAnsi"/>
          <w:lang w:eastAsia="da-DK"/>
        </w:rPr>
        <w:t xml:space="preserve">kt i at </w:t>
      </w:r>
      <w:r w:rsidR="00547204">
        <w:rPr>
          <w:rFonts w:asciiTheme="majorHAnsi" w:hAnsiTheme="majorHAnsi"/>
          <w:lang w:eastAsia="da-DK"/>
        </w:rPr>
        <w:t xml:space="preserve">der gennem at anvende </w:t>
      </w:r>
      <w:r w:rsidR="006E04BC">
        <w:rPr>
          <w:rFonts w:asciiTheme="majorHAnsi" w:hAnsiTheme="majorHAnsi"/>
          <w:lang w:eastAsia="da-DK"/>
        </w:rPr>
        <w:t xml:space="preserve">spørgsmål </w:t>
      </w:r>
      <w:r w:rsidR="00547204">
        <w:rPr>
          <w:rFonts w:asciiTheme="majorHAnsi" w:hAnsiTheme="majorHAnsi"/>
          <w:lang w:eastAsia="da-DK"/>
        </w:rPr>
        <w:t>til indhold, proces og præmis</w:t>
      </w:r>
      <w:r w:rsidR="00025718">
        <w:rPr>
          <w:rFonts w:asciiTheme="majorHAnsi" w:hAnsiTheme="majorHAnsi"/>
          <w:lang w:eastAsia="da-DK"/>
        </w:rPr>
        <w:t xml:space="preserve"> i in</w:t>
      </w:r>
      <w:r w:rsidR="00305404">
        <w:rPr>
          <w:rFonts w:asciiTheme="majorHAnsi" w:hAnsiTheme="majorHAnsi"/>
          <w:lang w:eastAsia="da-DK"/>
        </w:rPr>
        <w:t>s</w:t>
      </w:r>
      <w:r w:rsidR="00025718">
        <w:rPr>
          <w:rFonts w:asciiTheme="majorHAnsi" w:hAnsiTheme="majorHAnsi"/>
          <w:lang w:eastAsia="da-DK"/>
        </w:rPr>
        <w:t>truktøruddannelsens peer assessment</w:t>
      </w:r>
      <w:r w:rsidR="00043426">
        <w:rPr>
          <w:rFonts w:asciiTheme="majorHAnsi" w:hAnsiTheme="majorHAnsi"/>
          <w:lang w:eastAsia="da-DK"/>
        </w:rPr>
        <w:t xml:space="preserve">, i forhold til tre meningsskeamer og tre læringstyper, </w:t>
      </w:r>
      <w:r w:rsidR="00AA7FF0">
        <w:rPr>
          <w:rFonts w:asciiTheme="majorHAnsi" w:hAnsiTheme="majorHAnsi"/>
          <w:lang w:eastAsia="da-DK"/>
        </w:rPr>
        <w:t xml:space="preserve">i alt ville være </w:t>
      </w:r>
      <w:r w:rsidR="00A55784">
        <w:rPr>
          <w:rFonts w:asciiTheme="majorHAnsi" w:hAnsiTheme="majorHAnsi"/>
          <w:lang w:eastAsia="da-DK"/>
        </w:rPr>
        <w:t xml:space="preserve">atten spørgsmål som </w:t>
      </w:r>
      <w:r w:rsidR="00A55784">
        <w:rPr>
          <w:rFonts w:asciiTheme="majorHAnsi" w:hAnsiTheme="majorHAnsi"/>
          <w:lang w:eastAsia="da-DK"/>
        </w:rPr>
        <w:lastRenderedPageBreak/>
        <w:t xml:space="preserve">instruktørerne skulle besvare efter slutningen af hvert modul. </w:t>
      </w:r>
      <w:r w:rsidR="009F67A7">
        <w:rPr>
          <w:rFonts w:asciiTheme="majorHAnsi" w:hAnsiTheme="majorHAnsi"/>
          <w:lang w:eastAsia="da-DK"/>
        </w:rPr>
        <w:t xml:space="preserve">Det blev </w:t>
      </w:r>
      <w:r w:rsidR="00C073AF">
        <w:rPr>
          <w:rFonts w:asciiTheme="majorHAnsi" w:hAnsiTheme="majorHAnsi"/>
          <w:lang w:eastAsia="da-DK"/>
        </w:rPr>
        <w:t xml:space="preserve">ud fra </w:t>
      </w:r>
      <w:r w:rsidR="005F6E8F">
        <w:rPr>
          <w:rFonts w:asciiTheme="majorHAnsi" w:hAnsiTheme="majorHAnsi"/>
          <w:lang w:eastAsia="da-DK"/>
        </w:rPr>
        <w:t xml:space="preserve">FairstartGlobals kendskab til instruktørerne </w:t>
      </w:r>
      <w:r w:rsidR="004271AB">
        <w:rPr>
          <w:rFonts w:asciiTheme="majorHAnsi" w:hAnsiTheme="majorHAnsi"/>
          <w:lang w:eastAsia="da-DK"/>
        </w:rPr>
        <w:t xml:space="preserve">vurderet at </w:t>
      </w:r>
      <w:r w:rsidR="00C30EC2">
        <w:rPr>
          <w:rFonts w:asciiTheme="majorHAnsi" w:hAnsiTheme="majorHAnsi"/>
          <w:lang w:eastAsia="da-DK"/>
        </w:rPr>
        <w:t>atten spørgsmål vil være for udfordren</w:t>
      </w:r>
      <w:r w:rsidR="00B06B66">
        <w:rPr>
          <w:rFonts w:asciiTheme="majorHAnsi" w:hAnsiTheme="majorHAnsi"/>
          <w:lang w:eastAsia="da-DK"/>
        </w:rPr>
        <w:t xml:space="preserve">de for instruktørerne, hvilket jeg og edlab ud fra </w:t>
      </w:r>
      <w:r w:rsidR="006E04BC">
        <w:rPr>
          <w:rFonts w:asciiTheme="majorHAnsi" w:hAnsiTheme="majorHAnsi"/>
          <w:lang w:eastAsia="da-DK"/>
        </w:rPr>
        <w:t>d</w:t>
      </w:r>
      <w:r w:rsidR="00B06B66">
        <w:rPr>
          <w:rFonts w:asciiTheme="majorHAnsi" w:hAnsiTheme="majorHAnsi"/>
          <w:lang w:eastAsia="da-DK"/>
        </w:rPr>
        <w:t>et</w:t>
      </w:r>
      <w:r w:rsidR="007E6339">
        <w:rPr>
          <w:rFonts w:asciiTheme="majorHAnsi" w:hAnsiTheme="majorHAnsi"/>
          <w:lang w:eastAsia="da-DK"/>
        </w:rPr>
        <w:t xml:space="preserve"> kulturteoretiske perspektiv </w:t>
      </w:r>
      <w:r w:rsidR="00F962A2">
        <w:rPr>
          <w:rFonts w:asciiTheme="majorHAnsi" w:hAnsiTheme="majorHAnsi"/>
          <w:lang w:eastAsia="da-DK"/>
        </w:rPr>
        <w:t xml:space="preserve">og en forståelse af at en transformativ læringsoplevelse kan være udfordrende for instruktørerne, </w:t>
      </w:r>
      <w:r w:rsidR="00B02235">
        <w:rPr>
          <w:rFonts w:asciiTheme="majorHAnsi" w:hAnsiTheme="majorHAnsi"/>
          <w:lang w:eastAsia="da-DK"/>
        </w:rPr>
        <w:t xml:space="preserve">kunne bakke op om. </w:t>
      </w:r>
    </w:p>
    <w:p w14:paraId="3E335E15" w14:textId="77777777" w:rsidR="00D35296" w:rsidRDefault="00D35296" w:rsidP="00DE1599">
      <w:pPr>
        <w:pStyle w:val="Heading3"/>
        <w:rPr>
          <w:lang w:eastAsia="da-DK"/>
        </w:rPr>
      </w:pPr>
      <w:r>
        <w:rPr>
          <w:lang w:eastAsia="da-DK"/>
        </w:rPr>
        <w:t>Refleksionsspørgsmål i forhold til den kommunikative læringstype</w:t>
      </w:r>
    </w:p>
    <w:p w14:paraId="53AD302F" w14:textId="5DC595D2" w:rsidR="00D35296" w:rsidRDefault="008B444A" w:rsidP="00D35296">
      <w:pPr>
        <w:spacing w:line="276" w:lineRule="auto"/>
        <w:rPr>
          <w:rFonts w:asciiTheme="majorHAnsi" w:hAnsiTheme="majorHAnsi"/>
          <w:lang w:eastAsia="da-DK"/>
        </w:rPr>
      </w:pPr>
      <w:r>
        <w:rPr>
          <w:rFonts w:asciiTheme="majorHAnsi" w:hAnsiTheme="majorHAnsi"/>
          <w:lang w:eastAsia="da-DK"/>
        </w:rPr>
        <w:t>edlab og FairstartGl</w:t>
      </w:r>
      <w:r w:rsidR="0040077A">
        <w:rPr>
          <w:rFonts w:asciiTheme="majorHAnsi" w:hAnsiTheme="majorHAnsi"/>
          <w:lang w:eastAsia="da-DK"/>
        </w:rPr>
        <w:t>obal havde en diskussion om</w:t>
      </w:r>
      <w:r w:rsidR="00D35296">
        <w:rPr>
          <w:rFonts w:asciiTheme="majorHAnsi" w:hAnsiTheme="majorHAnsi"/>
          <w:lang w:eastAsia="da-DK"/>
        </w:rPr>
        <w:t xml:space="preserve"> at spørgsmål vedrørende den kommunikative læringstype har potentiale til at gøre instruktørerne mere forstående over for omsorgspersonalets meninger og holdninger når instruktørerne præsenterer omsorgspersonalet for teori, og dertil gøre instruktørerne i stand til at integrere omsorgspersonalets meninger og holdninger i deres egen praksis. </w:t>
      </w:r>
      <w:r w:rsidR="00263CDE">
        <w:rPr>
          <w:rFonts w:asciiTheme="majorHAnsi" w:hAnsiTheme="majorHAnsi"/>
          <w:lang w:eastAsia="da-DK"/>
        </w:rPr>
        <w:t>S</w:t>
      </w:r>
      <w:r w:rsidR="00D35296">
        <w:rPr>
          <w:rFonts w:asciiTheme="majorHAnsi" w:hAnsiTheme="majorHAnsi"/>
          <w:lang w:eastAsia="da-DK"/>
        </w:rPr>
        <w:t>pørgsmål der vedrører den kommunikative læringstype kan have indflydelse på at instruktørerne lærer at tilpasse teori til deres egen praksis, herunder i forhold til det omsorgspersonale de arbejder med, og hvor tilpasningen kan relateres til instruktøruddannelsens læringsmål som netop sigter mod dette.</w:t>
      </w:r>
    </w:p>
    <w:p w14:paraId="361E4BC6" w14:textId="77777777" w:rsidR="00D35296" w:rsidRDefault="00D35296" w:rsidP="00DE1599">
      <w:pPr>
        <w:pStyle w:val="Heading3"/>
        <w:rPr>
          <w:lang w:eastAsia="da-DK"/>
        </w:rPr>
      </w:pPr>
      <w:r>
        <w:rPr>
          <w:lang w:eastAsia="da-DK"/>
        </w:rPr>
        <w:t>Refleksionsspørgsmål i forhold til sociolingvistiske meningsskeamer</w:t>
      </w:r>
    </w:p>
    <w:p w14:paraId="434DB675" w14:textId="3AD06FC3" w:rsidR="00D35296" w:rsidRDefault="006B7903" w:rsidP="00D35296">
      <w:pPr>
        <w:spacing w:line="276" w:lineRule="auto"/>
        <w:rPr>
          <w:rFonts w:asciiTheme="majorHAnsi" w:hAnsiTheme="majorHAnsi"/>
          <w:lang w:eastAsia="da-DK"/>
        </w:rPr>
      </w:pPr>
      <w:r>
        <w:rPr>
          <w:rFonts w:asciiTheme="majorHAnsi" w:hAnsiTheme="majorHAnsi"/>
          <w:lang w:eastAsia="da-DK"/>
        </w:rPr>
        <w:t>Spørgsmålene der vedrører</w:t>
      </w:r>
      <w:r w:rsidR="00D35296">
        <w:rPr>
          <w:rFonts w:asciiTheme="majorHAnsi" w:hAnsiTheme="majorHAnsi"/>
          <w:lang w:eastAsia="da-DK"/>
        </w:rPr>
        <w:t xml:space="preserve"> de sociolingvistiske meningsskemaer blev vurderet til at kunne facilitere en refleksionsproces hvorigennem instruktørerne kan revidere deres kulturelle mentale vaner og deres meninger omkring betydn</w:t>
      </w:r>
      <w:r w:rsidR="0040077A">
        <w:rPr>
          <w:rFonts w:asciiTheme="majorHAnsi" w:hAnsiTheme="majorHAnsi"/>
          <w:lang w:eastAsia="da-DK"/>
        </w:rPr>
        <w:t>ingen af sociale normer. Dette</w:t>
      </w:r>
      <w:r w:rsidR="00D35296">
        <w:rPr>
          <w:rFonts w:asciiTheme="majorHAnsi" w:hAnsiTheme="majorHAnsi"/>
          <w:lang w:eastAsia="da-DK"/>
        </w:rPr>
        <w:t xml:space="preserve"> </w:t>
      </w:r>
      <w:r w:rsidR="00FD606B">
        <w:rPr>
          <w:rFonts w:asciiTheme="majorHAnsi" w:hAnsiTheme="majorHAnsi"/>
          <w:lang w:eastAsia="da-DK"/>
        </w:rPr>
        <w:t xml:space="preserve">igennem at </w:t>
      </w:r>
      <w:r w:rsidR="00D35296">
        <w:rPr>
          <w:rFonts w:asciiTheme="majorHAnsi" w:hAnsiTheme="majorHAnsi"/>
          <w:lang w:eastAsia="da-DK"/>
        </w:rPr>
        <w:t xml:space="preserve">ændre meninger omkring hvorfor de bør sætte sig ind i omsorgspersonalets situation, hvilken rolle sociale normer spiller i deres arbejde og anvendelse af teori og hvilke betydninger kulturelle normer og eventuel kulturel modstand kan have for deres arbejde, herunder når de præsenterer omsorgspersonalet for forskellige teorier. </w:t>
      </w:r>
    </w:p>
    <w:p w14:paraId="175D83F1" w14:textId="77777777" w:rsidR="00D35296" w:rsidRDefault="00D35296" w:rsidP="00DE1599">
      <w:pPr>
        <w:pStyle w:val="Heading3"/>
        <w:rPr>
          <w:lang w:eastAsia="da-DK"/>
        </w:rPr>
      </w:pPr>
      <w:r>
        <w:rPr>
          <w:lang w:eastAsia="da-DK"/>
        </w:rPr>
        <w:t>Refleksionsspørgsmål i forhold til den frigørende læringstype</w:t>
      </w:r>
    </w:p>
    <w:p w14:paraId="799B7B6E" w14:textId="253FB8DB" w:rsidR="00D35296" w:rsidRDefault="00D35296" w:rsidP="005B0CC5">
      <w:pPr>
        <w:spacing w:line="276" w:lineRule="auto"/>
      </w:pPr>
      <w:r>
        <w:rPr>
          <w:rFonts w:asciiTheme="majorHAnsi" w:hAnsiTheme="majorHAnsi"/>
          <w:lang w:eastAsia="da-DK"/>
        </w:rPr>
        <w:t xml:space="preserve">Det blev vurderet at spørgsmålene udarbejdet efter den frigørende læringstype kan facilitere refleksion- og kritisk refleksion hos instruktørerne. </w:t>
      </w:r>
      <w:r w:rsidR="005B0CC5">
        <w:rPr>
          <w:rFonts w:asciiTheme="majorHAnsi" w:hAnsiTheme="majorHAnsi"/>
          <w:lang w:eastAsia="da-DK"/>
        </w:rPr>
        <w:t>Ved at anvende denne type spørgsmål kan der faciliteres en proces</w:t>
      </w:r>
      <w:r w:rsidR="0040077A">
        <w:rPr>
          <w:rFonts w:asciiTheme="majorHAnsi" w:hAnsiTheme="majorHAnsi"/>
          <w:lang w:eastAsia="da-DK"/>
        </w:rPr>
        <w:t>,</w:t>
      </w:r>
      <w:r w:rsidR="005B0CC5">
        <w:rPr>
          <w:rFonts w:asciiTheme="majorHAnsi" w:hAnsiTheme="majorHAnsi"/>
          <w:lang w:eastAsia="da-DK"/>
        </w:rPr>
        <w:t xml:space="preserve"> hvor instruktørerne </w:t>
      </w:r>
      <w:r>
        <w:rPr>
          <w:rFonts w:asciiTheme="majorHAnsi" w:hAnsiTheme="majorHAnsi"/>
          <w:lang w:eastAsia="da-DK"/>
        </w:rPr>
        <w:t>revidere</w:t>
      </w:r>
      <w:r w:rsidR="0040077A">
        <w:rPr>
          <w:rFonts w:asciiTheme="majorHAnsi" w:hAnsiTheme="majorHAnsi"/>
          <w:lang w:eastAsia="da-DK"/>
        </w:rPr>
        <w:t>r</w:t>
      </w:r>
      <w:r>
        <w:rPr>
          <w:rFonts w:asciiTheme="majorHAnsi" w:hAnsiTheme="majorHAnsi"/>
          <w:lang w:eastAsia="da-DK"/>
        </w:rPr>
        <w:t xml:space="preserve"> deres meninger i forhold til at forholde sig kritisk til den teori</w:t>
      </w:r>
      <w:r w:rsidR="0040077A">
        <w:rPr>
          <w:rFonts w:asciiTheme="majorHAnsi" w:hAnsiTheme="majorHAnsi"/>
          <w:lang w:eastAsia="da-DK"/>
        </w:rPr>
        <w:t>,</w:t>
      </w:r>
      <w:r>
        <w:rPr>
          <w:rFonts w:asciiTheme="majorHAnsi" w:hAnsiTheme="majorHAnsi"/>
          <w:lang w:eastAsia="da-DK"/>
        </w:rPr>
        <w:t xml:space="preserve"> de bliver præsenterede for instruktøruddannelsen. </w:t>
      </w:r>
    </w:p>
    <w:p w14:paraId="5CDB24B8" w14:textId="77777777" w:rsidR="00D35296" w:rsidRDefault="00D35296" w:rsidP="00DE1599">
      <w:pPr>
        <w:pStyle w:val="Heading3"/>
        <w:rPr>
          <w:lang w:eastAsia="da-DK"/>
        </w:rPr>
      </w:pPr>
      <w:r>
        <w:rPr>
          <w:lang w:eastAsia="da-DK"/>
        </w:rPr>
        <w:t>Refleksionsspørgsmål i forhold til erkendelsesorienterede meningsskeamer</w:t>
      </w:r>
    </w:p>
    <w:p w14:paraId="22BDE56B" w14:textId="50543B80" w:rsidR="00D35296" w:rsidRDefault="00D35296" w:rsidP="0067376A">
      <w:pPr>
        <w:spacing w:line="276" w:lineRule="auto"/>
        <w:rPr>
          <w:rFonts w:asciiTheme="majorHAnsi" w:hAnsiTheme="majorHAnsi"/>
          <w:lang w:eastAsia="da-DK"/>
        </w:rPr>
      </w:pPr>
      <w:r>
        <w:rPr>
          <w:rFonts w:asciiTheme="majorHAnsi" w:hAnsiTheme="majorHAnsi"/>
          <w:lang w:eastAsia="da-DK"/>
        </w:rPr>
        <w:t>I forhold til spørgsmål der vedrører de erkendelsesorienterede meningsskemaer, blev det vurderet at disse vil kunne facilitere en proces</w:t>
      </w:r>
      <w:r w:rsidR="0040077A">
        <w:rPr>
          <w:rFonts w:asciiTheme="majorHAnsi" w:hAnsiTheme="majorHAnsi"/>
          <w:lang w:eastAsia="da-DK"/>
        </w:rPr>
        <w:t>,</w:t>
      </w:r>
      <w:r>
        <w:rPr>
          <w:rFonts w:asciiTheme="majorHAnsi" w:hAnsiTheme="majorHAnsi"/>
          <w:lang w:eastAsia="da-DK"/>
        </w:rPr>
        <w:t xml:space="preserve"> hvor instruktørerne reflekterer over deres meninger. Dette i forhold til </w:t>
      </w:r>
      <w:r w:rsidR="00884A60">
        <w:rPr>
          <w:rFonts w:asciiTheme="majorHAnsi" w:hAnsiTheme="majorHAnsi"/>
          <w:lang w:eastAsia="da-DK"/>
        </w:rPr>
        <w:t xml:space="preserve">refleksion over præmissen for en teori, herunder refleksion omkring </w:t>
      </w:r>
      <w:r w:rsidR="0019485F">
        <w:rPr>
          <w:rFonts w:asciiTheme="majorHAnsi" w:hAnsiTheme="majorHAnsi"/>
          <w:lang w:eastAsia="da-DK"/>
        </w:rPr>
        <w:t>hvorfor instruktørerne</w:t>
      </w:r>
      <w:r>
        <w:rPr>
          <w:rFonts w:asciiTheme="majorHAnsi" w:hAnsiTheme="majorHAnsi"/>
          <w:lang w:eastAsia="da-DK"/>
        </w:rPr>
        <w:t xml:space="preserve"> anvender en teori</w:t>
      </w:r>
      <w:r w:rsidR="0040077A">
        <w:rPr>
          <w:rFonts w:asciiTheme="majorHAnsi" w:hAnsiTheme="majorHAnsi"/>
          <w:lang w:eastAsia="da-DK"/>
        </w:rPr>
        <w:t>,</w:t>
      </w:r>
      <w:r>
        <w:rPr>
          <w:rFonts w:asciiTheme="majorHAnsi" w:hAnsiTheme="majorHAnsi"/>
          <w:lang w:eastAsia="da-DK"/>
        </w:rPr>
        <w:t xml:space="preserve"> og hvordan de kan tilpas</w:t>
      </w:r>
      <w:r w:rsidR="00F167D8">
        <w:rPr>
          <w:rFonts w:asciiTheme="majorHAnsi" w:hAnsiTheme="majorHAnsi"/>
          <w:lang w:eastAsia="da-DK"/>
        </w:rPr>
        <w:t xml:space="preserve">se den til deres egen praksis. </w:t>
      </w:r>
    </w:p>
    <w:p w14:paraId="6D2AD54D" w14:textId="3F9B3981" w:rsidR="0039035B" w:rsidRPr="0013778C" w:rsidRDefault="0019485F" w:rsidP="00426221">
      <w:pPr>
        <w:rPr>
          <w:rFonts w:asciiTheme="majorHAnsi" w:hAnsiTheme="majorHAnsi"/>
          <w:lang w:eastAsia="da-DK"/>
        </w:rPr>
      </w:pPr>
      <w:r>
        <w:rPr>
          <w:rFonts w:asciiTheme="majorHAnsi" w:hAnsiTheme="majorHAnsi"/>
          <w:lang w:eastAsia="da-DK"/>
        </w:rPr>
        <w:t xml:space="preserve">Til </w:t>
      </w:r>
      <w:r w:rsidR="007F2257">
        <w:rPr>
          <w:rFonts w:asciiTheme="majorHAnsi" w:hAnsiTheme="majorHAnsi"/>
          <w:lang w:eastAsia="da-DK"/>
        </w:rPr>
        <w:t xml:space="preserve">at </w:t>
      </w:r>
      <w:r w:rsidR="00D369EC">
        <w:rPr>
          <w:rFonts w:asciiTheme="majorHAnsi" w:hAnsiTheme="majorHAnsi"/>
          <w:lang w:eastAsia="da-DK"/>
        </w:rPr>
        <w:t xml:space="preserve">udarbejde refleksionsspørgsmål til </w:t>
      </w:r>
      <w:r w:rsidR="00303EE1">
        <w:rPr>
          <w:rFonts w:asciiTheme="majorHAnsi" w:hAnsiTheme="majorHAnsi"/>
          <w:lang w:eastAsia="da-DK"/>
        </w:rPr>
        <w:t xml:space="preserve">projektets peer assessment, der tager </w:t>
      </w:r>
      <w:r w:rsidR="00357B46">
        <w:rPr>
          <w:rFonts w:asciiTheme="majorHAnsi" w:hAnsiTheme="majorHAnsi"/>
          <w:lang w:eastAsia="da-DK"/>
        </w:rPr>
        <w:t xml:space="preserve">udgangspunkt i </w:t>
      </w:r>
      <w:r w:rsidR="00ED1753">
        <w:rPr>
          <w:rFonts w:asciiTheme="majorHAnsi" w:hAnsiTheme="majorHAnsi"/>
          <w:lang w:eastAsia="da-DK"/>
        </w:rPr>
        <w:t xml:space="preserve">projektets kulturteoretiske perspektiv og domænespecifikke teori, </w:t>
      </w:r>
      <w:r w:rsidR="00FF1A2C">
        <w:rPr>
          <w:rFonts w:asciiTheme="majorHAnsi" w:hAnsiTheme="majorHAnsi"/>
          <w:lang w:eastAsia="da-DK"/>
        </w:rPr>
        <w:t xml:space="preserve">anvendte jeg </w:t>
      </w:r>
      <w:r w:rsidR="006E04D7">
        <w:rPr>
          <w:rFonts w:asciiTheme="majorHAnsi" w:hAnsiTheme="majorHAnsi"/>
          <w:lang w:eastAsia="da-DK"/>
        </w:rPr>
        <w:t>t</w:t>
      </w:r>
      <w:r w:rsidR="00057225">
        <w:rPr>
          <w:rFonts w:asciiTheme="majorHAnsi" w:hAnsiTheme="majorHAnsi"/>
          <w:lang w:eastAsia="da-DK"/>
        </w:rPr>
        <w:t xml:space="preserve">o designprincipper. Formålet med </w:t>
      </w:r>
      <w:r w:rsidR="00024409">
        <w:rPr>
          <w:rFonts w:asciiTheme="majorHAnsi" w:hAnsiTheme="majorHAnsi"/>
          <w:lang w:eastAsia="da-DK"/>
        </w:rPr>
        <w:t xml:space="preserve">at anvende </w:t>
      </w:r>
      <w:r w:rsidR="00057225">
        <w:rPr>
          <w:rFonts w:asciiTheme="majorHAnsi" w:hAnsiTheme="majorHAnsi"/>
          <w:lang w:eastAsia="da-DK"/>
        </w:rPr>
        <w:t xml:space="preserve">designprincipperne var at facilitere en proces </w:t>
      </w:r>
      <w:r w:rsidR="00024409">
        <w:rPr>
          <w:rFonts w:asciiTheme="majorHAnsi" w:hAnsiTheme="majorHAnsi"/>
          <w:lang w:eastAsia="da-DK"/>
        </w:rPr>
        <w:t>hvor</w:t>
      </w:r>
      <w:r w:rsidR="00442D82">
        <w:rPr>
          <w:rFonts w:asciiTheme="majorHAnsi" w:hAnsiTheme="majorHAnsi"/>
          <w:lang w:eastAsia="da-DK"/>
        </w:rPr>
        <w:t xml:space="preserve"> </w:t>
      </w:r>
      <w:proofErr w:type="gramStart"/>
      <w:r w:rsidR="0075699E">
        <w:rPr>
          <w:rFonts w:asciiTheme="majorHAnsi" w:hAnsiTheme="majorHAnsi"/>
          <w:lang w:eastAsia="da-DK"/>
        </w:rPr>
        <w:t>den</w:t>
      </w:r>
      <w:proofErr w:type="gramEnd"/>
      <w:r w:rsidR="0075699E">
        <w:rPr>
          <w:rFonts w:asciiTheme="majorHAnsi" w:hAnsiTheme="majorHAnsi"/>
          <w:lang w:eastAsia="da-DK"/>
        </w:rPr>
        <w:t xml:space="preserve"> domæne specifikke teori </w:t>
      </w:r>
      <w:r w:rsidR="000F492A">
        <w:rPr>
          <w:rFonts w:asciiTheme="majorHAnsi" w:hAnsiTheme="majorHAnsi"/>
          <w:lang w:eastAsia="da-DK"/>
        </w:rPr>
        <w:t xml:space="preserve">blev </w:t>
      </w:r>
      <w:r w:rsidR="008D1F08">
        <w:rPr>
          <w:rFonts w:asciiTheme="majorHAnsi" w:hAnsiTheme="majorHAnsi"/>
          <w:lang w:eastAsia="da-DK"/>
        </w:rPr>
        <w:t>orienteret mod praksis</w:t>
      </w:r>
      <w:r w:rsidR="004D2B07">
        <w:rPr>
          <w:rFonts w:asciiTheme="majorHAnsi" w:hAnsiTheme="majorHAnsi"/>
          <w:lang w:eastAsia="da-DK"/>
        </w:rPr>
        <w:t xml:space="preserve"> så den kunne afprøves og videreudvikles.</w:t>
      </w:r>
    </w:p>
    <w:p w14:paraId="3347E970" w14:textId="444BC94F" w:rsidR="00DE1599" w:rsidRDefault="00E2362E" w:rsidP="00DE1599">
      <w:pPr>
        <w:pStyle w:val="Heading2"/>
        <w:rPr>
          <w:lang w:eastAsia="da-DK"/>
        </w:rPr>
      </w:pPr>
      <w:bookmarkStart w:id="29" w:name="_Toc436028446"/>
      <w:r>
        <w:rPr>
          <w:lang w:eastAsia="da-DK"/>
        </w:rPr>
        <w:t>D</w:t>
      </w:r>
      <w:r w:rsidR="00B01CC9">
        <w:rPr>
          <w:lang w:eastAsia="da-DK"/>
        </w:rPr>
        <w:t>esignprincip</w:t>
      </w:r>
      <w:r w:rsidR="00CA0005">
        <w:rPr>
          <w:lang w:eastAsia="da-DK"/>
        </w:rPr>
        <w:t xml:space="preserve"> 01</w:t>
      </w:r>
      <w:bookmarkEnd w:id="29"/>
    </w:p>
    <w:p w14:paraId="76688285" w14:textId="1D8917A8" w:rsidR="0067376A" w:rsidRDefault="00B91D64" w:rsidP="0067376A">
      <w:pPr>
        <w:spacing w:line="276" w:lineRule="auto"/>
        <w:rPr>
          <w:rFonts w:asciiTheme="majorHAnsi" w:hAnsiTheme="majorHAnsi"/>
          <w:lang w:eastAsia="da-DK"/>
        </w:rPr>
      </w:pPr>
      <w:r>
        <w:rPr>
          <w:rFonts w:asciiTheme="majorHAnsi" w:hAnsiTheme="majorHAnsi"/>
          <w:lang w:eastAsia="da-DK"/>
        </w:rPr>
        <w:t xml:space="preserve">Det første </w:t>
      </w:r>
      <w:r w:rsidR="00E2362E">
        <w:rPr>
          <w:rFonts w:asciiTheme="majorHAnsi" w:hAnsiTheme="majorHAnsi"/>
          <w:lang w:eastAsia="da-DK"/>
        </w:rPr>
        <w:t>d</w:t>
      </w:r>
      <w:r w:rsidR="006205E0">
        <w:rPr>
          <w:rFonts w:asciiTheme="majorHAnsi" w:hAnsiTheme="majorHAnsi"/>
          <w:lang w:eastAsia="da-DK"/>
        </w:rPr>
        <w:t>esignprincip</w:t>
      </w:r>
      <w:r>
        <w:rPr>
          <w:rFonts w:asciiTheme="majorHAnsi" w:hAnsiTheme="majorHAnsi"/>
          <w:lang w:eastAsia="da-DK"/>
        </w:rPr>
        <w:t xml:space="preserve"> der blev anvendt i projektet var en guide udarbejdet af edX til at konstruere peer assessment</w:t>
      </w:r>
      <w:r w:rsidR="000E26ED">
        <w:rPr>
          <w:rFonts w:asciiTheme="majorHAnsi" w:hAnsiTheme="majorHAnsi"/>
          <w:lang w:eastAsia="da-DK"/>
        </w:rPr>
        <w:t xml:space="preserve"> (edX 2015d)</w:t>
      </w:r>
      <w:r>
        <w:rPr>
          <w:rFonts w:asciiTheme="majorHAnsi" w:hAnsiTheme="majorHAnsi"/>
          <w:lang w:eastAsia="da-DK"/>
        </w:rPr>
        <w:t xml:space="preserve">. Efter at have diskuteret og vurderet </w:t>
      </w:r>
      <w:r w:rsidR="00DE1599">
        <w:rPr>
          <w:rFonts w:asciiTheme="majorHAnsi" w:hAnsiTheme="majorHAnsi"/>
          <w:lang w:eastAsia="da-DK"/>
        </w:rPr>
        <w:t>refleksionsspørgsmålene til læringsdesignet</w:t>
      </w:r>
      <w:r>
        <w:rPr>
          <w:rFonts w:asciiTheme="majorHAnsi" w:hAnsiTheme="majorHAnsi"/>
          <w:lang w:eastAsia="da-DK"/>
        </w:rPr>
        <w:t xml:space="preserve"> udarbejdet efter </w:t>
      </w:r>
      <w:r w:rsidR="00BA6A54">
        <w:rPr>
          <w:rFonts w:asciiTheme="majorHAnsi" w:hAnsiTheme="majorHAnsi"/>
          <w:lang w:eastAsia="da-DK"/>
        </w:rPr>
        <w:t>dette</w:t>
      </w:r>
      <w:r w:rsidR="00E2362E">
        <w:rPr>
          <w:rFonts w:asciiTheme="majorHAnsi" w:hAnsiTheme="majorHAnsi"/>
          <w:lang w:eastAsia="da-DK"/>
        </w:rPr>
        <w:t xml:space="preserve"> d</w:t>
      </w:r>
      <w:r w:rsidR="00BA6A54">
        <w:rPr>
          <w:rFonts w:asciiTheme="majorHAnsi" w:hAnsiTheme="majorHAnsi"/>
          <w:lang w:eastAsia="da-DK"/>
        </w:rPr>
        <w:t>esignprincip</w:t>
      </w:r>
      <w:r w:rsidR="00882FF4">
        <w:rPr>
          <w:rFonts w:asciiTheme="majorHAnsi" w:hAnsiTheme="majorHAnsi"/>
          <w:lang w:eastAsia="da-DK"/>
        </w:rPr>
        <w:t>,</w:t>
      </w:r>
      <w:r w:rsidR="00F24E62">
        <w:rPr>
          <w:rFonts w:asciiTheme="majorHAnsi" w:hAnsiTheme="majorHAnsi"/>
          <w:lang w:eastAsia="da-DK"/>
        </w:rPr>
        <w:t xml:space="preserve"> måtte </w:t>
      </w:r>
      <w:r w:rsidR="00CB40C3">
        <w:rPr>
          <w:rFonts w:asciiTheme="majorHAnsi" w:hAnsiTheme="majorHAnsi"/>
          <w:lang w:eastAsia="da-DK"/>
        </w:rPr>
        <w:t>edlab og FairstartGlobal</w:t>
      </w:r>
      <w:r w:rsidR="00F24E62">
        <w:rPr>
          <w:rFonts w:asciiTheme="majorHAnsi" w:hAnsiTheme="majorHAnsi"/>
          <w:lang w:eastAsia="da-DK"/>
        </w:rPr>
        <w:t xml:space="preserve"> </w:t>
      </w:r>
      <w:r>
        <w:rPr>
          <w:rFonts w:asciiTheme="majorHAnsi" w:hAnsiTheme="majorHAnsi"/>
          <w:lang w:eastAsia="da-DK"/>
        </w:rPr>
        <w:t xml:space="preserve">erkende at </w:t>
      </w:r>
      <w:r w:rsidR="00810DDD">
        <w:rPr>
          <w:rFonts w:asciiTheme="majorHAnsi" w:hAnsiTheme="majorHAnsi"/>
          <w:lang w:eastAsia="da-DK"/>
        </w:rPr>
        <w:t>d</w:t>
      </w:r>
      <w:r w:rsidR="00372A7F">
        <w:rPr>
          <w:rFonts w:asciiTheme="majorHAnsi" w:hAnsiTheme="majorHAnsi"/>
          <w:lang w:eastAsia="da-DK"/>
        </w:rPr>
        <w:t>esignprincippet</w:t>
      </w:r>
      <w:r>
        <w:rPr>
          <w:rFonts w:asciiTheme="majorHAnsi" w:hAnsiTheme="majorHAnsi"/>
          <w:lang w:eastAsia="da-DK"/>
        </w:rPr>
        <w:t xml:space="preserve"> ikke var hensigtsmæssig</w:t>
      </w:r>
      <w:r w:rsidR="001932BA">
        <w:rPr>
          <w:rFonts w:asciiTheme="majorHAnsi" w:hAnsiTheme="majorHAnsi"/>
          <w:lang w:eastAsia="da-DK"/>
        </w:rPr>
        <w:t xml:space="preserve">t at anvende i udarbejdelsen af </w:t>
      </w:r>
      <w:r>
        <w:rPr>
          <w:rFonts w:asciiTheme="majorHAnsi" w:hAnsiTheme="majorHAnsi"/>
          <w:lang w:eastAsia="da-DK"/>
        </w:rPr>
        <w:t>refleksionsspørgs</w:t>
      </w:r>
      <w:r w:rsidR="00FD12EE">
        <w:rPr>
          <w:rFonts w:asciiTheme="majorHAnsi" w:hAnsiTheme="majorHAnsi"/>
          <w:lang w:eastAsia="da-DK"/>
        </w:rPr>
        <w:t>mål</w:t>
      </w:r>
      <w:r w:rsidR="001932BA">
        <w:rPr>
          <w:rFonts w:asciiTheme="majorHAnsi" w:hAnsiTheme="majorHAnsi"/>
          <w:lang w:eastAsia="da-DK"/>
        </w:rPr>
        <w:t>ene til projektets læringsdesign</w:t>
      </w:r>
      <w:r w:rsidR="00FD12EE">
        <w:rPr>
          <w:rFonts w:asciiTheme="majorHAnsi" w:hAnsiTheme="majorHAnsi"/>
          <w:lang w:eastAsia="da-DK"/>
        </w:rPr>
        <w:t>, men kun i forhold til</w:t>
      </w:r>
      <w:r>
        <w:rPr>
          <w:rFonts w:asciiTheme="majorHAnsi" w:hAnsiTheme="majorHAnsi"/>
          <w:lang w:eastAsia="da-DK"/>
        </w:rPr>
        <w:t xml:space="preserve"> strukturen af </w:t>
      </w:r>
      <w:r w:rsidR="00FD12EE">
        <w:rPr>
          <w:rFonts w:asciiTheme="majorHAnsi" w:hAnsiTheme="majorHAnsi"/>
          <w:lang w:eastAsia="da-DK"/>
        </w:rPr>
        <w:t xml:space="preserve">selve </w:t>
      </w:r>
      <w:proofErr w:type="gramStart"/>
      <w:r>
        <w:rPr>
          <w:rFonts w:asciiTheme="majorHAnsi" w:hAnsiTheme="majorHAnsi"/>
          <w:lang w:eastAsia="da-DK"/>
        </w:rPr>
        <w:t>peer</w:t>
      </w:r>
      <w:proofErr w:type="gramEnd"/>
      <w:r>
        <w:rPr>
          <w:rFonts w:asciiTheme="majorHAnsi" w:hAnsiTheme="majorHAnsi"/>
          <w:lang w:eastAsia="da-DK"/>
        </w:rPr>
        <w:t xml:space="preserve"> assessment forløbet. Ved at </w:t>
      </w:r>
      <w:r w:rsidR="00655386">
        <w:rPr>
          <w:rFonts w:asciiTheme="majorHAnsi" w:hAnsiTheme="majorHAnsi"/>
          <w:lang w:eastAsia="da-DK"/>
        </w:rPr>
        <w:t>sætte</w:t>
      </w:r>
      <w:r>
        <w:rPr>
          <w:rFonts w:asciiTheme="majorHAnsi" w:hAnsiTheme="majorHAnsi"/>
          <w:lang w:eastAsia="da-DK"/>
        </w:rPr>
        <w:t xml:space="preserve"> refleksionsspørgsmålene </w:t>
      </w:r>
      <w:r w:rsidR="00655386">
        <w:rPr>
          <w:rFonts w:asciiTheme="majorHAnsi" w:hAnsiTheme="majorHAnsi"/>
          <w:lang w:eastAsia="da-DK"/>
        </w:rPr>
        <w:t>i</w:t>
      </w:r>
      <w:r w:rsidR="006F7E70">
        <w:rPr>
          <w:rFonts w:asciiTheme="majorHAnsi" w:hAnsiTheme="majorHAnsi"/>
          <w:lang w:eastAsia="da-DK"/>
        </w:rPr>
        <w:t xml:space="preserve"> forhold til det</w:t>
      </w:r>
      <w:r>
        <w:rPr>
          <w:rFonts w:asciiTheme="majorHAnsi" w:hAnsiTheme="majorHAnsi"/>
          <w:lang w:eastAsia="da-DK"/>
        </w:rPr>
        <w:t xml:space="preserve"> kulturteoretiske perspektiv, </w:t>
      </w:r>
      <w:r w:rsidR="00885417">
        <w:rPr>
          <w:rFonts w:asciiTheme="majorHAnsi" w:hAnsiTheme="majorHAnsi"/>
          <w:lang w:eastAsia="da-DK"/>
        </w:rPr>
        <w:t xml:space="preserve">vurderede edlab og FairstartGlobal </w:t>
      </w:r>
      <w:r w:rsidR="00413851">
        <w:rPr>
          <w:rFonts w:asciiTheme="majorHAnsi" w:hAnsiTheme="majorHAnsi"/>
          <w:lang w:eastAsia="da-DK"/>
        </w:rPr>
        <w:t>at refleksionsspørgsmålene</w:t>
      </w:r>
      <w:r>
        <w:rPr>
          <w:rFonts w:asciiTheme="majorHAnsi" w:hAnsiTheme="majorHAnsi"/>
          <w:lang w:eastAsia="da-DK"/>
        </w:rPr>
        <w:t xml:space="preserve"> var for </w:t>
      </w:r>
      <w:r>
        <w:rPr>
          <w:rFonts w:asciiTheme="majorHAnsi" w:hAnsiTheme="majorHAnsi"/>
          <w:lang w:eastAsia="da-DK"/>
        </w:rPr>
        <w:lastRenderedPageBreak/>
        <w:t>abstrakte</w:t>
      </w:r>
      <w:r w:rsidR="0040077A">
        <w:rPr>
          <w:rFonts w:asciiTheme="majorHAnsi" w:hAnsiTheme="majorHAnsi"/>
          <w:lang w:eastAsia="da-DK"/>
        </w:rPr>
        <w:t xml:space="preserve"> og i for høj grad indebar en om-</w:t>
      </w:r>
      <w:r>
        <w:rPr>
          <w:rFonts w:asciiTheme="majorHAnsi" w:hAnsiTheme="majorHAnsi"/>
          <w:lang w:eastAsia="da-DK"/>
        </w:rPr>
        <w:t>formulering af Cranton</w:t>
      </w:r>
      <w:r w:rsidR="00CC0174">
        <w:rPr>
          <w:rFonts w:asciiTheme="majorHAnsi" w:hAnsiTheme="majorHAnsi"/>
          <w:lang w:eastAsia="da-DK"/>
        </w:rPr>
        <w:t xml:space="preserve">s </w:t>
      </w:r>
      <w:r w:rsidR="002B7C23">
        <w:rPr>
          <w:rFonts w:asciiTheme="majorHAnsi" w:hAnsiTheme="majorHAnsi"/>
          <w:lang w:eastAsia="da-DK"/>
        </w:rPr>
        <w:t xml:space="preserve">(2006) </w:t>
      </w:r>
      <w:r w:rsidR="00CC0174">
        <w:rPr>
          <w:rFonts w:asciiTheme="majorHAnsi" w:hAnsiTheme="majorHAnsi"/>
          <w:lang w:eastAsia="da-DK"/>
        </w:rPr>
        <w:t>refleksionsspørgsmål</w:t>
      </w:r>
      <w:r>
        <w:rPr>
          <w:rFonts w:asciiTheme="majorHAnsi" w:hAnsiTheme="majorHAnsi"/>
          <w:lang w:eastAsia="da-DK"/>
        </w:rPr>
        <w:t xml:space="preserve">. I stedet for at refleksionsspørgsmålene tog udgangspunkt i instruktørernes egne oplevelser fra praksis var de rettet </w:t>
      </w:r>
      <w:r w:rsidR="00563E4A">
        <w:rPr>
          <w:rFonts w:asciiTheme="majorHAnsi" w:hAnsiTheme="majorHAnsi"/>
          <w:lang w:eastAsia="da-DK"/>
        </w:rPr>
        <w:t>mod</w:t>
      </w:r>
      <w:r>
        <w:rPr>
          <w:rFonts w:asciiTheme="majorHAnsi" w:hAnsiTheme="majorHAnsi"/>
          <w:lang w:eastAsia="da-DK"/>
        </w:rPr>
        <w:t xml:space="preserve"> instru</w:t>
      </w:r>
      <w:r w:rsidR="00563E4A">
        <w:rPr>
          <w:rFonts w:asciiTheme="majorHAnsi" w:hAnsiTheme="majorHAnsi"/>
          <w:lang w:eastAsia="da-DK"/>
        </w:rPr>
        <w:t>ktørernes opfattelser af teori</w:t>
      </w:r>
      <w:r w:rsidR="000160F9">
        <w:rPr>
          <w:rFonts w:asciiTheme="majorHAnsi" w:hAnsiTheme="majorHAnsi"/>
          <w:lang w:eastAsia="da-DK"/>
        </w:rPr>
        <w:t xml:space="preserve">, og ikke mod </w:t>
      </w:r>
      <w:r>
        <w:rPr>
          <w:rFonts w:asciiTheme="majorHAnsi" w:hAnsiTheme="majorHAnsi"/>
          <w:lang w:eastAsia="da-DK"/>
        </w:rPr>
        <w:t xml:space="preserve">deres oplevelser med at anvende denne i praksis. </w:t>
      </w:r>
      <w:r w:rsidR="00800EC3">
        <w:rPr>
          <w:rFonts w:asciiTheme="majorHAnsi" w:hAnsiTheme="majorHAnsi"/>
          <w:lang w:eastAsia="da-DK"/>
        </w:rPr>
        <w:t>Ud fra dette vurderede jeg</w:t>
      </w:r>
      <w:r>
        <w:rPr>
          <w:rFonts w:asciiTheme="majorHAnsi" w:hAnsiTheme="majorHAnsi"/>
          <w:lang w:eastAsia="da-DK"/>
        </w:rPr>
        <w:t xml:space="preserve"> at de refleksionsspørgsmål der blev udarbejdet ved hjælp af </w:t>
      </w:r>
      <w:r w:rsidR="00882FF4">
        <w:rPr>
          <w:rFonts w:asciiTheme="majorHAnsi" w:hAnsiTheme="majorHAnsi"/>
          <w:lang w:eastAsia="da-DK"/>
        </w:rPr>
        <w:t>edX’s guide</w:t>
      </w:r>
      <w:r>
        <w:rPr>
          <w:rFonts w:asciiTheme="majorHAnsi" w:hAnsiTheme="majorHAnsi"/>
          <w:lang w:eastAsia="da-DK"/>
        </w:rPr>
        <w:t xml:space="preserve">, i kraft af </w:t>
      </w:r>
      <w:r w:rsidR="00374D88">
        <w:rPr>
          <w:rFonts w:asciiTheme="majorHAnsi" w:hAnsiTheme="majorHAnsi"/>
          <w:lang w:eastAsia="da-DK"/>
        </w:rPr>
        <w:t xml:space="preserve">dets </w:t>
      </w:r>
      <w:r>
        <w:rPr>
          <w:rFonts w:asciiTheme="majorHAnsi" w:hAnsiTheme="majorHAnsi"/>
          <w:lang w:eastAsia="da-DK"/>
        </w:rPr>
        <w:t>udformning, ikke inddr</w:t>
      </w:r>
      <w:r w:rsidR="00636816">
        <w:rPr>
          <w:rFonts w:asciiTheme="majorHAnsi" w:hAnsiTheme="majorHAnsi"/>
          <w:lang w:eastAsia="da-DK"/>
        </w:rPr>
        <w:t>og</w:t>
      </w:r>
      <w:r>
        <w:rPr>
          <w:rFonts w:asciiTheme="majorHAnsi" w:hAnsiTheme="majorHAnsi"/>
          <w:lang w:eastAsia="da-DK"/>
        </w:rPr>
        <w:t xml:space="preserve"> hensyn til instruktørernes kulturbestemte læringspræferencer og i for høj grad var udarbejdede efter en vestlig mentalitet med for høj fokus på abstrakt refleksion. </w:t>
      </w:r>
      <w:r w:rsidR="0067376A">
        <w:rPr>
          <w:rFonts w:asciiTheme="majorHAnsi" w:hAnsiTheme="majorHAnsi"/>
          <w:lang w:eastAsia="da-DK"/>
        </w:rPr>
        <w:t xml:space="preserve">Refleksionsspørgsmålene udarbejdet efter det første </w:t>
      </w:r>
      <w:r w:rsidR="00820495">
        <w:rPr>
          <w:rFonts w:asciiTheme="majorHAnsi" w:hAnsiTheme="majorHAnsi"/>
          <w:lang w:eastAsia="da-DK"/>
        </w:rPr>
        <w:t>designprincip</w:t>
      </w:r>
      <w:r w:rsidR="0067376A">
        <w:rPr>
          <w:rFonts w:asciiTheme="majorHAnsi" w:hAnsiTheme="majorHAnsi"/>
          <w:lang w:eastAsia="da-DK"/>
        </w:rPr>
        <w:t xml:space="preserve"> som blev vurderede til at være for abstrakte fremgår i figur</w:t>
      </w:r>
      <w:r w:rsidR="004A3654">
        <w:rPr>
          <w:rFonts w:asciiTheme="majorHAnsi" w:hAnsiTheme="majorHAnsi"/>
          <w:lang w:eastAsia="da-DK"/>
        </w:rPr>
        <w:t xml:space="preserve"> 4 og figur 5</w:t>
      </w:r>
      <w:r w:rsidR="0067376A">
        <w:rPr>
          <w:rFonts w:asciiTheme="majorHAnsi" w:hAnsiTheme="majorHAnsi"/>
          <w:lang w:eastAsia="da-DK"/>
        </w:rPr>
        <w:t>.</w:t>
      </w:r>
    </w:p>
    <w:p w14:paraId="639DF4BE" w14:textId="77777777" w:rsidR="00B246AC" w:rsidRDefault="0067306B" w:rsidP="00B246AC">
      <w:pPr>
        <w:keepNext/>
        <w:spacing w:line="276" w:lineRule="auto"/>
        <w:jc w:val="center"/>
      </w:pPr>
      <w:r>
        <w:rPr>
          <w:noProof/>
          <w:lang w:val="en-US"/>
        </w:rPr>
        <w:drawing>
          <wp:inline distT="0" distB="0" distL="0" distR="0" wp14:anchorId="179AFE44" wp14:editId="301924B6">
            <wp:extent cx="3277209" cy="26893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6010" cy="2696560"/>
                    </a:xfrm>
                    <a:prstGeom prst="rect">
                      <a:avLst/>
                    </a:prstGeom>
                  </pic:spPr>
                </pic:pic>
              </a:graphicData>
            </a:graphic>
          </wp:inline>
        </w:drawing>
      </w:r>
    </w:p>
    <w:p w14:paraId="3DC2FFEE" w14:textId="3AF301B4" w:rsidR="00B246AC" w:rsidRDefault="00B246AC" w:rsidP="00B246AC">
      <w:pPr>
        <w:pStyle w:val="Caption"/>
        <w:jc w:val="center"/>
      </w:pPr>
      <w:r>
        <w:t xml:space="preserve">Figur </w:t>
      </w:r>
      <w:r w:rsidR="004A3654">
        <w:t>4</w:t>
      </w:r>
    </w:p>
    <w:p w14:paraId="576B6439" w14:textId="77777777" w:rsidR="00B246AC" w:rsidRDefault="0067306B" w:rsidP="00B246AC">
      <w:pPr>
        <w:keepNext/>
        <w:spacing w:line="276" w:lineRule="auto"/>
        <w:jc w:val="center"/>
      </w:pPr>
      <w:r>
        <w:rPr>
          <w:noProof/>
          <w:lang w:val="en-US"/>
        </w:rPr>
        <w:drawing>
          <wp:inline distT="0" distB="0" distL="0" distR="0" wp14:anchorId="1D8C85CC" wp14:editId="32F5941D">
            <wp:extent cx="4129777" cy="1858060"/>
            <wp:effectExtent l="0" t="0" r="444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9587" cy="1857975"/>
                    </a:xfrm>
                    <a:prstGeom prst="rect">
                      <a:avLst/>
                    </a:prstGeom>
                  </pic:spPr>
                </pic:pic>
              </a:graphicData>
            </a:graphic>
          </wp:inline>
        </w:drawing>
      </w:r>
    </w:p>
    <w:p w14:paraId="2E96D933" w14:textId="4DD3225C" w:rsidR="0067306B" w:rsidRDefault="00B246AC" w:rsidP="00B246AC">
      <w:pPr>
        <w:pStyle w:val="Caption"/>
        <w:jc w:val="center"/>
        <w:rPr>
          <w:rFonts w:asciiTheme="majorHAnsi" w:hAnsiTheme="majorHAnsi"/>
          <w:lang w:eastAsia="da-DK"/>
        </w:rPr>
      </w:pPr>
      <w:r>
        <w:t xml:space="preserve">Figur </w:t>
      </w:r>
      <w:r w:rsidR="004A3654">
        <w:t>5</w:t>
      </w:r>
    </w:p>
    <w:p w14:paraId="6C174128" w14:textId="77777777" w:rsidR="0067306B" w:rsidRDefault="0067306B" w:rsidP="0067376A">
      <w:pPr>
        <w:spacing w:line="276" w:lineRule="auto"/>
        <w:rPr>
          <w:rFonts w:asciiTheme="majorHAnsi" w:hAnsiTheme="majorHAnsi"/>
          <w:lang w:eastAsia="da-DK"/>
        </w:rPr>
      </w:pPr>
    </w:p>
    <w:p w14:paraId="18DB1F3F" w14:textId="5E1DCDB0" w:rsidR="00291004" w:rsidRPr="00E942FC" w:rsidRDefault="00291004" w:rsidP="00291004">
      <w:pPr>
        <w:spacing w:line="276" w:lineRule="auto"/>
        <w:rPr>
          <w:rFonts w:asciiTheme="majorHAnsi" w:hAnsiTheme="majorHAnsi"/>
          <w:lang w:eastAsia="da-DK"/>
        </w:rPr>
      </w:pPr>
      <w:r>
        <w:rPr>
          <w:rFonts w:asciiTheme="majorHAnsi" w:hAnsiTheme="majorHAnsi"/>
          <w:lang w:eastAsia="da-DK"/>
        </w:rPr>
        <w:t xml:space="preserve">Det første </w:t>
      </w:r>
      <w:r w:rsidR="00C452AE">
        <w:rPr>
          <w:rFonts w:asciiTheme="majorHAnsi" w:hAnsiTheme="majorHAnsi"/>
          <w:lang w:eastAsia="da-DK"/>
        </w:rPr>
        <w:t>designprincip</w:t>
      </w:r>
      <w:r>
        <w:rPr>
          <w:rFonts w:asciiTheme="majorHAnsi" w:hAnsiTheme="majorHAnsi"/>
          <w:lang w:eastAsia="da-DK"/>
        </w:rPr>
        <w:t xml:space="preserve"> førte til udarbejdelse af en struktur for peer assessment forløbet, metakommunikation omkring selve </w:t>
      </w:r>
      <w:proofErr w:type="gramStart"/>
      <w:r>
        <w:rPr>
          <w:rFonts w:asciiTheme="majorHAnsi" w:hAnsiTheme="majorHAnsi"/>
          <w:lang w:eastAsia="da-DK"/>
        </w:rPr>
        <w:t>peer</w:t>
      </w:r>
      <w:proofErr w:type="gramEnd"/>
      <w:r>
        <w:rPr>
          <w:rFonts w:asciiTheme="majorHAnsi" w:hAnsiTheme="majorHAnsi"/>
          <w:lang w:eastAsia="da-DK"/>
        </w:rPr>
        <w:t xml:space="preserve"> assessment processen og udarbejdelse af de efterfølgende vurderingsrubrikker til feedback. Strukturen for projektets peer</w:t>
      </w:r>
      <w:r w:rsidR="00E942FC">
        <w:rPr>
          <w:rFonts w:asciiTheme="majorHAnsi" w:hAnsiTheme="majorHAnsi"/>
          <w:lang w:eastAsia="da-DK"/>
        </w:rPr>
        <w:t xml:space="preserve"> assessment blev fastlagt på to </w:t>
      </w:r>
      <w:r>
        <w:rPr>
          <w:rFonts w:asciiTheme="majorHAnsi" w:hAnsiTheme="majorHAnsi"/>
          <w:lang w:eastAsia="da-DK"/>
        </w:rPr>
        <w:t>møde</w:t>
      </w:r>
      <w:r w:rsidR="00E942FC">
        <w:rPr>
          <w:rFonts w:asciiTheme="majorHAnsi" w:hAnsiTheme="majorHAnsi"/>
          <w:lang w:eastAsia="da-DK"/>
        </w:rPr>
        <w:t>r</w:t>
      </w:r>
      <w:r>
        <w:rPr>
          <w:rFonts w:asciiTheme="majorHAnsi" w:hAnsiTheme="majorHAnsi"/>
          <w:lang w:eastAsia="da-DK"/>
        </w:rPr>
        <w:t xml:space="preserve"> mellem FairstartGlobal og edlab</w:t>
      </w:r>
      <w:proofErr w:type="gramStart"/>
      <w:r>
        <w:rPr>
          <w:rFonts w:asciiTheme="majorHAnsi" w:hAnsiTheme="majorHAnsi"/>
          <w:lang w:eastAsia="da-DK"/>
        </w:rPr>
        <w:t xml:space="preserve"> </w:t>
      </w:r>
      <w:r w:rsidR="00E942FC">
        <w:rPr>
          <w:rFonts w:asciiTheme="majorHAnsi" w:hAnsiTheme="majorHAnsi"/>
          <w:lang w:eastAsia="da-DK"/>
        </w:rPr>
        <w:t>(</w:t>
      </w:r>
      <w:r w:rsidR="001D6A6A">
        <w:rPr>
          <w:rFonts w:asciiTheme="majorHAnsi" w:hAnsiTheme="majorHAnsi"/>
          <w:lang w:eastAsia="da-DK"/>
        </w:rPr>
        <w:t xml:space="preserve">Google </w:t>
      </w:r>
      <w:r w:rsidR="00463653">
        <w:rPr>
          <w:rFonts w:asciiTheme="majorHAnsi" w:hAnsiTheme="majorHAnsi"/>
          <w:lang w:eastAsia="da-DK"/>
        </w:rPr>
        <w:t>Drive</w:t>
      </w:r>
      <w:r w:rsidR="00E942FC">
        <w:rPr>
          <w:rFonts w:asciiTheme="majorHAnsi" w:hAnsiTheme="majorHAnsi"/>
          <w:lang w:eastAsia="da-DK"/>
        </w:rPr>
        <w:t xml:space="preserve">, 2015b </w:t>
      </w:r>
      <w:r w:rsidR="001D6A6A">
        <w:rPr>
          <w:rFonts w:asciiTheme="majorHAnsi" w:hAnsiTheme="majorHAnsi"/>
          <w:lang w:eastAsia="da-DK"/>
        </w:rPr>
        <w:t xml:space="preserve">Google </w:t>
      </w:r>
      <w:r w:rsidR="00463653">
        <w:rPr>
          <w:rFonts w:asciiTheme="majorHAnsi" w:hAnsiTheme="majorHAnsi"/>
          <w:lang w:eastAsia="da-DK"/>
        </w:rPr>
        <w:t>Drive</w:t>
      </w:r>
      <w:r w:rsidR="00E942FC">
        <w:rPr>
          <w:rFonts w:asciiTheme="majorHAnsi" w:hAnsiTheme="majorHAnsi"/>
          <w:lang w:eastAsia="da-DK"/>
        </w:rPr>
        <w:t>, 2015c.</w:t>
      </w:r>
      <w:proofErr w:type="gramEnd"/>
      <w:r w:rsidR="00E942FC">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1A5AD9">
        <w:rPr>
          <w:rFonts w:asciiTheme="majorHAnsi" w:hAnsiTheme="majorHAnsi"/>
          <w:lang w:eastAsia="da-DK"/>
        </w:rPr>
        <w:t>,</w:t>
      </w:r>
      <w:r w:rsidR="00E942FC">
        <w:rPr>
          <w:rFonts w:asciiTheme="majorHAnsi" w:hAnsiTheme="majorHAnsi"/>
          <w:lang w:eastAsia="da-DK"/>
        </w:rPr>
        <w:t xml:space="preserve"> 2015d)</w:t>
      </w:r>
      <w:r w:rsidR="00AE1F99">
        <w:rPr>
          <w:rFonts w:asciiTheme="majorHAnsi" w:hAnsiTheme="majorHAnsi"/>
          <w:lang w:eastAsia="da-DK"/>
        </w:rPr>
        <w:t>.</w:t>
      </w:r>
    </w:p>
    <w:p w14:paraId="294A753A" w14:textId="77777777" w:rsidR="00291004" w:rsidRDefault="00291004" w:rsidP="00291004">
      <w:pPr>
        <w:spacing w:line="276" w:lineRule="auto"/>
        <w:rPr>
          <w:rFonts w:asciiTheme="majorHAnsi" w:hAnsiTheme="majorHAnsi"/>
          <w:lang w:eastAsia="da-DK"/>
        </w:rPr>
      </w:pPr>
    </w:p>
    <w:p w14:paraId="287FF489" w14:textId="77777777" w:rsidR="00291004" w:rsidRDefault="00291004" w:rsidP="00291004">
      <w:pPr>
        <w:pStyle w:val="ListParagraph"/>
        <w:numPr>
          <w:ilvl w:val="0"/>
          <w:numId w:val="14"/>
        </w:numPr>
        <w:spacing w:line="276" w:lineRule="auto"/>
        <w:rPr>
          <w:rFonts w:asciiTheme="majorHAnsi" w:hAnsiTheme="majorHAnsi"/>
          <w:lang w:eastAsia="da-DK"/>
        </w:rPr>
      </w:pPr>
      <w:r>
        <w:rPr>
          <w:rFonts w:asciiTheme="majorHAnsi" w:hAnsiTheme="majorHAnsi"/>
          <w:lang w:eastAsia="da-DK"/>
        </w:rPr>
        <w:lastRenderedPageBreak/>
        <w:t>For at hjælpe deltagerne igennem peer assessment blev der udarbejdet en struktur der gennem righoldige beskrivelser løbende kan guide instruktørerne gennem peer assessment opgaven.</w:t>
      </w:r>
      <w:r>
        <w:rPr>
          <w:rFonts w:asciiTheme="majorHAnsi" w:hAnsiTheme="majorHAnsi"/>
          <w:lang w:eastAsia="da-DK"/>
        </w:rPr>
        <w:br/>
      </w:r>
    </w:p>
    <w:p w14:paraId="4FD4E3AA" w14:textId="77777777" w:rsidR="00291004" w:rsidRPr="00644A28" w:rsidRDefault="00291004" w:rsidP="00291004">
      <w:pPr>
        <w:pStyle w:val="ListParagraph"/>
        <w:numPr>
          <w:ilvl w:val="0"/>
          <w:numId w:val="14"/>
        </w:numPr>
        <w:spacing w:line="276" w:lineRule="auto"/>
        <w:rPr>
          <w:rFonts w:asciiTheme="majorHAnsi" w:hAnsiTheme="majorHAnsi"/>
          <w:lang w:eastAsia="da-DK"/>
        </w:rPr>
      </w:pPr>
      <w:r>
        <w:rPr>
          <w:rFonts w:asciiTheme="majorHAnsi" w:hAnsiTheme="majorHAnsi"/>
          <w:lang w:eastAsia="da-DK"/>
        </w:rPr>
        <w:t>Dertil blev det vedtaget at der forud for peer assessment opgaven skulle udarbejdes meta-kommunikation til deltagerne omkring hvad Peer assessment er, hvordan det fungerer og hvorfor det er en del af instruktøruddannelsen.</w:t>
      </w:r>
      <w:r w:rsidRPr="00644A28">
        <w:rPr>
          <w:rFonts w:asciiTheme="majorHAnsi" w:hAnsiTheme="majorHAnsi"/>
          <w:lang w:eastAsia="da-DK"/>
        </w:rPr>
        <w:br/>
      </w:r>
    </w:p>
    <w:p w14:paraId="352EDDEE" w14:textId="291F409D" w:rsidR="00291004" w:rsidRPr="009960F0" w:rsidRDefault="00291004" w:rsidP="00291004">
      <w:pPr>
        <w:pStyle w:val="ListParagraph"/>
        <w:numPr>
          <w:ilvl w:val="0"/>
          <w:numId w:val="14"/>
        </w:numPr>
        <w:spacing w:line="276" w:lineRule="auto"/>
        <w:rPr>
          <w:rFonts w:asciiTheme="majorHAnsi" w:hAnsiTheme="majorHAnsi"/>
          <w:lang w:eastAsia="da-DK"/>
        </w:rPr>
      </w:pPr>
      <w:r>
        <w:rPr>
          <w:rFonts w:asciiTheme="majorHAnsi" w:hAnsiTheme="majorHAnsi"/>
          <w:lang w:eastAsia="da-DK"/>
        </w:rPr>
        <w:t>Det blev</w:t>
      </w:r>
      <w:r w:rsidR="0040077A">
        <w:rPr>
          <w:rFonts w:asciiTheme="majorHAnsi" w:hAnsiTheme="majorHAnsi"/>
          <w:lang w:eastAsia="da-DK"/>
        </w:rPr>
        <w:t xml:space="preserve"> derudover diskuteret hvordan</w:t>
      </w:r>
      <w:r>
        <w:rPr>
          <w:rFonts w:asciiTheme="majorHAnsi" w:hAnsiTheme="majorHAnsi"/>
          <w:lang w:eastAsia="da-DK"/>
        </w:rPr>
        <w:t xml:space="preserve"> flere spørgsmål kan stilles og besvares i den samme peer assessment opgave, og vurderet og konkluderet at en struktur hvori spørgsmålene og dertilhørende besvarelser deles op i flere spørgsmål og svar var at foretrække, dette frem for at deltagerne skal svare på flere spørgsmål i én besvarelse. </w:t>
      </w:r>
      <w:r>
        <w:rPr>
          <w:rFonts w:asciiTheme="majorHAnsi" w:hAnsiTheme="majorHAnsi"/>
          <w:lang w:eastAsia="da-DK"/>
        </w:rPr>
        <w:br/>
      </w:r>
    </w:p>
    <w:p w14:paraId="6204BFE3" w14:textId="77777777" w:rsidR="00291004" w:rsidRDefault="00291004" w:rsidP="00291004">
      <w:pPr>
        <w:pStyle w:val="ListParagraph"/>
        <w:numPr>
          <w:ilvl w:val="0"/>
          <w:numId w:val="14"/>
        </w:numPr>
        <w:spacing w:line="276" w:lineRule="auto"/>
        <w:rPr>
          <w:rFonts w:asciiTheme="majorHAnsi" w:hAnsiTheme="majorHAnsi"/>
          <w:lang w:eastAsia="da-DK"/>
        </w:rPr>
      </w:pPr>
      <w:r>
        <w:rPr>
          <w:rFonts w:asciiTheme="majorHAnsi" w:hAnsiTheme="majorHAnsi"/>
          <w:lang w:eastAsia="da-DK"/>
        </w:rPr>
        <w:t xml:space="preserve">Det blev vedtaget at grupperne af peer assessment skal bestå af tre deltagere, hvor FairstartGlobal vurderede at større grupper, og derigennem flere opgaver at evaluere på, vil blive for omstændeligt for deltagerne. </w:t>
      </w:r>
    </w:p>
    <w:p w14:paraId="3F040907" w14:textId="77777777" w:rsidR="00291004" w:rsidRDefault="00291004" w:rsidP="00E321E6">
      <w:pPr>
        <w:spacing w:line="276" w:lineRule="auto"/>
        <w:rPr>
          <w:rFonts w:asciiTheme="majorHAnsi" w:hAnsiTheme="majorHAnsi"/>
          <w:lang w:eastAsia="da-DK"/>
        </w:rPr>
      </w:pPr>
    </w:p>
    <w:p w14:paraId="28F1D9FB" w14:textId="2DB87C88" w:rsidR="00B25921" w:rsidRPr="00291004" w:rsidRDefault="00E321E6" w:rsidP="00291004">
      <w:pPr>
        <w:spacing w:line="276" w:lineRule="auto"/>
        <w:rPr>
          <w:rFonts w:asciiTheme="majorHAnsi" w:hAnsiTheme="majorHAnsi"/>
          <w:lang w:eastAsia="da-DK"/>
        </w:rPr>
      </w:pPr>
      <w:r>
        <w:rPr>
          <w:rFonts w:asciiTheme="majorHAnsi" w:hAnsiTheme="majorHAnsi"/>
          <w:lang w:eastAsia="da-DK"/>
        </w:rPr>
        <w:t xml:space="preserve">Efter at have udarbejdet refleksionsspørgsmål til det første forslag til en designprototype og vurderet at disse, i henhold til projektets kulturteori var for abstrakte for instruktørerne, rettede jeg fokus mod et andet </w:t>
      </w:r>
      <w:r w:rsidR="007C5BC8">
        <w:rPr>
          <w:rFonts w:asciiTheme="majorHAnsi" w:hAnsiTheme="majorHAnsi"/>
          <w:lang w:eastAsia="da-DK"/>
        </w:rPr>
        <w:t>designprincip</w:t>
      </w:r>
      <w:r>
        <w:rPr>
          <w:rFonts w:asciiTheme="majorHAnsi" w:hAnsiTheme="majorHAnsi"/>
          <w:lang w:eastAsia="da-DK"/>
        </w:rPr>
        <w:t xml:space="preserve"> som er en </w:t>
      </w:r>
      <w:r w:rsidRPr="00B43B40">
        <w:rPr>
          <w:rFonts w:asciiTheme="majorHAnsi" w:hAnsiTheme="majorHAnsi"/>
          <w:lang w:eastAsia="da-DK"/>
        </w:rPr>
        <w:t xml:space="preserve">typologi </w:t>
      </w:r>
      <w:r w:rsidR="004203A7">
        <w:rPr>
          <w:rFonts w:asciiTheme="majorHAnsi" w:hAnsiTheme="majorHAnsi"/>
          <w:lang w:eastAsia="da-DK"/>
        </w:rPr>
        <w:t>udarbejdet af assisterende professor og Ph.D</w:t>
      </w:r>
      <w:r w:rsidR="00CD5E20">
        <w:rPr>
          <w:rFonts w:asciiTheme="majorHAnsi" w:hAnsiTheme="majorHAnsi"/>
          <w:lang w:eastAsia="da-DK"/>
        </w:rPr>
        <w:t>.</w:t>
      </w:r>
      <w:r w:rsidR="004203A7">
        <w:rPr>
          <w:rFonts w:asciiTheme="majorHAnsi" w:hAnsiTheme="majorHAnsi"/>
          <w:lang w:eastAsia="da-DK"/>
        </w:rPr>
        <w:t xml:space="preserve"> Kerri Johnson og assisterende prof</w:t>
      </w:r>
      <w:r w:rsidR="00C61628">
        <w:rPr>
          <w:rFonts w:asciiTheme="majorHAnsi" w:hAnsiTheme="majorHAnsi"/>
          <w:lang w:eastAsia="da-DK"/>
        </w:rPr>
        <w:t>essor og Ph.D. Joy Joelles (2002</w:t>
      </w:r>
      <w:r w:rsidR="004203A7">
        <w:rPr>
          <w:rFonts w:asciiTheme="majorHAnsi" w:hAnsiTheme="majorHAnsi"/>
          <w:lang w:eastAsia="da-DK"/>
        </w:rPr>
        <w:t>).</w:t>
      </w:r>
      <w:r>
        <w:rPr>
          <w:rFonts w:asciiTheme="majorHAnsi" w:hAnsiTheme="majorHAnsi"/>
          <w:lang w:eastAsia="da-DK"/>
        </w:rPr>
        <w:t xml:space="preserve"> Typologien er designet med henblik på at</w:t>
      </w:r>
      <w:r w:rsidRPr="00B43B40">
        <w:rPr>
          <w:rFonts w:asciiTheme="majorHAnsi" w:hAnsiTheme="majorHAnsi"/>
          <w:lang w:eastAsia="da-DK"/>
        </w:rPr>
        <w:t xml:space="preserve"> guide</w:t>
      </w:r>
      <w:r>
        <w:rPr>
          <w:rFonts w:asciiTheme="majorHAnsi" w:hAnsiTheme="majorHAnsi"/>
          <w:lang w:eastAsia="da-DK"/>
        </w:rPr>
        <w:t xml:space="preserve"> personer der undervi</w:t>
      </w:r>
      <w:r w:rsidR="00897277">
        <w:rPr>
          <w:rFonts w:asciiTheme="majorHAnsi" w:hAnsiTheme="majorHAnsi"/>
          <w:lang w:eastAsia="da-DK"/>
        </w:rPr>
        <w:t>ser lærere, i at undervise lærerne</w:t>
      </w:r>
      <w:r>
        <w:rPr>
          <w:rFonts w:asciiTheme="majorHAnsi" w:hAnsiTheme="majorHAnsi"/>
          <w:lang w:eastAsia="da-DK"/>
        </w:rPr>
        <w:t xml:space="preserve"> i at reflektere over deres praksis</w:t>
      </w:r>
      <w:r w:rsidR="00C61628">
        <w:rPr>
          <w:rFonts w:asciiTheme="majorHAnsi" w:hAnsiTheme="majorHAnsi"/>
          <w:lang w:eastAsia="da-DK"/>
        </w:rPr>
        <w:t xml:space="preserve"> (Johnson &amp; Joelle, 2002</w:t>
      </w:r>
      <w:r w:rsidR="006113E4">
        <w:rPr>
          <w:rFonts w:asciiTheme="majorHAnsi" w:hAnsiTheme="majorHAnsi"/>
          <w:lang w:eastAsia="da-DK"/>
        </w:rPr>
        <w:t>)</w:t>
      </w:r>
      <w:r w:rsidR="00211D00">
        <w:rPr>
          <w:rFonts w:asciiTheme="majorHAnsi" w:hAnsiTheme="majorHAnsi"/>
          <w:lang w:eastAsia="da-DK"/>
        </w:rPr>
        <w:t>. Jeg vurderede</w:t>
      </w:r>
      <w:r>
        <w:rPr>
          <w:rFonts w:asciiTheme="majorHAnsi" w:hAnsiTheme="majorHAnsi"/>
          <w:lang w:eastAsia="da-DK"/>
        </w:rPr>
        <w:t xml:space="preserve"> at denne typologi var relevant at anvende i instruktøruddannelsen eftersom at denne, i relation til instruktøruddannelsens læringsmål, søger at undervise instruktører i at reflektere over deres egen praksis, og hvor instruktørerne i kraft af deres arbejde med omsorgspersonalet fungerer som lærere.</w:t>
      </w:r>
      <w:r w:rsidR="00D71858">
        <w:rPr>
          <w:rFonts w:asciiTheme="majorHAnsi" w:hAnsiTheme="majorHAnsi"/>
          <w:lang w:eastAsia="da-DK"/>
        </w:rPr>
        <w:t xml:space="preserve"> Jeg vurderede ydermere</w:t>
      </w:r>
      <w:r>
        <w:rPr>
          <w:rFonts w:asciiTheme="majorHAnsi" w:hAnsiTheme="majorHAnsi"/>
          <w:lang w:eastAsia="da-DK"/>
        </w:rPr>
        <w:t xml:space="preserve"> at denne typologi i kraft af et direkte fokus på udarbejdelse af refleksionsspørgsmål i højere grad kunne understøtte udviklingen af </w:t>
      </w:r>
      <w:r w:rsidR="009F1600">
        <w:rPr>
          <w:rFonts w:asciiTheme="majorHAnsi" w:hAnsiTheme="majorHAnsi"/>
          <w:lang w:eastAsia="da-DK"/>
        </w:rPr>
        <w:t>refleksionsspørgsmål</w:t>
      </w:r>
      <w:r>
        <w:rPr>
          <w:rFonts w:asciiTheme="majorHAnsi" w:hAnsiTheme="majorHAnsi"/>
          <w:lang w:eastAsia="da-DK"/>
        </w:rPr>
        <w:t xml:space="preserve"> i instruktøruddannelsen i forhold til Open edX’s guide. </w:t>
      </w:r>
    </w:p>
    <w:p w14:paraId="1F45DEE4" w14:textId="40F9D684" w:rsidR="0039035B" w:rsidRPr="00D5314C" w:rsidRDefault="00FD0966" w:rsidP="00D5314C">
      <w:pPr>
        <w:spacing w:line="276" w:lineRule="auto"/>
        <w:rPr>
          <w:rFonts w:asciiTheme="majorHAnsi" w:hAnsiTheme="majorHAnsi"/>
          <w:lang w:eastAsia="da-DK"/>
        </w:rPr>
      </w:pPr>
      <w:r>
        <w:rPr>
          <w:rFonts w:asciiTheme="majorHAnsi" w:hAnsiTheme="majorHAnsi"/>
          <w:lang w:eastAsia="da-DK"/>
        </w:rPr>
        <w:t xml:space="preserve">På trods af at der blev skiftet </w:t>
      </w:r>
      <w:r w:rsidR="007C5BC8">
        <w:rPr>
          <w:rFonts w:asciiTheme="majorHAnsi" w:hAnsiTheme="majorHAnsi"/>
          <w:lang w:eastAsia="da-DK"/>
        </w:rPr>
        <w:t>designprincip</w:t>
      </w:r>
      <w:r w:rsidR="008332B4">
        <w:rPr>
          <w:rFonts w:asciiTheme="majorHAnsi" w:hAnsiTheme="majorHAnsi"/>
          <w:lang w:eastAsia="da-DK"/>
        </w:rPr>
        <w:t xml:space="preserve"> </w:t>
      </w:r>
      <w:r w:rsidR="009D7D13">
        <w:rPr>
          <w:rFonts w:asciiTheme="majorHAnsi" w:hAnsiTheme="majorHAnsi"/>
          <w:lang w:eastAsia="da-DK"/>
        </w:rPr>
        <w:t>vurderede</w:t>
      </w:r>
      <w:r w:rsidR="00E45005">
        <w:rPr>
          <w:rFonts w:asciiTheme="majorHAnsi" w:hAnsiTheme="majorHAnsi"/>
          <w:lang w:eastAsia="da-DK"/>
        </w:rPr>
        <w:t xml:space="preserve"> edlab og FairstartGlobal</w:t>
      </w:r>
      <w:r w:rsidR="008332B4">
        <w:rPr>
          <w:rFonts w:asciiTheme="majorHAnsi" w:hAnsiTheme="majorHAnsi"/>
          <w:lang w:eastAsia="da-DK"/>
        </w:rPr>
        <w:t xml:space="preserve"> at de valgte læringstyper og meningsskemaer</w:t>
      </w:r>
      <w:r w:rsidR="00FD1F12">
        <w:rPr>
          <w:rFonts w:asciiTheme="majorHAnsi" w:hAnsiTheme="majorHAnsi"/>
          <w:lang w:eastAsia="da-DK"/>
        </w:rPr>
        <w:t xml:space="preserve"> der blev anvendt i </w:t>
      </w:r>
      <w:r w:rsidR="0076789F">
        <w:rPr>
          <w:rFonts w:asciiTheme="majorHAnsi" w:hAnsiTheme="majorHAnsi"/>
          <w:lang w:eastAsia="da-DK"/>
        </w:rPr>
        <w:t>det første</w:t>
      </w:r>
      <w:r w:rsidR="007C5BC8">
        <w:rPr>
          <w:rFonts w:asciiTheme="majorHAnsi" w:hAnsiTheme="majorHAnsi"/>
          <w:lang w:eastAsia="da-DK"/>
        </w:rPr>
        <w:t>designprincip</w:t>
      </w:r>
      <w:r w:rsidR="008332B4">
        <w:rPr>
          <w:rFonts w:asciiTheme="majorHAnsi" w:hAnsiTheme="majorHAnsi"/>
          <w:lang w:eastAsia="da-DK"/>
        </w:rPr>
        <w:t xml:space="preserve">, ligeledes var anvendelige i </w:t>
      </w:r>
      <w:r w:rsidR="00AE59E9">
        <w:rPr>
          <w:rFonts w:asciiTheme="majorHAnsi" w:hAnsiTheme="majorHAnsi"/>
          <w:lang w:eastAsia="da-DK"/>
        </w:rPr>
        <w:t>ud</w:t>
      </w:r>
      <w:r w:rsidR="00FD1F12">
        <w:rPr>
          <w:rFonts w:asciiTheme="majorHAnsi" w:hAnsiTheme="majorHAnsi"/>
          <w:lang w:eastAsia="da-DK"/>
        </w:rPr>
        <w:t>arbejdelsen af refleksionsspørg</w:t>
      </w:r>
      <w:r w:rsidR="0076789F">
        <w:rPr>
          <w:rFonts w:asciiTheme="majorHAnsi" w:hAnsiTheme="majorHAnsi"/>
          <w:lang w:eastAsia="da-DK"/>
        </w:rPr>
        <w:t xml:space="preserve">smål </w:t>
      </w:r>
      <w:r w:rsidR="00C63E1B">
        <w:rPr>
          <w:rFonts w:asciiTheme="majorHAnsi" w:hAnsiTheme="majorHAnsi"/>
          <w:lang w:eastAsia="da-DK"/>
        </w:rPr>
        <w:t xml:space="preserve">gennem anvendelse af </w:t>
      </w:r>
      <w:r w:rsidR="00291004">
        <w:rPr>
          <w:rFonts w:asciiTheme="majorHAnsi" w:hAnsiTheme="majorHAnsi"/>
          <w:lang w:eastAsia="da-DK"/>
        </w:rPr>
        <w:t xml:space="preserve">Johnson og </w:t>
      </w:r>
      <w:r w:rsidR="00B110F1">
        <w:rPr>
          <w:rFonts w:asciiTheme="majorHAnsi" w:hAnsiTheme="majorHAnsi"/>
          <w:lang w:eastAsia="da-DK"/>
        </w:rPr>
        <w:t>Joelles (2002)</w:t>
      </w:r>
      <w:r w:rsidR="00291004">
        <w:rPr>
          <w:rFonts w:asciiTheme="majorHAnsi" w:hAnsiTheme="majorHAnsi"/>
          <w:lang w:eastAsia="da-DK"/>
        </w:rPr>
        <w:t xml:space="preserve"> typologi som</w:t>
      </w:r>
      <w:r w:rsidR="007C5BC8">
        <w:rPr>
          <w:rFonts w:asciiTheme="majorHAnsi" w:hAnsiTheme="majorHAnsi"/>
          <w:lang w:eastAsia="da-DK"/>
        </w:rPr>
        <w:t xml:space="preserve"> designprincip</w:t>
      </w:r>
      <w:r w:rsidR="00291004">
        <w:rPr>
          <w:rFonts w:asciiTheme="majorHAnsi" w:hAnsiTheme="majorHAnsi"/>
          <w:lang w:eastAsia="da-DK"/>
        </w:rPr>
        <w:t xml:space="preserve">. </w:t>
      </w:r>
    </w:p>
    <w:p w14:paraId="7CFB22EA" w14:textId="26A62B98" w:rsidR="008F5725" w:rsidRDefault="00CA026F" w:rsidP="001A59D4">
      <w:pPr>
        <w:pStyle w:val="Heading2"/>
        <w:spacing w:line="276" w:lineRule="auto"/>
        <w:rPr>
          <w:lang w:eastAsia="da-DK"/>
        </w:rPr>
      </w:pPr>
      <w:bookmarkStart w:id="30" w:name="_Toc436028447"/>
      <w:r>
        <w:rPr>
          <w:lang w:eastAsia="da-DK"/>
        </w:rPr>
        <w:t>Designprincip</w:t>
      </w:r>
      <w:r w:rsidR="00CA0005">
        <w:rPr>
          <w:lang w:eastAsia="da-DK"/>
        </w:rPr>
        <w:t xml:space="preserve"> 02</w:t>
      </w:r>
      <w:bookmarkEnd w:id="30"/>
    </w:p>
    <w:p w14:paraId="12ACEC7B" w14:textId="2634B4B1" w:rsidR="000A324B" w:rsidRDefault="00522E58" w:rsidP="003C3B83">
      <w:pPr>
        <w:spacing w:line="276" w:lineRule="auto"/>
        <w:rPr>
          <w:rFonts w:asciiTheme="majorHAnsi" w:hAnsiTheme="majorHAnsi"/>
          <w:lang w:eastAsia="da-DK"/>
        </w:rPr>
      </w:pPr>
      <w:r>
        <w:rPr>
          <w:rFonts w:asciiTheme="majorHAnsi" w:hAnsiTheme="majorHAnsi"/>
          <w:lang w:eastAsia="da-DK"/>
        </w:rPr>
        <w:t xml:space="preserve">Johnson og </w:t>
      </w:r>
      <w:r w:rsidR="00B110F1">
        <w:rPr>
          <w:rFonts w:asciiTheme="majorHAnsi" w:hAnsiTheme="majorHAnsi"/>
          <w:lang w:eastAsia="da-DK"/>
        </w:rPr>
        <w:t>Joelles (2002)</w:t>
      </w:r>
      <w:r>
        <w:rPr>
          <w:rFonts w:asciiTheme="majorHAnsi" w:hAnsiTheme="majorHAnsi"/>
          <w:lang w:eastAsia="da-DK"/>
        </w:rPr>
        <w:t xml:space="preserve"> typologi</w:t>
      </w:r>
      <w:r w:rsidR="00A600D9">
        <w:rPr>
          <w:rFonts w:asciiTheme="majorHAnsi" w:hAnsiTheme="majorHAnsi"/>
          <w:lang w:eastAsia="da-DK"/>
        </w:rPr>
        <w:t xml:space="preserve"> indeholder</w:t>
      </w:r>
      <w:r w:rsidR="002F6169">
        <w:rPr>
          <w:rFonts w:asciiTheme="majorHAnsi" w:hAnsiTheme="majorHAnsi"/>
          <w:lang w:eastAsia="da-DK"/>
        </w:rPr>
        <w:t xml:space="preserve"> </w:t>
      </w:r>
      <w:r w:rsidR="00A600D9">
        <w:rPr>
          <w:rFonts w:asciiTheme="majorHAnsi" w:hAnsiTheme="majorHAnsi"/>
          <w:lang w:eastAsia="da-DK"/>
        </w:rPr>
        <w:t xml:space="preserve">tre </w:t>
      </w:r>
      <w:r w:rsidR="00D02C79">
        <w:rPr>
          <w:rFonts w:asciiTheme="majorHAnsi" w:hAnsiTheme="majorHAnsi"/>
          <w:lang w:eastAsia="da-DK"/>
        </w:rPr>
        <w:t>domæner</w:t>
      </w:r>
      <w:r w:rsidR="006C0377">
        <w:rPr>
          <w:rFonts w:asciiTheme="majorHAnsi" w:hAnsiTheme="majorHAnsi"/>
          <w:lang w:eastAsia="da-DK"/>
        </w:rPr>
        <w:t xml:space="preserve"> (s</w:t>
      </w:r>
      <w:r w:rsidR="00150E5B">
        <w:rPr>
          <w:rFonts w:asciiTheme="majorHAnsi" w:hAnsiTheme="majorHAnsi"/>
          <w:lang w:eastAsia="da-DK"/>
        </w:rPr>
        <w:t>e figur 6</w:t>
      </w:r>
      <w:r w:rsidR="002F6169">
        <w:rPr>
          <w:rFonts w:asciiTheme="majorHAnsi" w:hAnsiTheme="majorHAnsi"/>
          <w:lang w:eastAsia="da-DK"/>
        </w:rPr>
        <w:t>)</w:t>
      </w:r>
      <w:r w:rsidR="00200253">
        <w:rPr>
          <w:rFonts w:asciiTheme="majorHAnsi" w:hAnsiTheme="majorHAnsi"/>
          <w:lang w:eastAsia="da-DK"/>
        </w:rPr>
        <w:t>, h</w:t>
      </w:r>
      <w:r w:rsidR="00533262">
        <w:rPr>
          <w:rFonts w:asciiTheme="majorHAnsi" w:hAnsiTheme="majorHAnsi"/>
          <w:lang w:eastAsia="da-DK"/>
        </w:rPr>
        <w:t>e</w:t>
      </w:r>
      <w:r w:rsidR="00D02C79">
        <w:rPr>
          <w:rFonts w:asciiTheme="majorHAnsi" w:hAnsiTheme="majorHAnsi"/>
          <w:lang w:eastAsia="da-DK"/>
        </w:rPr>
        <w:t>nholdsvis et deskriptiv, et komparativ og et</w:t>
      </w:r>
      <w:r w:rsidR="00533262">
        <w:rPr>
          <w:rFonts w:asciiTheme="majorHAnsi" w:hAnsiTheme="majorHAnsi"/>
          <w:lang w:eastAsia="da-DK"/>
        </w:rPr>
        <w:t xml:space="preserve"> kritisk </w:t>
      </w:r>
      <w:r w:rsidR="00D02C79">
        <w:rPr>
          <w:rFonts w:asciiTheme="majorHAnsi" w:hAnsiTheme="majorHAnsi"/>
          <w:lang w:eastAsia="da-DK"/>
        </w:rPr>
        <w:t>domæne, og hvor der til hver</w:t>
      </w:r>
      <w:r w:rsidR="006341FF">
        <w:rPr>
          <w:rFonts w:asciiTheme="majorHAnsi" w:hAnsiTheme="majorHAnsi"/>
          <w:lang w:eastAsia="da-DK"/>
        </w:rPr>
        <w:t>t</w:t>
      </w:r>
      <w:r w:rsidR="00D02C79">
        <w:rPr>
          <w:rFonts w:asciiTheme="majorHAnsi" w:hAnsiTheme="majorHAnsi"/>
          <w:lang w:eastAsia="da-DK"/>
        </w:rPr>
        <w:t xml:space="preserve"> af domænerne er foreslået en række spørgsmål til at </w:t>
      </w:r>
      <w:r w:rsidR="006341FF">
        <w:rPr>
          <w:rFonts w:asciiTheme="majorHAnsi" w:hAnsiTheme="majorHAnsi"/>
          <w:lang w:eastAsia="da-DK"/>
        </w:rPr>
        <w:t xml:space="preserve">facilitere </w:t>
      </w:r>
      <w:r w:rsidR="00CD5E20">
        <w:rPr>
          <w:rFonts w:asciiTheme="majorHAnsi" w:hAnsiTheme="majorHAnsi"/>
          <w:lang w:eastAsia="da-DK"/>
        </w:rPr>
        <w:t xml:space="preserve">en </w:t>
      </w:r>
      <w:r w:rsidR="006341FF">
        <w:rPr>
          <w:rFonts w:asciiTheme="majorHAnsi" w:hAnsiTheme="majorHAnsi"/>
          <w:lang w:eastAsia="da-DK"/>
        </w:rPr>
        <w:t>refleksion</w:t>
      </w:r>
      <w:r w:rsidR="008803FF">
        <w:rPr>
          <w:rFonts w:asciiTheme="majorHAnsi" w:hAnsiTheme="majorHAnsi"/>
          <w:lang w:eastAsia="da-DK"/>
        </w:rPr>
        <w:t>sproces</w:t>
      </w:r>
      <w:r w:rsidR="006341FF">
        <w:rPr>
          <w:rFonts w:asciiTheme="majorHAnsi" w:hAnsiTheme="majorHAnsi"/>
          <w:lang w:eastAsia="da-DK"/>
        </w:rPr>
        <w:t>.</w:t>
      </w:r>
      <w:r w:rsidR="000A324B">
        <w:rPr>
          <w:rFonts w:asciiTheme="majorHAnsi" w:hAnsiTheme="majorHAnsi"/>
          <w:lang w:eastAsia="da-DK"/>
        </w:rPr>
        <w:t xml:space="preserve"> Eftersom at </w:t>
      </w:r>
      <w:r w:rsidR="00913077">
        <w:rPr>
          <w:rFonts w:asciiTheme="majorHAnsi" w:hAnsiTheme="majorHAnsi"/>
          <w:lang w:eastAsia="da-DK"/>
        </w:rPr>
        <w:t xml:space="preserve">Johnson og </w:t>
      </w:r>
      <w:r w:rsidR="00B110F1">
        <w:rPr>
          <w:rFonts w:asciiTheme="majorHAnsi" w:hAnsiTheme="majorHAnsi"/>
          <w:lang w:eastAsia="da-DK"/>
        </w:rPr>
        <w:t>Joelles (2002)</w:t>
      </w:r>
      <w:r w:rsidR="00985BB6">
        <w:rPr>
          <w:rFonts w:asciiTheme="majorHAnsi" w:hAnsiTheme="majorHAnsi"/>
          <w:lang w:eastAsia="da-DK"/>
        </w:rPr>
        <w:t xml:space="preserve"> typologi </w:t>
      </w:r>
      <w:r w:rsidR="001307CF">
        <w:rPr>
          <w:rFonts w:asciiTheme="majorHAnsi" w:hAnsiTheme="majorHAnsi"/>
          <w:lang w:eastAsia="da-DK"/>
        </w:rPr>
        <w:t>blev</w:t>
      </w:r>
      <w:r w:rsidR="00985BB6">
        <w:rPr>
          <w:rFonts w:asciiTheme="majorHAnsi" w:hAnsiTheme="majorHAnsi"/>
          <w:lang w:eastAsia="da-DK"/>
        </w:rPr>
        <w:t xml:space="preserve"> </w:t>
      </w:r>
      <w:r w:rsidR="00BF78EE">
        <w:rPr>
          <w:rFonts w:asciiTheme="majorHAnsi" w:hAnsiTheme="majorHAnsi"/>
          <w:lang w:eastAsia="da-DK"/>
        </w:rPr>
        <w:t xml:space="preserve">anvendt som </w:t>
      </w:r>
      <w:r w:rsidR="007C5BC8">
        <w:rPr>
          <w:rFonts w:asciiTheme="majorHAnsi" w:hAnsiTheme="majorHAnsi"/>
          <w:lang w:eastAsia="da-DK"/>
        </w:rPr>
        <w:t>designprincip</w:t>
      </w:r>
      <w:r w:rsidR="00EC477F">
        <w:rPr>
          <w:rFonts w:asciiTheme="majorHAnsi" w:hAnsiTheme="majorHAnsi"/>
          <w:lang w:eastAsia="da-DK"/>
        </w:rPr>
        <w:t xml:space="preserve"> i projektet</w:t>
      </w:r>
      <w:r w:rsidR="00BF78EE">
        <w:rPr>
          <w:rFonts w:asciiTheme="majorHAnsi" w:hAnsiTheme="majorHAnsi"/>
          <w:lang w:eastAsia="da-DK"/>
        </w:rPr>
        <w:t>,</w:t>
      </w:r>
      <w:r w:rsidR="00E43F43">
        <w:rPr>
          <w:rFonts w:asciiTheme="majorHAnsi" w:hAnsiTheme="majorHAnsi"/>
          <w:lang w:eastAsia="da-DK"/>
        </w:rPr>
        <w:t xml:space="preserve"> og ikke blev bragt i spil som en ny teori</w:t>
      </w:r>
      <w:r w:rsidR="002A7F44">
        <w:rPr>
          <w:rFonts w:asciiTheme="majorHAnsi" w:hAnsiTheme="majorHAnsi"/>
          <w:lang w:eastAsia="da-DK"/>
        </w:rPr>
        <w:t>,</w:t>
      </w:r>
      <w:r w:rsidR="00BF78EE">
        <w:rPr>
          <w:rFonts w:asciiTheme="majorHAnsi" w:hAnsiTheme="majorHAnsi"/>
          <w:lang w:eastAsia="da-DK"/>
        </w:rPr>
        <w:t xml:space="preserve"> </w:t>
      </w:r>
      <w:r w:rsidR="00CA6497">
        <w:rPr>
          <w:rFonts w:asciiTheme="majorHAnsi" w:hAnsiTheme="majorHAnsi"/>
          <w:lang w:eastAsia="da-DK"/>
        </w:rPr>
        <w:t xml:space="preserve">blev </w:t>
      </w:r>
      <w:r w:rsidR="00476F44">
        <w:rPr>
          <w:rFonts w:asciiTheme="majorHAnsi" w:hAnsiTheme="majorHAnsi"/>
          <w:lang w:eastAsia="da-DK"/>
        </w:rPr>
        <w:t xml:space="preserve">de </w:t>
      </w:r>
      <w:r w:rsidR="00AC35F0">
        <w:rPr>
          <w:rFonts w:asciiTheme="majorHAnsi" w:hAnsiTheme="majorHAnsi"/>
          <w:lang w:eastAsia="da-DK"/>
        </w:rPr>
        <w:t xml:space="preserve">refleksionsspørgsmål </w:t>
      </w:r>
      <w:r w:rsidR="00476F44">
        <w:rPr>
          <w:rFonts w:asciiTheme="majorHAnsi" w:hAnsiTheme="majorHAnsi"/>
          <w:lang w:eastAsia="da-DK"/>
        </w:rPr>
        <w:t>der indgår i typologien ikke anvendt i projektet</w:t>
      </w:r>
      <w:r w:rsidR="00AC35F0">
        <w:rPr>
          <w:rFonts w:asciiTheme="majorHAnsi" w:hAnsiTheme="majorHAnsi"/>
          <w:lang w:eastAsia="da-DK"/>
        </w:rPr>
        <w:t xml:space="preserve">. </w:t>
      </w:r>
      <w:r w:rsidR="00CB6225">
        <w:rPr>
          <w:rFonts w:asciiTheme="majorHAnsi" w:hAnsiTheme="majorHAnsi"/>
          <w:lang w:eastAsia="da-DK"/>
        </w:rPr>
        <w:t xml:space="preserve">Jeg kunne ud fra Johnson og </w:t>
      </w:r>
      <w:r w:rsidR="00B110F1">
        <w:rPr>
          <w:rFonts w:asciiTheme="majorHAnsi" w:hAnsiTheme="majorHAnsi"/>
          <w:lang w:eastAsia="da-DK"/>
        </w:rPr>
        <w:t>Joelles (2002)</w:t>
      </w:r>
      <w:r w:rsidR="00CB6225">
        <w:rPr>
          <w:rFonts w:asciiTheme="majorHAnsi" w:hAnsiTheme="majorHAnsi"/>
          <w:lang w:eastAsia="da-DK"/>
        </w:rPr>
        <w:t xml:space="preserve"> refleksionsspørgsmål konstatere at disse ikke kan anvendes til at facilitere transformativ læring, da transformativ læring ifølge Mezirow (2001) indebærer </w:t>
      </w:r>
      <w:r w:rsidR="00CB6225" w:rsidRPr="00296746">
        <w:rPr>
          <w:rFonts w:asciiTheme="majorHAnsi" w:hAnsiTheme="majorHAnsi"/>
          <w:i/>
          <w:lang w:eastAsia="da-DK"/>
        </w:rPr>
        <w:t>why</w:t>
      </w:r>
      <w:r w:rsidR="00CB6225">
        <w:rPr>
          <w:rFonts w:asciiTheme="majorHAnsi" w:hAnsiTheme="majorHAnsi"/>
          <w:lang w:eastAsia="da-DK"/>
        </w:rPr>
        <w:t xml:space="preserve"> spørgsmål der henvender sig ti</w:t>
      </w:r>
      <w:r w:rsidR="0040077A">
        <w:rPr>
          <w:rFonts w:asciiTheme="majorHAnsi" w:hAnsiTheme="majorHAnsi"/>
          <w:lang w:eastAsia="da-DK"/>
        </w:rPr>
        <w:t>l præmissen eller det grundlag</w:t>
      </w:r>
      <w:r w:rsidR="00CB6225">
        <w:rPr>
          <w:rFonts w:asciiTheme="majorHAnsi" w:hAnsiTheme="majorHAnsi"/>
          <w:lang w:eastAsia="da-DK"/>
        </w:rPr>
        <w:t xml:space="preserve"> problemet baserer sig</w:t>
      </w:r>
      <w:r w:rsidR="0040077A">
        <w:rPr>
          <w:rFonts w:asciiTheme="majorHAnsi" w:hAnsiTheme="majorHAnsi"/>
          <w:lang w:eastAsia="da-DK"/>
        </w:rPr>
        <w:t xml:space="preserve"> på</w:t>
      </w:r>
      <w:r w:rsidR="00CB6225">
        <w:rPr>
          <w:rFonts w:asciiTheme="majorHAnsi" w:hAnsiTheme="majorHAnsi"/>
          <w:lang w:eastAsia="da-DK"/>
        </w:rPr>
        <w:t>.</w:t>
      </w:r>
      <w:r w:rsidR="008607F6">
        <w:rPr>
          <w:rFonts w:asciiTheme="majorHAnsi" w:hAnsiTheme="majorHAnsi"/>
          <w:lang w:eastAsia="da-DK"/>
        </w:rPr>
        <w:t xml:space="preserve"> </w:t>
      </w:r>
      <w:r w:rsidR="00AC35F0">
        <w:rPr>
          <w:rFonts w:asciiTheme="majorHAnsi" w:hAnsiTheme="majorHAnsi"/>
          <w:lang w:eastAsia="da-DK"/>
        </w:rPr>
        <w:t xml:space="preserve">Derimod inddragede jeg </w:t>
      </w:r>
      <w:r w:rsidR="00916844">
        <w:rPr>
          <w:rFonts w:asciiTheme="majorHAnsi" w:hAnsiTheme="majorHAnsi"/>
          <w:lang w:eastAsia="da-DK"/>
        </w:rPr>
        <w:t xml:space="preserve">Johnson og </w:t>
      </w:r>
      <w:r w:rsidR="00B110F1">
        <w:rPr>
          <w:rFonts w:asciiTheme="majorHAnsi" w:hAnsiTheme="majorHAnsi"/>
          <w:lang w:eastAsia="da-DK"/>
        </w:rPr>
        <w:t>Joelles (2002)</w:t>
      </w:r>
      <w:r w:rsidR="00916844">
        <w:rPr>
          <w:rFonts w:asciiTheme="majorHAnsi" w:hAnsiTheme="majorHAnsi"/>
          <w:lang w:eastAsia="da-DK"/>
        </w:rPr>
        <w:t xml:space="preserve"> opdeling</w:t>
      </w:r>
      <w:r w:rsidR="009A6061">
        <w:rPr>
          <w:rFonts w:asciiTheme="majorHAnsi" w:hAnsiTheme="majorHAnsi"/>
          <w:lang w:eastAsia="da-DK"/>
        </w:rPr>
        <w:t xml:space="preserve"> mellem et deskriptivt, et komparativt og et kritisk domæne, </w:t>
      </w:r>
      <w:r w:rsidR="00412A3F">
        <w:rPr>
          <w:rFonts w:asciiTheme="majorHAnsi" w:hAnsiTheme="majorHAnsi"/>
          <w:lang w:eastAsia="da-DK"/>
        </w:rPr>
        <w:t xml:space="preserve">hvor denne opdeling </w:t>
      </w:r>
      <w:r w:rsidR="009A6061">
        <w:rPr>
          <w:rFonts w:asciiTheme="majorHAnsi" w:hAnsiTheme="majorHAnsi"/>
          <w:lang w:eastAsia="da-DK"/>
        </w:rPr>
        <w:t xml:space="preserve">blev anvendt til at facilitere </w:t>
      </w:r>
      <w:r w:rsidR="00160211">
        <w:rPr>
          <w:rFonts w:asciiTheme="majorHAnsi" w:hAnsiTheme="majorHAnsi"/>
          <w:lang w:eastAsia="da-DK"/>
        </w:rPr>
        <w:t>udviklingen</w:t>
      </w:r>
      <w:r w:rsidR="009A6061">
        <w:rPr>
          <w:rFonts w:asciiTheme="majorHAnsi" w:hAnsiTheme="majorHAnsi"/>
          <w:lang w:eastAsia="da-DK"/>
        </w:rPr>
        <w:t xml:space="preserve"> af læringsdesignets refleksionsspørgsmål.</w:t>
      </w:r>
      <w:r w:rsidR="006341FF">
        <w:rPr>
          <w:rFonts w:asciiTheme="majorHAnsi" w:hAnsiTheme="majorHAnsi"/>
          <w:lang w:eastAsia="da-DK"/>
        </w:rPr>
        <w:t xml:space="preserve"> </w:t>
      </w:r>
    </w:p>
    <w:p w14:paraId="39FD57D5" w14:textId="77777777" w:rsidR="00022AAB" w:rsidRDefault="00022AAB" w:rsidP="00022AAB">
      <w:pPr>
        <w:keepNext/>
        <w:spacing w:line="276" w:lineRule="auto"/>
        <w:jc w:val="center"/>
      </w:pPr>
      <w:r>
        <w:rPr>
          <w:noProof/>
          <w:lang w:val="en-US"/>
        </w:rPr>
        <w:lastRenderedPageBreak/>
        <w:drawing>
          <wp:inline distT="0" distB="0" distL="0" distR="0" wp14:anchorId="1905FE2A" wp14:editId="15F461BC">
            <wp:extent cx="5103981" cy="2931691"/>
            <wp:effectExtent l="171450" t="171450" r="363855" b="3644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5-10-28 kl. 11.19.3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1736" cy="2930402"/>
                    </a:xfrm>
                    <a:prstGeom prst="rect">
                      <a:avLst/>
                    </a:prstGeom>
                    <a:ln>
                      <a:noFill/>
                    </a:ln>
                    <a:effectLst>
                      <a:outerShdw blurRad="292100" dist="139700" dir="2700000" algn="tl" rotWithShape="0">
                        <a:srgbClr val="333333">
                          <a:alpha val="65000"/>
                        </a:srgbClr>
                      </a:outerShdw>
                    </a:effectLst>
                  </pic:spPr>
                </pic:pic>
              </a:graphicData>
            </a:graphic>
          </wp:inline>
        </w:drawing>
      </w:r>
    </w:p>
    <w:p w14:paraId="471F5B7F" w14:textId="41195866" w:rsidR="00022AAB" w:rsidRPr="00815D74" w:rsidRDefault="00022AAB" w:rsidP="00022AAB">
      <w:pPr>
        <w:pStyle w:val="Caption"/>
        <w:spacing w:line="276" w:lineRule="auto"/>
        <w:jc w:val="center"/>
      </w:pPr>
      <w:r>
        <w:t xml:space="preserve">Figur 5 Johnson &amp; </w:t>
      </w:r>
      <w:r w:rsidR="00C61628">
        <w:t>Joelle, 2002</w:t>
      </w:r>
      <w:r>
        <w:t>, s. 77</w:t>
      </w:r>
    </w:p>
    <w:p w14:paraId="20B42508" w14:textId="77777777" w:rsidR="00022AAB" w:rsidRDefault="00022AAB" w:rsidP="003C3B83">
      <w:pPr>
        <w:spacing w:line="276" w:lineRule="auto"/>
        <w:rPr>
          <w:rFonts w:asciiTheme="majorHAnsi" w:hAnsiTheme="majorHAnsi"/>
          <w:lang w:eastAsia="da-DK"/>
        </w:rPr>
      </w:pPr>
    </w:p>
    <w:p w14:paraId="3EAFF210" w14:textId="6E63C77A" w:rsidR="002979A7" w:rsidRDefault="00E73284" w:rsidP="004B1988">
      <w:pPr>
        <w:spacing w:line="276" w:lineRule="auto"/>
        <w:rPr>
          <w:rFonts w:asciiTheme="majorHAnsi" w:hAnsiTheme="majorHAnsi"/>
          <w:lang w:eastAsia="da-DK"/>
        </w:rPr>
      </w:pPr>
      <w:r>
        <w:rPr>
          <w:rFonts w:asciiTheme="majorHAnsi" w:hAnsiTheme="majorHAnsi"/>
          <w:lang w:eastAsia="da-DK"/>
        </w:rPr>
        <w:t xml:space="preserve">Med udgangspunkt i </w:t>
      </w:r>
      <w:r w:rsidR="00CB0F1D">
        <w:rPr>
          <w:rFonts w:asciiTheme="majorHAnsi" w:hAnsiTheme="majorHAnsi"/>
          <w:lang w:eastAsia="da-DK"/>
        </w:rPr>
        <w:t xml:space="preserve">det </w:t>
      </w:r>
      <w:r>
        <w:rPr>
          <w:rFonts w:asciiTheme="majorHAnsi" w:hAnsiTheme="majorHAnsi"/>
          <w:lang w:eastAsia="da-DK"/>
        </w:rPr>
        <w:t>kulturteoretiske perspektiv</w:t>
      </w:r>
      <w:r w:rsidR="003C3B83">
        <w:rPr>
          <w:rFonts w:asciiTheme="majorHAnsi" w:hAnsiTheme="majorHAnsi"/>
          <w:lang w:eastAsia="da-DK"/>
        </w:rPr>
        <w:t xml:space="preserve"> vurderede jeg</w:t>
      </w:r>
      <w:r>
        <w:rPr>
          <w:rFonts w:asciiTheme="majorHAnsi" w:hAnsiTheme="majorHAnsi"/>
          <w:lang w:eastAsia="da-DK"/>
        </w:rPr>
        <w:t xml:space="preserve"> at</w:t>
      </w:r>
      <w:r w:rsidR="00B104B9">
        <w:rPr>
          <w:rFonts w:asciiTheme="majorHAnsi" w:hAnsiTheme="majorHAnsi"/>
          <w:lang w:eastAsia="da-DK"/>
        </w:rPr>
        <w:t xml:space="preserve"> anvendelse af det </w:t>
      </w:r>
      <w:r w:rsidR="0039474F">
        <w:rPr>
          <w:rFonts w:asciiTheme="majorHAnsi" w:hAnsiTheme="majorHAnsi"/>
          <w:lang w:eastAsia="da-DK"/>
        </w:rPr>
        <w:t>deskriptive</w:t>
      </w:r>
      <w:r w:rsidR="00B104B9">
        <w:rPr>
          <w:rFonts w:asciiTheme="majorHAnsi" w:hAnsiTheme="majorHAnsi"/>
          <w:lang w:eastAsia="da-DK"/>
        </w:rPr>
        <w:t xml:space="preserve"> og det komparative domæne</w:t>
      </w:r>
      <w:r w:rsidR="0039474F">
        <w:rPr>
          <w:rFonts w:asciiTheme="majorHAnsi" w:hAnsiTheme="majorHAnsi"/>
          <w:lang w:eastAsia="da-DK"/>
        </w:rPr>
        <w:t xml:space="preserve">, og herigennem refleksionsspørgsmål der </w:t>
      </w:r>
      <w:r w:rsidR="00444076">
        <w:rPr>
          <w:rFonts w:asciiTheme="majorHAnsi" w:hAnsiTheme="majorHAnsi"/>
          <w:lang w:eastAsia="da-DK"/>
        </w:rPr>
        <w:t xml:space="preserve">vil </w:t>
      </w:r>
      <w:r w:rsidR="00812B01">
        <w:rPr>
          <w:rFonts w:asciiTheme="majorHAnsi" w:hAnsiTheme="majorHAnsi"/>
          <w:lang w:eastAsia="da-DK"/>
        </w:rPr>
        <w:t>opfordre</w:t>
      </w:r>
      <w:r w:rsidR="00444076">
        <w:rPr>
          <w:rFonts w:asciiTheme="majorHAnsi" w:hAnsiTheme="majorHAnsi"/>
          <w:lang w:eastAsia="da-DK"/>
        </w:rPr>
        <w:t xml:space="preserve"> instruktørerne til at beskrive</w:t>
      </w:r>
      <w:r w:rsidR="00F319FD">
        <w:rPr>
          <w:rFonts w:asciiTheme="majorHAnsi" w:hAnsiTheme="majorHAnsi"/>
          <w:lang w:eastAsia="da-DK"/>
        </w:rPr>
        <w:t xml:space="preserve"> </w:t>
      </w:r>
      <w:r w:rsidR="0056423C">
        <w:rPr>
          <w:rFonts w:asciiTheme="majorHAnsi" w:hAnsiTheme="majorHAnsi"/>
          <w:lang w:eastAsia="da-DK"/>
        </w:rPr>
        <w:t xml:space="preserve">deres oplevelser i praksis, </w:t>
      </w:r>
      <w:r w:rsidR="004B3F2D">
        <w:rPr>
          <w:rFonts w:asciiTheme="majorHAnsi" w:hAnsiTheme="majorHAnsi"/>
          <w:lang w:eastAsia="da-DK"/>
        </w:rPr>
        <w:t>kan</w:t>
      </w:r>
      <w:r w:rsidR="00E52D9D">
        <w:rPr>
          <w:rFonts w:asciiTheme="majorHAnsi" w:hAnsiTheme="majorHAnsi"/>
          <w:lang w:eastAsia="da-DK"/>
        </w:rPr>
        <w:t xml:space="preserve"> </w:t>
      </w:r>
      <w:r w:rsidR="004B3F2D">
        <w:rPr>
          <w:rFonts w:asciiTheme="majorHAnsi" w:hAnsiTheme="majorHAnsi"/>
          <w:lang w:eastAsia="da-DK"/>
        </w:rPr>
        <w:t xml:space="preserve">danne </w:t>
      </w:r>
      <w:r w:rsidR="0040077A">
        <w:rPr>
          <w:rFonts w:asciiTheme="majorHAnsi" w:hAnsiTheme="majorHAnsi"/>
          <w:lang w:eastAsia="da-DK"/>
        </w:rPr>
        <w:t>et fundament for</w:t>
      </w:r>
      <w:r w:rsidR="00D140AB">
        <w:rPr>
          <w:rFonts w:asciiTheme="majorHAnsi" w:hAnsiTheme="majorHAnsi"/>
          <w:lang w:eastAsia="da-DK"/>
        </w:rPr>
        <w:t xml:space="preserve"> instruktørernes kritiske refleksion, og herigennem den transformative</w:t>
      </w:r>
      <w:r w:rsidR="0040077A">
        <w:rPr>
          <w:rFonts w:asciiTheme="majorHAnsi" w:hAnsiTheme="majorHAnsi"/>
          <w:lang w:eastAsia="da-DK"/>
        </w:rPr>
        <w:t xml:space="preserve"> læring</w:t>
      </w:r>
      <w:r w:rsidR="00D140AB">
        <w:rPr>
          <w:rFonts w:asciiTheme="majorHAnsi" w:hAnsiTheme="majorHAnsi"/>
          <w:lang w:eastAsia="da-DK"/>
        </w:rPr>
        <w:t xml:space="preserve">. </w:t>
      </w:r>
      <w:r w:rsidR="00DA3E03">
        <w:rPr>
          <w:rFonts w:asciiTheme="majorHAnsi" w:hAnsiTheme="majorHAnsi"/>
          <w:lang w:eastAsia="da-DK"/>
        </w:rPr>
        <w:t xml:space="preserve">At udarbejde spørgsmål ud fra </w:t>
      </w:r>
      <w:r w:rsidR="003C5F7E">
        <w:rPr>
          <w:rFonts w:asciiTheme="majorHAnsi" w:hAnsiTheme="majorHAnsi"/>
          <w:lang w:eastAsia="da-DK"/>
        </w:rPr>
        <w:t xml:space="preserve">Johnson og </w:t>
      </w:r>
      <w:r w:rsidR="00B110F1">
        <w:rPr>
          <w:rFonts w:asciiTheme="majorHAnsi" w:hAnsiTheme="majorHAnsi"/>
          <w:lang w:eastAsia="da-DK"/>
        </w:rPr>
        <w:t>Joelles (2002)</w:t>
      </w:r>
      <w:r w:rsidR="003C5F7E">
        <w:rPr>
          <w:rFonts w:asciiTheme="majorHAnsi" w:hAnsiTheme="majorHAnsi"/>
          <w:lang w:eastAsia="da-DK"/>
        </w:rPr>
        <w:t xml:space="preserve"> typologi som </w:t>
      </w:r>
      <w:r w:rsidR="007C5BC8">
        <w:rPr>
          <w:rFonts w:asciiTheme="majorHAnsi" w:hAnsiTheme="majorHAnsi"/>
          <w:lang w:eastAsia="da-DK"/>
        </w:rPr>
        <w:t>designprincip</w:t>
      </w:r>
      <w:r w:rsidR="003C5F7E">
        <w:rPr>
          <w:rFonts w:asciiTheme="majorHAnsi" w:hAnsiTheme="majorHAnsi"/>
          <w:lang w:eastAsia="da-DK"/>
        </w:rPr>
        <w:t xml:space="preserve"> </w:t>
      </w:r>
      <w:r w:rsidR="005A25AC">
        <w:rPr>
          <w:rFonts w:asciiTheme="majorHAnsi" w:hAnsiTheme="majorHAnsi"/>
          <w:lang w:eastAsia="da-DK"/>
        </w:rPr>
        <w:t>kan derigennem f</w:t>
      </w:r>
      <w:r w:rsidR="0040077A">
        <w:rPr>
          <w:rFonts w:asciiTheme="majorHAnsi" w:hAnsiTheme="majorHAnsi"/>
          <w:lang w:eastAsia="da-DK"/>
        </w:rPr>
        <w:t>øre til transformativ læring som</w:t>
      </w:r>
      <w:r w:rsidR="005A25AC">
        <w:rPr>
          <w:rFonts w:asciiTheme="majorHAnsi" w:hAnsiTheme="majorHAnsi"/>
          <w:lang w:eastAsia="da-DK"/>
        </w:rPr>
        <w:t xml:space="preserve"> </w:t>
      </w:r>
      <w:r w:rsidR="002C48CA">
        <w:rPr>
          <w:rFonts w:asciiTheme="majorHAnsi" w:hAnsiTheme="majorHAnsi"/>
          <w:lang w:eastAsia="da-DK"/>
        </w:rPr>
        <w:t>tager instruktørernes præfe</w:t>
      </w:r>
      <w:r w:rsidR="00C856F7">
        <w:rPr>
          <w:rFonts w:asciiTheme="majorHAnsi" w:hAnsiTheme="majorHAnsi"/>
          <w:lang w:eastAsia="da-DK"/>
        </w:rPr>
        <w:t>rencer for læring i betragtning, hvor den t</w:t>
      </w:r>
      <w:r w:rsidR="00894AD8">
        <w:rPr>
          <w:rFonts w:asciiTheme="majorHAnsi" w:hAnsiTheme="majorHAnsi"/>
          <w:lang w:eastAsia="da-DK"/>
        </w:rPr>
        <w:t xml:space="preserve">ransformative læringsproces </w:t>
      </w:r>
      <w:r w:rsidR="00C856F7">
        <w:rPr>
          <w:rFonts w:asciiTheme="majorHAnsi" w:hAnsiTheme="majorHAnsi"/>
          <w:lang w:eastAsia="da-DK"/>
        </w:rPr>
        <w:t>styrkes gennem</w:t>
      </w:r>
      <w:r w:rsidR="002C48CA">
        <w:rPr>
          <w:rFonts w:asciiTheme="majorHAnsi" w:hAnsiTheme="majorHAnsi"/>
          <w:lang w:eastAsia="da-DK"/>
        </w:rPr>
        <w:t xml:space="preserve"> </w:t>
      </w:r>
      <w:r w:rsidR="00C856F7">
        <w:rPr>
          <w:rFonts w:asciiTheme="majorHAnsi" w:hAnsiTheme="majorHAnsi"/>
          <w:lang w:eastAsia="da-DK"/>
        </w:rPr>
        <w:t>a</w:t>
      </w:r>
      <w:r w:rsidR="00237CF6">
        <w:rPr>
          <w:rFonts w:asciiTheme="majorHAnsi" w:hAnsiTheme="majorHAnsi"/>
          <w:lang w:eastAsia="da-DK"/>
        </w:rPr>
        <w:t xml:space="preserve">t kombinere </w:t>
      </w:r>
      <w:r w:rsidR="00550FDE">
        <w:rPr>
          <w:rFonts w:asciiTheme="majorHAnsi" w:hAnsiTheme="majorHAnsi"/>
          <w:lang w:eastAsia="da-DK"/>
        </w:rPr>
        <w:t xml:space="preserve">instruktørernes gruppementalitet med </w:t>
      </w:r>
      <w:r w:rsidR="00C856F7">
        <w:rPr>
          <w:rFonts w:asciiTheme="majorHAnsi" w:hAnsiTheme="majorHAnsi"/>
          <w:lang w:eastAsia="da-DK"/>
        </w:rPr>
        <w:t xml:space="preserve">en kontekstafhængighed. </w:t>
      </w:r>
      <w:r w:rsidR="00170406">
        <w:rPr>
          <w:rFonts w:asciiTheme="majorHAnsi" w:hAnsiTheme="majorHAnsi"/>
          <w:lang w:eastAsia="da-DK"/>
        </w:rPr>
        <w:t>Til at ud</w:t>
      </w:r>
      <w:r w:rsidR="00FC06DE">
        <w:rPr>
          <w:rFonts w:asciiTheme="majorHAnsi" w:hAnsiTheme="majorHAnsi"/>
          <w:lang w:eastAsia="da-DK"/>
        </w:rPr>
        <w:t>arbejde refleksionsspørgsmål</w:t>
      </w:r>
      <w:r w:rsidR="004E75EB">
        <w:rPr>
          <w:rFonts w:asciiTheme="majorHAnsi" w:hAnsiTheme="majorHAnsi"/>
          <w:lang w:eastAsia="da-DK"/>
        </w:rPr>
        <w:t xml:space="preserve"> </w:t>
      </w:r>
      <w:r w:rsidR="00CE016C">
        <w:rPr>
          <w:rFonts w:asciiTheme="majorHAnsi" w:hAnsiTheme="majorHAnsi"/>
          <w:lang w:eastAsia="da-DK"/>
        </w:rPr>
        <w:t>der tager udgangspunkt i instruktørernes praksis</w:t>
      </w:r>
      <w:r w:rsidR="00CE5A8B">
        <w:rPr>
          <w:rFonts w:asciiTheme="majorHAnsi" w:hAnsiTheme="majorHAnsi"/>
          <w:lang w:eastAsia="da-DK"/>
        </w:rPr>
        <w:t>,</w:t>
      </w:r>
      <w:r w:rsidR="00B81BD8">
        <w:rPr>
          <w:rFonts w:asciiTheme="majorHAnsi" w:hAnsiTheme="majorHAnsi"/>
          <w:lang w:eastAsia="da-DK"/>
        </w:rPr>
        <w:t xml:space="preserve"> vurderede</w:t>
      </w:r>
      <w:r w:rsidR="00DD3189">
        <w:rPr>
          <w:rFonts w:asciiTheme="majorHAnsi" w:hAnsiTheme="majorHAnsi"/>
          <w:lang w:eastAsia="da-DK"/>
        </w:rPr>
        <w:t xml:space="preserve"> jeg</w:t>
      </w:r>
      <w:r w:rsidR="00B81BD8">
        <w:rPr>
          <w:rFonts w:asciiTheme="majorHAnsi" w:hAnsiTheme="majorHAnsi"/>
          <w:lang w:eastAsia="da-DK"/>
        </w:rPr>
        <w:t xml:space="preserve"> at der var</w:t>
      </w:r>
      <w:r w:rsidR="00DD3189">
        <w:rPr>
          <w:rFonts w:asciiTheme="majorHAnsi" w:hAnsiTheme="majorHAnsi"/>
          <w:lang w:eastAsia="da-DK"/>
        </w:rPr>
        <w:t xml:space="preserve"> et behov for at inddrage</w:t>
      </w:r>
      <w:r w:rsidR="00CE5A8B">
        <w:rPr>
          <w:rFonts w:asciiTheme="majorHAnsi" w:hAnsiTheme="majorHAnsi"/>
          <w:lang w:eastAsia="da-DK"/>
        </w:rPr>
        <w:t xml:space="preserve"> de enkelte modulers</w:t>
      </w:r>
      <w:r w:rsidR="00DD3189">
        <w:rPr>
          <w:rFonts w:asciiTheme="majorHAnsi" w:hAnsiTheme="majorHAnsi"/>
          <w:lang w:eastAsia="da-DK"/>
        </w:rPr>
        <w:t xml:space="preserve"> </w:t>
      </w:r>
      <w:r w:rsidR="00340E9B">
        <w:rPr>
          <w:rFonts w:asciiTheme="majorHAnsi" w:hAnsiTheme="majorHAnsi"/>
          <w:lang w:eastAsia="da-DK"/>
        </w:rPr>
        <w:t>læri</w:t>
      </w:r>
      <w:r w:rsidR="00CE5A8B">
        <w:rPr>
          <w:rFonts w:asciiTheme="majorHAnsi" w:hAnsiTheme="majorHAnsi"/>
          <w:lang w:eastAsia="da-DK"/>
        </w:rPr>
        <w:t xml:space="preserve">ngsmål i udarbejdelsen. </w:t>
      </w:r>
      <w:r w:rsidR="00755424">
        <w:rPr>
          <w:rFonts w:asciiTheme="majorHAnsi" w:hAnsiTheme="majorHAnsi"/>
          <w:lang w:eastAsia="da-DK"/>
        </w:rPr>
        <w:t xml:space="preserve">Vurderingen tog udgangspunkt i </w:t>
      </w:r>
      <w:r w:rsidR="006A6E09">
        <w:rPr>
          <w:rFonts w:asciiTheme="majorHAnsi" w:hAnsiTheme="majorHAnsi"/>
          <w:lang w:eastAsia="da-DK"/>
        </w:rPr>
        <w:t>at det ved at skabe relation til</w:t>
      </w:r>
      <w:r w:rsidR="001C3190">
        <w:rPr>
          <w:rFonts w:asciiTheme="majorHAnsi" w:hAnsiTheme="majorHAnsi"/>
          <w:lang w:eastAsia="da-DK"/>
        </w:rPr>
        <w:t xml:space="preserve"> læringsmålene var</w:t>
      </w:r>
      <w:r w:rsidR="006A6E09">
        <w:rPr>
          <w:rFonts w:asciiTheme="majorHAnsi" w:hAnsiTheme="majorHAnsi"/>
          <w:lang w:eastAsia="da-DK"/>
        </w:rPr>
        <w:t xml:space="preserve"> muligt at udarbejde peer assessment der henvender sig til </w:t>
      </w:r>
      <w:r w:rsidR="00B04606">
        <w:rPr>
          <w:rFonts w:asciiTheme="majorHAnsi" w:hAnsiTheme="majorHAnsi"/>
          <w:lang w:eastAsia="da-DK"/>
        </w:rPr>
        <w:t xml:space="preserve">oplevelser i alle instruktørernes praksis, da det forudsættes at alle instruktørerne anvender instruktøruddannelsens sessioner. Igennem at </w:t>
      </w:r>
      <w:r w:rsidR="004B1988">
        <w:rPr>
          <w:rFonts w:asciiTheme="majorHAnsi" w:hAnsiTheme="majorHAnsi"/>
          <w:lang w:eastAsia="da-DK"/>
        </w:rPr>
        <w:t xml:space="preserve">skabe relation til læringsmålene minimeres </w:t>
      </w:r>
      <w:r w:rsidR="00755424">
        <w:rPr>
          <w:rFonts w:asciiTheme="majorHAnsi" w:hAnsiTheme="majorHAnsi"/>
          <w:lang w:eastAsia="da-DK"/>
        </w:rPr>
        <w:t>risiko</w:t>
      </w:r>
      <w:r w:rsidR="004B1988">
        <w:rPr>
          <w:rFonts w:asciiTheme="majorHAnsi" w:hAnsiTheme="majorHAnsi"/>
          <w:lang w:eastAsia="da-DK"/>
        </w:rPr>
        <w:t>en</w:t>
      </w:r>
      <w:r w:rsidR="00755424">
        <w:rPr>
          <w:rFonts w:asciiTheme="majorHAnsi" w:hAnsiTheme="majorHAnsi"/>
          <w:lang w:eastAsia="da-DK"/>
        </w:rPr>
        <w:t xml:space="preserve"> for at</w:t>
      </w:r>
      <w:r w:rsidR="001C7E28">
        <w:rPr>
          <w:rFonts w:asciiTheme="majorHAnsi" w:hAnsiTheme="majorHAnsi"/>
          <w:lang w:eastAsia="da-DK"/>
        </w:rPr>
        <w:t xml:space="preserve"> </w:t>
      </w:r>
      <w:r w:rsidR="00755424">
        <w:rPr>
          <w:rFonts w:asciiTheme="majorHAnsi" w:hAnsiTheme="majorHAnsi"/>
          <w:lang w:eastAsia="da-DK"/>
        </w:rPr>
        <w:t xml:space="preserve">refleksionsspørgsmålene </w:t>
      </w:r>
      <w:r w:rsidR="00857AAE">
        <w:rPr>
          <w:rFonts w:asciiTheme="majorHAnsi" w:hAnsiTheme="majorHAnsi"/>
          <w:lang w:eastAsia="da-DK"/>
        </w:rPr>
        <w:t>bliver</w:t>
      </w:r>
      <w:r w:rsidR="00755424">
        <w:rPr>
          <w:rFonts w:asciiTheme="majorHAnsi" w:hAnsiTheme="majorHAnsi"/>
          <w:lang w:eastAsia="da-DK"/>
        </w:rPr>
        <w:t xml:space="preserve"> for abstrakte for instruktørerne</w:t>
      </w:r>
      <w:r w:rsidR="0051611F">
        <w:rPr>
          <w:rFonts w:asciiTheme="majorHAnsi" w:hAnsiTheme="majorHAnsi"/>
          <w:lang w:eastAsia="da-DK"/>
        </w:rPr>
        <w:t xml:space="preserve">, og derigennem ikke </w:t>
      </w:r>
      <w:r w:rsidR="00B71E97">
        <w:rPr>
          <w:rFonts w:asciiTheme="majorHAnsi" w:hAnsiTheme="majorHAnsi"/>
          <w:lang w:eastAsia="da-DK"/>
        </w:rPr>
        <w:t>tage</w:t>
      </w:r>
      <w:r w:rsidR="00857AAE">
        <w:rPr>
          <w:rFonts w:asciiTheme="majorHAnsi" w:hAnsiTheme="majorHAnsi"/>
          <w:lang w:eastAsia="da-DK"/>
        </w:rPr>
        <w:t>r</w:t>
      </w:r>
      <w:r w:rsidR="00B71E97">
        <w:rPr>
          <w:rFonts w:asciiTheme="majorHAnsi" w:hAnsiTheme="majorHAnsi"/>
          <w:lang w:eastAsia="da-DK"/>
        </w:rPr>
        <w:t xml:space="preserve"> hensyn til deres læringspræferencer</w:t>
      </w:r>
      <w:r w:rsidR="00857AAE">
        <w:rPr>
          <w:rFonts w:asciiTheme="majorHAnsi" w:hAnsiTheme="majorHAnsi"/>
          <w:lang w:eastAsia="da-DK"/>
        </w:rPr>
        <w:t>.</w:t>
      </w:r>
    </w:p>
    <w:p w14:paraId="54EA5295" w14:textId="1CC2FD26" w:rsidR="00583B14" w:rsidRDefault="001D7BBA" w:rsidP="00583B14">
      <w:pPr>
        <w:spacing w:line="276" w:lineRule="auto"/>
        <w:rPr>
          <w:rFonts w:asciiTheme="majorHAnsi" w:hAnsiTheme="majorHAnsi"/>
          <w:lang w:eastAsia="da-DK"/>
        </w:rPr>
      </w:pPr>
      <w:r>
        <w:rPr>
          <w:rFonts w:asciiTheme="majorHAnsi" w:hAnsiTheme="majorHAnsi"/>
          <w:lang w:eastAsia="da-DK"/>
        </w:rPr>
        <w:t>For at lokalisere hvilke</w:t>
      </w:r>
      <w:r w:rsidR="00583B14">
        <w:rPr>
          <w:rFonts w:asciiTheme="majorHAnsi" w:hAnsiTheme="majorHAnsi"/>
          <w:lang w:eastAsia="da-DK"/>
        </w:rPr>
        <w:t xml:space="preserve"> læringsmål der skulle indgå i peer assessment forløbet </w:t>
      </w:r>
      <w:r w:rsidR="007426EE">
        <w:rPr>
          <w:rFonts w:asciiTheme="majorHAnsi" w:hAnsiTheme="majorHAnsi"/>
          <w:lang w:eastAsia="da-DK"/>
        </w:rPr>
        <w:t xml:space="preserve">i Modul 1 blev </w:t>
      </w:r>
      <w:r w:rsidR="00583B14">
        <w:rPr>
          <w:rFonts w:asciiTheme="majorHAnsi" w:hAnsiTheme="majorHAnsi"/>
          <w:lang w:eastAsia="da-DK"/>
        </w:rPr>
        <w:t>læringsmålene for Modul 1</w:t>
      </w:r>
      <w:r w:rsidR="00B82095">
        <w:rPr>
          <w:rFonts w:asciiTheme="majorHAnsi" w:hAnsiTheme="majorHAnsi"/>
          <w:lang w:eastAsia="da-DK"/>
        </w:rPr>
        <w:t xml:space="preserve"> (Google Drive, 2015f)</w:t>
      </w:r>
      <w:r w:rsidR="00583B14">
        <w:rPr>
          <w:rFonts w:asciiTheme="majorHAnsi" w:hAnsiTheme="majorHAnsi"/>
          <w:lang w:eastAsia="da-DK"/>
        </w:rPr>
        <w:t xml:space="preserve"> diskuteret i forhold til de læringstyper og meningsskemaer der indgår i Crantons (2006) teori. edlab og FairstartGlobal gennemgik læringsmålene for Modul 1</w:t>
      </w:r>
      <w:r w:rsidR="006720FE">
        <w:rPr>
          <w:rFonts w:asciiTheme="majorHAnsi" w:hAnsiTheme="majorHAnsi"/>
          <w:lang w:eastAsia="da-DK"/>
        </w:rPr>
        <w:t xml:space="preserve"> </w:t>
      </w:r>
      <w:r w:rsidR="007A63B6">
        <w:rPr>
          <w:rFonts w:asciiTheme="majorHAnsi" w:hAnsiTheme="majorHAnsi"/>
          <w:lang w:eastAsia="da-DK"/>
        </w:rPr>
        <w:t>(Google Drive, 2015k)</w:t>
      </w:r>
      <w:r w:rsidR="00583B14">
        <w:rPr>
          <w:rFonts w:asciiTheme="majorHAnsi" w:hAnsiTheme="majorHAnsi"/>
          <w:lang w:eastAsia="da-DK"/>
        </w:rPr>
        <w:t xml:space="preserve"> og lokaliserede fire læringsmål som hver i sær kan relateres til henholdsvis den kommunikative og den frigørende læringstype og til det sociolingvistiske og det erkendelsesorienterede meningsskema. Læringsmålene fremgår i figur 6. </w:t>
      </w:r>
    </w:p>
    <w:p w14:paraId="3C6F0A07" w14:textId="77777777" w:rsidR="00583B14" w:rsidRDefault="00583B14" w:rsidP="00583B14">
      <w:pPr>
        <w:keepNext/>
        <w:spacing w:line="276" w:lineRule="auto"/>
        <w:jc w:val="center"/>
      </w:pPr>
      <w:r>
        <w:rPr>
          <w:noProof/>
          <w:lang w:val="en-US"/>
        </w:rPr>
        <w:lastRenderedPageBreak/>
        <w:drawing>
          <wp:inline distT="0" distB="0" distL="0" distR="0" wp14:anchorId="0E83A4B1" wp14:editId="6B51D737">
            <wp:extent cx="4357621" cy="1323834"/>
            <wp:effectExtent l="177800" t="177800" r="367030" b="37846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ærmbillede 2015-11-02 kl. 10.43.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6548" cy="1326546"/>
                    </a:xfrm>
                    <a:prstGeom prst="rect">
                      <a:avLst/>
                    </a:prstGeom>
                    <a:ln>
                      <a:noFill/>
                    </a:ln>
                    <a:effectLst>
                      <a:outerShdw blurRad="292100" dist="139700" dir="2700000" algn="tl" rotWithShape="0">
                        <a:srgbClr val="333333">
                          <a:alpha val="65000"/>
                        </a:srgbClr>
                      </a:outerShdw>
                    </a:effectLst>
                  </pic:spPr>
                </pic:pic>
              </a:graphicData>
            </a:graphic>
          </wp:inline>
        </w:drawing>
      </w:r>
    </w:p>
    <w:p w14:paraId="0AE0779A" w14:textId="77777777" w:rsidR="00583B14" w:rsidRPr="00A64D48" w:rsidRDefault="00583B14" w:rsidP="00583B14">
      <w:pPr>
        <w:pStyle w:val="Caption"/>
        <w:jc w:val="center"/>
        <w:rPr>
          <w:rFonts w:asciiTheme="majorHAnsi" w:hAnsiTheme="majorHAnsi"/>
          <w:lang w:eastAsia="da-DK"/>
        </w:rPr>
      </w:pPr>
      <w:r>
        <w:t xml:space="preserve">Figur </w:t>
      </w:r>
      <w:fldSimple w:instr=" SEQ Figur \* ARABIC ">
        <w:r w:rsidR="00922ADE">
          <w:rPr>
            <w:noProof/>
          </w:rPr>
          <w:t>1</w:t>
        </w:r>
      </w:fldSimple>
      <w:r>
        <w:t xml:space="preserve"> Læringsmål i forhold til læringstyper og meningsskemaer</w:t>
      </w:r>
    </w:p>
    <w:p w14:paraId="6059063E" w14:textId="77777777" w:rsidR="00583B14" w:rsidRDefault="00583B14" w:rsidP="00583B14">
      <w:pPr>
        <w:spacing w:line="276" w:lineRule="auto"/>
        <w:rPr>
          <w:rFonts w:asciiTheme="majorHAnsi" w:hAnsiTheme="majorHAnsi"/>
          <w:lang w:eastAsia="da-DK"/>
        </w:rPr>
      </w:pPr>
    </w:p>
    <w:p w14:paraId="5251544F" w14:textId="1528F19C" w:rsidR="00583B14" w:rsidRDefault="007426EE" w:rsidP="00583B14">
      <w:pPr>
        <w:spacing w:line="276" w:lineRule="auto"/>
        <w:rPr>
          <w:rFonts w:asciiTheme="majorHAnsi" w:hAnsiTheme="majorHAnsi"/>
          <w:lang w:eastAsia="da-DK"/>
        </w:rPr>
      </w:pPr>
      <w:r>
        <w:rPr>
          <w:rFonts w:asciiTheme="majorHAnsi" w:hAnsiTheme="majorHAnsi"/>
          <w:lang w:eastAsia="da-DK"/>
        </w:rPr>
        <w:t>edlab og FairstartGlobal vurderede med</w:t>
      </w:r>
      <w:r w:rsidR="00583B14">
        <w:rPr>
          <w:rFonts w:asciiTheme="majorHAnsi" w:hAnsiTheme="majorHAnsi"/>
          <w:lang w:eastAsia="da-DK"/>
        </w:rPr>
        <w:t xml:space="preserve"> udgangspunkt i Crantons (2006) teori at </w:t>
      </w:r>
      <w:r w:rsidR="00ED5D5A">
        <w:rPr>
          <w:rFonts w:asciiTheme="majorHAnsi" w:hAnsiTheme="majorHAnsi"/>
          <w:lang w:eastAsia="da-DK"/>
        </w:rPr>
        <w:t>refleksions</w:t>
      </w:r>
      <w:r w:rsidR="00583B14">
        <w:rPr>
          <w:rFonts w:asciiTheme="majorHAnsi" w:hAnsiTheme="majorHAnsi"/>
          <w:lang w:eastAsia="da-DK"/>
        </w:rPr>
        <w:t xml:space="preserve">spørgsmålene til hver af læringsmålene skulle opdeles i </w:t>
      </w:r>
      <w:r w:rsidR="00583B14">
        <w:rPr>
          <w:rFonts w:asciiTheme="majorHAnsi" w:hAnsiTheme="majorHAnsi"/>
          <w:i/>
          <w:lang w:eastAsia="da-DK"/>
        </w:rPr>
        <w:t>what, how</w:t>
      </w:r>
      <w:r w:rsidR="00583B14">
        <w:rPr>
          <w:rFonts w:asciiTheme="majorHAnsi" w:hAnsiTheme="majorHAnsi"/>
          <w:lang w:eastAsia="da-DK"/>
        </w:rPr>
        <w:t xml:space="preserve"> og </w:t>
      </w:r>
      <w:r w:rsidR="00583B14">
        <w:rPr>
          <w:rFonts w:asciiTheme="majorHAnsi" w:hAnsiTheme="majorHAnsi"/>
          <w:i/>
          <w:lang w:eastAsia="da-DK"/>
        </w:rPr>
        <w:t>why</w:t>
      </w:r>
      <w:r w:rsidR="00583B14">
        <w:rPr>
          <w:rFonts w:asciiTheme="majorHAnsi" w:hAnsiTheme="majorHAnsi"/>
          <w:lang w:eastAsia="da-DK"/>
        </w:rPr>
        <w:t xml:space="preserve"> spørgsmål, men at de på samme tid skulle anvende domænerne fra Johnson og Joelles typologi. </w:t>
      </w:r>
      <w:r w:rsidR="00583B14" w:rsidRPr="00172A87">
        <w:rPr>
          <w:rFonts w:asciiTheme="majorHAnsi" w:hAnsiTheme="majorHAnsi"/>
          <w:i/>
          <w:lang w:eastAsia="da-DK"/>
        </w:rPr>
        <w:t xml:space="preserve">What </w:t>
      </w:r>
      <w:r w:rsidR="00927020">
        <w:rPr>
          <w:rFonts w:asciiTheme="majorHAnsi" w:hAnsiTheme="majorHAnsi"/>
          <w:lang w:eastAsia="da-DK"/>
        </w:rPr>
        <w:t>spørgsmålene blev udarbejdet</w:t>
      </w:r>
      <w:r w:rsidR="00583B14">
        <w:rPr>
          <w:rFonts w:asciiTheme="majorHAnsi" w:hAnsiTheme="majorHAnsi"/>
          <w:lang w:eastAsia="da-DK"/>
        </w:rPr>
        <w:t xml:space="preserve"> til at henvende sig til det deskriptive domæne, </w:t>
      </w:r>
      <w:r w:rsidR="00583B14">
        <w:rPr>
          <w:rFonts w:asciiTheme="majorHAnsi" w:hAnsiTheme="majorHAnsi"/>
          <w:i/>
          <w:lang w:eastAsia="da-DK"/>
        </w:rPr>
        <w:t>how</w:t>
      </w:r>
      <w:r w:rsidR="00583B14">
        <w:rPr>
          <w:rFonts w:asciiTheme="majorHAnsi" w:hAnsiTheme="majorHAnsi"/>
          <w:lang w:eastAsia="da-DK"/>
        </w:rPr>
        <w:t xml:space="preserve"> spørgsmålene til det komparative og </w:t>
      </w:r>
      <w:r w:rsidR="00583B14">
        <w:rPr>
          <w:rFonts w:asciiTheme="majorHAnsi" w:hAnsiTheme="majorHAnsi"/>
          <w:i/>
          <w:lang w:eastAsia="da-DK"/>
        </w:rPr>
        <w:t>why</w:t>
      </w:r>
      <w:r w:rsidR="00583B14">
        <w:rPr>
          <w:rFonts w:asciiTheme="majorHAnsi" w:hAnsiTheme="majorHAnsi"/>
          <w:lang w:eastAsia="da-DK"/>
        </w:rPr>
        <w:t xml:space="preserve"> spørgsmålene til det kritiske. </w:t>
      </w:r>
    </w:p>
    <w:p w14:paraId="151C4819" w14:textId="3FAC03B6" w:rsidR="00583B14" w:rsidRPr="00052E02" w:rsidRDefault="00583B14" w:rsidP="00583B14">
      <w:pPr>
        <w:spacing w:line="276" w:lineRule="auto"/>
        <w:rPr>
          <w:rFonts w:asciiTheme="majorHAnsi" w:hAnsiTheme="majorHAnsi"/>
          <w:lang w:eastAsia="da-DK"/>
        </w:rPr>
      </w:pPr>
      <w:r>
        <w:rPr>
          <w:rFonts w:asciiTheme="majorHAnsi" w:hAnsiTheme="majorHAnsi"/>
          <w:lang w:eastAsia="da-DK"/>
        </w:rPr>
        <w:t xml:space="preserve">Efter at have struktureret og udarbejdet refleksionsspørgsmål gennem anvendelse af </w:t>
      </w:r>
      <w:r w:rsidR="00F43271">
        <w:rPr>
          <w:rFonts w:asciiTheme="majorHAnsi" w:hAnsiTheme="majorHAnsi"/>
          <w:lang w:eastAsia="da-DK"/>
        </w:rPr>
        <w:t xml:space="preserve">Johnson og </w:t>
      </w:r>
      <w:r w:rsidR="00B110F1">
        <w:rPr>
          <w:rFonts w:asciiTheme="majorHAnsi" w:hAnsiTheme="majorHAnsi"/>
          <w:lang w:eastAsia="da-DK"/>
        </w:rPr>
        <w:t>Joelles (2002)</w:t>
      </w:r>
      <w:r w:rsidR="00DE3528">
        <w:rPr>
          <w:rFonts w:asciiTheme="majorHAnsi" w:hAnsiTheme="majorHAnsi"/>
          <w:lang w:eastAsia="da-DK"/>
        </w:rPr>
        <w:t xml:space="preserve"> </w:t>
      </w:r>
      <w:r w:rsidR="00F43271">
        <w:rPr>
          <w:rFonts w:asciiTheme="majorHAnsi" w:hAnsiTheme="majorHAnsi"/>
          <w:lang w:eastAsia="da-DK"/>
        </w:rPr>
        <w:t>typologi</w:t>
      </w:r>
      <w:r>
        <w:rPr>
          <w:rFonts w:asciiTheme="majorHAnsi" w:hAnsiTheme="majorHAnsi"/>
          <w:lang w:eastAsia="da-DK"/>
        </w:rPr>
        <w:t xml:space="preserve"> som </w:t>
      </w:r>
      <w:r w:rsidR="007C5BC8">
        <w:rPr>
          <w:rFonts w:asciiTheme="majorHAnsi" w:hAnsiTheme="majorHAnsi"/>
          <w:lang w:eastAsia="da-DK"/>
        </w:rPr>
        <w:t>designprincip</w:t>
      </w:r>
      <w:r>
        <w:rPr>
          <w:rFonts w:asciiTheme="majorHAnsi" w:hAnsiTheme="majorHAnsi"/>
          <w:lang w:eastAsia="da-DK"/>
        </w:rPr>
        <w:t xml:space="preserve">, kunne jeg konstatere at strukturen med de tolv spørgsmål havde stor lighed med de tolv refleksionsspørgsmål der blev udarbejdet gennem anvendelse af projektets første </w:t>
      </w:r>
      <w:r w:rsidR="007C5BC8">
        <w:rPr>
          <w:rFonts w:asciiTheme="majorHAnsi" w:hAnsiTheme="majorHAnsi"/>
          <w:lang w:eastAsia="da-DK"/>
        </w:rPr>
        <w:t>designprincip</w:t>
      </w:r>
      <w:r>
        <w:rPr>
          <w:rFonts w:asciiTheme="majorHAnsi" w:hAnsiTheme="majorHAnsi"/>
          <w:lang w:eastAsia="da-DK"/>
        </w:rPr>
        <w:t xml:space="preserve">. </w:t>
      </w:r>
      <w:r w:rsidR="004A14E1">
        <w:rPr>
          <w:rFonts w:asciiTheme="majorHAnsi" w:hAnsiTheme="majorHAnsi"/>
          <w:lang w:eastAsia="da-DK"/>
        </w:rPr>
        <w:t>Det fremgik dog</w:t>
      </w:r>
      <w:r>
        <w:rPr>
          <w:rFonts w:asciiTheme="majorHAnsi" w:hAnsiTheme="majorHAnsi"/>
          <w:lang w:eastAsia="da-DK"/>
        </w:rPr>
        <w:t xml:space="preserve"> at der var stor forskel på spørgsmålenes udformning i forhold til hvilket </w:t>
      </w:r>
      <w:r w:rsidR="007C5BC8">
        <w:rPr>
          <w:rFonts w:asciiTheme="majorHAnsi" w:hAnsiTheme="majorHAnsi"/>
          <w:lang w:eastAsia="da-DK"/>
        </w:rPr>
        <w:t>designprincip</w:t>
      </w:r>
      <w:r>
        <w:rPr>
          <w:rFonts w:asciiTheme="majorHAnsi" w:hAnsiTheme="majorHAnsi"/>
          <w:lang w:eastAsia="da-DK"/>
        </w:rPr>
        <w:t xml:space="preserve"> der blev anvendt, og at der uden at have anvendt Johnson og Joelles typologi ikke ville have været opmærksomhed på at udarbejde refleksionsspørgsmål der i lige så høj grad tog udgangspunkt i instruktørernes læringspræferencer.</w:t>
      </w:r>
    </w:p>
    <w:p w14:paraId="1BC6EA79" w14:textId="4BA758D3" w:rsidR="00AC207B" w:rsidRPr="00A6156E" w:rsidRDefault="00583B14" w:rsidP="001A59D4">
      <w:pPr>
        <w:spacing w:line="276" w:lineRule="auto"/>
        <w:rPr>
          <w:rFonts w:asciiTheme="majorHAnsi" w:hAnsiTheme="majorHAnsi"/>
          <w:lang w:eastAsia="da-DK"/>
        </w:rPr>
      </w:pPr>
      <w:r>
        <w:rPr>
          <w:rFonts w:asciiTheme="majorHAnsi" w:hAnsiTheme="majorHAnsi"/>
          <w:lang w:eastAsia="da-DK"/>
        </w:rPr>
        <w:t xml:space="preserve">At inddrage læringsmålene i udarbejdelsen af </w:t>
      </w:r>
      <w:r w:rsidR="00AC207B">
        <w:rPr>
          <w:rFonts w:asciiTheme="majorHAnsi" w:hAnsiTheme="majorHAnsi"/>
          <w:lang w:eastAsia="da-DK"/>
        </w:rPr>
        <w:t>refleksionsspørgsmålene var</w:t>
      </w:r>
      <w:r>
        <w:rPr>
          <w:rFonts w:asciiTheme="majorHAnsi" w:hAnsiTheme="majorHAnsi"/>
          <w:lang w:eastAsia="da-DK"/>
        </w:rPr>
        <w:t xml:space="preserve"> ikke problemfrit. Det resulterede i at FairstartGlobal, ifølge min og edlabs oplevelse, så sig blind på læringsmålene og fortrængte projektets fokus på transformativ læringsteori og Crantons (2006) forslag til en operationalisering af denne gennem refleksionsspørgsmål. Dertil foregik denne del af samarbejdet gennem e-mail korrespondance på grund af travlhed fra FairstartGlobals side, hvorfor de forslag der blev sendt frem og tilbage mellem FairstartGlobal og edlab ikke var genstand for diskussion. Jeg og edlab kunne efterfølgende konkludere at dette var en yderst uhensigtsmæssig fremgangsmåde som resulterede i misforståelser og i at FairstartGlobal i deres udarbejdelse af refleksionsspørgsmål</w:t>
      </w:r>
      <w:r w:rsidR="00C177C3">
        <w:rPr>
          <w:rFonts w:asciiTheme="majorHAnsi" w:hAnsiTheme="majorHAnsi"/>
          <w:lang w:eastAsia="da-DK"/>
        </w:rPr>
        <w:t xml:space="preserve"> (</w:t>
      </w:r>
      <w:r w:rsidR="001D6A6A">
        <w:rPr>
          <w:rFonts w:asciiTheme="majorHAnsi" w:hAnsiTheme="majorHAnsi"/>
          <w:lang w:eastAsia="da-DK"/>
        </w:rPr>
        <w:t xml:space="preserve">Google </w:t>
      </w:r>
      <w:r w:rsidR="00463653">
        <w:rPr>
          <w:rFonts w:asciiTheme="majorHAnsi" w:hAnsiTheme="majorHAnsi"/>
          <w:lang w:eastAsia="da-DK"/>
        </w:rPr>
        <w:t>Drive</w:t>
      </w:r>
      <w:r w:rsidR="00C177C3">
        <w:rPr>
          <w:rFonts w:asciiTheme="majorHAnsi" w:hAnsiTheme="majorHAnsi"/>
          <w:lang w:eastAsia="da-DK"/>
        </w:rPr>
        <w:t>, 2015h)</w:t>
      </w:r>
      <w:r>
        <w:rPr>
          <w:rFonts w:asciiTheme="majorHAnsi" w:hAnsiTheme="majorHAnsi"/>
          <w:lang w:eastAsia="da-DK"/>
        </w:rPr>
        <w:t xml:space="preserve"> glemte alt om teori og struktur, og tog udgangspunkt i deres subjektive holdninger og meninger. Min oplevelse heraf var at min position som forsker blev markant svækket, og at jeg i højere grad kom til at agere som en konsulent der skulle prioritere FairstartGlobals meninger og holdninger højere end teorien. Jeg og edlab vurderede derfor at det var nødvendigt at presse på med</w:t>
      </w:r>
      <w:r w:rsidR="00927020">
        <w:rPr>
          <w:rFonts w:asciiTheme="majorHAnsi" w:hAnsiTheme="majorHAnsi"/>
          <w:lang w:eastAsia="da-DK"/>
        </w:rPr>
        <w:t xml:space="preserve"> at</w:t>
      </w:r>
      <w:r>
        <w:rPr>
          <w:rFonts w:asciiTheme="majorHAnsi" w:hAnsiTheme="majorHAnsi"/>
          <w:lang w:eastAsia="da-DK"/>
        </w:rPr>
        <w:t xml:space="preserve"> aftale et fysisk møde, og </w:t>
      </w:r>
      <w:r w:rsidR="00927020">
        <w:rPr>
          <w:rFonts w:asciiTheme="majorHAnsi" w:hAnsiTheme="majorHAnsi"/>
          <w:lang w:eastAsia="da-DK"/>
        </w:rPr>
        <w:t>i edlab aftalte internt</w:t>
      </w:r>
      <w:r>
        <w:rPr>
          <w:rFonts w:asciiTheme="majorHAnsi" w:hAnsiTheme="majorHAnsi"/>
          <w:lang w:eastAsia="da-DK"/>
        </w:rPr>
        <w:t xml:space="preserve"> </w:t>
      </w:r>
      <w:r w:rsidR="00927020">
        <w:rPr>
          <w:rFonts w:asciiTheme="majorHAnsi" w:hAnsiTheme="majorHAnsi"/>
          <w:lang w:eastAsia="da-DK"/>
        </w:rPr>
        <w:t xml:space="preserve">at </w:t>
      </w:r>
      <w:r>
        <w:rPr>
          <w:rFonts w:asciiTheme="majorHAnsi" w:hAnsiTheme="majorHAnsi"/>
          <w:lang w:eastAsia="da-DK"/>
        </w:rPr>
        <w:t>vi, edlab, ikke, hverken med FairstartGlobal eller fremadrettet med andre samarbejdspartnere, vil udarbejde designløsninger udelukkende via e-mail korrespondance, da resultaterne heraf ud fra et forskningsmæssigt perspektiv kan være katastrofale. Efter at have erfaret dette udarbejdede jeg et forslag til peer assessment der tog udgangspunkt i projektets domænespecifikke teori, diskussioner og vurdering</w:t>
      </w:r>
      <w:r w:rsidR="009143C9">
        <w:rPr>
          <w:rFonts w:asciiTheme="majorHAnsi" w:hAnsiTheme="majorHAnsi"/>
          <w:lang w:eastAsia="da-DK"/>
        </w:rPr>
        <w:t>er af interviewanalysen og literature</w:t>
      </w:r>
      <w:r>
        <w:rPr>
          <w:rFonts w:asciiTheme="majorHAnsi" w:hAnsiTheme="majorHAnsi"/>
          <w:lang w:eastAsia="da-DK"/>
        </w:rPr>
        <w:t xml:space="preserve"> reviewet, og dertil Johnson og Joelles typ</w:t>
      </w:r>
      <w:r w:rsidR="007C5BC8">
        <w:rPr>
          <w:rFonts w:asciiTheme="majorHAnsi" w:hAnsiTheme="majorHAnsi"/>
          <w:lang w:eastAsia="da-DK"/>
        </w:rPr>
        <w:t>ologi som designprincip</w:t>
      </w:r>
      <w:r>
        <w:rPr>
          <w:rFonts w:asciiTheme="majorHAnsi" w:hAnsiTheme="majorHAnsi"/>
          <w:lang w:eastAsia="da-DK"/>
        </w:rPr>
        <w:t>, og fremsendte disse per e-mail til FairstartGlobal</w:t>
      </w:r>
      <w:r w:rsidR="003C0A8F">
        <w:rPr>
          <w:rFonts w:asciiTheme="majorHAnsi" w:hAnsiTheme="majorHAnsi"/>
          <w:lang w:eastAsia="da-DK"/>
        </w:rPr>
        <w:t xml:space="preserve"> (Google Drive, 2015i)</w:t>
      </w:r>
      <w:r>
        <w:rPr>
          <w:rFonts w:asciiTheme="majorHAnsi" w:hAnsiTheme="majorHAnsi"/>
          <w:lang w:eastAsia="da-DK"/>
        </w:rPr>
        <w:t xml:space="preserve">. Jeg gjorde i e-mailen klart at det var et forslag der skulle anvendes </w:t>
      </w:r>
      <w:r>
        <w:rPr>
          <w:rFonts w:asciiTheme="majorHAnsi" w:hAnsiTheme="majorHAnsi"/>
          <w:lang w:eastAsia="da-DK"/>
        </w:rPr>
        <w:lastRenderedPageBreak/>
        <w:t>som fundament for diskussion på et møde</w:t>
      </w:r>
      <w:r w:rsidR="00044814">
        <w:rPr>
          <w:rFonts w:asciiTheme="majorHAnsi" w:hAnsiTheme="majorHAnsi"/>
          <w:lang w:eastAsia="da-DK"/>
        </w:rPr>
        <w:t xml:space="preserve">. </w:t>
      </w:r>
      <w:r>
        <w:rPr>
          <w:rFonts w:asciiTheme="majorHAnsi" w:hAnsiTheme="majorHAnsi"/>
          <w:lang w:eastAsia="da-DK"/>
        </w:rPr>
        <w:t>Mødet der blev afholdt efter fremsendelsen af forslaget resulterede i at edlab og FairstartGlobal diskuterede sig frem til et designforslag</w:t>
      </w:r>
      <w:r w:rsidR="00927020">
        <w:rPr>
          <w:rFonts w:asciiTheme="majorHAnsi" w:hAnsiTheme="majorHAnsi"/>
          <w:lang w:eastAsia="da-DK"/>
        </w:rPr>
        <w:t>, som</w:t>
      </w:r>
      <w:r>
        <w:rPr>
          <w:rFonts w:asciiTheme="majorHAnsi" w:hAnsiTheme="majorHAnsi"/>
          <w:lang w:eastAsia="da-DK"/>
        </w:rPr>
        <w:t xml:space="preserve"> gav anledning til konstruktion af en prototype</w:t>
      </w:r>
      <w:r w:rsidR="00A228C9">
        <w:rPr>
          <w:rFonts w:asciiTheme="majorHAnsi" w:hAnsiTheme="majorHAnsi"/>
          <w:lang w:eastAsia="da-DK"/>
        </w:rPr>
        <w:t xml:space="preserve"> for et læringsdesign</w:t>
      </w:r>
      <w:r>
        <w:rPr>
          <w:rFonts w:asciiTheme="majorHAnsi" w:hAnsiTheme="majorHAnsi"/>
          <w:lang w:eastAsia="da-DK"/>
        </w:rPr>
        <w:t>.</w:t>
      </w:r>
    </w:p>
    <w:p w14:paraId="732C5032" w14:textId="7040936E" w:rsidR="00F77C31" w:rsidRDefault="00D85624" w:rsidP="00AC207B">
      <w:pPr>
        <w:pStyle w:val="Heading2"/>
        <w:rPr>
          <w:lang w:eastAsia="da-DK"/>
        </w:rPr>
      </w:pPr>
      <w:bookmarkStart w:id="31" w:name="_Toc436028448"/>
      <w:r>
        <w:rPr>
          <w:lang w:eastAsia="da-DK"/>
        </w:rPr>
        <w:t>Konstruktion af prototype</w:t>
      </w:r>
      <w:bookmarkEnd w:id="31"/>
    </w:p>
    <w:p w14:paraId="0F0D2BF3" w14:textId="35AFDF88" w:rsidR="00D36F38" w:rsidRDefault="00160343" w:rsidP="001A59D4">
      <w:pPr>
        <w:spacing w:line="276" w:lineRule="auto"/>
        <w:rPr>
          <w:rFonts w:asciiTheme="majorHAnsi" w:hAnsiTheme="majorHAnsi"/>
          <w:lang w:eastAsia="da-DK"/>
        </w:rPr>
      </w:pPr>
      <w:r>
        <w:rPr>
          <w:rFonts w:asciiTheme="majorHAnsi" w:hAnsiTheme="majorHAnsi"/>
          <w:lang w:eastAsia="da-DK"/>
        </w:rPr>
        <w:t xml:space="preserve">Efter at edlab og FairstartGlobal gennem </w:t>
      </w:r>
      <w:r w:rsidR="005A2ABC">
        <w:rPr>
          <w:rFonts w:asciiTheme="majorHAnsi" w:hAnsiTheme="majorHAnsi"/>
          <w:lang w:eastAsia="da-DK"/>
        </w:rPr>
        <w:t>gentagne møder med diskussione</w:t>
      </w:r>
      <w:r w:rsidR="00927020">
        <w:rPr>
          <w:rFonts w:asciiTheme="majorHAnsi" w:hAnsiTheme="majorHAnsi"/>
          <w:lang w:eastAsia="da-DK"/>
        </w:rPr>
        <w:t>r og vurderinger af forslag til</w:t>
      </w:r>
      <w:r w:rsidR="00A22137">
        <w:rPr>
          <w:rFonts w:asciiTheme="majorHAnsi" w:hAnsiTheme="majorHAnsi"/>
          <w:lang w:eastAsia="da-DK"/>
        </w:rPr>
        <w:t xml:space="preserve"> læringsdesign</w:t>
      </w:r>
      <w:r w:rsidR="006327C6">
        <w:rPr>
          <w:rFonts w:asciiTheme="majorHAnsi" w:hAnsiTheme="majorHAnsi"/>
          <w:lang w:eastAsia="da-DK"/>
        </w:rPr>
        <w:t xml:space="preserve">, fandt frem til </w:t>
      </w:r>
      <w:r w:rsidR="00851CB6">
        <w:rPr>
          <w:rFonts w:asciiTheme="majorHAnsi" w:hAnsiTheme="majorHAnsi"/>
          <w:lang w:eastAsia="da-DK"/>
        </w:rPr>
        <w:t>et muligt læringsdesign</w:t>
      </w:r>
      <w:r w:rsidR="006327C6">
        <w:rPr>
          <w:rFonts w:asciiTheme="majorHAnsi" w:hAnsiTheme="majorHAnsi"/>
          <w:lang w:eastAsia="da-DK"/>
        </w:rPr>
        <w:t>, blev der k</w:t>
      </w:r>
      <w:r w:rsidR="00410DA9">
        <w:rPr>
          <w:rFonts w:asciiTheme="majorHAnsi" w:hAnsiTheme="majorHAnsi"/>
          <w:lang w:eastAsia="da-DK"/>
        </w:rPr>
        <w:t>onstrueret en prototype af dette</w:t>
      </w:r>
      <w:r w:rsidR="006327C6">
        <w:rPr>
          <w:rFonts w:asciiTheme="majorHAnsi" w:hAnsiTheme="majorHAnsi"/>
          <w:lang w:eastAsia="da-DK"/>
        </w:rPr>
        <w:t xml:space="preserve">. </w:t>
      </w:r>
      <w:r w:rsidR="000330FA">
        <w:rPr>
          <w:rFonts w:asciiTheme="majorHAnsi" w:hAnsiTheme="majorHAnsi"/>
          <w:lang w:eastAsia="da-DK"/>
        </w:rPr>
        <w:t xml:space="preserve">Grunden til at definere prototypen </w:t>
      </w:r>
      <w:r w:rsidR="00967361">
        <w:rPr>
          <w:rFonts w:asciiTheme="majorHAnsi" w:hAnsiTheme="majorHAnsi"/>
          <w:lang w:eastAsia="da-DK"/>
        </w:rPr>
        <w:t xml:space="preserve">som </w:t>
      </w:r>
      <w:r w:rsidR="000330FA">
        <w:rPr>
          <w:rFonts w:asciiTheme="majorHAnsi" w:hAnsiTheme="majorHAnsi"/>
          <w:lang w:eastAsia="da-DK"/>
        </w:rPr>
        <w:t>et muligt læringsdesign</w:t>
      </w:r>
      <w:r w:rsidR="00967361">
        <w:rPr>
          <w:rFonts w:asciiTheme="majorHAnsi" w:hAnsiTheme="majorHAnsi"/>
          <w:lang w:eastAsia="da-DK"/>
        </w:rPr>
        <w:t xml:space="preserve"> er, at afprøvning af denne i praksis</w:t>
      </w:r>
      <w:r w:rsidR="0071565F">
        <w:rPr>
          <w:rFonts w:asciiTheme="majorHAnsi" w:hAnsiTheme="majorHAnsi"/>
          <w:lang w:eastAsia="da-DK"/>
        </w:rPr>
        <w:t xml:space="preserve"> gennem DBRs intervenerende og pragmatiske tilgang</w:t>
      </w:r>
      <w:r w:rsidR="00967361">
        <w:rPr>
          <w:rFonts w:asciiTheme="majorHAnsi" w:hAnsiTheme="majorHAnsi"/>
          <w:lang w:eastAsia="da-DK"/>
        </w:rPr>
        <w:t xml:space="preserve"> kan føre til redesigns. </w:t>
      </w:r>
      <w:r w:rsidR="00E47351">
        <w:rPr>
          <w:rFonts w:asciiTheme="majorHAnsi" w:hAnsiTheme="majorHAnsi"/>
          <w:lang w:eastAsia="da-DK"/>
        </w:rPr>
        <w:t>Med udgangspunkt i projekt</w:t>
      </w:r>
      <w:r w:rsidR="001A2DCA">
        <w:rPr>
          <w:rFonts w:asciiTheme="majorHAnsi" w:hAnsiTheme="majorHAnsi"/>
          <w:lang w:eastAsia="da-DK"/>
        </w:rPr>
        <w:t>ets kulturteoretiske perspektiv</w:t>
      </w:r>
      <w:r w:rsidR="00400983">
        <w:rPr>
          <w:rFonts w:asciiTheme="majorHAnsi" w:hAnsiTheme="majorHAnsi"/>
          <w:lang w:eastAsia="da-DK"/>
        </w:rPr>
        <w:t xml:space="preserve"> </w:t>
      </w:r>
      <w:r w:rsidR="00E47351">
        <w:rPr>
          <w:rFonts w:asciiTheme="majorHAnsi" w:hAnsiTheme="majorHAnsi"/>
          <w:lang w:eastAsia="da-DK"/>
        </w:rPr>
        <w:t xml:space="preserve">blev </w:t>
      </w:r>
      <w:r w:rsidR="0019213D">
        <w:rPr>
          <w:rFonts w:asciiTheme="majorHAnsi" w:hAnsiTheme="majorHAnsi"/>
          <w:lang w:eastAsia="da-DK"/>
        </w:rPr>
        <w:t xml:space="preserve">der forud for selve refleksionsspørgsmålene udarbejdet meta-kommunikation (Jensen, 2006), med hvilken hensigten er at undgå misforståelser og </w:t>
      </w:r>
      <w:r w:rsidR="0037035E">
        <w:rPr>
          <w:rFonts w:asciiTheme="majorHAnsi" w:hAnsiTheme="majorHAnsi"/>
          <w:lang w:eastAsia="da-DK"/>
        </w:rPr>
        <w:t>at struk</w:t>
      </w:r>
      <w:r w:rsidR="0011631C">
        <w:rPr>
          <w:rFonts w:asciiTheme="majorHAnsi" w:hAnsiTheme="majorHAnsi"/>
          <w:lang w:eastAsia="da-DK"/>
        </w:rPr>
        <w:t>turere peer assessment forløbet</w:t>
      </w:r>
      <w:r w:rsidR="006D4897">
        <w:rPr>
          <w:rFonts w:asciiTheme="majorHAnsi" w:hAnsiTheme="majorHAnsi"/>
          <w:lang w:eastAsia="da-DK"/>
        </w:rPr>
        <w:t xml:space="preserve"> så instruktørerne bliver guidet igennem det</w:t>
      </w:r>
      <w:r w:rsidR="0087365B">
        <w:rPr>
          <w:rFonts w:asciiTheme="majorHAnsi" w:hAnsiTheme="majorHAnsi"/>
          <w:lang w:eastAsia="da-DK"/>
        </w:rPr>
        <w:t>.</w:t>
      </w:r>
      <w:r w:rsidR="006D4897">
        <w:rPr>
          <w:rFonts w:asciiTheme="majorHAnsi" w:hAnsiTheme="majorHAnsi"/>
          <w:lang w:eastAsia="da-DK"/>
        </w:rPr>
        <w:t xml:space="preserve"> </w:t>
      </w:r>
    </w:p>
    <w:p w14:paraId="0B3946E0" w14:textId="5132014B" w:rsidR="00D36F38" w:rsidRDefault="00D36F38" w:rsidP="001A59D4">
      <w:pPr>
        <w:spacing w:line="276" w:lineRule="auto"/>
        <w:rPr>
          <w:rFonts w:asciiTheme="majorHAnsi" w:hAnsiTheme="majorHAnsi"/>
          <w:lang w:eastAsia="da-DK"/>
        </w:rPr>
      </w:pPr>
      <w:r>
        <w:rPr>
          <w:rFonts w:asciiTheme="majorHAnsi" w:hAnsiTheme="majorHAnsi"/>
          <w:lang w:eastAsia="da-DK"/>
        </w:rPr>
        <w:t xml:space="preserve">Designprototypen for læringsdesignet indeholder refleksionsspørgsmål der henvender sig til </w:t>
      </w:r>
      <w:r w:rsidR="004F5B29">
        <w:rPr>
          <w:rFonts w:asciiTheme="majorHAnsi" w:hAnsiTheme="majorHAnsi"/>
          <w:lang w:eastAsia="da-DK"/>
        </w:rPr>
        <w:t xml:space="preserve">de sociolingvistiske og </w:t>
      </w:r>
      <w:r w:rsidR="00786921">
        <w:rPr>
          <w:rFonts w:asciiTheme="majorHAnsi" w:hAnsiTheme="majorHAnsi"/>
          <w:lang w:eastAsia="da-DK"/>
        </w:rPr>
        <w:t xml:space="preserve">de </w:t>
      </w:r>
      <w:r w:rsidR="00F40B6A">
        <w:rPr>
          <w:rFonts w:asciiTheme="majorHAnsi" w:hAnsiTheme="majorHAnsi"/>
          <w:lang w:eastAsia="da-DK"/>
        </w:rPr>
        <w:t xml:space="preserve">erkendelses orienterede meningsskeamer og </w:t>
      </w:r>
      <w:r w:rsidR="009E6716">
        <w:rPr>
          <w:rFonts w:asciiTheme="majorHAnsi" w:hAnsiTheme="majorHAnsi"/>
          <w:lang w:eastAsia="da-DK"/>
        </w:rPr>
        <w:t xml:space="preserve">den kommunikative og </w:t>
      </w:r>
      <w:r w:rsidR="0011631C">
        <w:rPr>
          <w:rFonts w:asciiTheme="majorHAnsi" w:hAnsiTheme="majorHAnsi"/>
          <w:lang w:eastAsia="da-DK"/>
        </w:rPr>
        <w:t xml:space="preserve">den </w:t>
      </w:r>
      <w:r w:rsidR="00705F70">
        <w:rPr>
          <w:rFonts w:asciiTheme="majorHAnsi" w:hAnsiTheme="majorHAnsi"/>
          <w:lang w:eastAsia="da-DK"/>
        </w:rPr>
        <w:t xml:space="preserve">frigørende læringstype. </w:t>
      </w:r>
      <w:r w:rsidR="00014402">
        <w:rPr>
          <w:rFonts w:asciiTheme="majorHAnsi" w:hAnsiTheme="majorHAnsi"/>
          <w:lang w:eastAsia="da-DK"/>
        </w:rPr>
        <w:t xml:space="preserve">Til </w:t>
      </w:r>
      <w:proofErr w:type="gramStart"/>
      <w:r w:rsidR="00014402">
        <w:rPr>
          <w:rFonts w:asciiTheme="majorHAnsi" w:hAnsiTheme="majorHAnsi"/>
          <w:lang w:eastAsia="da-DK"/>
        </w:rPr>
        <w:t>hver</w:t>
      </w:r>
      <w:proofErr w:type="gramEnd"/>
      <w:r w:rsidR="00014402">
        <w:rPr>
          <w:rFonts w:asciiTheme="majorHAnsi" w:hAnsiTheme="majorHAnsi"/>
          <w:lang w:eastAsia="da-DK"/>
        </w:rPr>
        <w:t xml:space="preserve"> af meningsskemaerne og </w:t>
      </w:r>
      <w:r w:rsidR="00C400D1">
        <w:rPr>
          <w:rFonts w:asciiTheme="majorHAnsi" w:hAnsiTheme="majorHAnsi"/>
          <w:lang w:eastAsia="da-DK"/>
        </w:rPr>
        <w:t>læringstyperne er der udarbejdet</w:t>
      </w:r>
      <w:r w:rsidR="0029732C">
        <w:rPr>
          <w:rFonts w:asciiTheme="majorHAnsi" w:hAnsiTheme="majorHAnsi"/>
          <w:lang w:eastAsia="da-DK"/>
        </w:rPr>
        <w:t xml:space="preserve"> tre spørgsmål der henholdsvis sigter mod at instruktørerne skal beskrive konteksten (What), at de skal </w:t>
      </w:r>
      <w:r w:rsidR="005679A0">
        <w:rPr>
          <w:rFonts w:asciiTheme="majorHAnsi" w:hAnsiTheme="majorHAnsi"/>
          <w:lang w:eastAsia="da-DK"/>
        </w:rPr>
        <w:t xml:space="preserve">beskrive processen (How) og </w:t>
      </w:r>
      <w:r w:rsidR="0046707C">
        <w:rPr>
          <w:rFonts w:asciiTheme="majorHAnsi" w:hAnsiTheme="majorHAnsi"/>
          <w:lang w:eastAsia="da-DK"/>
        </w:rPr>
        <w:t xml:space="preserve">at de </w:t>
      </w:r>
      <w:r w:rsidR="005679A0">
        <w:rPr>
          <w:rFonts w:asciiTheme="majorHAnsi" w:hAnsiTheme="majorHAnsi"/>
          <w:lang w:eastAsia="da-DK"/>
        </w:rPr>
        <w:t>til sidst</w:t>
      </w:r>
      <w:r w:rsidR="005731F0">
        <w:rPr>
          <w:rFonts w:asciiTheme="majorHAnsi" w:hAnsiTheme="majorHAnsi"/>
          <w:lang w:eastAsia="da-DK"/>
        </w:rPr>
        <w:t xml:space="preserve">, efter </w:t>
      </w:r>
      <w:r w:rsidR="00C30AB2">
        <w:rPr>
          <w:rFonts w:asciiTheme="majorHAnsi" w:hAnsiTheme="majorHAnsi"/>
          <w:lang w:eastAsia="da-DK"/>
        </w:rPr>
        <w:t xml:space="preserve">at de </w:t>
      </w:r>
      <w:r w:rsidR="00CD3493">
        <w:rPr>
          <w:rFonts w:asciiTheme="majorHAnsi" w:hAnsiTheme="majorHAnsi"/>
          <w:lang w:eastAsia="da-DK"/>
        </w:rPr>
        <w:t>gennem refleksion over-</w:t>
      </w:r>
      <w:r w:rsidR="005731F0">
        <w:rPr>
          <w:rFonts w:asciiTheme="majorHAnsi" w:hAnsiTheme="majorHAnsi"/>
          <w:lang w:eastAsia="da-DK"/>
        </w:rPr>
        <w:t xml:space="preserve"> og beskrivelse af </w:t>
      </w:r>
      <w:r w:rsidR="00CD3493">
        <w:rPr>
          <w:rFonts w:asciiTheme="majorHAnsi" w:hAnsiTheme="majorHAnsi"/>
          <w:lang w:eastAsia="da-DK"/>
        </w:rPr>
        <w:t>konteksten og processen</w:t>
      </w:r>
      <w:r w:rsidR="007D2DFA">
        <w:rPr>
          <w:rFonts w:asciiTheme="majorHAnsi" w:hAnsiTheme="majorHAnsi"/>
          <w:lang w:eastAsia="da-DK"/>
        </w:rPr>
        <w:t xml:space="preserve"> har dannet et fundament for deres </w:t>
      </w:r>
      <w:r w:rsidR="00176CBF">
        <w:rPr>
          <w:rFonts w:asciiTheme="majorHAnsi" w:hAnsiTheme="majorHAnsi"/>
          <w:lang w:eastAsia="da-DK"/>
        </w:rPr>
        <w:t>erfaringer</w:t>
      </w:r>
      <w:r w:rsidR="007D2DFA">
        <w:rPr>
          <w:rFonts w:asciiTheme="majorHAnsi" w:hAnsiTheme="majorHAnsi"/>
          <w:lang w:eastAsia="da-DK"/>
        </w:rPr>
        <w:t xml:space="preserve">, </w:t>
      </w:r>
      <w:r w:rsidR="00085BC0">
        <w:rPr>
          <w:rFonts w:asciiTheme="majorHAnsi" w:hAnsiTheme="majorHAnsi"/>
          <w:lang w:eastAsia="da-DK"/>
        </w:rPr>
        <w:t xml:space="preserve">kan reflektere over præmissen for disse (Why). </w:t>
      </w:r>
      <w:r w:rsidR="002A5AD2">
        <w:rPr>
          <w:rFonts w:asciiTheme="majorHAnsi" w:hAnsiTheme="majorHAnsi"/>
          <w:lang w:eastAsia="da-DK"/>
        </w:rPr>
        <w:t xml:space="preserve">Ifølge projektets </w:t>
      </w:r>
      <w:r w:rsidR="00927B76">
        <w:rPr>
          <w:rFonts w:asciiTheme="majorHAnsi" w:hAnsiTheme="majorHAnsi"/>
          <w:lang w:eastAsia="da-DK"/>
        </w:rPr>
        <w:t>lærings</w:t>
      </w:r>
      <w:r w:rsidR="002A5AD2">
        <w:rPr>
          <w:rFonts w:asciiTheme="majorHAnsi" w:hAnsiTheme="majorHAnsi"/>
          <w:lang w:eastAsia="da-DK"/>
        </w:rPr>
        <w:t xml:space="preserve">teoretiske orientering (Mezirow 1990) </w:t>
      </w:r>
      <w:r w:rsidR="00A77378">
        <w:rPr>
          <w:rFonts w:asciiTheme="majorHAnsi" w:hAnsiTheme="majorHAnsi"/>
          <w:lang w:eastAsia="da-DK"/>
        </w:rPr>
        <w:t xml:space="preserve">er </w:t>
      </w:r>
      <w:r w:rsidR="00BA2DF3">
        <w:rPr>
          <w:rFonts w:asciiTheme="majorHAnsi" w:hAnsiTheme="majorHAnsi"/>
          <w:lang w:eastAsia="da-DK"/>
        </w:rPr>
        <w:t>refleksion over</w:t>
      </w:r>
      <w:r w:rsidR="00696C27">
        <w:rPr>
          <w:rFonts w:asciiTheme="majorHAnsi" w:hAnsiTheme="majorHAnsi"/>
          <w:lang w:eastAsia="da-DK"/>
        </w:rPr>
        <w:t xml:space="preserve"> præmissen</w:t>
      </w:r>
      <w:r w:rsidR="00BA2DF3">
        <w:rPr>
          <w:rFonts w:asciiTheme="majorHAnsi" w:hAnsiTheme="majorHAnsi"/>
          <w:lang w:eastAsia="da-DK"/>
        </w:rPr>
        <w:t>, der kan defineres som kr</w:t>
      </w:r>
      <w:r w:rsidR="00370067">
        <w:rPr>
          <w:rFonts w:asciiTheme="majorHAnsi" w:hAnsiTheme="majorHAnsi"/>
          <w:lang w:eastAsia="da-DK"/>
        </w:rPr>
        <w:t xml:space="preserve">itisk refleksion (Mezirow 1990), </w:t>
      </w:r>
      <w:r w:rsidR="002F4FC0">
        <w:rPr>
          <w:rFonts w:asciiTheme="majorHAnsi" w:hAnsiTheme="majorHAnsi"/>
          <w:lang w:eastAsia="da-DK"/>
        </w:rPr>
        <w:t>en forudsætning for transformativ læring og derigennem en forudsætning for</w:t>
      </w:r>
      <w:r w:rsidR="00D152F4">
        <w:rPr>
          <w:rFonts w:asciiTheme="majorHAnsi" w:hAnsiTheme="majorHAnsi"/>
          <w:lang w:eastAsia="da-DK"/>
        </w:rPr>
        <w:t xml:space="preserve"> </w:t>
      </w:r>
      <w:r w:rsidR="00696C27">
        <w:rPr>
          <w:rFonts w:asciiTheme="majorHAnsi" w:hAnsiTheme="majorHAnsi"/>
          <w:lang w:eastAsia="da-DK"/>
        </w:rPr>
        <w:t>menings og h</w:t>
      </w:r>
      <w:r w:rsidR="00D152F4">
        <w:rPr>
          <w:rFonts w:asciiTheme="majorHAnsi" w:hAnsiTheme="majorHAnsi"/>
          <w:lang w:eastAsia="da-DK"/>
        </w:rPr>
        <w:t>oldningsændringer</w:t>
      </w:r>
      <w:r w:rsidR="00A77378">
        <w:rPr>
          <w:rFonts w:asciiTheme="majorHAnsi" w:hAnsiTheme="majorHAnsi"/>
          <w:lang w:eastAsia="da-DK"/>
        </w:rPr>
        <w:t xml:space="preserve"> hos instruktørerne</w:t>
      </w:r>
      <w:r w:rsidR="00D152F4">
        <w:rPr>
          <w:rFonts w:asciiTheme="majorHAnsi" w:hAnsiTheme="majorHAnsi"/>
          <w:lang w:eastAsia="da-DK"/>
        </w:rPr>
        <w:t>.</w:t>
      </w:r>
    </w:p>
    <w:p w14:paraId="12BD8978" w14:textId="70A80C20" w:rsidR="00007E89" w:rsidRDefault="001C375A" w:rsidP="001956EE">
      <w:pPr>
        <w:spacing w:line="276" w:lineRule="auto"/>
        <w:rPr>
          <w:rFonts w:asciiTheme="majorHAnsi" w:hAnsiTheme="majorHAnsi"/>
          <w:lang w:eastAsia="da-DK"/>
        </w:rPr>
      </w:pPr>
      <w:r>
        <w:rPr>
          <w:rFonts w:asciiTheme="majorHAnsi" w:hAnsiTheme="majorHAnsi"/>
          <w:lang w:eastAsia="da-DK"/>
        </w:rPr>
        <w:t xml:space="preserve">Til </w:t>
      </w:r>
      <w:proofErr w:type="gramStart"/>
      <w:r>
        <w:rPr>
          <w:rFonts w:asciiTheme="majorHAnsi" w:hAnsiTheme="majorHAnsi"/>
          <w:lang w:eastAsia="da-DK"/>
        </w:rPr>
        <w:t>hver</w:t>
      </w:r>
      <w:proofErr w:type="gramEnd"/>
      <w:r>
        <w:rPr>
          <w:rFonts w:asciiTheme="majorHAnsi" w:hAnsiTheme="majorHAnsi"/>
          <w:lang w:eastAsia="da-DK"/>
        </w:rPr>
        <w:t xml:space="preserve"> af meningsskemaerne og meningsperspektiverne er </w:t>
      </w:r>
      <w:r w:rsidR="001956EE">
        <w:rPr>
          <w:rFonts w:asciiTheme="majorHAnsi" w:hAnsiTheme="majorHAnsi"/>
          <w:lang w:eastAsia="da-DK"/>
        </w:rPr>
        <w:t>der udarbejdet meta-kommunikation der sætter rammerne for det</w:t>
      </w:r>
      <w:r w:rsidR="0054433A">
        <w:rPr>
          <w:rFonts w:asciiTheme="majorHAnsi" w:hAnsiTheme="majorHAnsi"/>
          <w:lang w:eastAsia="da-DK"/>
        </w:rPr>
        <w:t xml:space="preserve"> emne (TOPIC) </w:t>
      </w:r>
      <w:r w:rsidR="00C8431A">
        <w:rPr>
          <w:rFonts w:asciiTheme="majorHAnsi" w:hAnsiTheme="majorHAnsi"/>
          <w:lang w:eastAsia="da-DK"/>
        </w:rPr>
        <w:t>reflek</w:t>
      </w:r>
      <w:r w:rsidR="008C0FAC">
        <w:rPr>
          <w:rFonts w:asciiTheme="majorHAnsi" w:hAnsiTheme="majorHAnsi"/>
          <w:lang w:eastAsia="da-DK"/>
        </w:rPr>
        <w:t xml:space="preserve">sionsspørgsmålene </w:t>
      </w:r>
      <w:r w:rsidR="00C8431A">
        <w:rPr>
          <w:rFonts w:asciiTheme="majorHAnsi" w:hAnsiTheme="majorHAnsi"/>
          <w:lang w:eastAsia="da-DK"/>
        </w:rPr>
        <w:t xml:space="preserve">henvender sig til, og hvor </w:t>
      </w:r>
      <w:r w:rsidR="00E2158F">
        <w:rPr>
          <w:rFonts w:asciiTheme="majorHAnsi" w:hAnsiTheme="majorHAnsi"/>
          <w:lang w:eastAsia="da-DK"/>
        </w:rPr>
        <w:t xml:space="preserve">emnerne i projektets læringsdesign </w:t>
      </w:r>
      <w:r w:rsidR="0054433A">
        <w:rPr>
          <w:rFonts w:asciiTheme="majorHAnsi" w:hAnsiTheme="majorHAnsi"/>
          <w:lang w:eastAsia="da-DK"/>
        </w:rPr>
        <w:t xml:space="preserve">relaterer sig til </w:t>
      </w:r>
      <w:r w:rsidR="004D68BA">
        <w:rPr>
          <w:rFonts w:asciiTheme="majorHAnsi" w:hAnsiTheme="majorHAnsi"/>
          <w:lang w:eastAsia="da-DK"/>
        </w:rPr>
        <w:t xml:space="preserve">læringsmålene for Modul 1 </w:t>
      </w:r>
      <w:r w:rsidR="005117D1">
        <w:rPr>
          <w:rFonts w:asciiTheme="majorHAnsi" w:hAnsiTheme="majorHAnsi"/>
          <w:lang w:eastAsia="da-DK"/>
        </w:rPr>
        <w:t>(Google Drive, 2015f).</w:t>
      </w:r>
      <w:r w:rsidR="00172EBD">
        <w:rPr>
          <w:rFonts w:asciiTheme="majorHAnsi" w:hAnsiTheme="majorHAnsi"/>
          <w:b/>
          <w:lang w:eastAsia="da-DK"/>
        </w:rPr>
        <w:t xml:space="preserve"> </w:t>
      </w:r>
      <w:r w:rsidR="00007E89">
        <w:rPr>
          <w:rFonts w:asciiTheme="majorHAnsi" w:hAnsiTheme="majorHAnsi"/>
          <w:lang w:eastAsia="da-DK"/>
        </w:rPr>
        <w:t xml:space="preserve">Efter en præsentation af </w:t>
      </w:r>
      <w:r w:rsidR="00852EC8">
        <w:rPr>
          <w:rFonts w:asciiTheme="majorHAnsi" w:hAnsiTheme="majorHAnsi"/>
          <w:lang w:eastAsia="da-DK"/>
        </w:rPr>
        <w:t xml:space="preserve">de enkelte emner </w:t>
      </w:r>
      <w:r w:rsidR="00453F3E">
        <w:rPr>
          <w:rFonts w:asciiTheme="majorHAnsi" w:hAnsiTheme="majorHAnsi"/>
          <w:lang w:eastAsia="da-DK"/>
        </w:rPr>
        <w:t>beskrives situationen som refleksionsspørgsmålene tager udgangspunkt i (SITUATION)</w:t>
      </w:r>
      <w:r w:rsidR="00FE0CE4">
        <w:rPr>
          <w:rFonts w:asciiTheme="majorHAnsi" w:hAnsiTheme="majorHAnsi"/>
          <w:lang w:eastAsia="da-DK"/>
        </w:rPr>
        <w:t xml:space="preserve">, hvor efter </w:t>
      </w:r>
      <w:r w:rsidR="00095A90">
        <w:rPr>
          <w:rFonts w:asciiTheme="majorHAnsi" w:hAnsiTheme="majorHAnsi"/>
          <w:lang w:eastAsia="da-DK"/>
        </w:rPr>
        <w:t xml:space="preserve">instruktørerne stilles en opgave som </w:t>
      </w:r>
      <w:r w:rsidR="003414C2">
        <w:rPr>
          <w:rFonts w:asciiTheme="majorHAnsi" w:hAnsiTheme="majorHAnsi"/>
          <w:lang w:eastAsia="da-DK"/>
        </w:rPr>
        <w:t xml:space="preserve">refleksionsprocessen skal basere sig på (TASK). </w:t>
      </w:r>
      <w:r w:rsidR="001D7A98">
        <w:rPr>
          <w:rFonts w:asciiTheme="majorHAnsi" w:hAnsiTheme="majorHAnsi"/>
          <w:lang w:eastAsia="da-DK"/>
        </w:rPr>
        <w:t xml:space="preserve">Efter at være stillet opgaven præsenteres instruktørerne for </w:t>
      </w:r>
      <w:r w:rsidR="00443707">
        <w:rPr>
          <w:rFonts w:asciiTheme="majorHAnsi" w:hAnsiTheme="majorHAnsi"/>
          <w:lang w:eastAsia="da-DK"/>
        </w:rPr>
        <w:t xml:space="preserve">refleksionsspørgsmålene (QUESTION). </w:t>
      </w:r>
    </w:p>
    <w:p w14:paraId="7F6A923C" w14:textId="677224EF" w:rsidR="00687674" w:rsidRDefault="00687674" w:rsidP="001956EE">
      <w:pPr>
        <w:spacing w:line="276" w:lineRule="auto"/>
        <w:rPr>
          <w:rFonts w:asciiTheme="majorHAnsi" w:hAnsiTheme="majorHAnsi"/>
          <w:lang w:eastAsia="da-DK"/>
        </w:rPr>
      </w:pPr>
      <w:r>
        <w:rPr>
          <w:rFonts w:asciiTheme="majorHAnsi" w:hAnsiTheme="majorHAnsi"/>
          <w:lang w:eastAsia="da-DK"/>
        </w:rPr>
        <w:t>Prototypen for et læringsdesign til Modul 1 blev udarbejdet i Open edX og skærmbilleder herfra fremgår i det følgende. For at se det komplette læringsdesign henvises der til linket i forordet.</w:t>
      </w:r>
    </w:p>
    <w:p w14:paraId="6BD19C45" w14:textId="77777777" w:rsidR="00F273BD" w:rsidRDefault="00F273BD" w:rsidP="001956EE">
      <w:pPr>
        <w:spacing w:line="276" w:lineRule="auto"/>
        <w:rPr>
          <w:rFonts w:asciiTheme="majorHAnsi" w:hAnsiTheme="majorHAnsi"/>
          <w:lang w:eastAsia="da-DK"/>
        </w:rPr>
      </w:pPr>
    </w:p>
    <w:p w14:paraId="4B5C5CAF" w14:textId="77777777" w:rsidR="00012DDA" w:rsidRDefault="00012DDA" w:rsidP="001956EE">
      <w:pPr>
        <w:spacing w:line="276" w:lineRule="auto"/>
        <w:rPr>
          <w:rFonts w:asciiTheme="majorHAnsi" w:hAnsiTheme="majorHAnsi"/>
          <w:lang w:eastAsia="da-DK"/>
        </w:rPr>
      </w:pPr>
    </w:p>
    <w:p w14:paraId="384C2700" w14:textId="77777777" w:rsidR="00012DDA" w:rsidRDefault="00012DDA" w:rsidP="001956EE">
      <w:pPr>
        <w:spacing w:line="276" w:lineRule="auto"/>
        <w:rPr>
          <w:rFonts w:asciiTheme="majorHAnsi" w:hAnsiTheme="majorHAnsi"/>
          <w:lang w:eastAsia="da-DK"/>
        </w:rPr>
      </w:pPr>
    </w:p>
    <w:p w14:paraId="5C810CC8" w14:textId="77777777" w:rsidR="00012DDA" w:rsidRDefault="00012DDA" w:rsidP="001956EE">
      <w:pPr>
        <w:spacing w:line="276" w:lineRule="auto"/>
        <w:rPr>
          <w:rFonts w:asciiTheme="majorHAnsi" w:hAnsiTheme="majorHAnsi"/>
          <w:lang w:eastAsia="da-DK"/>
        </w:rPr>
      </w:pPr>
    </w:p>
    <w:p w14:paraId="5DD43011" w14:textId="77777777" w:rsidR="00012DDA" w:rsidRDefault="00012DDA" w:rsidP="001956EE">
      <w:pPr>
        <w:spacing w:line="276" w:lineRule="auto"/>
        <w:rPr>
          <w:rFonts w:asciiTheme="majorHAnsi" w:hAnsiTheme="majorHAnsi"/>
          <w:lang w:eastAsia="da-DK"/>
        </w:rPr>
      </w:pPr>
    </w:p>
    <w:p w14:paraId="6E076C71" w14:textId="77777777" w:rsidR="003A6346" w:rsidRDefault="003A6346" w:rsidP="001956EE">
      <w:pPr>
        <w:spacing w:line="276" w:lineRule="auto"/>
        <w:rPr>
          <w:rFonts w:asciiTheme="majorHAnsi" w:hAnsiTheme="majorHAnsi"/>
          <w:lang w:eastAsia="da-DK"/>
        </w:rPr>
      </w:pPr>
    </w:p>
    <w:p w14:paraId="3044ED18" w14:textId="77777777" w:rsidR="00012DDA" w:rsidRDefault="00012DDA" w:rsidP="001956EE">
      <w:pPr>
        <w:spacing w:line="276" w:lineRule="auto"/>
        <w:rPr>
          <w:rFonts w:asciiTheme="majorHAnsi" w:hAnsiTheme="majorHAnsi"/>
          <w:lang w:eastAsia="da-DK"/>
        </w:rPr>
      </w:pPr>
    </w:p>
    <w:p w14:paraId="5F48814A" w14:textId="77777777" w:rsidR="00012DDA" w:rsidRPr="00007E89" w:rsidRDefault="00012DDA" w:rsidP="001956EE">
      <w:pPr>
        <w:spacing w:line="276" w:lineRule="auto"/>
        <w:rPr>
          <w:rFonts w:asciiTheme="majorHAnsi" w:hAnsiTheme="majorHAnsi"/>
          <w:lang w:eastAsia="da-DK"/>
        </w:rPr>
      </w:pPr>
    </w:p>
    <w:p w14:paraId="7456CEE3" w14:textId="21D67A84" w:rsidR="00C67019" w:rsidRDefault="00CD271A" w:rsidP="001A59D4">
      <w:pPr>
        <w:spacing w:line="276" w:lineRule="auto"/>
        <w:rPr>
          <w:rFonts w:asciiTheme="majorHAnsi" w:hAnsiTheme="majorHAnsi"/>
          <w:lang w:eastAsia="da-DK"/>
        </w:rPr>
      </w:pPr>
      <w:r>
        <w:rPr>
          <w:rFonts w:asciiTheme="majorHAnsi" w:hAnsiTheme="majorHAnsi"/>
          <w:lang w:eastAsia="da-DK"/>
        </w:rPr>
        <w:lastRenderedPageBreak/>
        <w:t xml:space="preserve">Refleksionsspørgsmål vedrørende </w:t>
      </w:r>
      <w:r w:rsidR="00FB2ECE">
        <w:rPr>
          <w:rFonts w:asciiTheme="majorHAnsi" w:hAnsiTheme="majorHAnsi"/>
          <w:lang w:eastAsia="da-DK"/>
        </w:rPr>
        <w:t>sociolingvistiske meningsskeamer:</w:t>
      </w:r>
    </w:p>
    <w:p w14:paraId="3915857E" w14:textId="2CAE738D" w:rsidR="003D3E1F" w:rsidRDefault="00446DC9" w:rsidP="00AB660C">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3B93BF11" wp14:editId="2F7D2C88">
            <wp:extent cx="4320000" cy="1783042"/>
            <wp:effectExtent l="25400" t="25400" r="23495" b="2095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15-11-21 kl. 23.07.59.png"/>
                    <pic:cNvPicPr/>
                  </pic:nvPicPr>
                  <pic:blipFill>
                    <a:blip r:embed="rId22">
                      <a:extLst>
                        <a:ext uri="{28A0092B-C50C-407E-A947-70E740481C1C}">
                          <a14:useLocalDpi xmlns:a14="http://schemas.microsoft.com/office/drawing/2010/main" val="0"/>
                        </a:ext>
                      </a:extLst>
                    </a:blip>
                    <a:stretch>
                      <a:fillRect/>
                    </a:stretch>
                  </pic:blipFill>
                  <pic:spPr>
                    <a:xfrm>
                      <a:off x="0" y="0"/>
                      <a:ext cx="4320000" cy="1783042"/>
                    </a:xfrm>
                    <a:prstGeom prst="rect">
                      <a:avLst/>
                    </a:prstGeom>
                    <a:ln>
                      <a:solidFill>
                        <a:schemeClr val="accent1"/>
                      </a:solidFill>
                    </a:ln>
                  </pic:spPr>
                </pic:pic>
              </a:graphicData>
            </a:graphic>
          </wp:inline>
        </w:drawing>
      </w:r>
    </w:p>
    <w:p w14:paraId="2E8FE990" w14:textId="5F6E43E0" w:rsidR="00446DC9" w:rsidRDefault="00446DC9" w:rsidP="00AB660C">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242ED9E5" wp14:editId="756C9C9C">
            <wp:extent cx="4320000" cy="841320"/>
            <wp:effectExtent l="25400" t="25400" r="23495" b="2286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ærmbillede 2015-11-21 kl. 23.08.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841320"/>
                    </a:xfrm>
                    <a:prstGeom prst="rect">
                      <a:avLst/>
                    </a:prstGeom>
                    <a:ln>
                      <a:solidFill>
                        <a:schemeClr val="accent1"/>
                      </a:solidFill>
                    </a:ln>
                  </pic:spPr>
                </pic:pic>
              </a:graphicData>
            </a:graphic>
          </wp:inline>
        </w:drawing>
      </w:r>
    </w:p>
    <w:p w14:paraId="09E2BC5D" w14:textId="1B350657" w:rsidR="00446DC9" w:rsidRDefault="00446DC9" w:rsidP="00AB660C">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5C40EA8E" wp14:editId="10C518D8">
            <wp:extent cx="4320000" cy="847595"/>
            <wp:effectExtent l="25400" t="25400" r="23495" b="1651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ærmbillede 2015-11-21 kl. 23.08.19.png"/>
                    <pic:cNvPicPr/>
                  </pic:nvPicPr>
                  <pic:blipFill>
                    <a:blip r:embed="rId24">
                      <a:extLst>
                        <a:ext uri="{28A0092B-C50C-407E-A947-70E740481C1C}">
                          <a14:useLocalDpi xmlns:a14="http://schemas.microsoft.com/office/drawing/2010/main" val="0"/>
                        </a:ext>
                      </a:extLst>
                    </a:blip>
                    <a:stretch>
                      <a:fillRect/>
                    </a:stretch>
                  </pic:blipFill>
                  <pic:spPr>
                    <a:xfrm>
                      <a:off x="0" y="0"/>
                      <a:ext cx="4320000" cy="847595"/>
                    </a:xfrm>
                    <a:prstGeom prst="rect">
                      <a:avLst/>
                    </a:prstGeom>
                    <a:ln>
                      <a:solidFill>
                        <a:schemeClr val="accent1"/>
                      </a:solidFill>
                    </a:ln>
                  </pic:spPr>
                </pic:pic>
              </a:graphicData>
            </a:graphic>
          </wp:inline>
        </w:drawing>
      </w:r>
    </w:p>
    <w:p w14:paraId="6BD1612D" w14:textId="0AADDC7B" w:rsidR="00446DC9" w:rsidRDefault="00446DC9" w:rsidP="00992D26">
      <w:pPr>
        <w:spacing w:line="276" w:lineRule="auto"/>
        <w:rPr>
          <w:rFonts w:asciiTheme="majorHAnsi" w:hAnsiTheme="majorHAnsi"/>
          <w:lang w:eastAsia="da-DK"/>
        </w:rPr>
      </w:pPr>
    </w:p>
    <w:p w14:paraId="729FD276" w14:textId="416B2809" w:rsidR="009F3DDC" w:rsidRDefault="00D575AB" w:rsidP="001A59D4">
      <w:pPr>
        <w:spacing w:line="276" w:lineRule="auto"/>
        <w:rPr>
          <w:rFonts w:asciiTheme="majorHAnsi" w:hAnsiTheme="majorHAnsi"/>
          <w:lang w:eastAsia="da-DK"/>
        </w:rPr>
      </w:pPr>
      <w:r>
        <w:rPr>
          <w:rFonts w:asciiTheme="majorHAnsi" w:hAnsiTheme="majorHAnsi"/>
          <w:lang w:eastAsia="da-DK"/>
        </w:rPr>
        <w:t xml:space="preserve">Refleksionsspørgsmål vedrørende </w:t>
      </w:r>
      <w:r w:rsidR="00156F01">
        <w:rPr>
          <w:rFonts w:asciiTheme="majorHAnsi" w:hAnsiTheme="majorHAnsi"/>
          <w:lang w:eastAsia="da-DK"/>
        </w:rPr>
        <w:t>den kommunikative læringstype:</w:t>
      </w:r>
    </w:p>
    <w:p w14:paraId="7E156B40" w14:textId="717027BE" w:rsidR="009F3DDC" w:rsidRDefault="009F3DDC" w:rsidP="009F3DDC">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76B19F0D" wp14:editId="63DB101A">
            <wp:extent cx="4320000" cy="1580444"/>
            <wp:effectExtent l="25400" t="25400" r="23495" b="2032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kærmbillede 2015-11-21 kl. 23.08.2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1580444"/>
                    </a:xfrm>
                    <a:prstGeom prst="rect">
                      <a:avLst/>
                    </a:prstGeom>
                    <a:ln>
                      <a:solidFill>
                        <a:schemeClr val="accent1"/>
                      </a:solidFill>
                    </a:ln>
                  </pic:spPr>
                </pic:pic>
              </a:graphicData>
            </a:graphic>
          </wp:inline>
        </w:drawing>
      </w:r>
    </w:p>
    <w:p w14:paraId="1AD58D2C" w14:textId="3A7678DC" w:rsidR="009F3DDC" w:rsidRDefault="009F3DDC" w:rsidP="009F3DDC">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6E07517B" wp14:editId="25A9E178">
            <wp:extent cx="4320000" cy="784843"/>
            <wp:effectExtent l="25400" t="25400" r="23495" b="2857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kærmbillede 2015-11-21 kl. 23.08.3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784843"/>
                    </a:xfrm>
                    <a:prstGeom prst="rect">
                      <a:avLst/>
                    </a:prstGeom>
                    <a:ln>
                      <a:solidFill>
                        <a:schemeClr val="accent1"/>
                      </a:solidFill>
                    </a:ln>
                  </pic:spPr>
                </pic:pic>
              </a:graphicData>
            </a:graphic>
          </wp:inline>
        </w:drawing>
      </w:r>
    </w:p>
    <w:p w14:paraId="769A053F" w14:textId="4EE33AA0" w:rsidR="009F3DDC" w:rsidRDefault="009F3DDC" w:rsidP="009F3DDC">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7E4CEB0E" wp14:editId="131665C6">
            <wp:extent cx="4320000" cy="832355"/>
            <wp:effectExtent l="25400" t="25400" r="23495" b="3175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kærmbillede 2015-11-21 kl. 23.08.4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832355"/>
                    </a:xfrm>
                    <a:prstGeom prst="rect">
                      <a:avLst/>
                    </a:prstGeom>
                    <a:ln>
                      <a:solidFill>
                        <a:schemeClr val="accent1"/>
                      </a:solidFill>
                    </a:ln>
                  </pic:spPr>
                </pic:pic>
              </a:graphicData>
            </a:graphic>
          </wp:inline>
        </w:drawing>
      </w:r>
    </w:p>
    <w:p w14:paraId="0E9B388C" w14:textId="77777777" w:rsidR="003073C5" w:rsidRDefault="003073C5" w:rsidP="009F3DDC">
      <w:pPr>
        <w:spacing w:line="276" w:lineRule="auto"/>
        <w:jc w:val="center"/>
        <w:rPr>
          <w:rFonts w:asciiTheme="majorHAnsi" w:hAnsiTheme="majorHAnsi"/>
          <w:lang w:eastAsia="da-DK"/>
        </w:rPr>
      </w:pPr>
    </w:p>
    <w:p w14:paraId="47A675DE" w14:textId="46EBB14B" w:rsidR="00BE65D4" w:rsidRDefault="003073C5" w:rsidP="003073C5">
      <w:pPr>
        <w:spacing w:line="276" w:lineRule="auto"/>
        <w:rPr>
          <w:rFonts w:asciiTheme="majorHAnsi" w:hAnsiTheme="majorHAnsi"/>
          <w:lang w:eastAsia="da-DK"/>
        </w:rPr>
      </w:pPr>
      <w:r>
        <w:rPr>
          <w:rFonts w:asciiTheme="majorHAnsi" w:hAnsiTheme="majorHAnsi"/>
          <w:lang w:eastAsia="da-DK"/>
        </w:rPr>
        <w:t xml:space="preserve">Refleksionsspørgsmål vedrørende </w:t>
      </w:r>
      <w:r w:rsidR="00625CE0">
        <w:rPr>
          <w:rFonts w:asciiTheme="majorHAnsi" w:hAnsiTheme="majorHAnsi"/>
          <w:lang w:eastAsia="da-DK"/>
        </w:rPr>
        <w:t>erkendelses orienterede meningsskemaer:</w:t>
      </w:r>
    </w:p>
    <w:p w14:paraId="58049C57" w14:textId="32EAAF9D" w:rsidR="00BE65D4" w:rsidRDefault="00BE65D4" w:rsidP="00BE65D4">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705FD886" wp14:editId="5D847253">
            <wp:extent cx="4320000" cy="1447769"/>
            <wp:effectExtent l="25400" t="25400" r="23495" b="2603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kærmbillede 2015-11-21 kl. 23.08.5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1447769"/>
                    </a:xfrm>
                    <a:prstGeom prst="rect">
                      <a:avLst/>
                    </a:prstGeom>
                    <a:ln>
                      <a:solidFill>
                        <a:schemeClr val="accent1"/>
                      </a:solidFill>
                    </a:ln>
                  </pic:spPr>
                </pic:pic>
              </a:graphicData>
            </a:graphic>
          </wp:inline>
        </w:drawing>
      </w:r>
    </w:p>
    <w:p w14:paraId="4EE2855C" w14:textId="4FBC44B5" w:rsidR="00BE65D4" w:rsidRDefault="00BE65D4" w:rsidP="00BE65D4">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04A4AE0C" wp14:editId="62E80E7B">
            <wp:extent cx="4320000" cy="829218"/>
            <wp:effectExtent l="25400" t="25400" r="23495" b="34925"/>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kærmbillede 2015-11-21 kl. 23.08.5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829218"/>
                    </a:xfrm>
                    <a:prstGeom prst="rect">
                      <a:avLst/>
                    </a:prstGeom>
                    <a:ln>
                      <a:solidFill>
                        <a:schemeClr val="accent1"/>
                      </a:solidFill>
                    </a:ln>
                  </pic:spPr>
                </pic:pic>
              </a:graphicData>
            </a:graphic>
          </wp:inline>
        </w:drawing>
      </w:r>
    </w:p>
    <w:p w14:paraId="6101DC29" w14:textId="3A6CBC17" w:rsidR="00BE65D4" w:rsidRDefault="00BE65D4" w:rsidP="00BE65D4">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7878841C" wp14:editId="2138E094">
            <wp:extent cx="4320000" cy="783499"/>
            <wp:effectExtent l="25400" t="25400" r="23495" b="29845"/>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ærmbillede 2015-11-21 kl. 23.09.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783499"/>
                    </a:xfrm>
                    <a:prstGeom prst="rect">
                      <a:avLst/>
                    </a:prstGeom>
                    <a:ln>
                      <a:solidFill>
                        <a:schemeClr val="accent1"/>
                      </a:solidFill>
                    </a:ln>
                  </pic:spPr>
                </pic:pic>
              </a:graphicData>
            </a:graphic>
          </wp:inline>
        </w:drawing>
      </w:r>
    </w:p>
    <w:p w14:paraId="272C4653" w14:textId="77777777" w:rsidR="0045589C" w:rsidRDefault="0045589C" w:rsidP="00BE65D4">
      <w:pPr>
        <w:spacing w:line="276" w:lineRule="auto"/>
        <w:jc w:val="center"/>
        <w:rPr>
          <w:rFonts w:asciiTheme="majorHAnsi" w:hAnsiTheme="majorHAnsi"/>
          <w:lang w:eastAsia="da-DK"/>
        </w:rPr>
      </w:pPr>
    </w:p>
    <w:p w14:paraId="5F812511" w14:textId="5AFD63C9" w:rsidR="00BD7F99" w:rsidRDefault="0045589C" w:rsidP="008D0C19">
      <w:pPr>
        <w:spacing w:line="276" w:lineRule="auto"/>
        <w:rPr>
          <w:rFonts w:asciiTheme="majorHAnsi" w:hAnsiTheme="majorHAnsi"/>
          <w:lang w:eastAsia="da-DK"/>
        </w:rPr>
      </w:pPr>
      <w:r>
        <w:rPr>
          <w:rFonts w:asciiTheme="majorHAnsi" w:hAnsiTheme="majorHAnsi"/>
          <w:lang w:eastAsia="da-DK"/>
        </w:rPr>
        <w:t>Refleksionsspørgsmål vedrørende de</w:t>
      </w:r>
      <w:r w:rsidR="007F5862">
        <w:rPr>
          <w:rFonts w:asciiTheme="majorHAnsi" w:hAnsiTheme="majorHAnsi"/>
          <w:lang w:eastAsia="da-DK"/>
        </w:rPr>
        <w:t>n frigørende læringstype</w:t>
      </w:r>
      <w:r w:rsidR="00625CE0">
        <w:rPr>
          <w:rFonts w:asciiTheme="majorHAnsi" w:hAnsiTheme="majorHAnsi"/>
          <w:lang w:eastAsia="da-DK"/>
        </w:rPr>
        <w:t>:</w:t>
      </w:r>
    </w:p>
    <w:p w14:paraId="7877DF1B" w14:textId="6B5AFF5B" w:rsidR="00BD7F99" w:rsidRDefault="00BD7F99" w:rsidP="00A406A2">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1D032452" wp14:editId="1B3ABA0C">
            <wp:extent cx="4320000" cy="1379639"/>
            <wp:effectExtent l="25400" t="25400" r="23495" b="1778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kærmbillede 2015-11-21 kl. 23.09.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1379639"/>
                    </a:xfrm>
                    <a:prstGeom prst="rect">
                      <a:avLst/>
                    </a:prstGeom>
                    <a:ln>
                      <a:solidFill>
                        <a:schemeClr val="accent1"/>
                      </a:solidFill>
                    </a:ln>
                  </pic:spPr>
                </pic:pic>
              </a:graphicData>
            </a:graphic>
          </wp:inline>
        </w:drawing>
      </w:r>
    </w:p>
    <w:p w14:paraId="55D47F27" w14:textId="654FCE8F" w:rsidR="00BD7F99" w:rsidRDefault="00BD7F99" w:rsidP="00A406A2">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41B43132" wp14:editId="75536E6B">
            <wp:extent cx="4320000" cy="807255"/>
            <wp:effectExtent l="25400" t="25400" r="23495" b="3111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kærmbillede 2015-11-21 kl. 23.09.1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807255"/>
                    </a:xfrm>
                    <a:prstGeom prst="rect">
                      <a:avLst/>
                    </a:prstGeom>
                    <a:ln>
                      <a:solidFill>
                        <a:schemeClr val="accent1"/>
                      </a:solidFill>
                    </a:ln>
                  </pic:spPr>
                </pic:pic>
              </a:graphicData>
            </a:graphic>
          </wp:inline>
        </w:drawing>
      </w:r>
    </w:p>
    <w:p w14:paraId="3FBD91C8" w14:textId="0D4E3BA7" w:rsidR="00BD7F99" w:rsidRDefault="00BD7F99" w:rsidP="00BD7F99">
      <w:pPr>
        <w:spacing w:line="276" w:lineRule="auto"/>
        <w:jc w:val="center"/>
        <w:rPr>
          <w:rFonts w:asciiTheme="majorHAnsi" w:hAnsiTheme="majorHAnsi"/>
          <w:lang w:eastAsia="da-DK"/>
        </w:rPr>
      </w:pPr>
      <w:r>
        <w:rPr>
          <w:rFonts w:asciiTheme="majorHAnsi" w:hAnsiTheme="majorHAnsi"/>
          <w:noProof/>
          <w:lang w:val="en-US"/>
        </w:rPr>
        <w:drawing>
          <wp:inline distT="0" distB="0" distL="0" distR="0" wp14:anchorId="0D533FED" wp14:editId="06D1C527">
            <wp:extent cx="4320000" cy="837286"/>
            <wp:effectExtent l="25400" t="25400" r="23495" b="2667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kærmbillede 2015-11-21 kl. 23.09.2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837286"/>
                    </a:xfrm>
                    <a:prstGeom prst="rect">
                      <a:avLst/>
                    </a:prstGeom>
                    <a:ln>
                      <a:solidFill>
                        <a:schemeClr val="accent1"/>
                      </a:solidFill>
                    </a:ln>
                  </pic:spPr>
                </pic:pic>
              </a:graphicData>
            </a:graphic>
          </wp:inline>
        </w:drawing>
      </w:r>
    </w:p>
    <w:p w14:paraId="6AB6E464" w14:textId="77777777" w:rsidR="00D575AB" w:rsidRDefault="00D575AB" w:rsidP="001A59D4">
      <w:pPr>
        <w:spacing w:line="276" w:lineRule="auto"/>
        <w:rPr>
          <w:rFonts w:asciiTheme="majorHAnsi" w:hAnsiTheme="majorHAnsi"/>
          <w:lang w:eastAsia="da-DK"/>
        </w:rPr>
      </w:pPr>
    </w:p>
    <w:p w14:paraId="022A9ABC" w14:textId="77777777" w:rsidR="00966CE2" w:rsidRDefault="00966CE2" w:rsidP="009D2EFF">
      <w:pPr>
        <w:pStyle w:val="Heading1"/>
        <w:rPr>
          <w:lang w:eastAsia="da-DK"/>
        </w:rPr>
      </w:pPr>
      <w:bookmarkStart w:id="32" w:name="_Toc436028449"/>
      <w:r>
        <w:rPr>
          <w:lang w:eastAsia="da-DK"/>
        </w:rPr>
        <w:lastRenderedPageBreak/>
        <w:t>DBR fase 3: evaluering og refleksion</w:t>
      </w:r>
      <w:bookmarkEnd w:id="32"/>
    </w:p>
    <w:p w14:paraId="377ECE54" w14:textId="40E9737F" w:rsidR="00966CE2" w:rsidRPr="00FA5B57" w:rsidRDefault="00543541" w:rsidP="00966CE2">
      <w:pPr>
        <w:spacing w:line="276" w:lineRule="auto"/>
        <w:rPr>
          <w:rFonts w:asciiTheme="majorHAnsi" w:hAnsiTheme="majorHAnsi"/>
          <w:lang w:eastAsia="da-DK"/>
        </w:rPr>
      </w:pPr>
      <w:r>
        <w:rPr>
          <w:rFonts w:asciiTheme="majorHAnsi" w:hAnsiTheme="majorHAnsi"/>
          <w:lang w:eastAsia="da-DK"/>
        </w:rPr>
        <w:t xml:space="preserve">Efter at have udarbejdet prototypen var denne klar til at blive afprøvet i praksis. </w:t>
      </w:r>
      <w:r w:rsidR="00966CE2">
        <w:rPr>
          <w:rFonts w:asciiTheme="majorHAnsi" w:hAnsiTheme="majorHAnsi"/>
          <w:lang w:eastAsia="da-DK"/>
        </w:rPr>
        <w:t>Tredje fase i DBR i projektet har foreløbigt indebåret en systemtest af peer assessment i</w:t>
      </w:r>
      <w:r w:rsidR="00F73ED8">
        <w:rPr>
          <w:rFonts w:asciiTheme="majorHAnsi" w:hAnsiTheme="majorHAnsi"/>
          <w:lang w:eastAsia="da-DK"/>
        </w:rPr>
        <w:t xml:space="preserve"> Open edX, og vil efter projektets</w:t>
      </w:r>
      <w:r w:rsidR="00966CE2">
        <w:rPr>
          <w:rFonts w:asciiTheme="majorHAnsi" w:hAnsiTheme="majorHAnsi"/>
          <w:lang w:eastAsia="da-DK"/>
        </w:rPr>
        <w:t xml:space="preserve"> afslutning indebære empiriske afprøvninger af designprototypen med danske testpersoner og instruktørerne i Indonesien, hvortil der vil blive udarbejdet righoldige beskrivelser af de erfari</w:t>
      </w:r>
      <w:r w:rsidR="00353C28">
        <w:rPr>
          <w:rFonts w:asciiTheme="majorHAnsi" w:hAnsiTheme="majorHAnsi"/>
          <w:lang w:eastAsia="da-DK"/>
        </w:rPr>
        <w:t xml:space="preserve">nger der dannes i afprøvningen. </w:t>
      </w:r>
      <w:r w:rsidR="00966CE2">
        <w:rPr>
          <w:rFonts w:asciiTheme="majorHAnsi" w:hAnsiTheme="majorHAnsi"/>
          <w:lang w:eastAsia="da-DK"/>
        </w:rPr>
        <w:t xml:space="preserve">Formålet </w:t>
      </w:r>
      <w:r w:rsidR="00927020">
        <w:rPr>
          <w:rFonts w:asciiTheme="majorHAnsi" w:hAnsiTheme="majorHAnsi"/>
          <w:lang w:eastAsia="da-DK"/>
        </w:rPr>
        <w:t>med afprøvningen er at forstå hvor vidt</w:t>
      </w:r>
      <w:r w:rsidR="00966CE2">
        <w:rPr>
          <w:rFonts w:asciiTheme="majorHAnsi" w:hAnsiTheme="majorHAnsi"/>
          <w:lang w:eastAsia="da-DK"/>
        </w:rPr>
        <w:t>, hvordan og hvorfor interventionerne virker, for derigennem, jævnfør projektets pragmatiske orientering, at kunne fastslå projektets validitet</w:t>
      </w:r>
      <w:r w:rsidR="009B0997">
        <w:rPr>
          <w:rFonts w:asciiTheme="majorHAnsi" w:hAnsiTheme="majorHAnsi"/>
          <w:lang w:eastAsia="da-DK"/>
        </w:rPr>
        <w:t xml:space="preserve">, hvilket </w:t>
      </w:r>
      <w:r w:rsidR="005F59F9">
        <w:rPr>
          <w:rFonts w:asciiTheme="majorHAnsi" w:hAnsiTheme="majorHAnsi"/>
          <w:lang w:eastAsia="da-DK"/>
        </w:rPr>
        <w:t>kan fastlås ud fra om læringsdesignet virker</w:t>
      </w:r>
      <w:r w:rsidR="00966CE2">
        <w:rPr>
          <w:rFonts w:asciiTheme="majorHAnsi" w:hAnsiTheme="majorHAnsi"/>
          <w:lang w:eastAsia="da-DK"/>
        </w:rPr>
        <w:t xml:space="preserve">. De erfaringer der bliver skabt gennem de empiriske afprøvninger vil efterfølgende blive fortolkede jævnfør projektets interpretivistiske tilgang, og kan lede til gentagelse af </w:t>
      </w:r>
      <w:r w:rsidR="00966CE2" w:rsidRPr="002B6B68">
        <w:rPr>
          <w:rFonts w:asciiTheme="majorHAnsi" w:hAnsiTheme="majorHAnsi"/>
          <w:i/>
          <w:lang w:eastAsia="da-DK"/>
        </w:rPr>
        <w:t>Fase 1: Analyse og udforskning</w:t>
      </w:r>
      <w:r w:rsidR="00966CE2">
        <w:rPr>
          <w:rFonts w:asciiTheme="majorHAnsi" w:hAnsiTheme="majorHAnsi"/>
          <w:lang w:eastAsia="da-DK"/>
        </w:rPr>
        <w:t xml:space="preserve">, herunder udforskning af nye </w:t>
      </w:r>
      <w:r w:rsidR="008A0621">
        <w:rPr>
          <w:rFonts w:asciiTheme="majorHAnsi" w:hAnsiTheme="majorHAnsi"/>
          <w:lang w:eastAsia="da-DK"/>
        </w:rPr>
        <w:t>designprincipper</w:t>
      </w:r>
      <w:r w:rsidR="00966CE2">
        <w:rPr>
          <w:rFonts w:asciiTheme="majorHAnsi" w:hAnsiTheme="majorHAnsi"/>
          <w:lang w:eastAsia="da-DK"/>
        </w:rPr>
        <w:t xml:space="preserve">, såfremt at der er et behov for dette, og til gentagelse af </w:t>
      </w:r>
      <w:r w:rsidR="00966CE2">
        <w:rPr>
          <w:rFonts w:asciiTheme="majorHAnsi" w:hAnsiTheme="majorHAnsi"/>
          <w:i/>
          <w:lang w:eastAsia="da-DK"/>
        </w:rPr>
        <w:t>Fase 2: Design og konstruktion</w:t>
      </w:r>
      <w:r w:rsidR="00966CE2">
        <w:rPr>
          <w:rFonts w:asciiTheme="majorHAnsi" w:hAnsiTheme="majorHAnsi"/>
          <w:lang w:eastAsia="da-DK"/>
        </w:rPr>
        <w:t>, hvor erfaringerne kan lede til redesigns af prototypen.</w:t>
      </w:r>
    </w:p>
    <w:p w14:paraId="16BE308E" w14:textId="2DE49390" w:rsidR="00966CE2" w:rsidRDefault="00966CE2" w:rsidP="00966CE2">
      <w:pPr>
        <w:spacing w:line="276" w:lineRule="auto"/>
        <w:rPr>
          <w:rFonts w:asciiTheme="majorHAnsi" w:hAnsiTheme="majorHAnsi"/>
          <w:lang w:eastAsia="da-DK"/>
        </w:rPr>
      </w:pPr>
      <w:r>
        <w:rPr>
          <w:rFonts w:asciiTheme="majorHAnsi" w:hAnsiTheme="majorHAnsi"/>
          <w:lang w:eastAsia="da-DK"/>
        </w:rPr>
        <w:t>Systemtesten</w:t>
      </w:r>
      <w:r w:rsidR="00D41C98">
        <w:rPr>
          <w:rFonts w:asciiTheme="majorHAnsi" w:hAnsiTheme="majorHAnsi"/>
          <w:lang w:eastAsia="da-DK"/>
        </w:rPr>
        <w:t>, der kan ses i bilag 3</w:t>
      </w:r>
      <w:r w:rsidR="00502DC7">
        <w:rPr>
          <w:rFonts w:asciiTheme="majorHAnsi" w:hAnsiTheme="majorHAnsi"/>
          <w:lang w:eastAsia="da-DK"/>
        </w:rPr>
        <w:t xml:space="preserve"> (Google Drive, 2015j)</w:t>
      </w:r>
      <w:r w:rsidR="00D41C98">
        <w:rPr>
          <w:rFonts w:asciiTheme="majorHAnsi" w:hAnsiTheme="majorHAnsi"/>
          <w:lang w:eastAsia="da-DK"/>
        </w:rPr>
        <w:t>,</w:t>
      </w:r>
      <w:r>
        <w:rPr>
          <w:rFonts w:asciiTheme="majorHAnsi" w:hAnsiTheme="majorHAnsi"/>
          <w:lang w:eastAsia="da-DK"/>
        </w:rPr>
        <w:t xml:space="preserve"> blev foretaget af edlab for at teste om peer assessment forløbet fungerer rent teknisk i Open edX, hvor hensigten var at lokalisere fejl som efterfølgende skulle rettes forud for afprøvningen med de danske testpersoner. Systemtesten blev foretaget på to forskellige computere, henholdsvis en Apple computer med styresystemet OS X El Capitan v. 10.11 i browserne Safari, version 9.0 (11601.1.56) og </w:t>
      </w:r>
      <w:r w:rsidR="001D6A6A">
        <w:rPr>
          <w:rFonts w:asciiTheme="majorHAnsi" w:hAnsiTheme="majorHAnsi"/>
          <w:lang w:eastAsia="da-DK"/>
        </w:rPr>
        <w:t xml:space="preserve">Google </w:t>
      </w:r>
      <w:r w:rsidR="00463653">
        <w:rPr>
          <w:rFonts w:asciiTheme="majorHAnsi" w:hAnsiTheme="majorHAnsi"/>
          <w:lang w:eastAsia="da-DK"/>
        </w:rPr>
        <w:t>Drive</w:t>
      </w:r>
      <w:r>
        <w:rPr>
          <w:rFonts w:asciiTheme="majorHAnsi" w:hAnsiTheme="majorHAnsi"/>
          <w:lang w:eastAsia="da-DK"/>
        </w:rPr>
        <w:t xml:space="preserve"> Chrome, version 45.0.2454.99 og en Lenovo computer med styresystemet Windows 7 Enterprise, v1.6, Service Pack 1, i browserne Internet Explorer, version 9.0.8112.16421 og </w:t>
      </w:r>
      <w:r w:rsidR="001D6A6A">
        <w:rPr>
          <w:rFonts w:asciiTheme="majorHAnsi" w:hAnsiTheme="majorHAnsi"/>
          <w:lang w:eastAsia="da-DK"/>
        </w:rPr>
        <w:t xml:space="preserve">Google </w:t>
      </w:r>
      <w:r w:rsidR="00463653">
        <w:rPr>
          <w:rFonts w:asciiTheme="majorHAnsi" w:hAnsiTheme="majorHAnsi"/>
          <w:lang w:eastAsia="da-DK"/>
        </w:rPr>
        <w:t>Drive</w:t>
      </w:r>
      <w:r>
        <w:rPr>
          <w:rFonts w:asciiTheme="majorHAnsi" w:hAnsiTheme="majorHAnsi"/>
          <w:lang w:eastAsia="da-DK"/>
        </w:rPr>
        <w:t xml:space="preserve"> Chrome, version 40.0.2214.91.</w:t>
      </w:r>
    </w:p>
    <w:p w14:paraId="7B9286D8" w14:textId="5CA16CBD" w:rsidR="0014759E" w:rsidRPr="00CD6EF0" w:rsidRDefault="000A27CE" w:rsidP="00CD6EF0">
      <w:pPr>
        <w:spacing w:line="276" w:lineRule="auto"/>
        <w:rPr>
          <w:rFonts w:asciiTheme="majorHAnsi" w:hAnsiTheme="majorHAnsi"/>
          <w:lang w:eastAsia="da-DK"/>
        </w:rPr>
      </w:pPr>
      <w:r>
        <w:rPr>
          <w:rFonts w:asciiTheme="majorHAnsi" w:hAnsiTheme="majorHAnsi"/>
          <w:lang w:eastAsia="da-DK"/>
        </w:rPr>
        <w:t xml:space="preserve">Til at foretage systemtesten </w:t>
      </w:r>
      <w:r w:rsidR="003E11B2">
        <w:rPr>
          <w:rFonts w:asciiTheme="majorHAnsi" w:hAnsiTheme="majorHAnsi"/>
          <w:lang w:eastAsia="da-DK"/>
        </w:rPr>
        <w:t xml:space="preserve">blev der oprettet </w:t>
      </w:r>
      <w:r w:rsidR="007C2DAA">
        <w:rPr>
          <w:rFonts w:asciiTheme="majorHAnsi" w:hAnsiTheme="majorHAnsi"/>
          <w:lang w:eastAsia="da-DK"/>
        </w:rPr>
        <w:t>tre</w:t>
      </w:r>
      <w:r w:rsidR="003E11B2">
        <w:rPr>
          <w:rFonts w:asciiTheme="majorHAnsi" w:hAnsiTheme="majorHAnsi"/>
          <w:lang w:eastAsia="da-DK"/>
        </w:rPr>
        <w:t xml:space="preserve"> dummy-brugere i Open edX, som hver i sær blev anvendt som fiktive brugere. </w:t>
      </w:r>
      <w:r w:rsidR="00657814">
        <w:rPr>
          <w:rFonts w:asciiTheme="majorHAnsi" w:hAnsiTheme="majorHAnsi"/>
          <w:lang w:eastAsia="da-DK"/>
        </w:rPr>
        <w:t>Måden hvorpå systemtesten foregik</w:t>
      </w:r>
      <w:r w:rsidR="00A02B49">
        <w:rPr>
          <w:rFonts w:asciiTheme="majorHAnsi" w:hAnsiTheme="majorHAnsi"/>
          <w:lang w:eastAsia="da-DK"/>
        </w:rPr>
        <w:t>,</w:t>
      </w:r>
      <w:r w:rsidR="00657814">
        <w:rPr>
          <w:rFonts w:asciiTheme="majorHAnsi" w:hAnsiTheme="majorHAnsi"/>
          <w:lang w:eastAsia="da-DK"/>
        </w:rPr>
        <w:t xml:space="preserve"> var ved at logge ind </w:t>
      </w:r>
      <w:r w:rsidR="00A02B49">
        <w:rPr>
          <w:rFonts w:asciiTheme="majorHAnsi" w:hAnsiTheme="majorHAnsi"/>
          <w:lang w:eastAsia="da-DK"/>
        </w:rPr>
        <w:t xml:space="preserve">på Open edX og deltage i instruktøruddannelsen </w:t>
      </w:r>
      <w:r w:rsidR="00657814">
        <w:rPr>
          <w:rFonts w:asciiTheme="majorHAnsi" w:hAnsiTheme="majorHAnsi"/>
          <w:lang w:eastAsia="da-DK"/>
        </w:rPr>
        <w:t xml:space="preserve">med </w:t>
      </w:r>
      <w:r w:rsidR="00A02B49">
        <w:rPr>
          <w:rFonts w:asciiTheme="majorHAnsi" w:hAnsiTheme="majorHAnsi"/>
          <w:lang w:eastAsia="da-DK"/>
        </w:rPr>
        <w:t>de enkelte dummy-brugere,</w:t>
      </w:r>
      <w:r w:rsidR="00657814">
        <w:rPr>
          <w:rFonts w:asciiTheme="majorHAnsi" w:hAnsiTheme="majorHAnsi"/>
          <w:lang w:eastAsia="da-DK"/>
        </w:rPr>
        <w:t xml:space="preserve"> og</w:t>
      </w:r>
      <w:r w:rsidR="00A02B49">
        <w:rPr>
          <w:rFonts w:asciiTheme="majorHAnsi" w:hAnsiTheme="majorHAnsi"/>
          <w:lang w:eastAsia="da-DK"/>
        </w:rPr>
        <w:t xml:space="preserve"> at</w:t>
      </w:r>
      <w:r w:rsidR="00657814">
        <w:rPr>
          <w:rFonts w:asciiTheme="majorHAnsi" w:hAnsiTheme="majorHAnsi"/>
          <w:lang w:eastAsia="da-DK"/>
        </w:rPr>
        <w:t xml:space="preserve"> </w:t>
      </w:r>
      <w:r w:rsidR="00A02B49">
        <w:rPr>
          <w:rFonts w:asciiTheme="majorHAnsi" w:hAnsiTheme="majorHAnsi"/>
          <w:lang w:eastAsia="da-DK"/>
        </w:rPr>
        <w:t>gennemf</w:t>
      </w:r>
      <w:r w:rsidR="006A43F6">
        <w:rPr>
          <w:rFonts w:asciiTheme="majorHAnsi" w:hAnsiTheme="majorHAnsi"/>
          <w:lang w:eastAsia="da-DK"/>
        </w:rPr>
        <w:t>øre peer assessment forløbet i M</w:t>
      </w:r>
      <w:r w:rsidR="00A02B49">
        <w:rPr>
          <w:rFonts w:asciiTheme="majorHAnsi" w:hAnsiTheme="majorHAnsi"/>
          <w:lang w:eastAsia="da-DK"/>
        </w:rPr>
        <w:t xml:space="preserve">odul 1 med hver af dem. Testen foregik således at jeg med de enkelte dummy-brugere svarede på spørgsmålene i peer assessment forløbet i Modul 1 og efterfølgende gav feedback til </w:t>
      </w:r>
      <w:r w:rsidR="007C2DAA">
        <w:rPr>
          <w:rFonts w:asciiTheme="majorHAnsi" w:hAnsiTheme="majorHAnsi"/>
          <w:lang w:eastAsia="da-DK"/>
        </w:rPr>
        <w:t>de besvarelser</w:t>
      </w:r>
      <w:r w:rsidR="007D2BCF">
        <w:rPr>
          <w:rFonts w:asciiTheme="majorHAnsi" w:hAnsiTheme="majorHAnsi"/>
          <w:lang w:eastAsia="da-DK"/>
        </w:rPr>
        <w:t xml:space="preserve"> der blev</w:t>
      </w:r>
      <w:r w:rsidR="00A02B49">
        <w:rPr>
          <w:rFonts w:asciiTheme="majorHAnsi" w:hAnsiTheme="majorHAnsi"/>
          <w:lang w:eastAsia="da-DK"/>
        </w:rPr>
        <w:t xml:space="preserve"> </w:t>
      </w:r>
      <w:r w:rsidR="004E401A">
        <w:rPr>
          <w:rFonts w:asciiTheme="majorHAnsi" w:hAnsiTheme="majorHAnsi"/>
          <w:lang w:eastAsia="da-DK"/>
        </w:rPr>
        <w:t>givet af de</w:t>
      </w:r>
      <w:r w:rsidR="00176B25">
        <w:rPr>
          <w:rFonts w:asciiTheme="majorHAnsi" w:hAnsiTheme="majorHAnsi"/>
          <w:lang w:eastAsia="da-DK"/>
        </w:rPr>
        <w:t xml:space="preserve"> andre dummy-brugere</w:t>
      </w:r>
      <w:r w:rsidR="00A02B49">
        <w:rPr>
          <w:rFonts w:asciiTheme="majorHAnsi" w:hAnsiTheme="majorHAnsi"/>
          <w:lang w:eastAsia="da-DK"/>
        </w:rPr>
        <w:t xml:space="preserve">. </w:t>
      </w:r>
    </w:p>
    <w:p w14:paraId="11915241" w14:textId="2DD82A6E" w:rsidR="008965BF" w:rsidRPr="00CD6EF0" w:rsidRDefault="0014759E" w:rsidP="00CD6EF0">
      <w:pPr>
        <w:spacing w:line="276" w:lineRule="auto"/>
        <w:rPr>
          <w:rFonts w:asciiTheme="majorHAnsi" w:hAnsiTheme="majorHAnsi"/>
          <w:lang w:eastAsia="da-DK"/>
        </w:rPr>
      </w:pPr>
      <w:r>
        <w:rPr>
          <w:rFonts w:asciiTheme="majorHAnsi" w:hAnsiTheme="majorHAnsi"/>
          <w:lang w:eastAsia="da-DK"/>
        </w:rPr>
        <w:t xml:space="preserve">Jeg kunne efter at have foretaget systemtesten konstatere at der ikke </w:t>
      </w:r>
      <w:r w:rsidR="006F64BB">
        <w:rPr>
          <w:rFonts w:asciiTheme="majorHAnsi" w:hAnsiTheme="majorHAnsi"/>
          <w:lang w:eastAsia="da-DK"/>
        </w:rPr>
        <w:t>var fejl i systemet og at peer assessment forløbet i instruktøruddannelsen fungerede som det skulle.</w:t>
      </w:r>
      <w:r w:rsidR="00804416">
        <w:rPr>
          <w:rFonts w:asciiTheme="majorHAnsi" w:hAnsiTheme="majorHAnsi"/>
          <w:lang w:eastAsia="da-DK"/>
        </w:rPr>
        <w:t xml:space="preserve"> </w:t>
      </w:r>
    </w:p>
    <w:p w14:paraId="3454CE80" w14:textId="54DE6186" w:rsidR="00087809" w:rsidRDefault="008B616E" w:rsidP="00942B3C">
      <w:pPr>
        <w:pStyle w:val="Heading3"/>
        <w:rPr>
          <w:lang w:eastAsia="da-DK"/>
        </w:rPr>
      </w:pPr>
      <w:r>
        <w:rPr>
          <w:lang w:eastAsia="da-DK"/>
        </w:rPr>
        <w:t>Testpersonerne i Danmark</w:t>
      </w:r>
    </w:p>
    <w:p w14:paraId="149881A0" w14:textId="14F0BBD1" w:rsidR="00964FDC" w:rsidRDefault="00964FDC" w:rsidP="00964FDC">
      <w:pPr>
        <w:spacing w:line="276" w:lineRule="auto"/>
        <w:rPr>
          <w:rFonts w:asciiTheme="majorHAnsi" w:hAnsiTheme="majorHAnsi"/>
          <w:lang w:eastAsia="da-DK"/>
        </w:rPr>
      </w:pPr>
      <w:r>
        <w:rPr>
          <w:rFonts w:asciiTheme="majorHAnsi" w:hAnsiTheme="majorHAnsi"/>
          <w:lang w:eastAsia="da-DK"/>
        </w:rPr>
        <w:t xml:space="preserve">FairstartGlobal og edlab </w:t>
      </w:r>
      <w:r w:rsidR="001C130E">
        <w:rPr>
          <w:rFonts w:asciiTheme="majorHAnsi" w:hAnsiTheme="majorHAnsi"/>
          <w:lang w:eastAsia="da-DK"/>
        </w:rPr>
        <w:t>har diskuteret</w:t>
      </w:r>
      <w:r w:rsidR="00176B25">
        <w:rPr>
          <w:rFonts w:asciiTheme="majorHAnsi" w:hAnsiTheme="majorHAnsi"/>
          <w:lang w:eastAsia="da-DK"/>
        </w:rPr>
        <w:t xml:space="preserve"> hvordan</w:t>
      </w:r>
      <w:r>
        <w:rPr>
          <w:rFonts w:asciiTheme="majorHAnsi" w:hAnsiTheme="majorHAnsi"/>
          <w:lang w:eastAsia="da-DK"/>
        </w:rPr>
        <w:t xml:space="preserve"> afprøvningen af instruktøruddannelsen, og herunder peer assessment skal foregå med </w:t>
      </w:r>
      <w:r w:rsidR="003B4B64">
        <w:rPr>
          <w:rFonts w:asciiTheme="majorHAnsi" w:hAnsiTheme="majorHAnsi"/>
          <w:lang w:eastAsia="da-DK"/>
        </w:rPr>
        <w:t>de danske testpersoner. Det er</w:t>
      </w:r>
      <w:r>
        <w:rPr>
          <w:rFonts w:asciiTheme="majorHAnsi" w:hAnsiTheme="majorHAnsi"/>
          <w:lang w:eastAsia="da-DK"/>
        </w:rPr>
        <w:t xml:space="preserve"> vurderet at testpersonerne skal gennemgå hele instruktøruddannelsen på samme vis som hvis de var instruktører, og afrapportere fejl, mangler og uhensigtsmæssige udfordringer i deres test. Eftersom at testpersonerne er placeret i Danmark og opererer ud fra en vestlig tilgang til læring, blev det vurderet at der skal være fokus på at metakommunikere med testpersonerne omkring kulturelle forskelle mellem en vestlig og en asiatisktilgang til læring, hvorfor at de i afprøvningen af instruktøruddannelsens peer assessment skal have fokus på at danne sig en fornemmelse af om refleksionen er abstrakt. Jævnfør projektets socialkonstruktivistiske optik, er det væsentlig at forholde sig kritisk til om det er muligt for testpersonerne at sætte sig fuldt ud ind i den asiatiske læringstradition, hvorfor at edlab og FairstartGlobal i analyserne af testpersonernes oplevelser vil være kritisk indstillede over for deres vurderinger. </w:t>
      </w:r>
    </w:p>
    <w:p w14:paraId="1EDE4035" w14:textId="7EF069FF" w:rsidR="003539C9" w:rsidRDefault="00260B57" w:rsidP="00942B3C">
      <w:pPr>
        <w:pStyle w:val="Heading3"/>
        <w:rPr>
          <w:lang w:eastAsia="da-DK"/>
        </w:rPr>
      </w:pPr>
      <w:r>
        <w:rPr>
          <w:lang w:eastAsia="da-DK"/>
        </w:rPr>
        <w:lastRenderedPageBreak/>
        <w:t>Test med instruktørerne</w:t>
      </w:r>
    </w:p>
    <w:p w14:paraId="2640E1E7" w14:textId="51E6D3D1" w:rsidR="004B66EC" w:rsidRDefault="00A45807" w:rsidP="001A59D4">
      <w:pPr>
        <w:spacing w:line="276" w:lineRule="auto"/>
        <w:rPr>
          <w:rFonts w:asciiTheme="majorHAnsi" w:hAnsiTheme="majorHAnsi"/>
          <w:lang w:eastAsia="da-DK"/>
        </w:rPr>
      </w:pPr>
      <w:r>
        <w:rPr>
          <w:rFonts w:asciiTheme="majorHAnsi" w:hAnsiTheme="majorHAnsi"/>
          <w:lang w:eastAsia="da-DK"/>
        </w:rPr>
        <w:t>Der blev mellem FairstartGlobal og edlab lagt stor fokus på a</w:t>
      </w:r>
      <w:r w:rsidR="00176B25">
        <w:rPr>
          <w:rFonts w:asciiTheme="majorHAnsi" w:hAnsiTheme="majorHAnsi"/>
          <w:lang w:eastAsia="da-DK"/>
        </w:rPr>
        <w:t>t diskutere og vurdere hvordan</w:t>
      </w:r>
      <w:r>
        <w:rPr>
          <w:rFonts w:asciiTheme="majorHAnsi" w:hAnsiTheme="majorHAnsi"/>
          <w:lang w:eastAsia="da-DK"/>
        </w:rPr>
        <w:t xml:space="preserve"> en hensigtsmæssig </w:t>
      </w:r>
      <w:r w:rsidR="00640F01">
        <w:rPr>
          <w:rFonts w:asciiTheme="majorHAnsi" w:hAnsiTheme="majorHAnsi"/>
          <w:lang w:eastAsia="da-DK"/>
        </w:rPr>
        <w:t xml:space="preserve">test af instruktøruddannelsen </w:t>
      </w:r>
      <w:r w:rsidR="00A33B5B">
        <w:rPr>
          <w:rFonts w:asciiTheme="majorHAnsi" w:hAnsiTheme="majorHAnsi"/>
          <w:lang w:eastAsia="da-DK"/>
        </w:rPr>
        <w:t>med instruktørerne skal</w:t>
      </w:r>
      <w:r w:rsidR="00145950">
        <w:rPr>
          <w:rFonts w:asciiTheme="majorHAnsi" w:hAnsiTheme="majorHAnsi"/>
          <w:lang w:eastAsia="da-DK"/>
        </w:rPr>
        <w:t xml:space="preserve"> forløbe. </w:t>
      </w:r>
      <w:r w:rsidR="004227A9">
        <w:rPr>
          <w:rFonts w:asciiTheme="majorHAnsi" w:hAnsiTheme="majorHAnsi"/>
          <w:lang w:eastAsia="da-DK"/>
        </w:rPr>
        <w:t>Det blev vurderet at der, e</w:t>
      </w:r>
      <w:r w:rsidR="00176B25">
        <w:rPr>
          <w:rFonts w:asciiTheme="majorHAnsi" w:hAnsiTheme="majorHAnsi"/>
          <w:lang w:eastAsia="da-DK"/>
        </w:rPr>
        <w:t>ftersom</w:t>
      </w:r>
      <w:r w:rsidR="0062454D">
        <w:rPr>
          <w:rFonts w:asciiTheme="majorHAnsi" w:hAnsiTheme="majorHAnsi"/>
          <w:lang w:eastAsia="da-DK"/>
        </w:rPr>
        <w:t xml:space="preserve"> peer assessment</w:t>
      </w:r>
      <w:r w:rsidR="00F9231C">
        <w:rPr>
          <w:rFonts w:asciiTheme="majorHAnsi" w:hAnsiTheme="majorHAnsi"/>
          <w:lang w:eastAsia="da-DK"/>
        </w:rPr>
        <w:t xml:space="preserve"> og den transformative læring</w:t>
      </w:r>
      <w:r w:rsidR="0062454D">
        <w:rPr>
          <w:rFonts w:asciiTheme="majorHAnsi" w:hAnsiTheme="majorHAnsi"/>
          <w:lang w:eastAsia="da-DK"/>
        </w:rPr>
        <w:t xml:space="preserve"> har en central rolle i instruktøruddannelsen</w:t>
      </w:r>
      <w:r w:rsidR="00EF1C1E">
        <w:rPr>
          <w:rFonts w:asciiTheme="majorHAnsi" w:hAnsiTheme="majorHAnsi"/>
          <w:lang w:eastAsia="da-DK"/>
        </w:rPr>
        <w:t>,</w:t>
      </w:r>
      <w:r w:rsidR="0062454D">
        <w:rPr>
          <w:rFonts w:asciiTheme="majorHAnsi" w:hAnsiTheme="majorHAnsi"/>
          <w:lang w:eastAsia="da-DK"/>
        </w:rPr>
        <w:t xml:space="preserve"> </w:t>
      </w:r>
      <w:r w:rsidR="00EF1C1E">
        <w:rPr>
          <w:rFonts w:asciiTheme="majorHAnsi" w:hAnsiTheme="majorHAnsi"/>
          <w:lang w:eastAsia="da-DK"/>
        </w:rPr>
        <w:t>skal</w:t>
      </w:r>
      <w:r w:rsidR="00176B25">
        <w:rPr>
          <w:rFonts w:asciiTheme="majorHAnsi" w:hAnsiTheme="majorHAnsi"/>
          <w:lang w:eastAsia="da-DK"/>
        </w:rPr>
        <w:t xml:space="preserve"> være øget fokus på at evaluere</w:t>
      </w:r>
      <w:r w:rsidR="0062454D">
        <w:rPr>
          <w:rFonts w:asciiTheme="majorHAnsi" w:hAnsiTheme="majorHAnsi"/>
          <w:lang w:eastAsia="da-DK"/>
        </w:rPr>
        <w:t xml:space="preserve"> netop dette. </w:t>
      </w:r>
      <w:r w:rsidR="00623EF4">
        <w:rPr>
          <w:rFonts w:asciiTheme="majorHAnsi" w:hAnsiTheme="majorHAnsi"/>
          <w:lang w:eastAsia="da-DK"/>
        </w:rPr>
        <w:t>Det</w:t>
      </w:r>
      <w:r w:rsidR="005578A3">
        <w:rPr>
          <w:rFonts w:asciiTheme="majorHAnsi" w:hAnsiTheme="majorHAnsi"/>
          <w:lang w:eastAsia="da-DK"/>
        </w:rPr>
        <w:t xml:space="preserve"> </w:t>
      </w:r>
      <w:r w:rsidR="00623EF4">
        <w:rPr>
          <w:rFonts w:asciiTheme="majorHAnsi" w:hAnsiTheme="majorHAnsi"/>
          <w:lang w:eastAsia="da-DK"/>
        </w:rPr>
        <w:t xml:space="preserve">blev i tillæg hertil vurderet at der, </w:t>
      </w:r>
      <w:r w:rsidR="005578A3">
        <w:rPr>
          <w:rFonts w:asciiTheme="majorHAnsi" w:hAnsiTheme="majorHAnsi"/>
          <w:lang w:eastAsia="da-DK"/>
        </w:rPr>
        <w:t xml:space="preserve">i henhold til </w:t>
      </w:r>
      <w:r w:rsidR="00653BE0">
        <w:rPr>
          <w:rFonts w:asciiTheme="majorHAnsi" w:hAnsiTheme="majorHAnsi"/>
          <w:lang w:eastAsia="da-DK"/>
        </w:rPr>
        <w:t xml:space="preserve">instruktøruddannelsens læringsmål, ikke </w:t>
      </w:r>
      <w:r w:rsidR="00AB3E6F">
        <w:rPr>
          <w:rFonts w:asciiTheme="majorHAnsi" w:hAnsiTheme="majorHAnsi"/>
          <w:lang w:eastAsia="da-DK"/>
        </w:rPr>
        <w:t xml:space="preserve">skal </w:t>
      </w:r>
      <w:r w:rsidR="00653BE0">
        <w:rPr>
          <w:rFonts w:asciiTheme="majorHAnsi" w:hAnsiTheme="majorHAnsi"/>
          <w:lang w:eastAsia="da-DK"/>
        </w:rPr>
        <w:t xml:space="preserve">være fokus på at evaluere </w:t>
      </w:r>
      <w:r w:rsidR="009346D8">
        <w:rPr>
          <w:rFonts w:asciiTheme="majorHAnsi" w:hAnsiTheme="majorHAnsi"/>
          <w:lang w:eastAsia="da-DK"/>
        </w:rPr>
        <w:t xml:space="preserve">i hvor høj grad instruktørerne </w:t>
      </w:r>
      <w:r w:rsidR="00AE0BEE">
        <w:rPr>
          <w:rFonts w:asciiTheme="majorHAnsi" w:hAnsiTheme="majorHAnsi"/>
          <w:lang w:eastAsia="da-DK"/>
        </w:rPr>
        <w:t>bli</w:t>
      </w:r>
      <w:r w:rsidR="00A20741">
        <w:rPr>
          <w:rFonts w:asciiTheme="majorHAnsi" w:hAnsiTheme="majorHAnsi"/>
          <w:lang w:eastAsia="da-DK"/>
        </w:rPr>
        <w:t xml:space="preserve">ver bedre til at huske eller anvende en given teori, men </w:t>
      </w:r>
      <w:r w:rsidR="0095006B">
        <w:rPr>
          <w:rFonts w:asciiTheme="majorHAnsi" w:hAnsiTheme="majorHAnsi"/>
          <w:lang w:eastAsia="da-DK"/>
        </w:rPr>
        <w:t xml:space="preserve">på </w:t>
      </w:r>
      <w:r w:rsidR="00395EDE">
        <w:rPr>
          <w:rFonts w:asciiTheme="majorHAnsi" w:hAnsiTheme="majorHAnsi"/>
          <w:lang w:eastAsia="da-DK"/>
        </w:rPr>
        <w:t xml:space="preserve">i hvor høj grad de </w:t>
      </w:r>
      <w:r w:rsidR="00F66D59">
        <w:rPr>
          <w:rFonts w:asciiTheme="majorHAnsi" w:hAnsiTheme="majorHAnsi"/>
          <w:lang w:eastAsia="da-DK"/>
        </w:rPr>
        <w:t xml:space="preserve">reflekterer og </w:t>
      </w:r>
      <w:r w:rsidR="005D0324">
        <w:rPr>
          <w:rFonts w:asciiTheme="majorHAnsi" w:hAnsiTheme="majorHAnsi"/>
          <w:lang w:eastAsia="da-DK"/>
        </w:rPr>
        <w:t>herigennem</w:t>
      </w:r>
      <w:r w:rsidR="00F66D59">
        <w:rPr>
          <w:rFonts w:asciiTheme="majorHAnsi" w:hAnsiTheme="majorHAnsi"/>
          <w:lang w:eastAsia="da-DK"/>
        </w:rPr>
        <w:t xml:space="preserve"> lærer at</w:t>
      </w:r>
      <w:r w:rsidR="00DF3DF0">
        <w:rPr>
          <w:rFonts w:asciiTheme="majorHAnsi" w:hAnsiTheme="majorHAnsi"/>
          <w:lang w:eastAsia="da-DK"/>
        </w:rPr>
        <w:t xml:space="preserve"> anvende</w:t>
      </w:r>
      <w:r w:rsidR="00FD3754">
        <w:rPr>
          <w:rFonts w:asciiTheme="majorHAnsi" w:hAnsiTheme="majorHAnsi"/>
          <w:lang w:eastAsia="da-DK"/>
        </w:rPr>
        <w:t xml:space="preserve"> og tilpasse</w:t>
      </w:r>
      <w:r w:rsidR="00DF3DF0">
        <w:rPr>
          <w:rFonts w:asciiTheme="majorHAnsi" w:hAnsiTheme="majorHAnsi"/>
          <w:lang w:eastAsia="da-DK"/>
        </w:rPr>
        <w:t xml:space="preserve"> teori</w:t>
      </w:r>
      <w:r w:rsidR="00F66D59">
        <w:rPr>
          <w:rFonts w:asciiTheme="majorHAnsi" w:hAnsiTheme="majorHAnsi"/>
          <w:lang w:eastAsia="da-DK"/>
        </w:rPr>
        <w:t xml:space="preserve"> </w:t>
      </w:r>
      <w:r w:rsidR="0012055D">
        <w:rPr>
          <w:rFonts w:asciiTheme="majorHAnsi" w:hAnsiTheme="majorHAnsi"/>
          <w:lang w:eastAsia="da-DK"/>
        </w:rPr>
        <w:t>til</w:t>
      </w:r>
      <w:r w:rsidR="00F66D59">
        <w:rPr>
          <w:rFonts w:asciiTheme="majorHAnsi" w:hAnsiTheme="majorHAnsi"/>
          <w:lang w:eastAsia="da-DK"/>
        </w:rPr>
        <w:t xml:space="preserve"> deres egen praksis</w:t>
      </w:r>
      <w:r w:rsidR="007D3D7E">
        <w:rPr>
          <w:rFonts w:asciiTheme="majorHAnsi" w:hAnsiTheme="majorHAnsi"/>
          <w:lang w:eastAsia="da-DK"/>
        </w:rPr>
        <w:t>.</w:t>
      </w:r>
      <w:r w:rsidR="003A79D9">
        <w:rPr>
          <w:rFonts w:asciiTheme="majorHAnsi" w:hAnsiTheme="majorHAnsi"/>
          <w:lang w:eastAsia="da-DK"/>
        </w:rPr>
        <w:t xml:space="preserve"> </w:t>
      </w:r>
      <w:r w:rsidR="001B513D">
        <w:rPr>
          <w:rFonts w:asciiTheme="majorHAnsi" w:hAnsiTheme="majorHAnsi"/>
          <w:lang w:eastAsia="da-DK"/>
        </w:rPr>
        <w:t>Denne ti</w:t>
      </w:r>
      <w:r w:rsidR="00B06E25">
        <w:rPr>
          <w:rFonts w:asciiTheme="majorHAnsi" w:hAnsiTheme="majorHAnsi"/>
          <w:lang w:eastAsia="da-DK"/>
        </w:rPr>
        <w:t>lgang blev diskuteret i forhold</w:t>
      </w:r>
      <w:r w:rsidR="004D51EC">
        <w:rPr>
          <w:rFonts w:asciiTheme="majorHAnsi" w:hAnsiTheme="majorHAnsi"/>
          <w:lang w:eastAsia="da-DK"/>
        </w:rPr>
        <w:t xml:space="preserve"> til</w:t>
      </w:r>
      <w:r w:rsidR="00F40BE2">
        <w:rPr>
          <w:rFonts w:asciiTheme="majorHAnsi" w:hAnsiTheme="majorHAnsi"/>
          <w:lang w:eastAsia="da-DK"/>
        </w:rPr>
        <w:t xml:space="preserve"> Mezirow </w:t>
      </w:r>
      <w:r w:rsidR="001E6C79">
        <w:rPr>
          <w:rFonts w:asciiTheme="majorHAnsi" w:hAnsiTheme="majorHAnsi"/>
          <w:lang w:eastAsia="da-DK"/>
        </w:rPr>
        <w:t>(Cranton &amp; Hoggan, 2012),</w:t>
      </w:r>
      <w:r w:rsidR="004D51EC">
        <w:rPr>
          <w:rFonts w:asciiTheme="majorHAnsi" w:hAnsiTheme="majorHAnsi"/>
          <w:lang w:eastAsia="da-DK"/>
        </w:rPr>
        <w:t xml:space="preserve"> der </w:t>
      </w:r>
      <w:r w:rsidR="00053D57">
        <w:rPr>
          <w:rFonts w:asciiTheme="majorHAnsi" w:hAnsiTheme="majorHAnsi"/>
          <w:lang w:eastAsia="da-DK"/>
        </w:rPr>
        <w:t>i si</w:t>
      </w:r>
      <w:r w:rsidR="008A7AFA">
        <w:rPr>
          <w:rFonts w:asciiTheme="majorHAnsi" w:hAnsiTheme="majorHAnsi"/>
          <w:lang w:eastAsia="da-DK"/>
        </w:rPr>
        <w:t>n teori fremhæver</w:t>
      </w:r>
      <w:r w:rsidR="004D51EC">
        <w:rPr>
          <w:rFonts w:asciiTheme="majorHAnsi" w:hAnsiTheme="majorHAnsi"/>
          <w:lang w:eastAsia="da-DK"/>
        </w:rPr>
        <w:t xml:space="preserve"> at det</w:t>
      </w:r>
      <w:r w:rsidR="00555E3E">
        <w:rPr>
          <w:rFonts w:asciiTheme="majorHAnsi" w:hAnsiTheme="majorHAnsi"/>
          <w:lang w:eastAsia="da-DK"/>
        </w:rPr>
        <w:t xml:space="preserve"> ikke muligt at evaluere det endelige produkt i transformativ læring, men </w:t>
      </w:r>
      <w:r w:rsidR="00D83609">
        <w:rPr>
          <w:rFonts w:asciiTheme="majorHAnsi" w:hAnsiTheme="majorHAnsi"/>
          <w:lang w:eastAsia="da-DK"/>
        </w:rPr>
        <w:t>kun selve</w:t>
      </w:r>
      <w:r w:rsidR="00560F06">
        <w:rPr>
          <w:rFonts w:asciiTheme="majorHAnsi" w:hAnsiTheme="majorHAnsi"/>
          <w:lang w:eastAsia="da-DK"/>
        </w:rPr>
        <w:t xml:space="preserve"> processen</w:t>
      </w:r>
      <w:r w:rsidR="00D647BF">
        <w:rPr>
          <w:rFonts w:asciiTheme="majorHAnsi" w:hAnsiTheme="majorHAnsi"/>
          <w:lang w:eastAsia="da-DK"/>
        </w:rPr>
        <w:t xml:space="preserve">, </w:t>
      </w:r>
      <w:r w:rsidR="00B94644">
        <w:rPr>
          <w:rFonts w:asciiTheme="majorHAnsi" w:hAnsiTheme="majorHAnsi"/>
          <w:lang w:eastAsia="da-DK"/>
        </w:rPr>
        <w:t xml:space="preserve">herunder </w:t>
      </w:r>
      <w:r w:rsidR="00A508D3">
        <w:rPr>
          <w:rFonts w:asciiTheme="majorHAnsi" w:hAnsiTheme="majorHAnsi"/>
          <w:lang w:eastAsia="da-DK"/>
        </w:rPr>
        <w:t xml:space="preserve">ændringer </w:t>
      </w:r>
      <w:r w:rsidR="00AE0BF6">
        <w:rPr>
          <w:rFonts w:asciiTheme="majorHAnsi" w:hAnsiTheme="majorHAnsi"/>
          <w:lang w:eastAsia="da-DK"/>
        </w:rPr>
        <w:t xml:space="preserve">i refleksion og kvaliteten af refleksion, </w:t>
      </w:r>
      <w:r w:rsidR="00560F06">
        <w:rPr>
          <w:rFonts w:asciiTheme="majorHAnsi" w:hAnsiTheme="majorHAnsi"/>
          <w:lang w:eastAsia="da-DK"/>
        </w:rPr>
        <w:t>hvor processen</w:t>
      </w:r>
      <w:r w:rsidR="00D83609">
        <w:rPr>
          <w:rFonts w:asciiTheme="majorHAnsi" w:hAnsiTheme="majorHAnsi"/>
          <w:lang w:eastAsia="da-DK"/>
        </w:rPr>
        <w:t xml:space="preserve"> i indeværende projekt</w:t>
      </w:r>
      <w:r w:rsidR="00560F06">
        <w:rPr>
          <w:rFonts w:asciiTheme="majorHAnsi" w:hAnsiTheme="majorHAnsi"/>
          <w:lang w:eastAsia="da-DK"/>
        </w:rPr>
        <w:t xml:space="preserve"> kommer til udtryk </w:t>
      </w:r>
      <w:r w:rsidR="00181E90">
        <w:rPr>
          <w:rFonts w:asciiTheme="majorHAnsi" w:hAnsiTheme="majorHAnsi"/>
          <w:lang w:eastAsia="da-DK"/>
        </w:rPr>
        <w:t xml:space="preserve">skriftligt </w:t>
      </w:r>
      <w:r w:rsidR="00560F06">
        <w:rPr>
          <w:rFonts w:asciiTheme="majorHAnsi" w:hAnsiTheme="majorHAnsi"/>
          <w:lang w:eastAsia="da-DK"/>
        </w:rPr>
        <w:t>i</w:t>
      </w:r>
      <w:r w:rsidR="00D83609">
        <w:rPr>
          <w:rFonts w:asciiTheme="majorHAnsi" w:hAnsiTheme="majorHAnsi"/>
          <w:lang w:eastAsia="da-DK"/>
        </w:rPr>
        <w:t xml:space="preserve"> </w:t>
      </w:r>
      <w:r w:rsidR="007A7CF0">
        <w:rPr>
          <w:rFonts w:asciiTheme="majorHAnsi" w:hAnsiTheme="majorHAnsi"/>
          <w:lang w:eastAsia="da-DK"/>
        </w:rPr>
        <w:t>instruktørernes</w:t>
      </w:r>
      <w:r w:rsidR="00A1771C">
        <w:rPr>
          <w:rFonts w:asciiTheme="majorHAnsi" w:hAnsiTheme="majorHAnsi"/>
          <w:lang w:eastAsia="da-DK"/>
        </w:rPr>
        <w:t xml:space="preserve"> besvarels</w:t>
      </w:r>
      <w:r w:rsidR="009B3116">
        <w:rPr>
          <w:rFonts w:asciiTheme="majorHAnsi" w:hAnsiTheme="majorHAnsi"/>
          <w:lang w:eastAsia="da-DK"/>
        </w:rPr>
        <w:t xml:space="preserve">er i </w:t>
      </w:r>
      <w:r w:rsidR="0046759D">
        <w:rPr>
          <w:rFonts w:asciiTheme="majorHAnsi" w:hAnsiTheme="majorHAnsi"/>
          <w:lang w:eastAsia="da-DK"/>
        </w:rPr>
        <w:t xml:space="preserve">instruktøruddannelsens </w:t>
      </w:r>
      <w:r w:rsidR="009B3116">
        <w:rPr>
          <w:rFonts w:asciiTheme="majorHAnsi" w:hAnsiTheme="majorHAnsi"/>
          <w:lang w:eastAsia="da-DK"/>
        </w:rPr>
        <w:t>peer assessment.</w:t>
      </w:r>
    </w:p>
    <w:p w14:paraId="4C312EDB" w14:textId="506C436F" w:rsidR="00671A8A" w:rsidRDefault="00180729" w:rsidP="001A59D4">
      <w:pPr>
        <w:spacing w:line="276" w:lineRule="auto"/>
        <w:rPr>
          <w:rFonts w:asciiTheme="majorHAnsi" w:hAnsiTheme="majorHAnsi"/>
          <w:lang w:eastAsia="da-DK"/>
        </w:rPr>
      </w:pPr>
      <w:r>
        <w:rPr>
          <w:rFonts w:asciiTheme="majorHAnsi" w:hAnsiTheme="majorHAnsi"/>
          <w:lang w:eastAsia="da-DK"/>
        </w:rPr>
        <w:t>I tillæg herti</w:t>
      </w:r>
      <w:r w:rsidR="00E97FA4">
        <w:rPr>
          <w:rFonts w:asciiTheme="majorHAnsi" w:hAnsiTheme="majorHAnsi"/>
          <w:lang w:eastAsia="da-DK"/>
        </w:rPr>
        <w:t>l vurderede FairstartGlobal og e</w:t>
      </w:r>
      <w:r>
        <w:rPr>
          <w:rFonts w:asciiTheme="majorHAnsi" w:hAnsiTheme="majorHAnsi"/>
          <w:lang w:eastAsia="da-DK"/>
        </w:rPr>
        <w:t>dlab</w:t>
      </w:r>
      <w:r w:rsidR="00B63B54">
        <w:rPr>
          <w:rFonts w:asciiTheme="majorHAnsi" w:hAnsiTheme="majorHAnsi"/>
          <w:lang w:eastAsia="da-DK"/>
        </w:rPr>
        <w:t xml:space="preserve">, </w:t>
      </w:r>
      <w:r w:rsidR="00E87481">
        <w:rPr>
          <w:rFonts w:asciiTheme="majorHAnsi" w:hAnsiTheme="majorHAnsi"/>
          <w:lang w:eastAsia="da-DK"/>
        </w:rPr>
        <w:t>med</w:t>
      </w:r>
      <w:r w:rsidR="006D1F8B">
        <w:rPr>
          <w:rFonts w:asciiTheme="majorHAnsi" w:hAnsiTheme="majorHAnsi"/>
          <w:lang w:eastAsia="da-DK"/>
        </w:rPr>
        <w:t xml:space="preserve"> inspiration fra Cranton og Hoggan</w:t>
      </w:r>
      <w:r w:rsidR="00B84DE7">
        <w:rPr>
          <w:rFonts w:asciiTheme="majorHAnsi" w:hAnsiTheme="majorHAnsi"/>
          <w:lang w:eastAsia="da-DK"/>
        </w:rPr>
        <w:t xml:space="preserve"> (Cranton &amp; Hoggan, 2012),</w:t>
      </w:r>
      <w:r w:rsidR="00C357A5">
        <w:rPr>
          <w:rFonts w:asciiTheme="majorHAnsi" w:hAnsiTheme="majorHAnsi"/>
          <w:lang w:eastAsia="da-DK"/>
        </w:rPr>
        <w:t xml:space="preserve"> </w:t>
      </w:r>
      <w:r w:rsidR="00FC6803">
        <w:rPr>
          <w:rFonts w:asciiTheme="majorHAnsi" w:hAnsiTheme="majorHAnsi"/>
          <w:lang w:eastAsia="da-DK"/>
        </w:rPr>
        <w:t xml:space="preserve">at der </w:t>
      </w:r>
      <w:r w:rsidR="00CF560E">
        <w:rPr>
          <w:rFonts w:asciiTheme="majorHAnsi" w:hAnsiTheme="majorHAnsi"/>
          <w:lang w:eastAsia="da-DK"/>
        </w:rPr>
        <w:t>skal udarbejdes</w:t>
      </w:r>
      <w:r w:rsidR="002A3C2F">
        <w:rPr>
          <w:rFonts w:asciiTheme="majorHAnsi" w:hAnsiTheme="majorHAnsi"/>
          <w:lang w:eastAsia="da-DK"/>
        </w:rPr>
        <w:t xml:space="preserve"> en survey</w:t>
      </w:r>
      <w:r w:rsidR="00FC6803">
        <w:rPr>
          <w:rFonts w:asciiTheme="majorHAnsi" w:hAnsiTheme="majorHAnsi"/>
          <w:lang w:eastAsia="da-DK"/>
        </w:rPr>
        <w:t xml:space="preserve"> med hvilken formålet er at</w:t>
      </w:r>
      <w:r w:rsidR="009C5E97">
        <w:rPr>
          <w:rFonts w:asciiTheme="majorHAnsi" w:hAnsiTheme="majorHAnsi"/>
          <w:lang w:eastAsia="da-DK"/>
        </w:rPr>
        <w:t xml:space="preserve"> få indsigt i </w:t>
      </w:r>
      <w:r w:rsidR="00DF1B81">
        <w:rPr>
          <w:rFonts w:asciiTheme="majorHAnsi" w:hAnsiTheme="majorHAnsi"/>
          <w:lang w:eastAsia="da-DK"/>
        </w:rPr>
        <w:t>hvordan instruktørerne</w:t>
      </w:r>
      <w:r w:rsidR="00E331C3">
        <w:rPr>
          <w:rFonts w:asciiTheme="majorHAnsi" w:hAnsiTheme="majorHAnsi"/>
          <w:lang w:eastAsia="da-DK"/>
        </w:rPr>
        <w:t xml:space="preserve"> </w:t>
      </w:r>
      <w:r w:rsidR="005F0EEC">
        <w:rPr>
          <w:rFonts w:asciiTheme="majorHAnsi" w:hAnsiTheme="majorHAnsi"/>
          <w:lang w:eastAsia="da-DK"/>
        </w:rPr>
        <w:t xml:space="preserve">udvikler deres opfattelser undervejs. </w:t>
      </w:r>
      <w:r w:rsidR="00CD4918">
        <w:rPr>
          <w:rFonts w:asciiTheme="majorHAnsi" w:hAnsiTheme="majorHAnsi"/>
          <w:lang w:eastAsia="da-DK"/>
        </w:rPr>
        <w:t xml:space="preserve">Derudover </w:t>
      </w:r>
      <w:r w:rsidR="00794797">
        <w:rPr>
          <w:rFonts w:asciiTheme="majorHAnsi" w:hAnsiTheme="majorHAnsi"/>
          <w:lang w:eastAsia="da-DK"/>
        </w:rPr>
        <w:t>blev det vurderet</w:t>
      </w:r>
      <w:r w:rsidR="007C5FCF">
        <w:rPr>
          <w:rFonts w:asciiTheme="majorHAnsi" w:hAnsiTheme="majorHAnsi"/>
          <w:lang w:eastAsia="da-DK"/>
        </w:rPr>
        <w:t xml:space="preserve"> </w:t>
      </w:r>
      <w:r w:rsidR="002C51B4">
        <w:rPr>
          <w:rFonts w:asciiTheme="majorHAnsi" w:hAnsiTheme="majorHAnsi"/>
          <w:lang w:eastAsia="da-DK"/>
        </w:rPr>
        <w:t>at</w:t>
      </w:r>
      <w:r w:rsidR="00CD4918">
        <w:rPr>
          <w:rFonts w:asciiTheme="majorHAnsi" w:hAnsiTheme="majorHAnsi"/>
          <w:lang w:eastAsia="da-DK"/>
        </w:rPr>
        <w:t xml:space="preserve"> </w:t>
      </w:r>
      <w:r w:rsidR="00913320">
        <w:rPr>
          <w:rFonts w:asciiTheme="majorHAnsi" w:hAnsiTheme="majorHAnsi"/>
          <w:lang w:eastAsia="da-DK"/>
        </w:rPr>
        <w:t xml:space="preserve">der </w:t>
      </w:r>
      <w:r w:rsidR="004C27B9">
        <w:rPr>
          <w:rFonts w:asciiTheme="majorHAnsi" w:hAnsiTheme="majorHAnsi"/>
          <w:lang w:eastAsia="da-DK"/>
        </w:rPr>
        <w:t xml:space="preserve">løbende </w:t>
      </w:r>
      <w:r w:rsidR="00913320">
        <w:rPr>
          <w:rFonts w:asciiTheme="majorHAnsi" w:hAnsiTheme="majorHAnsi"/>
          <w:lang w:eastAsia="da-DK"/>
        </w:rPr>
        <w:t>skal laves</w:t>
      </w:r>
      <w:r w:rsidR="004510CD">
        <w:rPr>
          <w:rFonts w:asciiTheme="majorHAnsi" w:hAnsiTheme="majorHAnsi"/>
          <w:lang w:eastAsia="da-DK"/>
        </w:rPr>
        <w:t xml:space="preserve"> kvalitative</w:t>
      </w:r>
      <w:r w:rsidR="00913320">
        <w:rPr>
          <w:rFonts w:asciiTheme="majorHAnsi" w:hAnsiTheme="majorHAnsi"/>
          <w:lang w:eastAsia="da-DK"/>
        </w:rPr>
        <w:t xml:space="preserve"> interviews med en række</w:t>
      </w:r>
      <w:r w:rsidR="000766CD">
        <w:rPr>
          <w:rFonts w:asciiTheme="majorHAnsi" w:hAnsiTheme="majorHAnsi"/>
          <w:lang w:eastAsia="da-DK"/>
        </w:rPr>
        <w:t xml:space="preserve"> </w:t>
      </w:r>
      <w:r w:rsidR="00176B25">
        <w:rPr>
          <w:rFonts w:asciiTheme="majorHAnsi" w:hAnsiTheme="majorHAnsi"/>
          <w:lang w:eastAsia="da-DK"/>
        </w:rPr>
        <w:t xml:space="preserve">af </w:t>
      </w:r>
      <w:r w:rsidR="002C51B4">
        <w:rPr>
          <w:rFonts w:asciiTheme="majorHAnsi" w:hAnsiTheme="majorHAnsi"/>
          <w:lang w:eastAsia="da-DK"/>
        </w:rPr>
        <w:t>instruktører</w:t>
      </w:r>
      <w:r w:rsidR="004510CD">
        <w:rPr>
          <w:rFonts w:asciiTheme="majorHAnsi" w:hAnsiTheme="majorHAnsi"/>
          <w:lang w:eastAsia="da-DK"/>
        </w:rPr>
        <w:t>ne</w:t>
      </w:r>
      <w:r w:rsidR="00CA53A0">
        <w:rPr>
          <w:rFonts w:asciiTheme="majorHAnsi" w:hAnsiTheme="majorHAnsi"/>
          <w:lang w:eastAsia="da-DK"/>
        </w:rPr>
        <w:t>, hvor disse skal danne viden omkring</w:t>
      </w:r>
      <w:r w:rsidR="009C1629">
        <w:rPr>
          <w:rFonts w:asciiTheme="majorHAnsi" w:hAnsiTheme="majorHAnsi"/>
          <w:lang w:eastAsia="da-DK"/>
        </w:rPr>
        <w:t xml:space="preserve"> instruktørernes</w:t>
      </w:r>
      <w:r w:rsidR="00250E7B">
        <w:rPr>
          <w:rFonts w:asciiTheme="majorHAnsi" w:hAnsiTheme="majorHAnsi"/>
          <w:lang w:eastAsia="da-DK"/>
        </w:rPr>
        <w:t xml:space="preserve"> erfaringe</w:t>
      </w:r>
      <w:r w:rsidR="004E1C05">
        <w:rPr>
          <w:rFonts w:asciiTheme="majorHAnsi" w:hAnsiTheme="majorHAnsi"/>
          <w:lang w:eastAsia="da-DK"/>
        </w:rPr>
        <w:t>r og oplevelser</w:t>
      </w:r>
      <w:r w:rsidR="00E97FA4">
        <w:rPr>
          <w:rFonts w:asciiTheme="majorHAnsi" w:hAnsiTheme="majorHAnsi"/>
          <w:lang w:eastAsia="da-DK"/>
        </w:rPr>
        <w:t xml:space="preserve"> med refleksion</w:t>
      </w:r>
      <w:r w:rsidR="006A6C90">
        <w:rPr>
          <w:rFonts w:asciiTheme="majorHAnsi" w:hAnsiTheme="majorHAnsi"/>
          <w:lang w:eastAsia="da-DK"/>
        </w:rPr>
        <w:t xml:space="preserve"> og kritisk refleksion</w:t>
      </w:r>
      <w:r w:rsidR="00DA02F7">
        <w:rPr>
          <w:rFonts w:asciiTheme="majorHAnsi" w:hAnsiTheme="majorHAnsi"/>
          <w:lang w:eastAsia="da-DK"/>
        </w:rPr>
        <w:t>.</w:t>
      </w:r>
    </w:p>
    <w:p w14:paraId="2B7E711E" w14:textId="12DE6497" w:rsidR="00F77C31" w:rsidRDefault="00671A8A" w:rsidP="001A59D4">
      <w:pPr>
        <w:spacing w:line="276" w:lineRule="auto"/>
        <w:rPr>
          <w:rFonts w:asciiTheme="majorHAnsi" w:hAnsiTheme="majorHAnsi"/>
          <w:i/>
          <w:lang w:eastAsia="da-DK"/>
        </w:rPr>
      </w:pPr>
      <w:r>
        <w:rPr>
          <w:rFonts w:asciiTheme="majorHAnsi" w:hAnsiTheme="majorHAnsi"/>
          <w:lang w:eastAsia="da-DK"/>
        </w:rPr>
        <w:t xml:space="preserve">Efter at have beskrevet hvilke tanker der er gjort omkring </w:t>
      </w:r>
      <w:r w:rsidR="007A1DF8" w:rsidRPr="007A1DF8">
        <w:rPr>
          <w:rFonts w:asciiTheme="majorHAnsi" w:hAnsiTheme="majorHAnsi"/>
          <w:lang w:eastAsia="da-DK"/>
        </w:rPr>
        <w:t xml:space="preserve">DBR fase 3: </w:t>
      </w:r>
      <w:r w:rsidR="007A1DF8" w:rsidRPr="007A1DF8">
        <w:rPr>
          <w:rFonts w:asciiTheme="majorHAnsi" w:hAnsiTheme="majorHAnsi"/>
          <w:i/>
          <w:lang w:eastAsia="da-DK"/>
        </w:rPr>
        <w:t>evaluering og refleksion</w:t>
      </w:r>
      <w:r w:rsidR="00552076">
        <w:rPr>
          <w:rFonts w:asciiTheme="majorHAnsi" w:hAnsiTheme="majorHAnsi"/>
          <w:lang w:eastAsia="da-DK"/>
        </w:rPr>
        <w:t xml:space="preserve"> vil jeg i det følgende se </w:t>
      </w:r>
      <w:r w:rsidR="000319E9">
        <w:rPr>
          <w:rFonts w:asciiTheme="majorHAnsi" w:hAnsiTheme="majorHAnsi"/>
          <w:lang w:eastAsia="da-DK"/>
        </w:rPr>
        <w:t xml:space="preserve">nærmere på den fjerde fase i DBR: </w:t>
      </w:r>
      <w:r w:rsidR="0063678C">
        <w:rPr>
          <w:rFonts w:asciiTheme="majorHAnsi" w:hAnsiTheme="majorHAnsi"/>
          <w:i/>
          <w:lang w:eastAsia="da-DK"/>
        </w:rPr>
        <w:t>Implementering og udbredelse.</w:t>
      </w:r>
    </w:p>
    <w:p w14:paraId="25FC048D" w14:textId="77777777" w:rsidR="000561A8" w:rsidRDefault="000561A8" w:rsidP="001A59D4">
      <w:pPr>
        <w:spacing w:line="276" w:lineRule="auto"/>
        <w:rPr>
          <w:rFonts w:asciiTheme="majorHAnsi" w:hAnsiTheme="majorHAnsi"/>
          <w:i/>
          <w:lang w:eastAsia="da-DK"/>
        </w:rPr>
      </w:pPr>
    </w:p>
    <w:p w14:paraId="711E5377" w14:textId="27953C36" w:rsidR="006B3CB9" w:rsidRDefault="006B3CB9" w:rsidP="009D2EFF">
      <w:pPr>
        <w:pStyle w:val="Heading1"/>
        <w:rPr>
          <w:lang w:eastAsia="da-DK"/>
        </w:rPr>
      </w:pPr>
      <w:bookmarkStart w:id="33" w:name="_Toc436028450"/>
      <w:r>
        <w:rPr>
          <w:lang w:eastAsia="da-DK"/>
        </w:rPr>
        <w:t>DBR fase 4: Implementering og udbredelse</w:t>
      </w:r>
      <w:bookmarkEnd w:id="33"/>
    </w:p>
    <w:p w14:paraId="6FA47AAB" w14:textId="4C8519D4" w:rsidR="00FD7A7D" w:rsidRDefault="00B121E9" w:rsidP="001A59D4">
      <w:pPr>
        <w:spacing w:line="276" w:lineRule="auto"/>
        <w:rPr>
          <w:rFonts w:asciiTheme="majorHAnsi" w:hAnsiTheme="majorHAnsi"/>
          <w:lang w:eastAsia="da-DK"/>
        </w:rPr>
      </w:pPr>
      <w:r>
        <w:rPr>
          <w:rFonts w:asciiTheme="majorHAnsi" w:hAnsiTheme="majorHAnsi"/>
          <w:lang w:eastAsia="da-DK"/>
        </w:rPr>
        <w:t>Den fjerde fase i DBR</w:t>
      </w:r>
      <w:r w:rsidR="00176B25">
        <w:rPr>
          <w:rFonts w:asciiTheme="majorHAnsi" w:hAnsiTheme="majorHAnsi"/>
          <w:lang w:eastAsia="da-DK"/>
        </w:rPr>
        <w:t>,</w:t>
      </w:r>
      <w:r>
        <w:rPr>
          <w:rFonts w:asciiTheme="majorHAnsi" w:hAnsiTheme="majorHAnsi"/>
          <w:lang w:eastAsia="da-DK"/>
        </w:rPr>
        <w:t xml:space="preserve"> der omhandler implementering- og efterfølgende udbredelse af et design</w:t>
      </w:r>
      <w:r w:rsidR="00176B25">
        <w:rPr>
          <w:rFonts w:asciiTheme="majorHAnsi" w:hAnsiTheme="majorHAnsi"/>
          <w:lang w:eastAsia="da-DK"/>
        </w:rPr>
        <w:t>,</w:t>
      </w:r>
      <w:r w:rsidR="00A162F0">
        <w:rPr>
          <w:rFonts w:asciiTheme="majorHAnsi" w:hAnsiTheme="majorHAnsi"/>
          <w:lang w:eastAsia="da-DK"/>
        </w:rPr>
        <w:t xml:space="preserve"> </w:t>
      </w:r>
      <w:r w:rsidR="00176B25">
        <w:rPr>
          <w:rFonts w:asciiTheme="majorHAnsi" w:hAnsiTheme="majorHAnsi"/>
          <w:lang w:eastAsia="da-DK"/>
        </w:rPr>
        <w:t>foreli</w:t>
      </w:r>
      <w:r w:rsidR="00DB3910">
        <w:rPr>
          <w:rFonts w:asciiTheme="majorHAnsi" w:hAnsiTheme="majorHAnsi"/>
          <w:lang w:eastAsia="da-DK"/>
        </w:rPr>
        <w:t>gger</w:t>
      </w:r>
      <w:r w:rsidR="00C241D2">
        <w:rPr>
          <w:rFonts w:asciiTheme="majorHAnsi" w:hAnsiTheme="majorHAnsi"/>
          <w:lang w:eastAsia="da-DK"/>
        </w:rPr>
        <w:t xml:space="preserve"> først efter </w:t>
      </w:r>
      <w:r w:rsidR="00986919">
        <w:rPr>
          <w:rFonts w:asciiTheme="majorHAnsi" w:hAnsiTheme="majorHAnsi"/>
          <w:lang w:eastAsia="da-DK"/>
        </w:rPr>
        <w:t>afslutni</w:t>
      </w:r>
      <w:r w:rsidR="00F73ED8">
        <w:rPr>
          <w:rFonts w:asciiTheme="majorHAnsi" w:hAnsiTheme="majorHAnsi"/>
          <w:lang w:eastAsia="da-DK"/>
        </w:rPr>
        <w:t>ngen af dette projekt</w:t>
      </w:r>
      <w:r w:rsidR="00FE6DDE">
        <w:rPr>
          <w:rFonts w:asciiTheme="majorHAnsi" w:hAnsiTheme="majorHAnsi"/>
          <w:lang w:eastAsia="da-DK"/>
        </w:rPr>
        <w:t xml:space="preserve">. </w:t>
      </w:r>
      <w:r w:rsidR="00705C74">
        <w:rPr>
          <w:rFonts w:asciiTheme="majorHAnsi" w:hAnsiTheme="majorHAnsi"/>
          <w:lang w:eastAsia="da-DK"/>
        </w:rPr>
        <w:t>På trods af dette har edlab</w:t>
      </w:r>
      <w:r w:rsidR="00EF4629">
        <w:rPr>
          <w:rFonts w:asciiTheme="majorHAnsi" w:hAnsiTheme="majorHAnsi"/>
          <w:lang w:eastAsia="da-DK"/>
        </w:rPr>
        <w:t xml:space="preserve"> til et internt møde</w:t>
      </w:r>
      <w:r w:rsidR="00811EBA">
        <w:rPr>
          <w:rFonts w:asciiTheme="majorHAnsi" w:hAnsiTheme="majorHAnsi"/>
          <w:lang w:eastAsia="da-DK"/>
        </w:rPr>
        <w:t xml:space="preserve"> </w:t>
      </w:r>
      <w:r w:rsidR="006D0A90">
        <w:rPr>
          <w:rFonts w:asciiTheme="majorHAnsi" w:hAnsiTheme="majorHAnsi"/>
          <w:lang w:eastAsia="da-DK"/>
        </w:rPr>
        <w:t>diskuteret og vurderet</w:t>
      </w:r>
      <w:r w:rsidR="00176B25">
        <w:rPr>
          <w:rFonts w:asciiTheme="majorHAnsi" w:hAnsiTheme="majorHAnsi"/>
          <w:lang w:eastAsia="da-DK"/>
        </w:rPr>
        <w:t>,</w:t>
      </w:r>
      <w:r w:rsidR="006D0A90">
        <w:rPr>
          <w:rFonts w:asciiTheme="majorHAnsi" w:hAnsiTheme="majorHAnsi"/>
          <w:lang w:eastAsia="da-DK"/>
        </w:rPr>
        <w:t xml:space="preserve"> </w:t>
      </w:r>
      <w:r w:rsidR="00176B25">
        <w:rPr>
          <w:rFonts w:asciiTheme="majorHAnsi" w:hAnsiTheme="majorHAnsi"/>
          <w:lang w:eastAsia="da-DK"/>
        </w:rPr>
        <w:t xml:space="preserve">hvorledes </w:t>
      </w:r>
      <w:r w:rsidR="00391677">
        <w:rPr>
          <w:rFonts w:asciiTheme="majorHAnsi" w:hAnsiTheme="majorHAnsi"/>
          <w:lang w:eastAsia="da-DK"/>
        </w:rPr>
        <w:t>det færdige design der udvikles</w:t>
      </w:r>
      <w:r w:rsidR="00176B25">
        <w:rPr>
          <w:rFonts w:asciiTheme="majorHAnsi" w:hAnsiTheme="majorHAnsi"/>
          <w:lang w:eastAsia="da-DK"/>
        </w:rPr>
        <w:t>,</w:t>
      </w:r>
      <w:r w:rsidR="00391677">
        <w:rPr>
          <w:rFonts w:asciiTheme="majorHAnsi" w:hAnsiTheme="majorHAnsi"/>
          <w:lang w:eastAsia="da-DK"/>
        </w:rPr>
        <w:t xml:space="preserve"> efter </w:t>
      </w:r>
      <w:r w:rsidR="00C82D36">
        <w:rPr>
          <w:rFonts w:asciiTheme="majorHAnsi" w:hAnsiTheme="majorHAnsi"/>
          <w:lang w:eastAsia="da-DK"/>
        </w:rPr>
        <w:t>forsøgen</w:t>
      </w:r>
      <w:r w:rsidR="00617F88">
        <w:rPr>
          <w:rFonts w:asciiTheme="majorHAnsi" w:hAnsiTheme="majorHAnsi"/>
          <w:lang w:eastAsia="da-DK"/>
        </w:rPr>
        <w:t xml:space="preserve">e med testpersonerne og instruktørerne </w:t>
      </w:r>
      <w:r w:rsidR="00BB1A9A">
        <w:rPr>
          <w:rFonts w:asciiTheme="majorHAnsi" w:hAnsiTheme="majorHAnsi"/>
          <w:lang w:eastAsia="da-DK"/>
        </w:rPr>
        <w:t xml:space="preserve">kan udbredes til andre kontekster. </w:t>
      </w:r>
      <w:r w:rsidR="00176B25">
        <w:rPr>
          <w:rFonts w:asciiTheme="majorHAnsi" w:hAnsiTheme="majorHAnsi"/>
          <w:lang w:eastAsia="da-DK"/>
        </w:rPr>
        <w:t>Det</w:t>
      </w:r>
      <w:r w:rsidR="001F21CC">
        <w:rPr>
          <w:rFonts w:asciiTheme="majorHAnsi" w:hAnsiTheme="majorHAnsi"/>
          <w:lang w:eastAsia="da-DK"/>
        </w:rPr>
        <w:t xml:space="preserve"> </w:t>
      </w:r>
      <w:r w:rsidR="009103BA">
        <w:rPr>
          <w:rFonts w:asciiTheme="majorHAnsi" w:hAnsiTheme="majorHAnsi"/>
          <w:lang w:eastAsia="da-DK"/>
        </w:rPr>
        <w:t xml:space="preserve">blev </w:t>
      </w:r>
      <w:r w:rsidR="00813130">
        <w:rPr>
          <w:rFonts w:asciiTheme="majorHAnsi" w:hAnsiTheme="majorHAnsi"/>
          <w:lang w:eastAsia="da-DK"/>
        </w:rPr>
        <w:t>til de</w:t>
      </w:r>
      <w:r w:rsidR="00C1148B">
        <w:rPr>
          <w:rFonts w:asciiTheme="majorHAnsi" w:hAnsiTheme="majorHAnsi"/>
          <w:lang w:eastAsia="da-DK"/>
        </w:rPr>
        <w:t>t interne møde diskuteret</w:t>
      </w:r>
      <w:r w:rsidR="00176B25">
        <w:rPr>
          <w:rFonts w:asciiTheme="majorHAnsi" w:hAnsiTheme="majorHAnsi"/>
          <w:lang w:eastAsia="da-DK"/>
        </w:rPr>
        <w:t>,</w:t>
      </w:r>
      <w:r w:rsidR="00C1148B">
        <w:rPr>
          <w:rFonts w:asciiTheme="majorHAnsi" w:hAnsiTheme="majorHAnsi"/>
          <w:lang w:eastAsia="da-DK"/>
        </w:rPr>
        <w:t xml:space="preserve"> </w:t>
      </w:r>
      <w:r w:rsidR="00176B25">
        <w:rPr>
          <w:rFonts w:asciiTheme="majorHAnsi" w:hAnsiTheme="majorHAnsi"/>
          <w:lang w:eastAsia="da-DK"/>
        </w:rPr>
        <w:t>hvordan</w:t>
      </w:r>
      <w:r w:rsidR="00A5486F">
        <w:rPr>
          <w:rFonts w:asciiTheme="majorHAnsi" w:hAnsiTheme="majorHAnsi"/>
          <w:lang w:eastAsia="da-DK"/>
        </w:rPr>
        <w:t xml:space="preserve"> design</w:t>
      </w:r>
      <w:r w:rsidR="00350A86">
        <w:rPr>
          <w:rFonts w:asciiTheme="majorHAnsi" w:hAnsiTheme="majorHAnsi"/>
          <w:lang w:eastAsia="da-DK"/>
        </w:rPr>
        <w:t xml:space="preserve">løsningen kan </w:t>
      </w:r>
      <w:r w:rsidR="00A5486F">
        <w:rPr>
          <w:rFonts w:asciiTheme="majorHAnsi" w:hAnsiTheme="majorHAnsi"/>
          <w:lang w:eastAsia="da-DK"/>
        </w:rPr>
        <w:t>udbredes</w:t>
      </w:r>
      <w:r w:rsidR="00E84D03">
        <w:rPr>
          <w:rFonts w:asciiTheme="majorHAnsi" w:hAnsiTheme="majorHAnsi"/>
          <w:lang w:eastAsia="da-DK"/>
        </w:rPr>
        <w:t xml:space="preserve"> gennem synliggør</w:t>
      </w:r>
      <w:r w:rsidR="00FE67A8">
        <w:rPr>
          <w:rFonts w:asciiTheme="majorHAnsi" w:hAnsiTheme="majorHAnsi"/>
          <w:lang w:eastAsia="da-DK"/>
        </w:rPr>
        <w:t>else af denne på edlabs hjemmesi</w:t>
      </w:r>
      <w:r w:rsidR="00E84D03">
        <w:rPr>
          <w:rFonts w:asciiTheme="majorHAnsi" w:hAnsiTheme="majorHAnsi"/>
          <w:lang w:eastAsia="da-DK"/>
        </w:rPr>
        <w:t>de</w:t>
      </w:r>
      <w:r w:rsidR="00E16AEC" w:rsidRPr="000020C8">
        <w:rPr>
          <w:rFonts w:asciiTheme="majorHAnsi" w:hAnsiTheme="majorHAnsi"/>
          <w:lang w:eastAsia="da-DK"/>
        </w:rPr>
        <w:t xml:space="preserve">, og dertil </w:t>
      </w:r>
      <w:r w:rsidR="006F4EAB" w:rsidRPr="000020C8">
        <w:rPr>
          <w:rFonts w:asciiTheme="majorHAnsi" w:hAnsiTheme="majorHAnsi"/>
          <w:lang w:eastAsia="da-DK"/>
        </w:rPr>
        <w:t xml:space="preserve">på </w:t>
      </w:r>
      <w:r w:rsidR="00744438" w:rsidRPr="000020C8">
        <w:rPr>
          <w:rFonts w:asciiTheme="majorHAnsi" w:hAnsiTheme="majorHAnsi"/>
          <w:lang w:eastAsia="da-DK"/>
        </w:rPr>
        <w:t xml:space="preserve">bloggen </w:t>
      </w:r>
      <w:r w:rsidR="006F4EAB" w:rsidRPr="000020C8">
        <w:rPr>
          <w:rFonts w:asciiTheme="majorHAnsi" w:hAnsiTheme="majorHAnsi"/>
          <w:lang w:eastAsia="da-DK"/>
        </w:rPr>
        <w:t>medium.</w:t>
      </w:r>
      <w:r w:rsidR="00744438" w:rsidRPr="000020C8">
        <w:rPr>
          <w:rFonts w:asciiTheme="majorHAnsi" w:hAnsiTheme="majorHAnsi"/>
          <w:lang w:eastAsia="da-DK"/>
        </w:rPr>
        <w:t>com.</w:t>
      </w:r>
      <w:r w:rsidR="00525DC8" w:rsidRPr="000020C8">
        <w:rPr>
          <w:rFonts w:asciiTheme="majorHAnsi" w:hAnsiTheme="majorHAnsi"/>
          <w:lang w:eastAsia="da-DK"/>
        </w:rPr>
        <w:t xml:space="preserve"> </w:t>
      </w:r>
      <w:r w:rsidR="00525DC8" w:rsidRPr="00CD202D">
        <w:rPr>
          <w:rFonts w:asciiTheme="majorHAnsi" w:hAnsiTheme="majorHAnsi"/>
          <w:lang w:eastAsia="da-DK"/>
        </w:rPr>
        <w:t xml:space="preserve">Dertil </w:t>
      </w:r>
      <w:r w:rsidR="00364FA1">
        <w:rPr>
          <w:rFonts w:asciiTheme="majorHAnsi" w:hAnsiTheme="majorHAnsi"/>
          <w:lang w:eastAsia="da-DK"/>
        </w:rPr>
        <w:t>vurderede jeg og edlab</w:t>
      </w:r>
      <w:r w:rsidR="00176B25">
        <w:rPr>
          <w:rFonts w:asciiTheme="majorHAnsi" w:hAnsiTheme="majorHAnsi"/>
          <w:lang w:eastAsia="da-DK"/>
        </w:rPr>
        <w:t>,</w:t>
      </w:r>
      <w:r w:rsidR="00364FA1">
        <w:rPr>
          <w:rFonts w:asciiTheme="majorHAnsi" w:hAnsiTheme="majorHAnsi"/>
          <w:lang w:eastAsia="da-DK"/>
        </w:rPr>
        <w:t xml:space="preserve"> </w:t>
      </w:r>
      <w:r w:rsidR="00CD202D">
        <w:rPr>
          <w:rFonts w:asciiTheme="majorHAnsi" w:hAnsiTheme="majorHAnsi"/>
          <w:lang w:eastAsia="da-DK"/>
        </w:rPr>
        <w:t xml:space="preserve">at der kan være et </w:t>
      </w:r>
      <w:r w:rsidR="00176B25">
        <w:rPr>
          <w:rFonts w:asciiTheme="majorHAnsi" w:hAnsiTheme="majorHAnsi"/>
          <w:lang w:eastAsia="da-DK"/>
        </w:rPr>
        <w:t>udbredelses-</w:t>
      </w:r>
      <w:r w:rsidR="00CD202D">
        <w:rPr>
          <w:rFonts w:asciiTheme="majorHAnsi" w:hAnsiTheme="majorHAnsi"/>
          <w:lang w:eastAsia="da-DK"/>
        </w:rPr>
        <w:t>potentiale i at udarbejde en</w:t>
      </w:r>
      <w:r w:rsidR="00EA33B5">
        <w:rPr>
          <w:rFonts w:asciiTheme="majorHAnsi" w:hAnsiTheme="majorHAnsi"/>
          <w:lang w:eastAsia="da-DK"/>
        </w:rPr>
        <w:t xml:space="preserve"> engelsksproget</w:t>
      </w:r>
      <w:r w:rsidR="00CD202D">
        <w:rPr>
          <w:rFonts w:asciiTheme="majorHAnsi" w:hAnsiTheme="majorHAnsi"/>
          <w:lang w:eastAsia="da-DK"/>
        </w:rPr>
        <w:t xml:space="preserve"> </w:t>
      </w:r>
      <w:r w:rsidR="00B15469">
        <w:rPr>
          <w:rFonts w:asciiTheme="majorHAnsi" w:hAnsiTheme="majorHAnsi"/>
          <w:lang w:eastAsia="da-DK"/>
        </w:rPr>
        <w:t>peer-reviewet forskningsartikel</w:t>
      </w:r>
      <w:r w:rsidR="00176B25">
        <w:rPr>
          <w:rFonts w:asciiTheme="majorHAnsi" w:hAnsiTheme="majorHAnsi"/>
          <w:lang w:eastAsia="da-DK"/>
        </w:rPr>
        <w:t>,</w:t>
      </w:r>
      <w:r w:rsidR="00B15469">
        <w:rPr>
          <w:rFonts w:asciiTheme="majorHAnsi" w:hAnsiTheme="majorHAnsi"/>
          <w:lang w:eastAsia="da-DK"/>
        </w:rPr>
        <w:t xml:space="preserve"> som </w:t>
      </w:r>
      <w:r w:rsidR="00D0615E">
        <w:rPr>
          <w:rFonts w:asciiTheme="majorHAnsi" w:hAnsiTheme="majorHAnsi"/>
          <w:lang w:eastAsia="da-DK"/>
        </w:rPr>
        <w:t>andre forskere kan søge sig frem til</w:t>
      </w:r>
      <w:r w:rsidR="00176B25">
        <w:rPr>
          <w:rFonts w:asciiTheme="majorHAnsi" w:hAnsiTheme="majorHAnsi"/>
          <w:lang w:eastAsia="da-DK"/>
        </w:rPr>
        <w:t>,</w:t>
      </w:r>
      <w:r w:rsidR="00D0615E">
        <w:rPr>
          <w:rFonts w:asciiTheme="majorHAnsi" w:hAnsiTheme="majorHAnsi"/>
          <w:lang w:eastAsia="da-DK"/>
        </w:rPr>
        <w:t xml:space="preserve"> hvis de søger efter artikler omhandlende MOOCs, Peer assessment og transformativ læring. </w:t>
      </w:r>
    </w:p>
    <w:p w14:paraId="3B722B83" w14:textId="77777777" w:rsidR="000561A8" w:rsidRDefault="000561A8" w:rsidP="001A59D4">
      <w:pPr>
        <w:spacing w:line="276" w:lineRule="auto"/>
        <w:rPr>
          <w:rFonts w:asciiTheme="majorHAnsi" w:hAnsiTheme="majorHAnsi"/>
          <w:lang w:eastAsia="da-DK"/>
        </w:rPr>
      </w:pPr>
    </w:p>
    <w:p w14:paraId="692B1F45" w14:textId="6DF3BE96" w:rsidR="006F6D93" w:rsidRDefault="00EF64EF" w:rsidP="001A59D4">
      <w:pPr>
        <w:pStyle w:val="Heading1"/>
        <w:spacing w:line="276" w:lineRule="auto"/>
        <w:rPr>
          <w:lang w:eastAsia="da-DK"/>
        </w:rPr>
      </w:pPr>
      <w:bookmarkStart w:id="34" w:name="_Toc436028451"/>
      <w:r>
        <w:rPr>
          <w:lang w:eastAsia="da-DK"/>
        </w:rPr>
        <w:t>Konklusion</w:t>
      </w:r>
      <w:bookmarkEnd w:id="34"/>
    </w:p>
    <w:p w14:paraId="1E0D6CD0" w14:textId="0F5E638E" w:rsidR="00976165" w:rsidRDefault="00BA4047" w:rsidP="00BA4047">
      <w:pPr>
        <w:rPr>
          <w:rFonts w:asciiTheme="majorHAnsi" w:hAnsiTheme="majorHAnsi"/>
          <w:lang w:eastAsia="da-DK"/>
        </w:rPr>
      </w:pPr>
      <w:r>
        <w:rPr>
          <w:rFonts w:asciiTheme="majorHAnsi" w:hAnsiTheme="majorHAnsi"/>
          <w:lang w:eastAsia="da-DK"/>
        </w:rPr>
        <w:t xml:space="preserve">Målet med projektet var </w:t>
      </w:r>
      <w:r w:rsidR="004D5A2B">
        <w:rPr>
          <w:rFonts w:asciiTheme="majorHAnsi" w:hAnsiTheme="majorHAnsi"/>
          <w:lang w:eastAsia="da-DK"/>
        </w:rPr>
        <w:t xml:space="preserve">at undersøge, hvordan </w:t>
      </w:r>
      <w:r w:rsidR="00E75889">
        <w:rPr>
          <w:rFonts w:asciiTheme="majorHAnsi" w:hAnsiTheme="majorHAnsi"/>
          <w:lang w:eastAsia="da-DK"/>
        </w:rPr>
        <w:t>et</w:t>
      </w:r>
      <w:r w:rsidR="008D35DB">
        <w:rPr>
          <w:rFonts w:asciiTheme="majorHAnsi" w:hAnsiTheme="majorHAnsi"/>
          <w:lang w:eastAsia="da-DK"/>
        </w:rPr>
        <w:t xml:space="preserve"> </w:t>
      </w:r>
      <w:r w:rsidR="004D5A2B">
        <w:rPr>
          <w:rFonts w:asciiTheme="majorHAnsi" w:hAnsiTheme="majorHAnsi"/>
          <w:lang w:eastAsia="da-DK"/>
        </w:rPr>
        <w:t>læringsdesign for peer assessment</w:t>
      </w:r>
      <w:r w:rsidR="00E75889">
        <w:rPr>
          <w:rFonts w:asciiTheme="majorHAnsi" w:hAnsiTheme="majorHAnsi"/>
          <w:lang w:eastAsia="da-DK"/>
        </w:rPr>
        <w:t xml:space="preserve"> kan udvikles</w:t>
      </w:r>
      <w:r w:rsidR="004D5A2B">
        <w:rPr>
          <w:rFonts w:asciiTheme="majorHAnsi" w:hAnsiTheme="majorHAnsi"/>
          <w:lang w:eastAsia="da-DK"/>
        </w:rPr>
        <w:t>, så det understøtter transformativ læring</w:t>
      </w:r>
      <w:r w:rsidR="00B40B80">
        <w:rPr>
          <w:rFonts w:asciiTheme="majorHAnsi" w:hAnsiTheme="majorHAnsi"/>
          <w:lang w:eastAsia="da-DK"/>
        </w:rPr>
        <w:t>, og herunder menings- og holdningsændringer</w:t>
      </w:r>
      <w:r w:rsidR="00F505CA">
        <w:rPr>
          <w:rFonts w:asciiTheme="majorHAnsi" w:hAnsiTheme="majorHAnsi"/>
          <w:lang w:eastAsia="da-DK"/>
        </w:rPr>
        <w:t xml:space="preserve"> i et globalt MOOC</w:t>
      </w:r>
      <w:r w:rsidR="004D5A2B">
        <w:rPr>
          <w:rFonts w:asciiTheme="majorHAnsi" w:hAnsiTheme="majorHAnsi"/>
          <w:lang w:eastAsia="da-DK"/>
        </w:rPr>
        <w:t xml:space="preserve">. </w:t>
      </w:r>
    </w:p>
    <w:p w14:paraId="331DE7DF" w14:textId="7FF211EE" w:rsidR="008D35DB" w:rsidRDefault="00FA2248" w:rsidP="00BA4047">
      <w:pPr>
        <w:rPr>
          <w:rFonts w:asciiTheme="majorHAnsi" w:hAnsiTheme="majorHAnsi"/>
          <w:lang w:eastAsia="da-DK"/>
        </w:rPr>
      </w:pPr>
      <w:r>
        <w:rPr>
          <w:rFonts w:asciiTheme="majorHAnsi" w:hAnsiTheme="majorHAnsi"/>
          <w:lang w:eastAsia="da-DK"/>
        </w:rPr>
        <w:t>Det kan ud fra projektet</w:t>
      </w:r>
      <w:r w:rsidR="00176B25">
        <w:rPr>
          <w:rFonts w:asciiTheme="majorHAnsi" w:hAnsiTheme="majorHAnsi"/>
          <w:lang w:eastAsia="da-DK"/>
        </w:rPr>
        <w:t>s</w:t>
      </w:r>
      <w:r>
        <w:rPr>
          <w:rFonts w:asciiTheme="majorHAnsi" w:hAnsiTheme="majorHAnsi"/>
          <w:lang w:eastAsia="da-DK"/>
        </w:rPr>
        <w:t xml:space="preserve"> </w:t>
      </w:r>
      <w:r w:rsidR="00D02E4B">
        <w:rPr>
          <w:rFonts w:asciiTheme="majorHAnsi" w:hAnsiTheme="majorHAnsi"/>
          <w:lang w:eastAsia="da-DK"/>
        </w:rPr>
        <w:t>undersøgelse konkluderes</w:t>
      </w:r>
      <w:r w:rsidR="00176B25">
        <w:rPr>
          <w:rFonts w:asciiTheme="majorHAnsi" w:hAnsiTheme="majorHAnsi"/>
          <w:lang w:eastAsia="da-DK"/>
        </w:rPr>
        <w:t>,</w:t>
      </w:r>
      <w:r w:rsidR="00D02E4B">
        <w:rPr>
          <w:rFonts w:asciiTheme="majorHAnsi" w:hAnsiTheme="majorHAnsi"/>
          <w:lang w:eastAsia="da-DK"/>
        </w:rPr>
        <w:t xml:space="preserve"> </w:t>
      </w:r>
      <w:r w:rsidR="007A0742">
        <w:rPr>
          <w:rFonts w:asciiTheme="majorHAnsi" w:hAnsiTheme="majorHAnsi"/>
          <w:lang w:eastAsia="da-DK"/>
        </w:rPr>
        <w:t xml:space="preserve">at peer assessment har potentiale til at </w:t>
      </w:r>
      <w:r w:rsidR="00DD3294">
        <w:rPr>
          <w:rFonts w:asciiTheme="majorHAnsi" w:hAnsiTheme="majorHAnsi"/>
          <w:lang w:eastAsia="da-DK"/>
        </w:rPr>
        <w:t>faci</w:t>
      </w:r>
      <w:r w:rsidR="00176B25">
        <w:rPr>
          <w:rFonts w:asciiTheme="majorHAnsi" w:hAnsiTheme="majorHAnsi"/>
          <w:lang w:eastAsia="da-DK"/>
        </w:rPr>
        <w:t xml:space="preserve">litere transformativ læring, </w:t>
      </w:r>
      <w:r w:rsidR="00DD3294">
        <w:rPr>
          <w:rFonts w:asciiTheme="majorHAnsi" w:hAnsiTheme="majorHAnsi"/>
          <w:lang w:eastAsia="da-DK"/>
        </w:rPr>
        <w:t>herunder menings og holdning</w:t>
      </w:r>
      <w:r w:rsidR="00176B25">
        <w:rPr>
          <w:rFonts w:asciiTheme="majorHAnsi" w:hAnsiTheme="majorHAnsi"/>
          <w:lang w:eastAsia="da-DK"/>
        </w:rPr>
        <w:t>s ændringer, i et globalt MOOC. Dog konkluderes det,</w:t>
      </w:r>
      <w:r w:rsidR="00616AB2">
        <w:rPr>
          <w:rFonts w:asciiTheme="majorHAnsi" w:hAnsiTheme="majorHAnsi"/>
          <w:lang w:eastAsia="da-DK"/>
        </w:rPr>
        <w:t xml:space="preserve"> at en endelig påstand forudsætter</w:t>
      </w:r>
      <w:r w:rsidR="00176B25">
        <w:rPr>
          <w:rFonts w:asciiTheme="majorHAnsi" w:hAnsiTheme="majorHAnsi"/>
          <w:lang w:eastAsia="da-DK"/>
        </w:rPr>
        <w:t>,</w:t>
      </w:r>
      <w:r w:rsidR="00616AB2">
        <w:rPr>
          <w:rFonts w:asciiTheme="majorHAnsi" w:hAnsiTheme="majorHAnsi"/>
          <w:lang w:eastAsia="da-DK"/>
        </w:rPr>
        <w:t xml:space="preserve"> at </w:t>
      </w:r>
      <w:r w:rsidR="008E3007">
        <w:rPr>
          <w:rFonts w:asciiTheme="majorHAnsi" w:hAnsiTheme="majorHAnsi"/>
          <w:lang w:eastAsia="da-DK"/>
        </w:rPr>
        <w:t>det læringsdesign</w:t>
      </w:r>
      <w:r w:rsidR="00176B25">
        <w:rPr>
          <w:rFonts w:asciiTheme="majorHAnsi" w:hAnsiTheme="majorHAnsi"/>
          <w:lang w:eastAsia="da-DK"/>
        </w:rPr>
        <w:t>,</w:t>
      </w:r>
      <w:r w:rsidR="008E3007">
        <w:rPr>
          <w:rFonts w:asciiTheme="majorHAnsi" w:hAnsiTheme="majorHAnsi"/>
          <w:lang w:eastAsia="da-DK"/>
        </w:rPr>
        <w:t xml:space="preserve"> der blev udviklet i projektet</w:t>
      </w:r>
      <w:r w:rsidR="00176B25">
        <w:rPr>
          <w:rFonts w:asciiTheme="majorHAnsi" w:hAnsiTheme="majorHAnsi"/>
          <w:lang w:eastAsia="da-DK"/>
        </w:rPr>
        <w:t>,</w:t>
      </w:r>
      <w:r w:rsidR="008E3007">
        <w:rPr>
          <w:rFonts w:asciiTheme="majorHAnsi" w:hAnsiTheme="majorHAnsi"/>
          <w:lang w:eastAsia="da-DK"/>
        </w:rPr>
        <w:t xml:space="preserve"> afprøves i praksis.</w:t>
      </w:r>
    </w:p>
    <w:p w14:paraId="2AFF0063" w14:textId="66875B3F" w:rsidR="00F04FAF" w:rsidRDefault="00176B25" w:rsidP="00BA4047">
      <w:pPr>
        <w:rPr>
          <w:rFonts w:asciiTheme="majorHAnsi" w:hAnsiTheme="majorHAnsi"/>
          <w:lang w:eastAsia="da-DK"/>
        </w:rPr>
      </w:pPr>
      <w:r>
        <w:rPr>
          <w:rFonts w:asciiTheme="majorHAnsi" w:hAnsiTheme="majorHAnsi"/>
          <w:lang w:eastAsia="da-DK"/>
        </w:rPr>
        <w:t>Hertil kommer,</w:t>
      </w:r>
      <w:r w:rsidR="000F7973">
        <w:rPr>
          <w:rFonts w:asciiTheme="majorHAnsi" w:hAnsiTheme="majorHAnsi"/>
          <w:lang w:eastAsia="da-DK"/>
        </w:rPr>
        <w:t xml:space="preserve"> </w:t>
      </w:r>
      <w:r w:rsidR="00D02E4B">
        <w:rPr>
          <w:rFonts w:asciiTheme="majorHAnsi" w:hAnsiTheme="majorHAnsi"/>
          <w:lang w:eastAsia="da-DK"/>
        </w:rPr>
        <w:t xml:space="preserve">at </w:t>
      </w:r>
      <w:r w:rsidR="00181BB6">
        <w:rPr>
          <w:rFonts w:asciiTheme="majorHAnsi" w:hAnsiTheme="majorHAnsi"/>
          <w:lang w:eastAsia="da-DK"/>
        </w:rPr>
        <w:t>udviklingen af et læringsdesign</w:t>
      </w:r>
      <w:r w:rsidR="002043A2">
        <w:rPr>
          <w:rFonts w:asciiTheme="majorHAnsi" w:hAnsiTheme="majorHAnsi"/>
          <w:lang w:eastAsia="da-DK"/>
        </w:rPr>
        <w:t xml:space="preserve"> til at facilitere </w:t>
      </w:r>
      <w:r w:rsidR="00723DC6">
        <w:rPr>
          <w:rFonts w:asciiTheme="majorHAnsi" w:hAnsiTheme="majorHAnsi"/>
          <w:lang w:eastAsia="da-DK"/>
        </w:rPr>
        <w:t>transformativ læring</w:t>
      </w:r>
      <w:r w:rsidR="00103741">
        <w:rPr>
          <w:rFonts w:asciiTheme="majorHAnsi" w:hAnsiTheme="majorHAnsi"/>
          <w:lang w:eastAsia="da-DK"/>
        </w:rPr>
        <w:t xml:space="preserve"> gennem peer assessment i et globalt MOOC</w:t>
      </w:r>
      <w:r w:rsidR="000A58DA">
        <w:rPr>
          <w:rFonts w:asciiTheme="majorHAnsi" w:hAnsiTheme="majorHAnsi"/>
          <w:lang w:eastAsia="da-DK"/>
        </w:rPr>
        <w:t xml:space="preserve"> </w:t>
      </w:r>
      <w:r w:rsidR="00181BB6">
        <w:rPr>
          <w:rFonts w:asciiTheme="majorHAnsi" w:hAnsiTheme="majorHAnsi"/>
          <w:lang w:eastAsia="da-DK"/>
        </w:rPr>
        <w:t xml:space="preserve">forudsætter </w:t>
      </w:r>
      <w:r w:rsidR="008D21A7">
        <w:rPr>
          <w:rFonts w:asciiTheme="majorHAnsi" w:hAnsiTheme="majorHAnsi"/>
          <w:lang w:eastAsia="da-DK"/>
        </w:rPr>
        <w:t xml:space="preserve">et </w:t>
      </w:r>
      <w:r w:rsidR="00181BB6">
        <w:rPr>
          <w:rFonts w:asciiTheme="majorHAnsi" w:hAnsiTheme="majorHAnsi"/>
          <w:lang w:eastAsia="da-DK"/>
        </w:rPr>
        <w:t>kulturteor</w:t>
      </w:r>
      <w:r w:rsidR="008D21A7">
        <w:rPr>
          <w:rFonts w:asciiTheme="majorHAnsi" w:hAnsiTheme="majorHAnsi"/>
          <w:lang w:eastAsia="da-DK"/>
        </w:rPr>
        <w:t>et</w:t>
      </w:r>
      <w:r w:rsidR="00181BB6">
        <w:rPr>
          <w:rFonts w:asciiTheme="majorHAnsi" w:hAnsiTheme="majorHAnsi"/>
          <w:lang w:eastAsia="da-DK"/>
        </w:rPr>
        <w:t>i</w:t>
      </w:r>
      <w:r w:rsidR="008D21A7">
        <w:rPr>
          <w:rFonts w:asciiTheme="majorHAnsi" w:hAnsiTheme="majorHAnsi"/>
          <w:lang w:eastAsia="da-DK"/>
        </w:rPr>
        <w:t>sk per</w:t>
      </w:r>
      <w:r w:rsidR="00CB3E12">
        <w:rPr>
          <w:rFonts w:asciiTheme="majorHAnsi" w:hAnsiTheme="majorHAnsi"/>
          <w:lang w:eastAsia="da-DK"/>
        </w:rPr>
        <w:t>spektiv</w:t>
      </w:r>
      <w:r>
        <w:rPr>
          <w:rFonts w:asciiTheme="majorHAnsi" w:hAnsiTheme="majorHAnsi"/>
          <w:lang w:eastAsia="da-DK"/>
        </w:rPr>
        <w:t>,</w:t>
      </w:r>
      <w:r w:rsidR="0092288B">
        <w:rPr>
          <w:rFonts w:asciiTheme="majorHAnsi" w:hAnsiTheme="majorHAnsi"/>
          <w:lang w:eastAsia="da-DK"/>
        </w:rPr>
        <w:t xml:space="preserve"> viden om </w:t>
      </w:r>
      <w:r w:rsidR="00C543BD">
        <w:rPr>
          <w:rFonts w:asciiTheme="majorHAnsi" w:hAnsiTheme="majorHAnsi"/>
          <w:lang w:eastAsia="da-DK"/>
        </w:rPr>
        <w:t>individerne</w:t>
      </w:r>
      <w:r w:rsidR="00F44D5C">
        <w:rPr>
          <w:rFonts w:asciiTheme="majorHAnsi" w:hAnsiTheme="majorHAnsi"/>
          <w:lang w:eastAsia="da-DK"/>
        </w:rPr>
        <w:t xml:space="preserve"> i det </w:t>
      </w:r>
      <w:r w:rsidR="004A0D62">
        <w:rPr>
          <w:rFonts w:asciiTheme="majorHAnsi" w:hAnsiTheme="majorHAnsi"/>
          <w:lang w:eastAsia="da-DK"/>
        </w:rPr>
        <w:lastRenderedPageBreak/>
        <w:t>genstandsfelt der arbejdes med</w:t>
      </w:r>
      <w:r w:rsidR="00181BB6">
        <w:rPr>
          <w:rFonts w:asciiTheme="majorHAnsi" w:hAnsiTheme="majorHAnsi"/>
          <w:lang w:eastAsia="da-DK"/>
        </w:rPr>
        <w:t>,</w:t>
      </w:r>
      <w:r w:rsidR="00FE4C34">
        <w:rPr>
          <w:rFonts w:asciiTheme="majorHAnsi" w:hAnsiTheme="majorHAnsi"/>
          <w:lang w:eastAsia="da-DK"/>
        </w:rPr>
        <w:t xml:space="preserve"> </w:t>
      </w:r>
      <w:r w:rsidR="00D71173">
        <w:rPr>
          <w:rFonts w:asciiTheme="majorHAnsi" w:hAnsiTheme="majorHAnsi"/>
          <w:lang w:eastAsia="da-DK"/>
        </w:rPr>
        <w:t>kendskab ti</w:t>
      </w:r>
      <w:r>
        <w:rPr>
          <w:rFonts w:asciiTheme="majorHAnsi" w:hAnsiTheme="majorHAnsi"/>
          <w:lang w:eastAsia="da-DK"/>
        </w:rPr>
        <w:t xml:space="preserve">l transformativ læringsteori, </w:t>
      </w:r>
      <w:r w:rsidR="00D71173">
        <w:rPr>
          <w:rFonts w:asciiTheme="majorHAnsi" w:hAnsiTheme="majorHAnsi"/>
          <w:lang w:eastAsia="da-DK"/>
        </w:rPr>
        <w:t xml:space="preserve">en praksisorientering af denne, </w:t>
      </w:r>
      <w:r w:rsidR="00C5100D">
        <w:rPr>
          <w:rFonts w:asciiTheme="majorHAnsi" w:hAnsiTheme="majorHAnsi"/>
          <w:lang w:eastAsia="da-DK"/>
        </w:rPr>
        <w:t xml:space="preserve">og dertil </w:t>
      </w:r>
      <w:r w:rsidR="004400A2">
        <w:rPr>
          <w:rFonts w:asciiTheme="majorHAnsi" w:hAnsiTheme="majorHAnsi"/>
          <w:lang w:eastAsia="da-DK"/>
        </w:rPr>
        <w:t xml:space="preserve">et </w:t>
      </w:r>
      <w:r w:rsidR="008A0621">
        <w:rPr>
          <w:rFonts w:asciiTheme="majorHAnsi" w:hAnsiTheme="majorHAnsi"/>
          <w:lang w:eastAsia="da-DK"/>
        </w:rPr>
        <w:t>designprincip</w:t>
      </w:r>
      <w:r w:rsidR="004400A2">
        <w:rPr>
          <w:rFonts w:asciiTheme="majorHAnsi" w:hAnsiTheme="majorHAnsi"/>
          <w:lang w:eastAsia="da-DK"/>
        </w:rPr>
        <w:t xml:space="preserve"> til at facilitere u</w:t>
      </w:r>
      <w:r w:rsidR="00664035">
        <w:rPr>
          <w:rFonts w:asciiTheme="majorHAnsi" w:hAnsiTheme="majorHAnsi"/>
          <w:lang w:eastAsia="da-DK"/>
        </w:rPr>
        <w:t>darbejdelsen</w:t>
      </w:r>
      <w:r w:rsidR="004400A2">
        <w:rPr>
          <w:rFonts w:asciiTheme="majorHAnsi" w:hAnsiTheme="majorHAnsi"/>
          <w:lang w:eastAsia="da-DK"/>
        </w:rPr>
        <w:t xml:space="preserve"> af</w:t>
      </w:r>
      <w:r w:rsidR="000B0E4B">
        <w:rPr>
          <w:rFonts w:asciiTheme="majorHAnsi" w:hAnsiTheme="majorHAnsi"/>
          <w:lang w:eastAsia="da-DK"/>
        </w:rPr>
        <w:t xml:space="preserve"> de</w:t>
      </w:r>
      <w:r w:rsidR="004400A2">
        <w:rPr>
          <w:rFonts w:asciiTheme="majorHAnsi" w:hAnsiTheme="majorHAnsi"/>
          <w:lang w:eastAsia="da-DK"/>
        </w:rPr>
        <w:t xml:space="preserve"> refleksionsspørgsmål</w:t>
      </w:r>
      <w:r w:rsidR="000B0E4B">
        <w:rPr>
          <w:rFonts w:asciiTheme="majorHAnsi" w:hAnsiTheme="majorHAnsi"/>
          <w:lang w:eastAsia="da-DK"/>
        </w:rPr>
        <w:t xml:space="preserve"> </w:t>
      </w:r>
      <w:r w:rsidR="00132956">
        <w:rPr>
          <w:rFonts w:asciiTheme="majorHAnsi" w:hAnsiTheme="majorHAnsi"/>
          <w:lang w:eastAsia="da-DK"/>
        </w:rPr>
        <w:t xml:space="preserve">der skal føre </w:t>
      </w:r>
      <w:r w:rsidR="00D65E58">
        <w:rPr>
          <w:rFonts w:asciiTheme="majorHAnsi" w:hAnsiTheme="majorHAnsi"/>
          <w:lang w:eastAsia="da-DK"/>
        </w:rPr>
        <w:t>til</w:t>
      </w:r>
      <w:r w:rsidR="00132956">
        <w:rPr>
          <w:rFonts w:asciiTheme="majorHAnsi" w:hAnsiTheme="majorHAnsi"/>
          <w:lang w:eastAsia="da-DK"/>
        </w:rPr>
        <w:t xml:space="preserve"> </w:t>
      </w:r>
      <w:r w:rsidR="005D603B">
        <w:rPr>
          <w:rFonts w:asciiTheme="majorHAnsi" w:hAnsiTheme="majorHAnsi"/>
          <w:lang w:eastAsia="da-DK"/>
        </w:rPr>
        <w:t xml:space="preserve">den </w:t>
      </w:r>
      <w:r w:rsidR="008D3829">
        <w:rPr>
          <w:rFonts w:asciiTheme="majorHAnsi" w:hAnsiTheme="majorHAnsi"/>
          <w:lang w:eastAsia="da-DK"/>
        </w:rPr>
        <w:t>transformativ</w:t>
      </w:r>
      <w:r w:rsidR="005D603B">
        <w:rPr>
          <w:rFonts w:asciiTheme="majorHAnsi" w:hAnsiTheme="majorHAnsi"/>
          <w:lang w:eastAsia="da-DK"/>
        </w:rPr>
        <w:t>e</w:t>
      </w:r>
      <w:r w:rsidR="008D3829">
        <w:rPr>
          <w:rFonts w:asciiTheme="majorHAnsi" w:hAnsiTheme="majorHAnsi"/>
          <w:lang w:eastAsia="da-DK"/>
        </w:rPr>
        <w:t xml:space="preserve"> læring</w:t>
      </w:r>
      <w:r w:rsidR="004400A2">
        <w:rPr>
          <w:rFonts w:asciiTheme="majorHAnsi" w:hAnsiTheme="majorHAnsi"/>
          <w:lang w:eastAsia="da-DK"/>
        </w:rPr>
        <w:t>.</w:t>
      </w:r>
      <w:r w:rsidR="006F7B6F">
        <w:rPr>
          <w:rFonts w:asciiTheme="majorHAnsi" w:hAnsiTheme="majorHAnsi"/>
          <w:lang w:eastAsia="da-DK"/>
        </w:rPr>
        <w:t xml:space="preserve"> </w:t>
      </w:r>
    </w:p>
    <w:p w14:paraId="4053923E" w14:textId="71C45F31" w:rsidR="00F86263" w:rsidRPr="00451C4D" w:rsidRDefault="00D820D5" w:rsidP="00E06D45">
      <w:pPr>
        <w:rPr>
          <w:rFonts w:asciiTheme="majorHAnsi" w:eastAsia="Times New Roman" w:hAnsiTheme="majorHAnsi" w:cs="Arial"/>
          <w:color w:val="222222"/>
          <w:shd w:val="clear" w:color="auto" w:fill="FFFFFF"/>
          <w:lang w:eastAsia="da-DK"/>
        </w:rPr>
      </w:pPr>
      <w:r>
        <w:rPr>
          <w:rFonts w:asciiTheme="majorHAnsi" w:hAnsiTheme="majorHAnsi"/>
          <w:lang w:eastAsia="da-DK"/>
        </w:rPr>
        <w:t xml:space="preserve">Projektet har </w:t>
      </w:r>
      <w:r w:rsidR="00996935">
        <w:rPr>
          <w:rFonts w:asciiTheme="majorHAnsi" w:hAnsiTheme="majorHAnsi"/>
          <w:lang w:eastAsia="da-DK"/>
        </w:rPr>
        <w:t xml:space="preserve">delvist </w:t>
      </w:r>
      <w:r w:rsidR="00A00D9A">
        <w:rPr>
          <w:rFonts w:asciiTheme="majorHAnsi" w:hAnsiTheme="majorHAnsi"/>
          <w:lang w:eastAsia="da-DK"/>
        </w:rPr>
        <w:t>udviklet en</w:t>
      </w:r>
      <w:r w:rsidR="00F671BB">
        <w:rPr>
          <w:rFonts w:asciiTheme="majorHAnsi" w:hAnsiTheme="majorHAnsi"/>
          <w:lang w:eastAsia="da-DK"/>
        </w:rPr>
        <w:t xml:space="preserve"> teoretisk</w:t>
      </w:r>
      <w:r w:rsidR="00BD39C7">
        <w:rPr>
          <w:rFonts w:asciiTheme="majorHAnsi" w:hAnsiTheme="majorHAnsi"/>
          <w:lang w:eastAsia="da-DK"/>
        </w:rPr>
        <w:t xml:space="preserve"> forståelse for facilitering af</w:t>
      </w:r>
      <w:r>
        <w:rPr>
          <w:rFonts w:asciiTheme="majorHAnsi" w:hAnsiTheme="majorHAnsi"/>
          <w:lang w:eastAsia="da-DK"/>
        </w:rPr>
        <w:t xml:space="preserve"> transformativ </w:t>
      </w:r>
      <w:r w:rsidR="009C3B91">
        <w:rPr>
          <w:rFonts w:asciiTheme="majorHAnsi" w:hAnsiTheme="majorHAnsi"/>
          <w:lang w:eastAsia="da-DK"/>
        </w:rPr>
        <w:t xml:space="preserve">læring i MOOCs og tilføjet </w:t>
      </w:r>
      <w:r w:rsidR="004D0D01">
        <w:rPr>
          <w:rFonts w:asciiTheme="majorHAnsi" w:hAnsiTheme="majorHAnsi"/>
          <w:lang w:eastAsia="da-DK"/>
        </w:rPr>
        <w:t>et kulturteoretisk perspektiv til</w:t>
      </w:r>
      <w:r w:rsidR="00AA167F">
        <w:rPr>
          <w:rFonts w:asciiTheme="majorHAnsi" w:hAnsiTheme="majorHAnsi"/>
          <w:lang w:eastAsia="da-DK"/>
        </w:rPr>
        <w:t xml:space="preserve"> </w:t>
      </w:r>
      <w:r w:rsidR="00D63746">
        <w:rPr>
          <w:rFonts w:asciiTheme="majorHAnsi" w:hAnsiTheme="majorHAnsi"/>
          <w:lang w:eastAsia="da-DK"/>
        </w:rPr>
        <w:t>Crantons</w:t>
      </w:r>
      <w:r w:rsidR="002B7C23">
        <w:rPr>
          <w:rFonts w:asciiTheme="majorHAnsi" w:hAnsiTheme="majorHAnsi"/>
          <w:lang w:eastAsia="da-DK"/>
        </w:rPr>
        <w:t xml:space="preserve"> (2006)</w:t>
      </w:r>
      <w:r w:rsidR="00D63746">
        <w:rPr>
          <w:rFonts w:asciiTheme="majorHAnsi" w:hAnsiTheme="majorHAnsi"/>
          <w:lang w:eastAsia="da-DK"/>
        </w:rPr>
        <w:t xml:space="preserve"> anvendelsesorienterede </w:t>
      </w:r>
      <w:r w:rsidR="00A4024F">
        <w:rPr>
          <w:rFonts w:asciiTheme="majorHAnsi" w:hAnsiTheme="majorHAnsi"/>
          <w:lang w:eastAsia="da-DK"/>
        </w:rPr>
        <w:t xml:space="preserve">fortolkning af Mezirows </w:t>
      </w:r>
      <w:r w:rsidR="00AA167F">
        <w:rPr>
          <w:rFonts w:asciiTheme="majorHAnsi" w:hAnsiTheme="majorHAnsi"/>
          <w:lang w:eastAsia="da-DK"/>
        </w:rPr>
        <w:t>transformative læringsteori</w:t>
      </w:r>
      <w:r>
        <w:rPr>
          <w:rFonts w:asciiTheme="majorHAnsi" w:hAnsiTheme="majorHAnsi"/>
          <w:lang w:eastAsia="da-DK"/>
        </w:rPr>
        <w:t xml:space="preserve">. </w:t>
      </w:r>
      <w:r w:rsidR="006F7B6F">
        <w:rPr>
          <w:rFonts w:asciiTheme="majorHAnsi" w:hAnsiTheme="majorHAnsi"/>
          <w:lang w:eastAsia="da-DK"/>
        </w:rPr>
        <w:t>U</w:t>
      </w:r>
      <w:r w:rsidR="00F04FAF">
        <w:rPr>
          <w:rFonts w:asciiTheme="majorHAnsi" w:hAnsiTheme="majorHAnsi"/>
          <w:lang w:eastAsia="da-DK"/>
        </w:rPr>
        <w:t xml:space="preserve">d fra projektets pragmatiske tilgang til teoriudvikling </w:t>
      </w:r>
      <w:r w:rsidR="00E06D45">
        <w:rPr>
          <w:rFonts w:asciiTheme="majorHAnsi" w:hAnsiTheme="majorHAnsi"/>
          <w:lang w:eastAsia="da-DK"/>
        </w:rPr>
        <w:t>g</w:t>
      </w:r>
      <w:r w:rsidR="006A2837">
        <w:rPr>
          <w:rFonts w:asciiTheme="majorHAnsi" w:eastAsia="Times New Roman" w:hAnsiTheme="majorHAnsi" w:cs="Arial"/>
          <w:color w:val="222222"/>
          <w:shd w:val="clear" w:color="auto" w:fill="FFFFFF"/>
          <w:lang w:eastAsia="da-DK"/>
        </w:rPr>
        <w:t xml:space="preserve">ennem anvendelse af Design-Based Reseach som </w:t>
      </w:r>
      <w:r w:rsidR="00E06D45">
        <w:rPr>
          <w:rFonts w:asciiTheme="majorHAnsi" w:eastAsia="Times New Roman" w:hAnsiTheme="majorHAnsi" w:cs="Arial"/>
          <w:color w:val="222222"/>
          <w:shd w:val="clear" w:color="auto" w:fill="FFFFFF"/>
          <w:lang w:eastAsia="da-DK"/>
        </w:rPr>
        <w:t>uddannelsesforskningsmetode, kan validiteten af projektets</w:t>
      </w:r>
      <w:r w:rsidR="00AE2536">
        <w:rPr>
          <w:rFonts w:asciiTheme="majorHAnsi" w:eastAsia="Times New Roman" w:hAnsiTheme="majorHAnsi" w:cs="Arial"/>
          <w:color w:val="222222"/>
          <w:shd w:val="clear" w:color="auto" w:fill="FFFFFF"/>
          <w:lang w:eastAsia="da-DK"/>
        </w:rPr>
        <w:t xml:space="preserve"> teoretiske udvikling såvel som</w:t>
      </w:r>
      <w:r w:rsidR="00E06D45">
        <w:rPr>
          <w:rFonts w:asciiTheme="majorHAnsi" w:eastAsia="Times New Roman" w:hAnsiTheme="majorHAnsi" w:cs="Arial"/>
          <w:color w:val="222222"/>
          <w:shd w:val="clear" w:color="auto" w:fill="FFFFFF"/>
          <w:lang w:eastAsia="da-DK"/>
        </w:rPr>
        <w:t xml:space="preserve"> </w:t>
      </w:r>
      <w:r w:rsidR="00A03BE1">
        <w:rPr>
          <w:rFonts w:asciiTheme="majorHAnsi" w:eastAsia="Times New Roman" w:hAnsiTheme="majorHAnsi" w:cs="Arial"/>
          <w:color w:val="222222"/>
          <w:shd w:val="clear" w:color="auto" w:fill="FFFFFF"/>
          <w:lang w:eastAsia="da-DK"/>
        </w:rPr>
        <w:t>prototype</w:t>
      </w:r>
      <w:r w:rsidR="00160F63">
        <w:rPr>
          <w:rFonts w:asciiTheme="majorHAnsi" w:eastAsia="Times New Roman" w:hAnsiTheme="majorHAnsi" w:cs="Arial"/>
          <w:color w:val="222222"/>
          <w:shd w:val="clear" w:color="auto" w:fill="FFFFFF"/>
          <w:lang w:eastAsia="da-DK"/>
        </w:rPr>
        <w:t>n</w:t>
      </w:r>
      <w:r w:rsidR="00A03BE1">
        <w:rPr>
          <w:rFonts w:asciiTheme="majorHAnsi" w:eastAsia="Times New Roman" w:hAnsiTheme="majorHAnsi" w:cs="Arial"/>
          <w:color w:val="222222"/>
          <w:shd w:val="clear" w:color="auto" w:fill="FFFFFF"/>
          <w:lang w:eastAsia="da-DK"/>
        </w:rPr>
        <w:t xml:space="preserve"> for </w:t>
      </w:r>
      <w:r w:rsidR="00B94665">
        <w:rPr>
          <w:rFonts w:asciiTheme="majorHAnsi" w:eastAsia="Times New Roman" w:hAnsiTheme="majorHAnsi" w:cs="Arial"/>
          <w:color w:val="222222"/>
          <w:shd w:val="clear" w:color="auto" w:fill="FFFFFF"/>
          <w:lang w:eastAsia="da-DK"/>
        </w:rPr>
        <w:t>læringsdesign</w:t>
      </w:r>
      <w:r w:rsidR="00160F63">
        <w:rPr>
          <w:rFonts w:asciiTheme="majorHAnsi" w:eastAsia="Times New Roman" w:hAnsiTheme="majorHAnsi" w:cs="Arial"/>
          <w:color w:val="222222"/>
          <w:shd w:val="clear" w:color="auto" w:fill="FFFFFF"/>
          <w:lang w:eastAsia="da-DK"/>
        </w:rPr>
        <w:t>et</w:t>
      </w:r>
      <w:r w:rsidR="00717E1E">
        <w:rPr>
          <w:rFonts w:asciiTheme="majorHAnsi" w:eastAsia="Times New Roman" w:hAnsiTheme="majorHAnsi" w:cs="Arial"/>
          <w:color w:val="222222"/>
          <w:shd w:val="clear" w:color="auto" w:fill="FFFFFF"/>
          <w:lang w:eastAsia="da-DK"/>
        </w:rPr>
        <w:t xml:space="preserve"> ikke valideres</w:t>
      </w:r>
      <w:r w:rsidR="00176B25">
        <w:rPr>
          <w:rFonts w:asciiTheme="majorHAnsi" w:eastAsia="Times New Roman" w:hAnsiTheme="majorHAnsi" w:cs="Arial"/>
          <w:color w:val="222222"/>
          <w:shd w:val="clear" w:color="auto" w:fill="FFFFFF"/>
          <w:lang w:eastAsia="da-DK"/>
        </w:rPr>
        <w:t>,</w:t>
      </w:r>
      <w:r w:rsidR="00717E1E">
        <w:rPr>
          <w:rFonts w:asciiTheme="majorHAnsi" w:eastAsia="Times New Roman" w:hAnsiTheme="majorHAnsi" w:cs="Arial"/>
          <w:color w:val="222222"/>
          <w:shd w:val="clear" w:color="auto" w:fill="FFFFFF"/>
          <w:lang w:eastAsia="da-DK"/>
        </w:rPr>
        <w:t xml:space="preserve"> før de</w:t>
      </w:r>
      <w:r w:rsidR="00A03BE1">
        <w:rPr>
          <w:rFonts w:asciiTheme="majorHAnsi" w:eastAsia="Times New Roman" w:hAnsiTheme="majorHAnsi" w:cs="Arial"/>
          <w:color w:val="222222"/>
          <w:shd w:val="clear" w:color="auto" w:fill="FFFFFF"/>
          <w:lang w:eastAsia="da-DK"/>
        </w:rPr>
        <w:t xml:space="preserve"> </w:t>
      </w:r>
      <w:r w:rsidR="007714E8">
        <w:rPr>
          <w:rFonts w:asciiTheme="majorHAnsi" w:eastAsia="Times New Roman" w:hAnsiTheme="majorHAnsi" w:cs="Arial"/>
          <w:color w:val="222222"/>
          <w:shd w:val="clear" w:color="auto" w:fill="FFFFFF"/>
          <w:lang w:eastAsia="da-DK"/>
        </w:rPr>
        <w:t>bli</w:t>
      </w:r>
      <w:r w:rsidR="009C5E98">
        <w:rPr>
          <w:rFonts w:asciiTheme="majorHAnsi" w:eastAsia="Times New Roman" w:hAnsiTheme="majorHAnsi" w:cs="Arial"/>
          <w:color w:val="222222"/>
          <w:shd w:val="clear" w:color="auto" w:fill="FFFFFF"/>
          <w:lang w:eastAsia="da-DK"/>
        </w:rPr>
        <w:t>ver anvendt og testet i praksi</w:t>
      </w:r>
      <w:r w:rsidR="00B94665">
        <w:rPr>
          <w:rFonts w:asciiTheme="majorHAnsi" w:eastAsia="Times New Roman" w:hAnsiTheme="majorHAnsi" w:cs="Arial"/>
          <w:color w:val="222222"/>
          <w:shd w:val="clear" w:color="auto" w:fill="FFFFFF"/>
          <w:lang w:eastAsia="da-DK"/>
        </w:rPr>
        <w:t>s</w:t>
      </w:r>
      <w:r w:rsidR="00276012">
        <w:rPr>
          <w:rFonts w:asciiTheme="majorHAnsi" w:eastAsia="Times New Roman" w:hAnsiTheme="majorHAnsi" w:cs="Arial"/>
          <w:color w:val="222222"/>
          <w:shd w:val="clear" w:color="auto" w:fill="FFFFFF"/>
          <w:lang w:eastAsia="da-DK"/>
        </w:rPr>
        <w:t xml:space="preserve">, hvorfor at hele formålet med </w:t>
      </w:r>
      <w:r w:rsidR="0063136A">
        <w:rPr>
          <w:rFonts w:asciiTheme="majorHAnsi" w:eastAsia="Times New Roman" w:hAnsiTheme="majorHAnsi" w:cs="Arial"/>
          <w:color w:val="222222"/>
          <w:shd w:val="clear" w:color="auto" w:fill="FFFFFF"/>
          <w:lang w:eastAsia="da-DK"/>
        </w:rPr>
        <w:t xml:space="preserve">projektet ikke blev indfriet. </w:t>
      </w:r>
      <w:r w:rsidR="00451C4D">
        <w:rPr>
          <w:rFonts w:asciiTheme="majorHAnsi" w:eastAsia="Times New Roman" w:hAnsiTheme="majorHAnsi" w:cs="Arial"/>
          <w:color w:val="222222"/>
          <w:shd w:val="clear" w:color="auto" w:fill="FFFFFF"/>
          <w:lang w:eastAsia="da-DK"/>
        </w:rPr>
        <w:t>Det blev u</w:t>
      </w:r>
      <w:r w:rsidR="00620EE5">
        <w:rPr>
          <w:rFonts w:asciiTheme="majorHAnsi" w:eastAsia="Times New Roman" w:hAnsiTheme="majorHAnsi" w:cs="Arial"/>
          <w:color w:val="222222"/>
          <w:shd w:val="clear" w:color="auto" w:fill="FFFFFF"/>
          <w:lang w:eastAsia="da-DK"/>
        </w:rPr>
        <w:t xml:space="preserve">d fra en socialkonstruktivistisk ontologi </w:t>
      </w:r>
      <w:r w:rsidR="00451C4D">
        <w:rPr>
          <w:rFonts w:asciiTheme="majorHAnsi" w:eastAsia="Times New Roman" w:hAnsiTheme="majorHAnsi" w:cs="Arial"/>
          <w:color w:val="222222"/>
          <w:shd w:val="clear" w:color="auto" w:fill="FFFFFF"/>
          <w:lang w:eastAsia="da-DK"/>
        </w:rPr>
        <w:t>konkluderet</w:t>
      </w:r>
      <w:r w:rsidR="00620EE5">
        <w:rPr>
          <w:rFonts w:asciiTheme="majorHAnsi" w:eastAsia="Times New Roman" w:hAnsiTheme="majorHAnsi" w:cs="Arial"/>
          <w:color w:val="222222"/>
          <w:shd w:val="clear" w:color="auto" w:fill="FFFFFF"/>
          <w:lang w:eastAsia="da-DK"/>
        </w:rPr>
        <w:t xml:space="preserve"> at projektets læringsdesign ikke </w:t>
      </w:r>
      <w:r w:rsidR="006B771E">
        <w:rPr>
          <w:rFonts w:asciiTheme="majorHAnsi" w:eastAsia="Times New Roman" w:hAnsiTheme="majorHAnsi" w:cs="Arial"/>
          <w:color w:val="222222"/>
          <w:shd w:val="clear" w:color="auto" w:fill="FFFFFF"/>
          <w:lang w:eastAsia="da-DK"/>
        </w:rPr>
        <w:t xml:space="preserve">bør anvendes af andre </w:t>
      </w:r>
      <w:r w:rsidR="00620EE5">
        <w:rPr>
          <w:rFonts w:asciiTheme="majorHAnsi" w:eastAsia="Times New Roman" w:hAnsiTheme="majorHAnsi" w:cs="Arial"/>
          <w:color w:val="222222"/>
          <w:shd w:val="clear" w:color="auto" w:fill="FFFFFF"/>
          <w:lang w:eastAsia="da-DK"/>
        </w:rPr>
        <w:t>som en k</w:t>
      </w:r>
      <w:r w:rsidR="007C7D59">
        <w:rPr>
          <w:rFonts w:asciiTheme="majorHAnsi" w:eastAsia="Times New Roman" w:hAnsiTheme="majorHAnsi" w:cs="Arial"/>
          <w:color w:val="222222"/>
          <w:shd w:val="clear" w:color="auto" w:fill="FFFFFF"/>
          <w:lang w:eastAsia="da-DK"/>
        </w:rPr>
        <w:t>onkl</w:t>
      </w:r>
      <w:r w:rsidR="00477D03">
        <w:rPr>
          <w:rFonts w:asciiTheme="majorHAnsi" w:eastAsia="Times New Roman" w:hAnsiTheme="majorHAnsi" w:cs="Arial"/>
          <w:color w:val="222222"/>
          <w:shd w:val="clear" w:color="auto" w:fill="FFFFFF"/>
          <w:lang w:eastAsia="da-DK"/>
        </w:rPr>
        <w:t xml:space="preserve">usion, men som en guideline, </w:t>
      </w:r>
      <w:r w:rsidR="00C1078E">
        <w:rPr>
          <w:rFonts w:asciiTheme="majorHAnsi" w:eastAsia="Times New Roman" w:hAnsiTheme="majorHAnsi" w:cs="Arial"/>
          <w:color w:val="222222"/>
          <w:shd w:val="clear" w:color="auto" w:fill="FFFFFF"/>
          <w:lang w:eastAsia="da-DK"/>
        </w:rPr>
        <w:t>da</w:t>
      </w:r>
      <w:r w:rsidR="00477D03">
        <w:rPr>
          <w:rFonts w:asciiTheme="majorHAnsi" w:eastAsia="Times New Roman" w:hAnsiTheme="majorHAnsi" w:cs="Arial"/>
          <w:color w:val="222222"/>
          <w:shd w:val="clear" w:color="auto" w:fill="FFFFFF"/>
          <w:lang w:eastAsia="da-DK"/>
        </w:rPr>
        <w:t xml:space="preserve"> uddannelsesforskning </w:t>
      </w:r>
      <w:r w:rsidR="00C1078E">
        <w:rPr>
          <w:rFonts w:asciiTheme="majorHAnsi" w:eastAsia="Times New Roman" w:hAnsiTheme="majorHAnsi" w:cs="Arial"/>
          <w:color w:val="222222"/>
          <w:shd w:val="clear" w:color="auto" w:fill="FFFFFF"/>
          <w:lang w:eastAsia="da-DK"/>
        </w:rPr>
        <w:t>har med menne</w:t>
      </w:r>
      <w:r w:rsidR="000235EA">
        <w:rPr>
          <w:rFonts w:asciiTheme="majorHAnsi" w:eastAsia="Times New Roman" w:hAnsiTheme="majorHAnsi" w:cs="Arial"/>
          <w:color w:val="222222"/>
          <w:shd w:val="clear" w:color="auto" w:fill="FFFFFF"/>
          <w:lang w:eastAsia="da-DK"/>
        </w:rPr>
        <w:t>sker at gøre</w:t>
      </w:r>
      <w:r w:rsidR="00C90E6E">
        <w:rPr>
          <w:rFonts w:asciiTheme="majorHAnsi" w:eastAsia="Times New Roman" w:hAnsiTheme="majorHAnsi" w:cs="Arial"/>
          <w:color w:val="222222"/>
          <w:shd w:val="clear" w:color="auto" w:fill="FFFFFF"/>
          <w:lang w:eastAsia="da-DK"/>
        </w:rPr>
        <w:t xml:space="preserve"> og </w:t>
      </w:r>
      <w:r w:rsidR="00F44883">
        <w:rPr>
          <w:rFonts w:asciiTheme="majorHAnsi" w:eastAsia="Times New Roman" w:hAnsiTheme="majorHAnsi" w:cs="Arial"/>
          <w:color w:val="222222"/>
          <w:shd w:val="clear" w:color="auto" w:fill="FFFFFF"/>
          <w:lang w:eastAsia="da-DK"/>
        </w:rPr>
        <w:t>validiteten af læringsdesignet derfor variere</w:t>
      </w:r>
      <w:r w:rsidR="00063141">
        <w:rPr>
          <w:rFonts w:asciiTheme="majorHAnsi" w:eastAsia="Times New Roman" w:hAnsiTheme="majorHAnsi" w:cs="Arial"/>
          <w:color w:val="222222"/>
          <w:shd w:val="clear" w:color="auto" w:fill="FFFFFF"/>
          <w:lang w:eastAsia="da-DK"/>
        </w:rPr>
        <w:t>r</w:t>
      </w:r>
      <w:r w:rsidR="00F44883">
        <w:rPr>
          <w:rFonts w:asciiTheme="majorHAnsi" w:eastAsia="Times New Roman" w:hAnsiTheme="majorHAnsi" w:cs="Arial"/>
          <w:color w:val="222222"/>
          <w:shd w:val="clear" w:color="auto" w:fill="FFFFFF"/>
          <w:lang w:eastAsia="da-DK"/>
        </w:rPr>
        <w:t xml:space="preserve"> fra kontekst til kontekst</w:t>
      </w:r>
      <w:r w:rsidR="0050201F">
        <w:rPr>
          <w:rFonts w:asciiTheme="majorHAnsi" w:eastAsia="Times New Roman" w:hAnsiTheme="majorHAnsi" w:cs="Arial"/>
          <w:color w:val="222222"/>
          <w:shd w:val="clear" w:color="auto" w:fill="FFFFFF"/>
          <w:lang w:eastAsia="da-DK"/>
        </w:rPr>
        <w:t>, alt efter hvilke mennesker der udgør konteksten</w:t>
      </w:r>
      <w:r w:rsidR="00D04829">
        <w:rPr>
          <w:rFonts w:asciiTheme="majorHAnsi" w:eastAsia="Times New Roman" w:hAnsiTheme="majorHAnsi" w:cs="Arial"/>
          <w:color w:val="222222"/>
          <w:shd w:val="clear" w:color="auto" w:fill="FFFFFF"/>
          <w:lang w:eastAsia="da-DK"/>
        </w:rPr>
        <w:t>.</w:t>
      </w:r>
    </w:p>
    <w:p w14:paraId="59646775" w14:textId="3A2ACF69" w:rsidR="007D783A" w:rsidRDefault="00A71D1F" w:rsidP="00BA4047">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I kraft af at u</w:t>
      </w:r>
      <w:r w:rsidR="008B63A3">
        <w:rPr>
          <w:rFonts w:asciiTheme="majorHAnsi" w:eastAsia="Times New Roman" w:hAnsiTheme="majorHAnsi" w:cs="Arial"/>
          <w:color w:val="222222"/>
          <w:shd w:val="clear" w:color="auto" w:fill="FFFFFF"/>
          <w:lang w:eastAsia="da-DK"/>
        </w:rPr>
        <w:t xml:space="preserve">dviklingen af projektets læringsdesign tog udgangspunkt i Design-Based Reseach </w:t>
      </w:r>
      <w:r w:rsidR="00B14CED">
        <w:rPr>
          <w:rFonts w:asciiTheme="majorHAnsi" w:eastAsia="Times New Roman" w:hAnsiTheme="majorHAnsi" w:cs="Arial"/>
          <w:color w:val="222222"/>
          <w:shd w:val="clear" w:color="auto" w:fill="FFFFFF"/>
          <w:lang w:eastAsia="da-DK"/>
        </w:rPr>
        <w:t>som uddannelsesforskningsmetode,</w:t>
      </w:r>
      <w:r w:rsidR="00A03C4D">
        <w:rPr>
          <w:rFonts w:asciiTheme="majorHAnsi" w:eastAsia="Times New Roman" w:hAnsiTheme="majorHAnsi" w:cs="Arial"/>
          <w:color w:val="222222"/>
          <w:shd w:val="clear" w:color="auto" w:fill="FFFFFF"/>
          <w:lang w:eastAsia="da-DK"/>
        </w:rPr>
        <w:t xml:space="preserve"> </w:t>
      </w:r>
      <w:r w:rsidR="006B71A0">
        <w:rPr>
          <w:rFonts w:asciiTheme="majorHAnsi" w:eastAsia="Times New Roman" w:hAnsiTheme="majorHAnsi" w:cs="Arial"/>
          <w:color w:val="222222"/>
          <w:shd w:val="clear" w:color="auto" w:fill="FFFFFF"/>
          <w:lang w:eastAsia="da-DK"/>
        </w:rPr>
        <w:t>blev der anvendt en kombination af forskellige videnskabelige tilgange, herunder</w:t>
      </w:r>
      <w:r w:rsidR="009A553C">
        <w:rPr>
          <w:rFonts w:asciiTheme="majorHAnsi" w:eastAsia="Times New Roman" w:hAnsiTheme="majorHAnsi" w:cs="Arial"/>
          <w:color w:val="222222"/>
          <w:shd w:val="clear" w:color="auto" w:fill="FFFFFF"/>
          <w:lang w:eastAsia="da-DK"/>
        </w:rPr>
        <w:t xml:space="preserve"> en</w:t>
      </w:r>
      <w:r w:rsidR="00A03C4D">
        <w:rPr>
          <w:rFonts w:asciiTheme="majorHAnsi" w:eastAsia="Times New Roman" w:hAnsiTheme="majorHAnsi" w:cs="Arial"/>
          <w:color w:val="222222"/>
          <w:shd w:val="clear" w:color="auto" w:fill="FFFFFF"/>
          <w:lang w:eastAsia="da-DK"/>
        </w:rPr>
        <w:t xml:space="preserve"> </w:t>
      </w:r>
      <w:r w:rsidR="008434D8">
        <w:rPr>
          <w:rFonts w:asciiTheme="majorHAnsi" w:eastAsia="Times New Roman" w:hAnsiTheme="majorHAnsi" w:cs="Arial"/>
          <w:color w:val="222222"/>
          <w:shd w:val="clear" w:color="auto" w:fill="FFFFFF"/>
          <w:lang w:eastAsia="da-DK"/>
        </w:rPr>
        <w:t>interpretivistisk</w:t>
      </w:r>
      <w:r w:rsidR="00C91184">
        <w:rPr>
          <w:rFonts w:asciiTheme="majorHAnsi" w:eastAsia="Times New Roman" w:hAnsiTheme="majorHAnsi" w:cs="Arial"/>
          <w:color w:val="222222"/>
          <w:shd w:val="clear" w:color="auto" w:fill="FFFFFF"/>
          <w:lang w:eastAsia="da-DK"/>
        </w:rPr>
        <w:t xml:space="preserve"> (</w:t>
      </w:r>
      <w:r w:rsidR="001F1F4D">
        <w:rPr>
          <w:rFonts w:asciiTheme="majorHAnsi" w:eastAsia="Times New Roman" w:hAnsiTheme="majorHAnsi" w:cs="Arial"/>
          <w:color w:val="222222"/>
          <w:shd w:val="clear" w:color="auto" w:fill="FFFFFF"/>
          <w:lang w:eastAsia="da-DK"/>
        </w:rPr>
        <w:t>fortolkende)</w:t>
      </w:r>
      <w:r w:rsidR="008434D8">
        <w:rPr>
          <w:rFonts w:asciiTheme="majorHAnsi" w:eastAsia="Times New Roman" w:hAnsiTheme="majorHAnsi" w:cs="Arial"/>
          <w:color w:val="222222"/>
          <w:shd w:val="clear" w:color="auto" w:fill="FFFFFF"/>
          <w:lang w:eastAsia="da-DK"/>
        </w:rPr>
        <w:t xml:space="preserve">, en </w:t>
      </w:r>
      <w:r w:rsidR="00C91184">
        <w:rPr>
          <w:rFonts w:asciiTheme="majorHAnsi" w:eastAsia="Times New Roman" w:hAnsiTheme="majorHAnsi" w:cs="Arial"/>
          <w:color w:val="222222"/>
          <w:shd w:val="clear" w:color="auto" w:fill="FFFFFF"/>
          <w:lang w:eastAsia="da-DK"/>
        </w:rPr>
        <w:t>positivistisk</w:t>
      </w:r>
      <w:r w:rsidR="001F1F4D">
        <w:rPr>
          <w:rFonts w:asciiTheme="majorHAnsi" w:eastAsia="Times New Roman" w:hAnsiTheme="majorHAnsi" w:cs="Arial"/>
          <w:color w:val="222222"/>
          <w:shd w:val="clear" w:color="auto" w:fill="FFFFFF"/>
          <w:lang w:eastAsia="da-DK"/>
        </w:rPr>
        <w:t xml:space="preserve"> (beskrivende)</w:t>
      </w:r>
      <w:r w:rsidR="00C91184">
        <w:rPr>
          <w:rFonts w:asciiTheme="majorHAnsi" w:eastAsia="Times New Roman" w:hAnsiTheme="majorHAnsi" w:cs="Arial"/>
          <w:color w:val="222222"/>
          <w:shd w:val="clear" w:color="auto" w:fill="FFFFFF"/>
          <w:lang w:eastAsia="da-DK"/>
        </w:rPr>
        <w:t xml:space="preserve"> og en </w:t>
      </w:r>
      <w:r w:rsidR="008434D8">
        <w:rPr>
          <w:rFonts w:asciiTheme="majorHAnsi" w:eastAsia="Times New Roman" w:hAnsiTheme="majorHAnsi" w:cs="Arial"/>
          <w:color w:val="222222"/>
          <w:shd w:val="clear" w:color="auto" w:fill="FFFFFF"/>
          <w:lang w:eastAsia="da-DK"/>
        </w:rPr>
        <w:t xml:space="preserve">pragmatisk </w:t>
      </w:r>
      <w:r w:rsidR="001F1F4D">
        <w:rPr>
          <w:rFonts w:asciiTheme="majorHAnsi" w:eastAsia="Times New Roman" w:hAnsiTheme="majorHAnsi" w:cs="Arial"/>
          <w:color w:val="222222"/>
          <w:shd w:val="clear" w:color="auto" w:fill="FFFFFF"/>
          <w:lang w:eastAsia="da-DK"/>
        </w:rPr>
        <w:t xml:space="preserve">(intervenerende) </w:t>
      </w:r>
      <w:r w:rsidR="00357F8C">
        <w:rPr>
          <w:rFonts w:asciiTheme="majorHAnsi" w:eastAsia="Times New Roman" w:hAnsiTheme="majorHAnsi" w:cs="Arial"/>
          <w:color w:val="222222"/>
          <w:shd w:val="clear" w:color="auto" w:fill="FFFFFF"/>
          <w:lang w:eastAsia="da-DK"/>
        </w:rPr>
        <w:t xml:space="preserve">tilgang. </w:t>
      </w:r>
      <w:r w:rsidR="007A66EA">
        <w:rPr>
          <w:rFonts w:asciiTheme="majorHAnsi" w:eastAsia="Times New Roman" w:hAnsiTheme="majorHAnsi" w:cs="Arial"/>
          <w:color w:val="222222"/>
          <w:shd w:val="clear" w:color="auto" w:fill="FFFFFF"/>
          <w:lang w:eastAsia="da-DK"/>
        </w:rPr>
        <w:t>Til at</w:t>
      </w:r>
      <w:r w:rsidR="006B71A0">
        <w:rPr>
          <w:rFonts w:asciiTheme="majorHAnsi" w:eastAsia="Times New Roman" w:hAnsiTheme="majorHAnsi" w:cs="Arial"/>
          <w:color w:val="222222"/>
          <w:shd w:val="clear" w:color="auto" w:fill="FFFFFF"/>
          <w:lang w:eastAsia="da-DK"/>
        </w:rPr>
        <w:t xml:space="preserve"> forstå</w:t>
      </w:r>
      <w:r w:rsidR="00443DF6">
        <w:rPr>
          <w:rFonts w:asciiTheme="majorHAnsi" w:eastAsia="Times New Roman" w:hAnsiTheme="majorHAnsi" w:cs="Arial"/>
          <w:color w:val="222222"/>
          <w:shd w:val="clear" w:color="auto" w:fill="FFFFFF"/>
          <w:lang w:eastAsia="da-DK"/>
        </w:rPr>
        <w:t xml:space="preserve"> </w:t>
      </w:r>
      <w:r w:rsidR="00C73447">
        <w:rPr>
          <w:rFonts w:asciiTheme="majorHAnsi" w:eastAsia="Times New Roman" w:hAnsiTheme="majorHAnsi" w:cs="Arial"/>
          <w:color w:val="222222"/>
          <w:shd w:val="clear" w:color="auto" w:fill="FFFFFF"/>
          <w:lang w:eastAsia="da-DK"/>
        </w:rPr>
        <w:t>betydningerne</w:t>
      </w:r>
      <w:r w:rsidR="00602CE9">
        <w:rPr>
          <w:rFonts w:asciiTheme="majorHAnsi" w:eastAsia="Times New Roman" w:hAnsiTheme="majorHAnsi" w:cs="Arial"/>
          <w:color w:val="222222"/>
          <w:shd w:val="clear" w:color="auto" w:fill="FFFFFF"/>
          <w:lang w:eastAsia="da-DK"/>
        </w:rPr>
        <w:t xml:space="preserve"> af at kombinere de forskellige tilgange anvendte jeg</w:t>
      </w:r>
      <w:r w:rsidR="00357F8C">
        <w:rPr>
          <w:rFonts w:asciiTheme="majorHAnsi" w:eastAsia="Times New Roman" w:hAnsiTheme="majorHAnsi" w:cs="Arial"/>
          <w:color w:val="222222"/>
          <w:shd w:val="clear" w:color="auto" w:fill="FFFFFF"/>
          <w:lang w:eastAsia="da-DK"/>
        </w:rPr>
        <w:t xml:space="preserve"> en en teoretisk diskussion af </w:t>
      </w:r>
      <w:r w:rsidR="00A9676D" w:rsidRPr="00A9676D">
        <w:rPr>
          <w:rFonts w:asciiTheme="majorHAnsi" w:eastAsia="Times New Roman" w:hAnsiTheme="majorHAnsi" w:cs="Arial"/>
          <w:color w:val="222222"/>
          <w:shd w:val="clear" w:color="auto" w:fill="FFFFFF"/>
          <w:lang w:eastAsia="da-DK"/>
        </w:rPr>
        <w:t>Göran Goldkuhl</w:t>
      </w:r>
      <w:r w:rsidR="00D60333">
        <w:rPr>
          <w:rFonts w:asciiTheme="majorHAnsi" w:eastAsia="Times New Roman" w:hAnsiTheme="majorHAnsi" w:cs="Arial"/>
          <w:color w:val="222222"/>
          <w:shd w:val="clear" w:color="auto" w:fill="FFFFFF"/>
          <w:lang w:eastAsia="da-DK"/>
        </w:rPr>
        <w:t xml:space="preserve"> (2012)</w:t>
      </w:r>
      <w:r w:rsidR="00226019">
        <w:rPr>
          <w:rFonts w:asciiTheme="majorHAnsi" w:eastAsia="Times New Roman" w:hAnsiTheme="majorHAnsi" w:cs="Arial"/>
          <w:color w:val="222222"/>
          <w:shd w:val="clear" w:color="auto" w:fill="FFFFFF"/>
          <w:lang w:eastAsia="da-DK"/>
        </w:rPr>
        <w:t xml:space="preserve">, som blev </w:t>
      </w:r>
      <w:r w:rsidR="005B53D8">
        <w:rPr>
          <w:rFonts w:asciiTheme="majorHAnsi" w:eastAsia="Times New Roman" w:hAnsiTheme="majorHAnsi" w:cs="Arial"/>
          <w:color w:val="222222"/>
          <w:shd w:val="clear" w:color="auto" w:fill="FFFFFF"/>
          <w:lang w:eastAsia="da-DK"/>
        </w:rPr>
        <w:t>fortolket ud fra en socia</w:t>
      </w:r>
      <w:r w:rsidR="00226019">
        <w:rPr>
          <w:rFonts w:asciiTheme="majorHAnsi" w:eastAsia="Times New Roman" w:hAnsiTheme="majorHAnsi" w:cs="Arial"/>
          <w:color w:val="222222"/>
          <w:shd w:val="clear" w:color="auto" w:fill="FFFFFF"/>
          <w:lang w:eastAsia="da-DK"/>
        </w:rPr>
        <w:t>lkonstruktivistisk ontologi</w:t>
      </w:r>
      <w:r w:rsidR="004C644B">
        <w:rPr>
          <w:rFonts w:asciiTheme="majorHAnsi" w:eastAsia="Times New Roman" w:hAnsiTheme="majorHAnsi" w:cs="Arial"/>
          <w:color w:val="222222"/>
          <w:shd w:val="clear" w:color="auto" w:fill="FFFFFF"/>
          <w:lang w:eastAsia="da-DK"/>
        </w:rPr>
        <w:t xml:space="preserve"> (</w:t>
      </w:r>
      <w:r w:rsidR="00821702">
        <w:rPr>
          <w:rFonts w:asciiTheme="majorHAnsi" w:eastAsia="Times New Roman" w:hAnsiTheme="majorHAnsi" w:cs="Arial"/>
          <w:color w:val="222222"/>
          <w:shd w:val="clear" w:color="auto" w:fill="FFFFFF"/>
          <w:lang w:eastAsia="da-DK"/>
        </w:rPr>
        <w:t>Collin</w:t>
      </w:r>
      <w:r w:rsidR="001115D9">
        <w:rPr>
          <w:rFonts w:asciiTheme="majorHAnsi" w:eastAsia="Times New Roman" w:hAnsiTheme="majorHAnsi" w:cs="Arial"/>
          <w:color w:val="222222"/>
          <w:shd w:val="clear" w:color="auto" w:fill="FFFFFF"/>
          <w:lang w:eastAsia="da-DK"/>
        </w:rPr>
        <w:t xml:space="preserve"> &amp; Köppe,</w:t>
      </w:r>
      <w:r w:rsidR="004C644B">
        <w:rPr>
          <w:rFonts w:asciiTheme="majorHAnsi" w:eastAsia="Times New Roman" w:hAnsiTheme="majorHAnsi" w:cs="Arial"/>
          <w:color w:val="222222"/>
          <w:shd w:val="clear" w:color="auto" w:fill="FFFFFF"/>
          <w:lang w:eastAsia="da-DK"/>
        </w:rPr>
        <w:t xml:space="preserve"> 2014)</w:t>
      </w:r>
      <w:r w:rsidR="00226019">
        <w:rPr>
          <w:rFonts w:asciiTheme="majorHAnsi" w:eastAsia="Times New Roman" w:hAnsiTheme="majorHAnsi" w:cs="Arial"/>
          <w:color w:val="222222"/>
          <w:shd w:val="clear" w:color="auto" w:fill="FFFFFF"/>
          <w:lang w:eastAsia="da-DK"/>
        </w:rPr>
        <w:t xml:space="preserve">. </w:t>
      </w:r>
      <w:r w:rsidR="00821702">
        <w:rPr>
          <w:rFonts w:asciiTheme="majorHAnsi" w:eastAsia="Times New Roman" w:hAnsiTheme="majorHAnsi" w:cs="Arial"/>
          <w:color w:val="222222"/>
          <w:shd w:val="clear" w:color="auto" w:fill="FFFFFF"/>
          <w:lang w:eastAsia="da-DK"/>
        </w:rPr>
        <w:t>Til at</w:t>
      </w:r>
      <w:r w:rsidR="007A66EA">
        <w:rPr>
          <w:rFonts w:asciiTheme="majorHAnsi" w:eastAsia="Times New Roman" w:hAnsiTheme="majorHAnsi" w:cs="Arial"/>
          <w:color w:val="222222"/>
          <w:shd w:val="clear" w:color="auto" w:fill="FFFFFF"/>
          <w:lang w:eastAsia="da-DK"/>
        </w:rPr>
        <w:t xml:space="preserve"> </w:t>
      </w:r>
      <w:r w:rsidR="00D156B2">
        <w:rPr>
          <w:rFonts w:asciiTheme="majorHAnsi" w:eastAsia="Times New Roman" w:hAnsiTheme="majorHAnsi" w:cs="Arial"/>
          <w:color w:val="222222"/>
          <w:shd w:val="clear" w:color="auto" w:fill="FFFFFF"/>
          <w:lang w:eastAsia="da-DK"/>
        </w:rPr>
        <w:t xml:space="preserve">forstå DBR som metode anvendte jeg en fortolkning af </w:t>
      </w:r>
      <w:r w:rsidR="003372D5">
        <w:rPr>
          <w:rFonts w:asciiTheme="majorHAnsi" w:eastAsia="Times New Roman" w:hAnsiTheme="majorHAnsi" w:cs="Arial"/>
          <w:color w:val="222222"/>
          <w:shd w:val="clear" w:color="auto" w:fill="FFFFFF"/>
          <w:lang w:eastAsia="da-DK"/>
        </w:rPr>
        <w:t xml:space="preserve">diSessa og Cobb </w:t>
      </w:r>
      <w:r w:rsidR="006B571A">
        <w:rPr>
          <w:rFonts w:asciiTheme="majorHAnsi" w:eastAsia="Times New Roman" w:hAnsiTheme="majorHAnsi" w:cs="Arial"/>
          <w:color w:val="222222"/>
          <w:shd w:val="clear" w:color="auto" w:fill="FFFFFF"/>
          <w:lang w:eastAsia="da-DK"/>
        </w:rPr>
        <w:t>(2004)</w:t>
      </w:r>
      <w:r w:rsidR="00123524">
        <w:rPr>
          <w:rFonts w:asciiTheme="majorHAnsi" w:eastAsia="Times New Roman" w:hAnsiTheme="majorHAnsi" w:cs="Arial"/>
          <w:color w:val="222222"/>
          <w:shd w:val="clear" w:color="auto" w:fill="FFFFFF"/>
          <w:lang w:eastAsia="da-DK"/>
        </w:rPr>
        <w:t xml:space="preserve">, og hvor jeg til at </w:t>
      </w:r>
      <w:r w:rsidR="007A66EA" w:rsidRPr="00DC1308">
        <w:rPr>
          <w:rFonts w:asciiTheme="majorHAnsi" w:eastAsia="Times New Roman" w:hAnsiTheme="majorHAnsi" w:cs="Arial"/>
          <w:color w:val="222222"/>
          <w:shd w:val="clear" w:color="auto" w:fill="FFFFFF"/>
          <w:lang w:eastAsia="da-DK"/>
        </w:rPr>
        <w:t>facilitere</w:t>
      </w:r>
      <w:r w:rsidR="001457AD">
        <w:rPr>
          <w:rFonts w:asciiTheme="majorHAnsi" w:eastAsia="Times New Roman" w:hAnsiTheme="majorHAnsi" w:cs="Arial"/>
          <w:color w:val="222222"/>
          <w:shd w:val="clear" w:color="auto" w:fill="FFFFFF"/>
          <w:lang w:eastAsia="da-DK"/>
        </w:rPr>
        <w:t xml:space="preserve"> DBR processen anvendte en praksisorienteret fortolkning af McKenney og Reeves</w:t>
      </w:r>
      <w:r w:rsidR="005A74A5">
        <w:rPr>
          <w:rFonts w:asciiTheme="majorHAnsi" w:eastAsia="Times New Roman" w:hAnsiTheme="majorHAnsi" w:cs="Arial"/>
          <w:color w:val="222222"/>
          <w:shd w:val="clear" w:color="auto" w:fill="FFFFFF"/>
          <w:lang w:eastAsia="da-DK"/>
        </w:rPr>
        <w:t xml:space="preserve"> (2006). </w:t>
      </w:r>
      <w:r w:rsidR="00F741EF">
        <w:rPr>
          <w:rFonts w:asciiTheme="majorHAnsi" w:eastAsia="Times New Roman" w:hAnsiTheme="majorHAnsi" w:cs="Arial"/>
          <w:color w:val="222222"/>
          <w:shd w:val="clear" w:color="auto" w:fill="FFFFFF"/>
          <w:lang w:eastAsia="da-DK"/>
        </w:rPr>
        <w:t>Forståelsen for DBR såvel som anvendelsen af denne blev supple</w:t>
      </w:r>
      <w:r w:rsidR="00D9133D">
        <w:rPr>
          <w:rFonts w:asciiTheme="majorHAnsi" w:eastAsia="Times New Roman" w:hAnsiTheme="majorHAnsi" w:cs="Arial"/>
          <w:color w:val="222222"/>
          <w:shd w:val="clear" w:color="auto" w:fill="FFFFFF"/>
          <w:lang w:eastAsia="da-DK"/>
        </w:rPr>
        <w:t xml:space="preserve">ret med </w:t>
      </w:r>
      <w:r w:rsidR="00802A00">
        <w:rPr>
          <w:rFonts w:asciiTheme="majorHAnsi" w:eastAsia="Times New Roman" w:hAnsiTheme="majorHAnsi" w:cs="Arial"/>
          <w:color w:val="222222"/>
          <w:shd w:val="clear" w:color="auto" w:fill="FFFFFF"/>
          <w:lang w:eastAsia="da-DK"/>
        </w:rPr>
        <w:t>en række fortolkninger af</w:t>
      </w:r>
      <w:r w:rsidR="00F741EF">
        <w:rPr>
          <w:rFonts w:asciiTheme="majorHAnsi" w:eastAsia="Times New Roman" w:hAnsiTheme="majorHAnsi" w:cs="Arial"/>
          <w:color w:val="222222"/>
          <w:shd w:val="clear" w:color="auto" w:fill="FFFFFF"/>
          <w:lang w:eastAsia="da-DK"/>
        </w:rPr>
        <w:t xml:space="preserve"> </w:t>
      </w:r>
      <w:r w:rsidR="005C57C1">
        <w:rPr>
          <w:rFonts w:asciiTheme="majorHAnsi" w:eastAsia="Times New Roman" w:hAnsiTheme="majorHAnsi" w:cs="Arial"/>
          <w:color w:val="222222"/>
          <w:shd w:val="clear" w:color="auto" w:fill="FFFFFF"/>
          <w:lang w:eastAsia="da-DK"/>
        </w:rPr>
        <w:t>andre DBR-forskere</w:t>
      </w:r>
      <w:r w:rsidR="009238E8">
        <w:rPr>
          <w:rFonts w:asciiTheme="majorHAnsi" w:eastAsia="Times New Roman" w:hAnsiTheme="majorHAnsi" w:cs="Arial"/>
          <w:color w:val="222222"/>
          <w:shd w:val="clear" w:color="auto" w:fill="FFFFFF"/>
          <w:lang w:eastAsia="da-DK"/>
        </w:rPr>
        <w:t xml:space="preserve"> forskere</w:t>
      </w:r>
      <w:proofErr w:type="gramStart"/>
      <w:r w:rsidR="009238E8">
        <w:rPr>
          <w:rFonts w:asciiTheme="majorHAnsi" w:eastAsia="Times New Roman" w:hAnsiTheme="majorHAnsi" w:cs="Arial"/>
          <w:color w:val="222222"/>
          <w:shd w:val="clear" w:color="auto" w:fill="FFFFFF"/>
          <w:lang w:eastAsia="da-DK"/>
        </w:rPr>
        <w:t xml:space="preserve"> </w:t>
      </w:r>
      <w:r w:rsidR="009238E8" w:rsidRPr="008474DC">
        <w:rPr>
          <w:rFonts w:asciiTheme="majorHAnsi" w:hAnsiTheme="majorHAnsi"/>
          <w:lang w:eastAsia="da-DK"/>
        </w:rPr>
        <w:t>(Collins et al.</w:t>
      </w:r>
      <w:proofErr w:type="gramEnd"/>
      <w:r w:rsidR="009238E8" w:rsidRPr="008474DC">
        <w:rPr>
          <w:rFonts w:asciiTheme="majorHAnsi" w:hAnsiTheme="majorHAnsi"/>
          <w:lang w:eastAsia="da-DK"/>
        </w:rPr>
        <w:t>,</w:t>
      </w:r>
      <w:r w:rsidR="00382CAD">
        <w:rPr>
          <w:rFonts w:asciiTheme="majorHAnsi" w:hAnsiTheme="majorHAnsi"/>
          <w:lang w:eastAsia="da-DK"/>
        </w:rPr>
        <w:t xml:space="preserve"> 2004. Amiel &amp; Reeves, 2008</w:t>
      </w:r>
      <w:r w:rsidR="009238E8">
        <w:rPr>
          <w:rFonts w:asciiTheme="majorHAnsi" w:hAnsiTheme="majorHAnsi"/>
          <w:lang w:eastAsia="da-DK"/>
        </w:rPr>
        <w:t xml:space="preserve">. </w:t>
      </w:r>
      <w:r w:rsidR="009238E8" w:rsidRPr="00DB2538">
        <w:rPr>
          <w:rFonts w:asciiTheme="majorHAnsi" w:hAnsiTheme="majorHAnsi"/>
          <w:lang w:eastAsia="da-DK"/>
        </w:rPr>
        <w:t>Enyi, Sidney, &amp; Samarapungavan, 2015</w:t>
      </w:r>
      <w:r w:rsidR="009238E8">
        <w:rPr>
          <w:rFonts w:asciiTheme="majorHAnsi" w:hAnsiTheme="majorHAnsi"/>
          <w:lang w:eastAsia="da-DK"/>
        </w:rPr>
        <w:t xml:space="preserve">. Bakker &amp; van Eerde, 2015. </w:t>
      </w:r>
      <w:r w:rsidR="009238E8" w:rsidRPr="008474DC">
        <w:rPr>
          <w:rFonts w:asciiTheme="majorHAnsi" w:hAnsiTheme="majorHAnsi"/>
          <w:lang w:eastAsia="da-DK"/>
        </w:rPr>
        <w:t xml:space="preserve">Walker, 2006. </w:t>
      </w:r>
      <w:r w:rsidR="009238E8" w:rsidRPr="00FA30FA">
        <w:rPr>
          <w:rFonts w:asciiTheme="majorHAnsi" w:hAnsiTheme="majorHAnsi"/>
          <w:lang w:eastAsia="da-DK"/>
        </w:rPr>
        <w:t>McKenney, Nieven &amp; van den Akker, 2006</w:t>
      </w:r>
      <w:r w:rsidR="009238E8">
        <w:rPr>
          <w:rFonts w:asciiTheme="majorHAnsi" w:hAnsiTheme="majorHAnsi"/>
          <w:lang w:eastAsia="da-DK"/>
        </w:rPr>
        <w:t>. McKenney &amp; Reeves, 2012</w:t>
      </w:r>
      <w:r w:rsidR="009238E8" w:rsidRPr="008474DC">
        <w:rPr>
          <w:rFonts w:asciiTheme="majorHAnsi" w:hAnsiTheme="majorHAnsi"/>
          <w:lang w:eastAsia="da-DK"/>
        </w:rPr>
        <w:t>)</w:t>
      </w:r>
      <w:r w:rsidR="009238E8">
        <w:rPr>
          <w:rFonts w:asciiTheme="majorHAnsi" w:hAnsiTheme="majorHAnsi"/>
          <w:lang w:eastAsia="da-DK"/>
        </w:rPr>
        <w:t>.</w:t>
      </w:r>
      <w:r w:rsidR="005C57C1">
        <w:rPr>
          <w:rFonts w:asciiTheme="majorHAnsi" w:eastAsia="Times New Roman" w:hAnsiTheme="majorHAnsi" w:cs="Arial"/>
          <w:color w:val="222222"/>
          <w:shd w:val="clear" w:color="auto" w:fill="FFFFFF"/>
          <w:lang w:eastAsia="da-DK"/>
        </w:rPr>
        <w:t xml:space="preserve"> </w:t>
      </w:r>
    </w:p>
    <w:p w14:paraId="21CBAC6B" w14:textId="44BD7868" w:rsidR="007D783A" w:rsidRDefault="00D90F92" w:rsidP="00BA4047">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Til at danne forståelse for </w:t>
      </w:r>
      <w:r w:rsidR="00C72AE8">
        <w:rPr>
          <w:rFonts w:asciiTheme="majorHAnsi" w:eastAsia="Times New Roman" w:hAnsiTheme="majorHAnsi" w:cs="Arial"/>
          <w:color w:val="222222"/>
          <w:shd w:val="clear" w:color="auto" w:fill="FFFFFF"/>
          <w:lang w:eastAsia="da-DK"/>
        </w:rPr>
        <w:t xml:space="preserve">betydningerne af at kombinere en vestlig </w:t>
      </w:r>
      <w:r w:rsidR="00E67E72">
        <w:rPr>
          <w:rFonts w:asciiTheme="majorHAnsi" w:eastAsia="Times New Roman" w:hAnsiTheme="majorHAnsi" w:cs="Arial"/>
          <w:color w:val="222222"/>
          <w:shd w:val="clear" w:color="auto" w:fill="FFFFFF"/>
          <w:lang w:eastAsia="da-DK"/>
        </w:rPr>
        <w:t>tradition</w:t>
      </w:r>
      <w:r w:rsidR="00C72AE8">
        <w:rPr>
          <w:rFonts w:asciiTheme="majorHAnsi" w:eastAsia="Times New Roman" w:hAnsiTheme="majorHAnsi" w:cs="Arial"/>
          <w:color w:val="222222"/>
          <w:shd w:val="clear" w:color="auto" w:fill="FFFFFF"/>
          <w:lang w:eastAsia="da-DK"/>
        </w:rPr>
        <w:t xml:space="preserve"> som edlab og FairstartGlobal bragte ind i instruktøruddannelsen, med en </w:t>
      </w:r>
      <w:r w:rsidR="007E75DD">
        <w:rPr>
          <w:rFonts w:asciiTheme="majorHAnsi" w:eastAsia="Times New Roman" w:hAnsiTheme="majorHAnsi" w:cs="Arial"/>
          <w:color w:val="222222"/>
          <w:shd w:val="clear" w:color="auto" w:fill="FFFFFF"/>
          <w:lang w:eastAsia="da-DK"/>
        </w:rPr>
        <w:t>A</w:t>
      </w:r>
      <w:r w:rsidR="00E67E72">
        <w:rPr>
          <w:rFonts w:asciiTheme="majorHAnsi" w:eastAsia="Times New Roman" w:hAnsiTheme="majorHAnsi" w:cs="Arial"/>
          <w:color w:val="222222"/>
          <w:shd w:val="clear" w:color="auto" w:fill="FFFFFF"/>
          <w:lang w:eastAsia="da-DK"/>
        </w:rPr>
        <w:t xml:space="preserve">siatisk læringstradition som </w:t>
      </w:r>
      <w:r w:rsidR="0056073D">
        <w:rPr>
          <w:rFonts w:asciiTheme="majorHAnsi" w:eastAsia="Times New Roman" w:hAnsiTheme="majorHAnsi" w:cs="Arial"/>
          <w:color w:val="222222"/>
          <w:shd w:val="clear" w:color="auto" w:fill="FFFFFF"/>
          <w:lang w:eastAsia="da-DK"/>
        </w:rPr>
        <w:t xml:space="preserve">var at finde hos instruktørerne, </w:t>
      </w:r>
      <w:r w:rsidR="007749D2">
        <w:rPr>
          <w:rFonts w:asciiTheme="majorHAnsi" w:eastAsia="Times New Roman" w:hAnsiTheme="majorHAnsi" w:cs="Arial"/>
          <w:color w:val="222222"/>
          <w:shd w:val="clear" w:color="auto" w:fill="FFFFFF"/>
          <w:lang w:eastAsia="da-DK"/>
        </w:rPr>
        <w:t xml:space="preserve">lokaliserede jeg et behov for at </w:t>
      </w:r>
      <w:r w:rsidR="004471A1">
        <w:rPr>
          <w:rFonts w:asciiTheme="majorHAnsi" w:eastAsia="Times New Roman" w:hAnsiTheme="majorHAnsi" w:cs="Arial"/>
          <w:color w:val="222222"/>
          <w:shd w:val="clear" w:color="auto" w:fill="FFFFFF"/>
          <w:lang w:eastAsia="da-DK"/>
        </w:rPr>
        <w:t>påtage mig et kulturteoretisk perspektiv</w:t>
      </w:r>
      <w:r w:rsidR="00B51ECD">
        <w:rPr>
          <w:rFonts w:asciiTheme="majorHAnsi" w:eastAsia="Times New Roman" w:hAnsiTheme="majorHAnsi" w:cs="Arial"/>
          <w:color w:val="222222"/>
          <w:shd w:val="clear" w:color="auto" w:fill="FFFFFF"/>
          <w:lang w:eastAsia="da-DK"/>
        </w:rPr>
        <w:t>. Det kulturteoretiske perspektiv bl</w:t>
      </w:r>
      <w:r w:rsidR="005B4D56">
        <w:rPr>
          <w:rFonts w:asciiTheme="majorHAnsi" w:eastAsia="Times New Roman" w:hAnsiTheme="majorHAnsi" w:cs="Arial"/>
          <w:color w:val="222222"/>
          <w:shd w:val="clear" w:color="auto" w:fill="FFFFFF"/>
          <w:lang w:eastAsia="da-DK"/>
        </w:rPr>
        <w:t>ev</w:t>
      </w:r>
      <w:r w:rsidR="006735F5">
        <w:rPr>
          <w:rFonts w:asciiTheme="majorHAnsi" w:eastAsia="Times New Roman" w:hAnsiTheme="majorHAnsi" w:cs="Arial"/>
          <w:color w:val="222222"/>
          <w:shd w:val="clear" w:color="auto" w:fill="FFFFFF"/>
          <w:lang w:eastAsia="da-DK"/>
        </w:rPr>
        <w:t xml:space="preserve"> anvendt til</w:t>
      </w:r>
      <w:r w:rsidR="003A125D">
        <w:rPr>
          <w:rFonts w:asciiTheme="majorHAnsi" w:eastAsia="Times New Roman" w:hAnsiTheme="majorHAnsi" w:cs="Arial"/>
          <w:color w:val="222222"/>
          <w:shd w:val="clear" w:color="auto" w:fill="FFFFFF"/>
          <w:lang w:eastAsia="da-DK"/>
        </w:rPr>
        <w:t xml:space="preserve"> </w:t>
      </w:r>
      <w:r w:rsidR="000733FF">
        <w:rPr>
          <w:rFonts w:asciiTheme="majorHAnsi" w:eastAsia="Times New Roman" w:hAnsiTheme="majorHAnsi" w:cs="Arial"/>
          <w:color w:val="222222"/>
          <w:shd w:val="clear" w:color="auto" w:fill="FFFFFF"/>
          <w:lang w:eastAsia="da-DK"/>
        </w:rPr>
        <w:t xml:space="preserve">kritisk at </w:t>
      </w:r>
      <w:r w:rsidR="003A125D">
        <w:rPr>
          <w:rFonts w:asciiTheme="majorHAnsi" w:eastAsia="Times New Roman" w:hAnsiTheme="majorHAnsi" w:cs="Arial"/>
          <w:color w:val="222222"/>
          <w:shd w:val="clear" w:color="auto" w:fill="FFFFFF"/>
          <w:lang w:eastAsia="da-DK"/>
        </w:rPr>
        <w:t xml:space="preserve">fortolke FairstartGlobals opfattelser af </w:t>
      </w:r>
      <w:r w:rsidR="000733FF">
        <w:rPr>
          <w:rFonts w:asciiTheme="majorHAnsi" w:eastAsia="Times New Roman" w:hAnsiTheme="majorHAnsi" w:cs="Arial"/>
          <w:color w:val="222222"/>
          <w:shd w:val="clear" w:color="auto" w:fill="FFFFFF"/>
          <w:lang w:eastAsia="da-DK"/>
        </w:rPr>
        <w:t xml:space="preserve">instruktørerne og dertil i udarbejdelsen af projektets læringsdesign. </w:t>
      </w:r>
      <w:r w:rsidR="00F7366D">
        <w:rPr>
          <w:rFonts w:asciiTheme="majorHAnsi" w:eastAsia="Times New Roman" w:hAnsiTheme="majorHAnsi" w:cs="Arial"/>
          <w:color w:val="222222"/>
          <w:shd w:val="clear" w:color="auto" w:fill="FFFFFF"/>
          <w:lang w:eastAsia="da-DK"/>
        </w:rPr>
        <w:t>Det kulturteoretiske perspektiv</w:t>
      </w:r>
      <w:r w:rsidR="006507F6">
        <w:rPr>
          <w:rFonts w:asciiTheme="majorHAnsi" w:eastAsia="Times New Roman" w:hAnsiTheme="majorHAnsi" w:cs="Arial"/>
          <w:color w:val="222222"/>
          <w:shd w:val="clear" w:color="auto" w:fill="FFFFFF"/>
          <w:lang w:eastAsia="da-DK"/>
        </w:rPr>
        <w:t xml:space="preserve">, der </w:t>
      </w:r>
      <w:r w:rsidR="00E8280A">
        <w:rPr>
          <w:rFonts w:asciiTheme="majorHAnsi" w:eastAsia="Times New Roman" w:hAnsiTheme="majorHAnsi" w:cs="Arial"/>
          <w:color w:val="222222"/>
          <w:shd w:val="clear" w:color="auto" w:fill="FFFFFF"/>
          <w:lang w:eastAsia="da-DK"/>
        </w:rPr>
        <w:t xml:space="preserve">tog udgangspunkt i </w:t>
      </w:r>
      <w:r w:rsidR="000B40C9">
        <w:rPr>
          <w:rFonts w:asciiTheme="majorHAnsi" w:eastAsia="Times New Roman" w:hAnsiTheme="majorHAnsi" w:cs="Arial"/>
          <w:color w:val="222222"/>
          <w:shd w:val="clear" w:color="auto" w:fill="FFFFFF"/>
          <w:lang w:eastAsia="da-DK"/>
        </w:rPr>
        <w:t>Yamazak</w:t>
      </w:r>
      <w:r w:rsidR="00D46077">
        <w:rPr>
          <w:rFonts w:asciiTheme="majorHAnsi" w:eastAsia="Times New Roman" w:hAnsiTheme="majorHAnsi" w:cs="Arial"/>
          <w:color w:val="222222"/>
          <w:shd w:val="clear" w:color="auto" w:fill="FFFFFF"/>
          <w:lang w:eastAsia="da-DK"/>
        </w:rPr>
        <w:t>i (2005)</w:t>
      </w:r>
      <w:r w:rsidR="00B60F9D">
        <w:rPr>
          <w:rFonts w:asciiTheme="majorHAnsi" w:eastAsia="Times New Roman" w:hAnsiTheme="majorHAnsi" w:cs="Arial"/>
          <w:b/>
          <w:color w:val="222222"/>
          <w:shd w:val="clear" w:color="auto" w:fill="FFFFFF"/>
          <w:lang w:eastAsia="da-DK"/>
        </w:rPr>
        <w:t xml:space="preserve"> </w:t>
      </w:r>
      <w:r w:rsidR="00940779">
        <w:rPr>
          <w:rFonts w:asciiTheme="majorHAnsi" w:eastAsia="Times New Roman" w:hAnsiTheme="majorHAnsi" w:cs="Arial"/>
          <w:color w:val="222222"/>
          <w:shd w:val="clear" w:color="auto" w:fill="FFFFFF"/>
          <w:lang w:eastAsia="da-DK"/>
        </w:rPr>
        <w:t>og</w:t>
      </w:r>
      <w:r w:rsidR="00C27C3D">
        <w:rPr>
          <w:rFonts w:asciiTheme="majorHAnsi" w:eastAsia="Times New Roman" w:hAnsiTheme="majorHAnsi" w:cs="Arial"/>
          <w:color w:val="222222"/>
          <w:shd w:val="clear" w:color="auto" w:fill="FFFFFF"/>
          <w:lang w:eastAsia="da-DK"/>
        </w:rPr>
        <w:t xml:space="preserve"> </w:t>
      </w:r>
      <w:r w:rsidR="004B535A">
        <w:rPr>
          <w:rFonts w:asciiTheme="majorHAnsi" w:eastAsia="Times New Roman" w:hAnsiTheme="majorHAnsi" w:cs="Arial"/>
          <w:color w:val="222222"/>
          <w:shd w:val="clear" w:color="auto" w:fill="FFFFFF"/>
          <w:lang w:eastAsia="da-DK"/>
        </w:rPr>
        <w:t>Joy og Kolb</w:t>
      </w:r>
      <w:r w:rsidR="00EF662F">
        <w:rPr>
          <w:rFonts w:asciiTheme="majorHAnsi" w:eastAsia="Times New Roman" w:hAnsiTheme="majorHAnsi" w:cs="Arial"/>
          <w:color w:val="222222"/>
          <w:shd w:val="clear" w:color="auto" w:fill="FFFFFF"/>
          <w:lang w:eastAsia="da-DK"/>
        </w:rPr>
        <w:t xml:space="preserve"> (2009) </w:t>
      </w:r>
      <w:r w:rsidR="00F7366D">
        <w:rPr>
          <w:rFonts w:asciiTheme="majorHAnsi" w:eastAsia="Times New Roman" w:hAnsiTheme="majorHAnsi" w:cs="Arial"/>
          <w:color w:val="222222"/>
          <w:shd w:val="clear" w:color="auto" w:fill="FFFFFF"/>
          <w:lang w:eastAsia="da-DK"/>
        </w:rPr>
        <w:t xml:space="preserve">dannede en forståelse for </w:t>
      </w:r>
      <w:r w:rsidR="006F7BDA">
        <w:rPr>
          <w:rFonts w:asciiTheme="majorHAnsi" w:eastAsia="Times New Roman" w:hAnsiTheme="majorHAnsi" w:cs="Arial"/>
          <w:color w:val="222222"/>
          <w:shd w:val="clear" w:color="auto" w:fill="FFFFFF"/>
          <w:lang w:eastAsia="da-DK"/>
        </w:rPr>
        <w:t>at ins</w:t>
      </w:r>
      <w:r w:rsidR="009A0BA0">
        <w:rPr>
          <w:rFonts w:asciiTheme="majorHAnsi" w:eastAsia="Times New Roman" w:hAnsiTheme="majorHAnsi" w:cs="Arial"/>
          <w:color w:val="222222"/>
          <w:shd w:val="clear" w:color="auto" w:fill="FFFFFF"/>
          <w:lang w:eastAsia="da-DK"/>
        </w:rPr>
        <w:t>truktørerne</w:t>
      </w:r>
      <w:r w:rsidR="00D50CC9">
        <w:rPr>
          <w:rFonts w:asciiTheme="majorHAnsi" w:eastAsia="Times New Roman" w:hAnsiTheme="majorHAnsi" w:cs="Arial"/>
          <w:color w:val="222222"/>
          <w:shd w:val="clear" w:color="auto" w:fill="FFFFFF"/>
          <w:lang w:eastAsia="da-DK"/>
        </w:rPr>
        <w:t xml:space="preserve"> </w:t>
      </w:r>
      <w:r w:rsidR="0078676C">
        <w:rPr>
          <w:rFonts w:asciiTheme="majorHAnsi" w:eastAsia="Times New Roman" w:hAnsiTheme="majorHAnsi" w:cs="Arial"/>
          <w:color w:val="222222"/>
          <w:shd w:val="clear" w:color="auto" w:fill="FFFFFF"/>
          <w:lang w:eastAsia="da-DK"/>
        </w:rPr>
        <w:t xml:space="preserve">i kraft at deres asiatiske herkomst </w:t>
      </w:r>
      <w:r w:rsidR="00D50CC9">
        <w:rPr>
          <w:rFonts w:asciiTheme="majorHAnsi" w:eastAsia="Times New Roman" w:hAnsiTheme="majorHAnsi" w:cs="Arial"/>
          <w:color w:val="222222"/>
          <w:shd w:val="clear" w:color="auto" w:fill="FFFFFF"/>
          <w:lang w:eastAsia="da-DK"/>
        </w:rPr>
        <w:t xml:space="preserve">har præferencer for at lære ud fra konkret </w:t>
      </w:r>
      <w:r w:rsidR="00280A0D">
        <w:rPr>
          <w:rFonts w:asciiTheme="majorHAnsi" w:eastAsia="Times New Roman" w:hAnsiTheme="majorHAnsi" w:cs="Arial"/>
          <w:color w:val="222222"/>
          <w:shd w:val="clear" w:color="auto" w:fill="FFFFFF"/>
          <w:lang w:eastAsia="da-DK"/>
        </w:rPr>
        <w:t xml:space="preserve">afprøvning i praksis, </w:t>
      </w:r>
      <w:r w:rsidR="00965D79">
        <w:rPr>
          <w:rFonts w:asciiTheme="majorHAnsi" w:eastAsia="Times New Roman" w:hAnsiTheme="majorHAnsi" w:cs="Arial"/>
          <w:color w:val="222222"/>
          <w:shd w:val="clear" w:color="auto" w:fill="FFFFFF"/>
          <w:lang w:eastAsia="da-DK"/>
        </w:rPr>
        <w:t xml:space="preserve">og at </w:t>
      </w:r>
      <w:r w:rsidR="00FA2E49">
        <w:rPr>
          <w:rFonts w:asciiTheme="majorHAnsi" w:eastAsia="Times New Roman" w:hAnsiTheme="majorHAnsi" w:cs="Arial"/>
          <w:color w:val="222222"/>
          <w:shd w:val="clear" w:color="auto" w:fill="FFFFFF"/>
          <w:lang w:eastAsia="da-DK"/>
        </w:rPr>
        <w:t xml:space="preserve">abstrakt refleksion </w:t>
      </w:r>
      <w:r w:rsidR="00876C70">
        <w:rPr>
          <w:rFonts w:asciiTheme="majorHAnsi" w:eastAsia="Times New Roman" w:hAnsiTheme="majorHAnsi" w:cs="Arial"/>
          <w:color w:val="222222"/>
          <w:shd w:val="clear" w:color="auto" w:fill="FFFFFF"/>
          <w:lang w:eastAsia="da-DK"/>
        </w:rPr>
        <w:t xml:space="preserve">som finder sted </w:t>
      </w:r>
      <w:r w:rsidR="001356E4">
        <w:rPr>
          <w:rFonts w:asciiTheme="majorHAnsi" w:eastAsia="Times New Roman" w:hAnsiTheme="majorHAnsi" w:cs="Arial"/>
          <w:color w:val="222222"/>
          <w:shd w:val="clear" w:color="auto" w:fill="FFFFFF"/>
          <w:lang w:eastAsia="da-DK"/>
        </w:rPr>
        <w:t xml:space="preserve">i </w:t>
      </w:r>
      <w:r w:rsidR="002C649E">
        <w:rPr>
          <w:rFonts w:asciiTheme="majorHAnsi" w:eastAsia="Times New Roman" w:hAnsiTheme="majorHAnsi" w:cs="Arial"/>
          <w:color w:val="222222"/>
          <w:shd w:val="clear" w:color="auto" w:fill="FFFFFF"/>
          <w:lang w:eastAsia="da-DK"/>
        </w:rPr>
        <w:t xml:space="preserve">peer assessment </w:t>
      </w:r>
      <w:r w:rsidR="00FA2E49">
        <w:rPr>
          <w:rFonts w:asciiTheme="majorHAnsi" w:eastAsia="Times New Roman" w:hAnsiTheme="majorHAnsi" w:cs="Arial"/>
          <w:color w:val="222222"/>
          <w:shd w:val="clear" w:color="auto" w:fill="FFFFFF"/>
          <w:lang w:eastAsia="da-DK"/>
        </w:rPr>
        <w:t xml:space="preserve">kan være udfordrende </w:t>
      </w:r>
      <w:r w:rsidR="008D0D7C">
        <w:rPr>
          <w:rFonts w:asciiTheme="majorHAnsi" w:eastAsia="Times New Roman" w:hAnsiTheme="majorHAnsi" w:cs="Arial"/>
          <w:color w:val="222222"/>
          <w:shd w:val="clear" w:color="auto" w:fill="FFFFFF"/>
          <w:lang w:eastAsia="da-DK"/>
        </w:rPr>
        <w:t>for dem. Det</w:t>
      </w:r>
      <w:r w:rsidR="006A4121">
        <w:rPr>
          <w:rFonts w:asciiTheme="majorHAnsi" w:eastAsia="Times New Roman" w:hAnsiTheme="majorHAnsi" w:cs="Arial"/>
          <w:color w:val="222222"/>
          <w:shd w:val="clear" w:color="auto" w:fill="FFFFFF"/>
          <w:lang w:eastAsia="da-DK"/>
        </w:rPr>
        <w:t xml:space="preserve"> kunne</w:t>
      </w:r>
      <w:r w:rsidR="008D0D7C">
        <w:rPr>
          <w:rFonts w:asciiTheme="majorHAnsi" w:eastAsia="Times New Roman" w:hAnsiTheme="majorHAnsi" w:cs="Arial"/>
          <w:color w:val="222222"/>
          <w:shd w:val="clear" w:color="auto" w:fill="FFFFFF"/>
          <w:lang w:eastAsia="da-DK"/>
        </w:rPr>
        <w:t xml:space="preserve"> ud fra Yam</w:t>
      </w:r>
      <w:r w:rsidR="006735F5">
        <w:rPr>
          <w:rFonts w:asciiTheme="majorHAnsi" w:eastAsia="Times New Roman" w:hAnsiTheme="majorHAnsi" w:cs="Arial"/>
          <w:color w:val="222222"/>
          <w:shd w:val="clear" w:color="auto" w:fill="FFFFFF"/>
          <w:lang w:eastAsia="da-DK"/>
        </w:rPr>
        <w:t>azaki og</w:t>
      </w:r>
      <w:r w:rsidR="006A4121">
        <w:rPr>
          <w:rFonts w:asciiTheme="majorHAnsi" w:eastAsia="Times New Roman" w:hAnsiTheme="majorHAnsi" w:cs="Arial"/>
          <w:color w:val="222222"/>
          <w:shd w:val="clear" w:color="auto" w:fill="FFFFFF"/>
          <w:lang w:eastAsia="da-DK"/>
        </w:rPr>
        <w:t xml:space="preserve"> Joy og Kolb konkluderes</w:t>
      </w:r>
      <w:r w:rsidR="008D0D7C">
        <w:rPr>
          <w:rFonts w:asciiTheme="majorHAnsi" w:eastAsia="Times New Roman" w:hAnsiTheme="majorHAnsi" w:cs="Arial"/>
          <w:color w:val="222222"/>
          <w:shd w:val="clear" w:color="auto" w:fill="FFFFFF"/>
          <w:lang w:eastAsia="da-DK"/>
        </w:rPr>
        <w:t xml:space="preserve"> at</w:t>
      </w:r>
      <w:r w:rsidR="002C05E8">
        <w:rPr>
          <w:rFonts w:asciiTheme="majorHAnsi" w:eastAsia="Times New Roman" w:hAnsiTheme="majorHAnsi" w:cs="Arial"/>
          <w:color w:val="222222"/>
          <w:shd w:val="clear" w:color="auto" w:fill="FFFFFF"/>
          <w:lang w:eastAsia="da-DK"/>
        </w:rPr>
        <w:t xml:space="preserve"> den abstrakte refleksion </w:t>
      </w:r>
      <w:r w:rsidR="008D0D7C">
        <w:rPr>
          <w:rFonts w:asciiTheme="majorHAnsi" w:eastAsia="Times New Roman" w:hAnsiTheme="majorHAnsi" w:cs="Arial"/>
          <w:color w:val="222222"/>
          <w:shd w:val="clear" w:color="auto" w:fill="FFFFFF"/>
          <w:lang w:eastAsia="da-DK"/>
        </w:rPr>
        <w:t xml:space="preserve">i </w:t>
      </w:r>
      <w:r w:rsidR="00C244C9">
        <w:rPr>
          <w:rFonts w:asciiTheme="majorHAnsi" w:eastAsia="Times New Roman" w:hAnsiTheme="majorHAnsi" w:cs="Arial"/>
          <w:color w:val="222222"/>
          <w:shd w:val="clear" w:color="auto" w:fill="FFFFFF"/>
          <w:lang w:eastAsia="da-DK"/>
        </w:rPr>
        <w:t>instruktøruddannelsens peer asses</w:t>
      </w:r>
      <w:r w:rsidR="00624828">
        <w:rPr>
          <w:rFonts w:asciiTheme="majorHAnsi" w:eastAsia="Times New Roman" w:hAnsiTheme="majorHAnsi" w:cs="Arial"/>
          <w:color w:val="222222"/>
          <w:shd w:val="clear" w:color="auto" w:fill="FFFFFF"/>
          <w:lang w:eastAsia="da-DK"/>
        </w:rPr>
        <w:t>s</w:t>
      </w:r>
      <w:r w:rsidR="00C244C9">
        <w:rPr>
          <w:rFonts w:asciiTheme="majorHAnsi" w:eastAsia="Times New Roman" w:hAnsiTheme="majorHAnsi" w:cs="Arial"/>
          <w:color w:val="222222"/>
          <w:shd w:val="clear" w:color="auto" w:fill="FFFFFF"/>
          <w:lang w:eastAsia="da-DK"/>
        </w:rPr>
        <w:t>ment</w:t>
      </w:r>
      <w:r w:rsidR="00FE5C64">
        <w:rPr>
          <w:rFonts w:asciiTheme="majorHAnsi" w:eastAsia="Times New Roman" w:hAnsiTheme="majorHAnsi" w:cs="Arial"/>
          <w:color w:val="222222"/>
          <w:shd w:val="clear" w:color="auto" w:fill="FFFFFF"/>
          <w:lang w:eastAsia="da-DK"/>
        </w:rPr>
        <w:t>, for at blive mindre udfordrende for instruktørerne,</w:t>
      </w:r>
      <w:r w:rsidR="00C244C9">
        <w:rPr>
          <w:rFonts w:asciiTheme="majorHAnsi" w:eastAsia="Times New Roman" w:hAnsiTheme="majorHAnsi" w:cs="Arial"/>
          <w:color w:val="222222"/>
          <w:shd w:val="clear" w:color="auto" w:fill="FFFFFF"/>
          <w:lang w:eastAsia="da-DK"/>
        </w:rPr>
        <w:t xml:space="preserve"> </w:t>
      </w:r>
      <w:r w:rsidR="00257224">
        <w:rPr>
          <w:rFonts w:asciiTheme="majorHAnsi" w:eastAsia="Times New Roman" w:hAnsiTheme="majorHAnsi" w:cs="Arial"/>
          <w:color w:val="222222"/>
          <w:shd w:val="clear" w:color="auto" w:fill="FFFFFF"/>
          <w:lang w:eastAsia="da-DK"/>
        </w:rPr>
        <w:t>skulle</w:t>
      </w:r>
      <w:r w:rsidR="002C05E8">
        <w:rPr>
          <w:rFonts w:asciiTheme="majorHAnsi" w:eastAsia="Times New Roman" w:hAnsiTheme="majorHAnsi" w:cs="Arial"/>
          <w:color w:val="222222"/>
          <w:shd w:val="clear" w:color="auto" w:fill="FFFFFF"/>
          <w:lang w:eastAsia="da-DK"/>
        </w:rPr>
        <w:t xml:space="preserve"> tage udgangspunkt i</w:t>
      </w:r>
      <w:r w:rsidR="003115DE">
        <w:rPr>
          <w:rFonts w:asciiTheme="majorHAnsi" w:eastAsia="Times New Roman" w:hAnsiTheme="majorHAnsi" w:cs="Arial"/>
          <w:color w:val="222222"/>
          <w:shd w:val="clear" w:color="auto" w:fill="FFFFFF"/>
          <w:lang w:eastAsia="da-DK"/>
        </w:rPr>
        <w:t xml:space="preserve"> oplevelser fra</w:t>
      </w:r>
      <w:r w:rsidR="002C05E8">
        <w:rPr>
          <w:rFonts w:asciiTheme="majorHAnsi" w:eastAsia="Times New Roman" w:hAnsiTheme="majorHAnsi" w:cs="Arial"/>
          <w:color w:val="222222"/>
          <w:shd w:val="clear" w:color="auto" w:fill="FFFFFF"/>
          <w:lang w:eastAsia="da-DK"/>
        </w:rPr>
        <w:t xml:space="preserve"> </w:t>
      </w:r>
      <w:r w:rsidR="00D565D8">
        <w:rPr>
          <w:rFonts w:asciiTheme="majorHAnsi" w:eastAsia="Times New Roman" w:hAnsiTheme="majorHAnsi" w:cs="Arial"/>
          <w:color w:val="222222"/>
          <w:shd w:val="clear" w:color="auto" w:fill="FFFFFF"/>
          <w:lang w:eastAsia="da-DK"/>
        </w:rPr>
        <w:t>instruktørernes egen praksis</w:t>
      </w:r>
      <w:r w:rsidR="00A655E8">
        <w:rPr>
          <w:rFonts w:asciiTheme="majorHAnsi" w:eastAsia="Times New Roman" w:hAnsiTheme="majorHAnsi" w:cs="Arial"/>
          <w:color w:val="222222"/>
          <w:shd w:val="clear" w:color="auto" w:fill="FFFFFF"/>
          <w:lang w:eastAsia="da-DK"/>
        </w:rPr>
        <w:t>.</w:t>
      </w:r>
      <w:r w:rsidR="0056291F">
        <w:rPr>
          <w:rFonts w:asciiTheme="majorHAnsi" w:eastAsia="Times New Roman" w:hAnsiTheme="majorHAnsi" w:cs="Arial"/>
          <w:color w:val="222222"/>
          <w:shd w:val="clear" w:color="auto" w:fill="FFFFFF"/>
          <w:lang w:eastAsia="da-DK"/>
        </w:rPr>
        <w:t xml:space="preserve"> Det kunne</w:t>
      </w:r>
      <w:r w:rsidR="009A0BA0">
        <w:rPr>
          <w:rFonts w:asciiTheme="majorHAnsi" w:eastAsia="Times New Roman" w:hAnsiTheme="majorHAnsi" w:cs="Arial"/>
          <w:color w:val="222222"/>
          <w:shd w:val="clear" w:color="auto" w:fill="FFFFFF"/>
          <w:lang w:eastAsia="da-DK"/>
        </w:rPr>
        <w:t>,</w:t>
      </w:r>
      <w:r w:rsidR="0056291F">
        <w:rPr>
          <w:rFonts w:asciiTheme="majorHAnsi" w:eastAsia="Times New Roman" w:hAnsiTheme="majorHAnsi" w:cs="Arial"/>
          <w:color w:val="222222"/>
          <w:shd w:val="clear" w:color="auto" w:fill="FFFFFF"/>
          <w:lang w:eastAsia="da-DK"/>
        </w:rPr>
        <w:t xml:space="preserve"> ud fra J</w:t>
      </w:r>
      <w:r w:rsidR="002E1978">
        <w:rPr>
          <w:rFonts w:asciiTheme="majorHAnsi" w:eastAsia="Times New Roman" w:hAnsiTheme="majorHAnsi" w:cs="Arial"/>
          <w:color w:val="222222"/>
          <w:shd w:val="clear" w:color="auto" w:fill="FFFFFF"/>
          <w:lang w:eastAsia="da-DK"/>
        </w:rPr>
        <w:t>ensens</w:t>
      </w:r>
      <w:r w:rsidR="00D565D8">
        <w:rPr>
          <w:rFonts w:asciiTheme="majorHAnsi" w:eastAsia="Times New Roman" w:hAnsiTheme="majorHAnsi" w:cs="Arial"/>
          <w:color w:val="222222"/>
          <w:shd w:val="clear" w:color="auto" w:fill="FFFFFF"/>
          <w:lang w:eastAsia="da-DK"/>
        </w:rPr>
        <w:t xml:space="preserve"> (2006)</w:t>
      </w:r>
      <w:r w:rsidR="002E1978">
        <w:rPr>
          <w:rFonts w:asciiTheme="majorHAnsi" w:eastAsia="Times New Roman" w:hAnsiTheme="majorHAnsi" w:cs="Arial"/>
          <w:color w:val="222222"/>
          <w:shd w:val="clear" w:color="auto" w:fill="FFFFFF"/>
          <w:lang w:eastAsia="da-DK"/>
        </w:rPr>
        <w:t xml:space="preserve"> teori</w:t>
      </w:r>
      <w:r w:rsidR="00295A8A">
        <w:rPr>
          <w:rFonts w:asciiTheme="majorHAnsi" w:eastAsia="Times New Roman" w:hAnsiTheme="majorHAnsi" w:cs="Arial"/>
          <w:color w:val="222222"/>
          <w:shd w:val="clear" w:color="auto" w:fill="FFFFFF"/>
          <w:lang w:eastAsia="da-DK"/>
        </w:rPr>
        <w:t xml:space="preserve"> om interkulturel kommunikation</w:t>
      </w:r>
      <w:r w:rsidR="009A0BA0">
        <w:rPr>
          <w:rFonts w:asciiTheme="majorHAnsi" w:eastAsia="Times New Roman" w:hAnsiTheme="majorHAnsi" w:cs="Arial"/>
          <w:color w:val="222222"/>
          <w:shd w:val="clear" w:color="auto" w:fill="FFFFFF"/>
          <w:lang w:eastAsia="da-DK"/>
        </w:rPr>
        <w:t>,</w:t>
      </w:r>
      <w:r w:rsidR="002E1978">
        <w:rPr>
          <w:rFonts w:asciiTheme="majorHAnsi" w:eastAsia="Times New Roman" w:hAnsiTheme="majorHAnsi" w:cs="Arial"/>
          <w:color w:val="222222"/>
          <w:shd w:val="clear" w:color="auto" w:fill="FFFFFF"/>
          <w:lang w:eastAsia="da-DK"/>
        </w:rPr>
        <w:t xml:space="preserve"> konkluderes</w:t>
      </w:r>
      <w:r w:rsidR="009A0BA0">
        <w:rPr>
          <w:rFonts w:asciiTheme="majorHAnsi" w:eastAsia="Times New Roman" w:hAnsiTheme="majorHAnsi" w:cs="Arial"/>
          <w:color w:val="222222"/>
          <w:shd w:val="clear" w:color="auto" w:fill="FFFFFF"/>
          <w:lang w:eastAsia="da-DK"/>
        </w:rPr>
        <w:t>,</w:t>
      </w:r>
      <w:r w:rsidR="002E1978">
        <w:rPr>
          <w:rFonts w:asciiTheme="majorHAnsi" w:eastAsia="Times New Roman" w:hAnsiTheme="majorHAnsi" w:cs="Arial"/>
          <w:color w:val="222222"/>
          <w:shd w:val="clear" w:color="auto" w:fill="FFFFFF"/>
          <w:lang w:eastAsia="da-DK"/>
        </w:rPr>
        <w:t xml:space="preserve"> at det </w:t>
      </w:r>
      <w:r w:rsidR="000523B2">
        <w:rPr>
          <w:rFonts w:asciiTheme="majorHAnsi" w:eastAsia="Times New Roman" w:hAnsiTheme="majorHAnsi" w:cs="Arial"/>
          <w:color w:val="222222"/>
          <w:shd w:val="clear" w:color="auto" w:fill="FFFFFF"/>
          <w:lang w:eastAsia="da-DK"/>
        </w:rPr>
        <w:t xml:space="preserve">for at undgå </w:t>
      </w:r>
      <w:r w:rsidR="005C0026">
        <w:rPr>
          <w:rFonts w:asciiTheme="majorHAnsi" w:eastAsia="Times New Roman" w:hAnsiTheme="majorHAnsi" w:cs="Arial"/>
          <w:color w:val="222222"/>
          <w:shd w:val="clear" w:color="auto" w:fill="FFFFFF"/>
          <w:lang w:eastAsia="da-DK"/>
        </w:rPr>
        <w:t xml:space="preserve">kulturelle </w:t>
      </w:r>
      <w:r w:rsidR="000523B2">
        <w:rPr>
          <w:rFonts w:asciiTheme="majorHAnsi" w:eastAsia="Times New Roman" w:hAnsiTheme="majorHAnsi" w:cs="Arial"/>
          <w:color w:val="222222"/>
          <w:shd w:val="clear" w:color="auto" w:fill="FFFFFF"/>
          <w:lang w:eastAsia="da-DK"/>
        </w:rPr>
        <w:t xml:space="preserve">misforståelser </w:t>
      </w:r>
      <w:r w:rsidR="005431AF">
        <w:rPr>
          <w:rFonts w:asciiTheme="majorHAnsi" w:eastAsia="Times New Roman" w:hAnsiTheme="majorHAnsi" w:cs="Arial"/>
          <w:color w:val="222222"/>
          <w:shd w:val="clear" w:color="auto" w:fill="FFFFFF"/>
          <w:lang w:eastAsia="da-DK"/>
        </w:rPr>
        <w:t xml:space="preserve">i peer assessment </w:t>
      </w:r>
      <w:r w:rsidR="00F8103A">
        <w:rPr>
          <w:rFonts w:asciiTheme="majorHAnsi" w:eastAsia="Times New Roman" w:hAnsiTheme="majorHAnsi" w:cs="Arial"/>
          <w:color w:val="222222"/>
          <w:shd w:val="clear" w:color="auto" w:fill="FFFFFF"/>
          <w:lang w:eastAsia="da-DK"/>
        </w:rPr>
        <w:t>er</w:t>
      </w:r>
      <w:r w:rsidR="002E1978">
        <w:rPr>
          <w:rFonts w:asciiTheme="majorHAnsi" w:eastAsia="Times New Roman" w:hAnsiTheme="majorHAnsi" w:cs="Arial"/>
          <w:color w:val="222222"/>
          <w:shd w:val="clear" w:color="auto" w:fill="FFFFFF"/>
          <w:lang w:eastAsia="da-DK"/>
        </w:rPr>
        <w:t xml:space="preserve"> nødvendigt at inddrage </w:t>
      </w:r>
      <w:r w:rsidR="004D28D3">
        <w:rPr>
          <w:rFonts w:asciiTheme="majorHAnsi" w:eastAsia="Times New Roman" w:hAnsiTheme="majorHAnsi" w:cs="Arial"/>
          <w:color w:val="222222"/>
          <w:shd w:val="clear" w:color="auto" w:fill="FFFFFF"/>
          <w:lang w:eastAsia="da-DK"/>
        </w:rPr>
        <w:t xml:space="preserve">meta-kommunikation </w:t>
      </w:r>
      <w:r w:rsidR="006244CF">
        <w:rPr>
          <w:rFonts w:asciiTheme="majorHAnsi" w:eastAsia="Times New Roman" w:hAnsiTheme="majorHAnsi" w:cs="Arial"/>
          <w:color w:val="222222"/>
          <w:shd w:val="clear" w:color="auto" w:fill="FFFFFF"/>
          <w:lang w:eastAsia="da-DK"/>
        </w:rPr>
        <w:t xml:space="preserve">omkring </w:t>
      </w:r>
      <w:r w:rsidR="005431AF">
        <w:rPr>
          <w:rFonts w:asciiTheme="majorHAnsi" w:eastAsia="Times New Roman" w:hAnsiTheme="majorHAnsi" w:cs="Arial"/>
          <w:color w:val="222222"/>
          <w:shd w:val="clear" w:color="auto" w:fill="FFFFFF"/>
          <w:lang w:eastAsia="da-DK"/>
        </w:rPr>
        <w:t>anvendelsen af</w:t>
      </w:r>
      <w:r w:rsidR="004812C6">
        <w:rPr>
          <w:rFonts w:asciiTheme="majorHAnsi" w:eastAsia="Times New Roman" w:hAnsiTheme="majorHAnsi" w:cs="Arial"/>
          <w:color w:val="222222"/>
          <w:shd w:val="clear" w:color="auto" w:fill="FFFFFF"/>
          <w:lang w:eastAsia="da-DK"/>
        </w:rPr>
        <w:t xml:space="preserve"> </w:t>
      </w:r>
      <w:r w:rsidR="005431AF">
        <w:rPr>
          <w:rFonts w:asciiTheme="majorHAnsi" w:eastAsia="Times New Roman" w:hAnsiTheme="majorHAnsi" w:cs="Arial"/>
          <w:color w:val="222222"/>
          <w:shd w:val="clear" w:color="auto" w:fill="FFFFFF"/>
          <w:lang w:eastAsia="da-DK"/>
        </w:rPr>
        <w:t xml:space="preserve">- og formålet med peer assessment. </w:t>
      </w:r>
      <w:r w:rsidR="006244CF">
        <w:rPr>
          <w:rFonts w:asciiTheme="majorHAnsi" w:eastAsia="Times New Roman" w:hAnsiTheme="majorHAnsi" w:cs="Arial"/>
          <w:color w:val="222222"/>
          <w:shd w:val="clear" w:color="auto" w:fill="FFFFFF"/>
          <w:lang w:eastAsia="da-DK"/>
        </w:rPr>
        <w:t xml:space="preserve"> </w:t>
      </w:r>
    </w:p>
    <w:p w14:paraId="64A238F9" w14:textId="5B53A707" w:rsidR="00151523" w:rsidRDefault="005C0026" w:rsidP="00BA4047">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Som fundament f</w:t>
      </w:r>
      <w:r w:rsidR="005E005F">
        <w:rPr>
          <w:rFonts w:asciiTheme="majorHAnsi" w:eastAsia="Times New Roman" w:hAnsiTheme="majorHAnsi" w:cs="Arial"/>
          <w:color w:val="222222"/>
          <w:shd w:val="clear" w:color="auto" w:fill="FFFFFF"/>
          <w:lang w:eastAsia="da-DK"/>
        </w:rPr>
        <w:t xml:space="preserve">or </w:t>
      </w:r>
      <w:r w:rsidR="000A1522">
        <w:rPr>
          <w:rFonts w:asciiTheme="majorHAnsi" w:eastAsia="Times New Roman" w:hAnsiTheme="majorHAnsi" w:cs="Arial"/>
          <w:color w:val="222222"/>
          <w:shd w:val="clear" w:color="auto" w:fill="FFFFFF"/>
          <w:lang w:eastAsia="da-DK"/>
        </w:rPr>
        <w:t>projektet</w:t>
      </w:r>
      <w:r w:rsidR="009A0BA0">
        <w:rPr>
          <w:rFonts w:asciiTheme="majorHAnsi" w:eastAsia="Times New Roman" w:hAnsiTheme="majorHAnsi" w:cs="Arial"/>
          <w:color w:val="222222"/>
          <w:shd w:val="clear" w:color="auto" w:fill="FFFFFF"/>
          <w:lang w:eastAsia="da-DK"/>
        </w:rPr>
        <w:t>s</w:t>
      </w:r>
      <w:r w:rsidR="000A1522">
        <w:rPr>
          <w:rFonts w:asciiTheme="majorHAnsi" w:eastAsia="Times New Roman" w:hAnsiTheme="majorHAnsi" w:cs="Arial"/>
          <w:color w:val="222222"/>
          <w:shd w:val="clear" w:color="auto" w:fill="FFFFFF"/>
          <w:lang w:eastAsia="da-DK"/>
        </w:rPr>
        <w:t xml:space="preserve"> forståelse for læring der fører til ændringer af meninger og holdninger</w:t>
      </w:r>
      <w:r w:rsidR="009A0BA0">
        <w:rPr>
          <w:rFonts w:asciiTheme="majorHAnsi" w:eastAsia="Times New Roman" w:hAnsiTheme="majorHAnsi" w:cs="Arial"/>
          <w:color w:val="222222"/>
          <w:shd w:val="clear" w:color="auto" w:fill="FFFFFF"/>
          <w:lang w:eastAsia="da-DK"/>
        </w:rPr>
        <w:t>,</w:t>
      </w:r>
      <w:r w:rsidR="00142841">
        <w:rPr>
          <w:rFonts w:asciiTheme="majorHAnsi" w:eastAsia="Times New Roman" w:hAnsiTheme="majorHAnsi" w:cs="Arial"/>
          <w:color w:val="222222"/>
          <w:shd w:val="clear" w:color="auto" w:fill="FFFFFF"/>
          <w:lang w:eastAsia="da-DK"/>
        </w:rPr>
        <w:t xml:space="preserve"> anvendte jeg Mezirows transformative læringsteori</w:t>
      </w:r>
      <w:proofErr w:type="gramStart"/>
      <w:r w:rsidR="00FA2A03">
        <w:rPr>
          <w:rFonts w:asciiTheme="majorHAnsi" w:eastAsia="Times New Roman" w:hAnsiTheme="majorHAnsi" w:cs="Arial"/>
          <w:color w:val="222222"/>
          <w:shd w:val="clear" w:color="auto" w:fill="FFFFFF"/>
          <w:lang w:eastAsia="da-DK"/>
        </w:rPr>
        <w:t xml:space="preserve"> (Mezirow, 1990.</w:t>
      </w:r>
      <w:proofErr w:type="gramEnd"/>
      <w:r w:rsidR="00FA2A03">
        <w:rPr>
          <w:rFonts w:asciiTheme="majorHAnsi" w:eastAsia="Times New Roman" w:hAnsiTheme="majorHAnsi" w:cs="Arial"/>
          <w:color w:val="222222"/>
          <w:shd w:val="clear" w:color="auto" w:fill="FFFFFF"/>
          <w:lang w:eastAsia="da-DK"/>
        </w:rPr>
        <w:t xml:space="preserve"> Mezirow, 1991. Mezirow, 2007</w:t>
      </w:r>
      <w:r w:rsidR="00BE0623">
        <w:rPr>
          <w:rFonts w:asciiTheme="majorHAnsi" w:eastAsia="Times New Roman" w:hAnsiTheme="majorHAnsi" w:cs="Arial"/>
          <w:color w:val="222222"/>
          <w:shd w:val="clear" w:color="auto" w:fill="FFFFFF"/>
          <w:lang w:eastAsia="da-DK"/>
        </w:rPr>
        <w:t>).</w:t>
      </w:r>
      <w:r w:rsidR="00142841">
        <w:rPr>
          <w:rFonts w:asciiTheme="majorHAnsi" w:eastAsia="Times New Roman" w:hAnsiTheme="majorHAnsi" w:cs="Arial"/>
          <w:color w:val="222222"/>
          <w:shd w:val="clear" w:color="auto" w:fill="FFFFFF"/>
          <w:lang w:eastAsia="da-DK"/>
        </w:rPr>
        <w:t xml:space="preserve"> </w:t>
      </w:r>
      <w:r w:rsidR="007A7E63">
        <w:rPr>
          <w:rFonts w:asciiTheme="majorHAnsi" w:eastAsia="Times New Roman" w:hAnsiTheme="majorHAnsi" w:cs="Arial"/>
          <w:color w:val="222222"/>
          <w:shd w:val="clear" w:color="auto" w:fill="FFFFFF"/>
          <w:lang w:eastAsia="da-DK"/>
        </w:rPr>
        <w:t xml:space="preserve">Mezirows transformative læringsteori </w:t>
      </w:r>
      <w:r w:rsidR="000A5F2A">
        <w:rPr>
          <w:rFonts w:asciiTheme="majorHAnsi" w:eastAsia="Times New Roman" w:hAnsiTheme="majorHAnsi" w:cs="Arial"/>
          <w:color w:val="222222"/>
          <w:shd w:val="clear" w:color="auto" w:fill="FFFFFF"/>
          <w:lang w:eastAsia="da-DK"/>
        </w:rPr>
        <w:t>var anvendelig til at danne en grundlæggende forståelse for</w:t>
      </w:r>
      <w:r w:rsidR="00C45FB0">
        <w:rPr>
          <w:rFonts w:asciiTheme="majorHAnsi" w:eastAsia="Times New Roman" w:hAnsiTheme="majorHAnsi" w:cs="Arial"/>
          <w:color w:val="222222"/>
          <w:shd w:val="clear" w:color="auto" w:fill="FFFFFF"/>
          <w:lang w:eastAsia="da-DK"/>
        </w:rPr>
        <w:t xml:space="preserve"> forskellige meningsperspektiver og</w:t>
      </w:r>
      <w:r w:rsidR="000A5F2A">
        <w:rPr>
          <w:rFonts w:asciiTheme="majorHAnsi" w:eastAsia="Times New Roman" w:hAnsiTheme="majorHAnsi" w:cs="Arial"/>
          <w:color w:val="222222"/>
          <w:shd w:val="clear" w:color="auto" w:fill="FFFFFF"/>
          <w:lang w:eastAsia="da-DK"/>
        </w:rPr>
        <w:t xml:space="preserve"> </w:t>
      </w:r>
      <w:r w:rsidR="002E4A13">
        <w:rPr>
          <w:rFonts w:asciiTheme="majorHAnsi" w:eastAsia="Times New Roman" w:hAnsiTheme="majorHAnsi" w:cs="Arial"/>
          <w:color w:val="222222"/>
          <w:shd w:val="clear" w:color="auto" w:fill="FFFFFF"/>
          <w:lang w:eastAsia="da-DK"/>
        </w:rPr>
        <w:t xml:space="preserve">betydningerne af </w:t>
      </w:r>
      <w:r w:rsidR="003B7E08">
        <w:rPr>
          <w:rFonts w:asciiTheme="majorHAnsi" w:eastAsia="Times New Roman" w:hAnsiTheme="majorHAnsi" w:cs="Arial"/>
          <w:color w:val="222222"/>
          <w:shd w:val="clear" w:color="auto" w:fill="FFFFFF"/>
          <w:lang w:eastAsia="da-DK"/>
        </w:rPr>
        <w:t xml:space="preserve">refleksion og kritisk refleksion i </w:t>
      </w:r>
      <w:r w:rsidR="002A4629">
        <w:rPr>
          <w:rFonts w:asciiTheme="majorHAnsi" w:eastAsia="Times New Roman" w:hAnsiTheme="majorHAnsi" w:cs="Arial"/>
          <w:color w:val="222222"/>
          <w:shd w:val="clear" w:color="auto" w:fill="FFFFFF"/>
          <w:lang w:eastAsia="da-DK"/>
        </w:rPr>
        <w:t xml:space="preserve">en transformativ læringsproces, </w:t>
      </w:r>
      <w:r w:rsidR="00CA5D87">
        <w:rPr>
          <w:rFonts w:asciiTheme="majorHAnsi" w:eastAsia="Times New Roman" w:hAnsiTheme="majorHAnsi" w:cs="Arial"/>
          <w:color w:val="222222"/>
          <w:shd w:val="clear" w:color="auto" w:fill="FFFFFF"/>
          <w:lang w:eastAsia="da-DK"/>
        </w:rPr>
        <w:t xml:space="preserve">men kunne ikke direkte anvendes til at udforme refleksionsspørgsmål til anvendelse i peer assessment. </w:t>
      </w:r>
      <w:r w:rsidR="00B75145">
        <w:rPr>
          <w:rFonts w:asciiTheme="majorHAnsi" w:eastAsia="Times New Roman" w:hAnsiTheme="majorHAnsi" w:cs="Arial"/>
          <w:color w:val="222222"/>
          <w:shd w:val="clear" w:color="auto" w:fill="FFFFFF"/>
          <w:lang w:eastAsia="da-DK"/>
        </w:rPr>
        <w:t xml:space="preserve">Til at overkomme denne begrænsning </w:t>
      </w:r>
      <w:r w:rsidR="003342C7">
        <w:rPr>
          <w:rFonts w:asciiTheme="majorHAnsi" w:eastAsia="Times New Roman" w:hAnsiTheme="majorHAnsi" w:cs="Arial"/>
          <w:color w:val="222222"/>
          <w:shd w:val="clear" w:color="auto" w:fill="FFFFFF"/>
          <w:lang w:eastAsia="da-DK"/>
        </w:rPr>
        <w:t>af den transformative læringsteori i henhold til udviklingen af projektets læringsdesign</w:t>
      </w:r>
      <w:r w:rsidR="00D162C2">
        <w:rPr>
          <w:rFonts w:asciiTheme="majorHAnsi" w:eastAsia="Times New Roman" w:hAnsiTheme="majorHAnsi" w:cs="Arial"/>
          <w:color w:val="222222"/>
          <w:shd w:val="clear" w:color="auto" w:fill="FFFFFF"/>
          <w:lang w:eastAsia="da-DK"/>
        </w:rPr>
        <w:t>,</w:t>
      </w:r>
      <w:r w:rsidR="003342C7">
        <w:rPr>
          <w:rFonts w:asciiTheme="majorHAnsi" w:eastAsia="Times New Roman" w:hAnsiTheme="majorHAnsi" w:cs="Arial"/>
          <w:color w:val="222222"/>
          <w:shd w:val="clear" w:color="auto" w:fill="FFFFFF"/>
          <w:lang w:eastAsia="da-DK"/>
        </w:rPr>
        <w:t xml:space="preserve"> anvendte jeg en praksisfortolkning af Mezirows teori udarbejdet af Cranton </w:t>
      </w:r>
      <w:r w:rsidR="002B7C23">
        <w:rPr>
          <w:rFonts w:asciiTheme="majorHAnsi" w:hAnsiTheme="majorHAnsi"/>
          <w:lang w:eastAsia="da-DK"/>
        </w:rPr>
        <w:t xml:space="preserve">(2006). </w:t>
      </w:r>
      <w:r w:rsidR="008573A7">
        <w:rPr>
          <w:rFonts w:asciiTheme="majorHAnsi" w:eastAsia="Times New Roman" w:hAnsiTheme="majorHAnsi" w:cs="Arial"/>
          <w:color w:val="222222"/>
          <w:shd w:val="clear" w:color="auto" w:fill="FFFFFF"/>
          <w:lang w:eastAsia="da-DK"/>
        </w:rPr>
        <w:t>Det kunne</w:t>
      </w:r>
      <w:r w:rsidR="009A0BA0">
        <w:rPr>
          <w:rFonts w:asciiTheme="majorHAnsi" w:eastAsia="Times New Roman" w:hAnsiTheme="majorHAnsi" w:cs="Arial"/>
          <w:color w:val="222222"/>
          <w:shd w:val="clear" w:color="auto" w:fill="FFFFFF"/>
          <w:lang w:eastAsia="da-DK"/>
        </w:rPr>
        <w:t>,</w:t>
      </w:r>
      <w:r w:rsidR="008573A7">
        <w:rPr>
          <w:rFonts w:asciiTheme="majorHAnsi" w:eastAsia="Times New Roman" w:hAnsiTheme="majorHAnsi" w:cs="Arial"/>
          <w:color w:val="222222"/>
          <w:shd w:val="clear" w:color="auto" w:fill="FFFFFF"/>
          <w:lang w:eastAsia="da-DK"/>
        </w:rPr>
        <w:t xml:space="preserve"> ud fra en diskussion af Crantons</w:t>
      </w:r>
      <w:r w:rsidR="002B7C23">
        <w:rPr>
          <w:rFonts w:asciiTheme="majorHAnsi" w:eastAsia="Times New Roman" w:hAnsiTheme="majorHAnsi" w:cs="Arial"/>
          <w:color w:val="222222"/>
          <w:shd w:val="clear" w:color="auto" w:fill="FFFFFF"/>
          <w:lang w:eastAsia="da-DK"/>
        </w:rPr>
        <w:t xml:space="preserve"> </w:t>
      </w:r>
      <w:r w:rsidR="002B7C23">
        <w:rPr>
          <w:rFonts w:asciiTheme="majorHAnsi" w:hAnsiTheme="majorHAnsi"/>
          <w:lang w:eastAsia="da-DK"/>
        </w:rPr>
        <w:t>(2006)</w:t>
      </w:r>
      <w:r w:rsidR="008573A7">
        <w:rPr>
          <w:rFonts w:asciiTheme="majorHAnsi" w:eastAsia="Times New Roman" w:hAnsiTheme="majorHAnsi" w:cs="Arial"/>
          <w:color w:val="222222"/>
          <w:shd w:val="clear" w:color="auto" w:fill="FFFFFF"/>
          <w:lang w:eastAsia="da-DK"/>
        </w:rPr>
        <w:t xml:space="preserve"> teori i forhold</w:t>
      </w:r>
      <w:r w:rsidR="00AF53D6">
        <w:rPr>
          <w:rFonts w:asciiTheme="majorHAnsi" w:eastAsia="Times New Roman" w:hAnsiTheme="majorHAnsi" w:cs="Arial"/>
          <w:color w:val="222222"/>
          <w:shd w:val="clear" w:color="auto" w:fill="FFFFFF"/>
          <w:lang w:eastAsia="da-DK"/>
        </w:rPr>
        <w:t xml:space="preserve"> det kulturteoretiske </w:t>
      </w:r>
      <w:r w:rsidR="004C2DEE">
        <w:rPr>
          <w:rFonts w:asciiTheme="majorHAnsi" w:eastAsia="Times New Roman" w:hAnsiTheme="majorHAnsi" w:cs="Arial"/>
          <w:color w:val="222222"/>
          <w:shd w:val="clear" w:color="auto" w:fill="FFFFFF"/>
          <w:lang w:eastAsia="da-DK"/>
        </w:rPr>
        <w:t>perspektiv</w:t>
      </w:r>
      <w:r w:rsidR="009A0BA0">
        <w:rPr>
          <w:rFonts w:asciiTheme="majorHAnsi" w:eastAsia="Times New Roman" w:hAnsiTheme="majorHAnsi" w:cs="Arial"/>
          <w:color w:val="222222"/>
          <w:shd w:val="clear" w:color="auto" w:fill="FFFFFF"/>
          <w:lang w:eastAsia="da-DK"/>
        </w:rPr>
        <w:t>,</w:t>
      </w:r>
      <w:r w:rsidR="004C2DEE">
        <w:rPr>
          <w:rFonts w:asciiTheme="majorHAnsi" w:eastAsia="Times New Roman" w:hAnsiTheme="majorHAnsi" w:cs="Arial"/>
          <w:color w:val="222222"/>
          <w:shd w:val="clear" w:color="auto" w:fill="FFFFFF"/>
          <w:lang w:eastAsia="da-DK"/>
        </w:rPr>
        <w:t xml:space="preserve"> konkluderes</w:t>
      </w:r>
      <w:r w:rsidR="009A0BA0">
        <w:rPr>
          <w:rFonts w:asciiTheme="majorHAnsi" w:eastAsia="Times New Roman" w:hAnsiTheme="majorHAnsi" w:cs="Arial"/>
          <w:color w:val="222222"/>
          <w:shd w:val="clear" w:color="auto" w:fill="FFFFFF"/>
          <w:lang w:eastAsia="da-DK"/>
        </w:rPr>
        <w:t>,</w:t>
      </w:r>
      <w:r w:rsidR="004C2DEE">
        <w:rPr>
          <w:rFonts w:asciiTheme="majorHAnsi" w:eastAsia="Times New Roman" w:hAnsiTheme="majorHAnsi" w:cs="Arial"/>
          <w:color w:val="222222"/>
          <w:shd w:val="clear" w:color="auto" w:fill="FFFFFF"/>
          <w:lang w:eastAsia="da-DK"/>
        </w:rPr>
        <w:t xml:space="preserve"> at </w:t>
      </w:r>
      <w:r w:rsidR="00AC263B">
        <w:rPr>
          <w:rFonts w:asciiTheme="majorHAnsi" w:eastAsia="Times New Roman" w:hAnsiTheme="majorHAnsi" w:cs="Arial"/>
          <w:color w:val="222222"/>
          <w:shd w:val="clear" w:color="auto" w:fill="FFFFFF"/>
          <w:lang w:eastAsia="da-DK"/>
        </w:rPr>
        <w:lastRenderedPageBreak/>
        <w:t xml:space="preserve">der </w:t>
      </w:r>
      <w:r w:rsidR="00D162C2">
        <w:rPr>
          <w:rFonts w:asciiTheme="majorHAnsi" w:eastAsia="Times New Roman" w:hAnsiTheme="majorHAnsi" w:cs="Arial"/>
          <w:color w:val="222222"/>
          <w:shd w:val="clear" w:color="auto" w:fill="FFFFFF"/>
          <w:lang w:eastAsia="da-DK"/>
        </w:rPr>
        <w:t>i læringsdesignet skulle</w:t>
      </w:r>
      <w:r w:rsidR="004810EE">
        <w:rPr>
          <w:rFonts w:asciiTheme="majorHAnsi" w:eastAsia="Times New Roman" w:hAnsiTheme="majorHAnsi" w:cs="Arial"/>
          <w:color w:val="222222"/>
          <w:shd w:val="clear" w:color="auto" w:fill="FFFFFF"/>
          <w:lang w:eastAsia="da-DK"/>
        </w:rPr>
        <w:t xml:space="preserve"> være fokus på</w:t>
      </w:r>
      <w:r w:rsidR="00287584">
        <w:rPr>
          <w:rFonts w:asciiTheme="majorHAnsi" w:eastAsia="Times New Roman" w:hAnsiTheme="majorHAnsi" w:cs="Arial"/>
          <w:color w:val="222222"/>
          <w:shd w:val="clear" w:color="auto" w:fill="FFFFFF"/>
          <w:lang w:eastAsia="da-DK"/>
        </w:rPr>
        <w:t xml:space="preserve"> </w:t>
      </w:r>
      <w:r w:rsidR="002A503E">
        <w:rPr>
          <w:rFonts w:asciiTheme="majorHAnsi" w:eastAsia="Times New Roman" w:hAnsiTheme="majorHAnsi" w:cs="Arial"/>
          <w:color w:val="222222"/>
          <w:shd w:val="clear" w:color="auto" w:fill="FFFFFF"/>
          <w:lang w:eastAsia="da-DK"/>
        </w:rPr>
        <w:t>refleksion</w:t>
      </w:r>
      <w:r w:rsidR="004810EE">
        <w:rPr>
          <w:rFonts w:asciiTheme="majorHAnsi" w:eastAsia="Times New Roman" w:hAnsiTheme="majorHAnsi" w:cs="Arial"/>
          <w:color w:val="222222"/>
          <w:shd w:val="clear" w:color="auto" w:fill="FFFFFF"/>
          <w:lang w:eastAsia="da-DK"/>
        </w:rPr>
        <w:t xml:space="preserve"> ud fra</w:t>
      </w:r>
      <w:r w:rsidR="002A503E">
        <w:rPr>
          <w:rFonts w:asciiTheme="majorHAnsi" w:eastAsia="Times New Roman" w:hAnsiTheme="majorHAnsi" w:cs="Arial"/>
          <w:color w:val="222222"/>
          <w:shd w:val="clear" w:color="auto" w:fill="FFFFFF"/>
          <w:lang w:eastAsia="da-DK"/>
        </w:rPr>
        <w:t xml:space="preserve"> </w:t>
      </w:r>
      <w:r w:rsidR="00287584">
        <w:rPr>
          <w:rFonts w:asciiTheme="majorHAnsi" w:eastAsia="Times New Roman" w:hAnsiTheme="majorHAnsi" w:cs="Arial"/>
          <w:color w:val="222222"/>
          <w:shd w:val="clear" w:color="auto" w:fill="FFFFFF"/>
          <w:lang w:eastAsia="da-DK"/>
        </w:rPr>
        <w:t xml:space="preserve">bestemte læringstyper </w:t>
      </w:r>
      <w:r w:rsidR="000724C4">
        <w:rPr>
          <w:rFonts w:asciiTheme="majorHAnsi" w:eastAsia="Times New Roman" w:hAnsiTheme="majorHAnsi" w:cs="Arial"/>
          <w:color w:val="222222"/>
          <w:shd w:val="clear" w:color="auto" w:fill="FFFFFF"/>
          <w:lang w:eastAsia="da-DK"/>
        </w:rPr>
        <w:t xml:space="preserve">og </w:t>
      </w:r>
      <w:r w:rsidR="00DA1BCF">
        <w:rPr>
          <w:rFonts w:asciiTheme="majorHAnsi" w:eastAsia="Times New Roman" w:hAnsiTheme="majorHAnsi" w:cs="Arial"/>
          <w:color w:val="222222"/>
          <w:shd w:val="clear" w:color="auto" w:fill="FFFFFF"/>
          <w:lang w:eastAsia="da-DK"/>
        </w:rPr>
        <w:t xml:space="preserve">ændringer af </w:t>
      </w:r>
      <w:r w:rsidR="004A7CC7">
        <w:rPr>
          <w:rFonts w:asciiTheme="majorHAnsi" w:eastAsia="Times New Roman" w:hAnsiTheme="majorHAnsi" w:cs="Arial"/>
          <w:color w:val="222222"/>
          <w:shd w:val="clear" w:color="auto" w:fill="FFFFFF"/>
          <w:lang w:eastAsia="da-DK"/>
        </w:rPr>
        <w:t xml:space="preserve">bestemte </w:t>
      </w:r>
      <w:r w:rsidR="003940D2">
        <w:rPr>
          <w:rFonts w:asciiTheme="majorHAnsi" w:eastAsia="Times New Roman" w:hAnsiTheme="majorHAnsi" w:cs="Arial"/>
          <w:color w:val="222222"/>
          <w:shd w:val="clear" w:color="auto" w:fill="FFFFFF"/>
          <w:lang w:eastAsia="da-DK"/>
        </w:rPr>
        <w:t>meningsskemaer</w:t>
      </w:r>
      <w:r w:rsidR="00E17EA0">
        <w:rPr>
          <w:rFonts w:asciiTheme="majorHAnsi" w:eastAsia="Times New Roman" w:hAnsiTheme="majorHAnsi" w:cs="Arial"/>
          <w:color w:val="222222"/>
          <w:shd w:val="clear" w:color="auto" w:fill="FFFFFF"/>
          <w:lang w:eastAsia="da-DK"/>
        </w:rPr>
        <w:t xml:space="preserve"> hos instruktørerne, herunder den instrumentelle og den frigørende læringstype og </w:t>
      </w:r>
      <w:r w:rsidR="00FE7C4A">
        <w:rPr>
          <w:rFonts w:asciiTheme="majorHAnsi" w:eastAsia="Times New Roman" w:hAnsiTheme="majorHAnsi" w:cs="Arial"/>
          <w:color w:val="222222"/>
          <w:shd w:val="clear" w:color="auto" w:fill="FFFFFF"/>
          <w:lang w:eastAsia="da-DK"/>
        </w:rPr>
        <w:t>de</w:t>
      </w:r>
      <w:r w:rsidR="005153FC">
        <w:rPr>
          <w:rFonts w:asciiTheme="majorHAnsi" w:eastAsia="Times New Roman" w:hAnsiTheme="majorHAnsi" w:cs="Arial"/>
          <w:color w:val="222222"/>
          <w:shd w:val="clear" w:color="auto" w:fill="FFFFFF"/>
          <w:lang w:eastAsia="da-DK"/>
        </w:rPr>
        <w:t xml:space="preserve"> sociolingvistiske og</w:t>
      </w:r>
      <w:r w:rsidR="00E01C0A">
        <w:rPr>
          <w:rFonts w:asciiTheme="majorHAnsi" w:eastAsia="Times New Roman" w:hAnsiTheme="majorHAnsi" w:cs="Arial"/>
          <w:color w:val="222222"/>
          <w:shd w:val="clear" w:color="auto" w:fill="FFFFFF"/>
          <w:lang w:eastAsia="da-DK"/>
        </w:rPr>
        <w:t xml:space="preserve"> erkendelses orienterede </w:t>
      </w:r>
      <w:r w:rsidR="005153FC">
        <w:rPr>
          <w:rFonts w:asciiTheme="majorHAnsi" w:eastAsia="Times New Roman" w:hAnsiTheme="majorHAnsi" w:cs="Arial"/>
          <w:color w:val="222222"/>
          <w:shd w:val="clear" w:color="auto" w:fill="FFFFFF"/>
          <w:lang w:eastAsia="da-DK"/>
        </w:rPr>
        <w:t>mening</w:t>
      </w:r>
      <w:r w:rsidR="003D634F">
        <w:rPr>
          <w:rFonts w:asciiTheme="majorHAnsi" w:eastAsia="Times New Roman" w:hAnsiTheme="majorHAnsi" w:cs="Arial"/>
          <w:color w:val="222222"/>
          <w:shd w:val="clear" w:color="auto" w:fill="FFFFFF"/>
          <w:lang w:eastAsia="da-DK"/>
        </w:rPr>
        <w:t>s</w:t>
      </w:r>
      <w:r w:rsidR="00631430">
        <w:rPr>
          <w:rFonts w:asciiTheme="majorHAnsi" w:eastAsia="Times New Roman" w:hAnsiTheme="majorHAnsi" w:cs="Arial"/>
          <w:color w:val="222222"/>
          <w:shd w:val="clear" w:color="auto" w:fill="FFFFFF"/>
          <w:lang w:eastAsia="da-DK"/>
        </w:rPr>
        <w:t>s</w:t>
      </w:r>
      <w:r w:rsidR="003D634F">
        <w:rPr>
          <w:rFonts w:asciiTheme="majorHAnsi" w:eastAsia="Times New Roman" w:hAnsiTheme="majorHAnsi" w:cs="Arial"/>
          <w:color w:val="222222"/>
          <w:shd w:val="clear" w:color="auto" w:fill="FFFFFF"/>
          <w:lang w:eastAsia="da-DK"/>
        </w:rPr>
        <w:t>kemaer</w:t>
      </w:r>
      <w:r w:rsidR="005153FC">
        <w:rPr>
          <w:rFonts w:asciiTheme="majorHAnsi" w:eastAsia="Times New Roman" w:hAnsiTheme="majorHAnsi" w:cs="Arial"/>
          <w:color w:val="222222"/>
          <w:shd w:val="clear" w:color="auto" w:fill="FFFFFF"/>
          <w:lang w:eastAsia="da-DK"/>
        </w:rPr>
        <w:t>.</w:t>
      </w:r>
    </w:p>
    <w:p w14:paraId="0A2EA53F" w14:textId="2C27CEA8" w:rsidR="00175A42" w:rsidRDefault="00151523" w:rsidP="00362E38">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Jeg foretog </w:t>
      </w:r>
      <w:r w:rsidR="00B751BE">
        <w:rPr>
          <w:rFonts w:asciiTheme="majorHAnsi" w:eastAsia="Times New Roman" w:hAnsiTheme="majorHAnsi" w:cs="Arial"/>
          <w:color w:val="222222"/>
          <w:shd w:val="clear" w:color="auto" w:fill="FFFFFF"/>
          <w:lang w:eastAsia="da-DK"/>
        </w:rPr>
        <w:t>i projektet et</w:t>
      </w:r>
      <w:r w:rsidR="00123B9F">
        <w:rPr>
          <w:rFonts w:asciiTheme="majorHAnsi" w:eastAsia="Times New Roman" w:hAnsiTheme="majorHAnsi" w:cs="Arial"/>
          <w:color w:val="222222"/>
          <w:shd w:val="clear" w:color="auto" w:fill="FFFFFF"/>
          <w:lang w:eastAsia="da-DK"/>
        </w:rPr>
        <w:t xml:space="preserve"> interview med FairstartGlobal for at få et indblik i </w:t>
      </w:r>
      <w:r w:rsidR="00F35A18">
        <w:rPr>
          <w:rFonts w:asciiTheme="majorHAnsi" w:eastAsia="Times New Roman" w:hAnsiTheme="majorHAnsi" w:cs="Arial"/>
          <w:color w:val="222222"/>
          <w:shd w:val="clear" w:color="auto" w:fill="FFFFFF"/>
          <w:lang w:eastAsia="da-DK"/>
        </w:rPr>
        <w:t>deres opfattelse af</w:t>
      </w:r>
      <w:r w:rsidR="00005094">
        <w:rPr>
          <w:rFonts w:asciiTheme="majorHAnsi" w:eastAsia="Times New Roman" w:hAnsiTheme="majorHAnsi" w:cs="Arial"/>
          <w:color w:val="222222"/>
          <w:shd w:val="clear" w:color="auto" w:fill="FFFFFF"/>
          <w:lang w:eastAsia="da-DK"/>
        </w:rPr>
        <w:t>- og kendskab til</w:t>
      </w:r>
      <w:r w:rsidR="00F35A18">
        <w:rPr>
          <w:rFonts w:asciiTheme="majorHAnsi" w:eastAsia="Times New Roman" w:hAnsiTheme="majorHAnsi" w:cs="Arial"/>
          <w:color w:val="222222"/>
          <w:shd w:val="clear" w:color="auto" w:fill="FFFFFF"/>
          <w:lang w:eastAsia="da-DK"/>
        </w:rPr>
        <w:t xml:space="preserve"> instruktørerne</w:t>
      </w:r>
      <w:r w:rsidR="0071164C">
        <w:rPr>
          <w:rFonts w:asciiTheme="majorHAnsi" w:eastAsia="Times New Roman" w:hAnsiTheme="majorHAnsi" w:cs="Arial"/>
          <w:color w:val="222222"/>
          <w:shd w:val="clear" w:color="auto" w:fill="FFFFFF"/>
          <w:lang w:eastAsia="da-DK"/>
        </w:rPr>
        <w:t>.</w:t>
      </w:r>
      <w:r w:rsidR="000959E7">
        <w:rPr>
          <w:rFonts w:asciiTheme="majorHAnsi" w:eastAsia="Times New Roman" w:hAnsiTheme="majorHAnsi" w:cs="Arial"/>
          <w:color w:val="222222"/>
          <w:shd w:val="clear" w:color="auto" w:fill="FFFFFF"/>
          <w:lang w:eastAsia="da-DK"/>
        </w:rPr>
        <w:t xml:space="preserve"> </w:t>
      </w:r>
      <w:r w:rsidR="00FA1011">
        <w:rPr>
          <w:rFonts w:asciiTheme="majorHAnsi" w:eastAsia="Times New Roman" w:hAnsiTheme="majorHAnsi" w:cs="Arial"/>
          <w:color w:val="222222"/>
          <w:shd w:val="clear" w:color="auto" w:fill="FFFFFF"/>
          <w:lang w:eastAsia="da-DK"/>
        </w:rPr>
        <w:t>Dertil foretog jeg et</w:t>
      </w:r>
      <w:r w:rsidR="00B751BE">
        <w:rPr>
          <w:rFonts w:asciiTheme="majorHAnsi" w:eastAsia="Times New Roman" w:hAnsiTheme="majorHAnsi" w:cs="Arial"/>
          <w:color w:val="222222"/>
          <w:shd w:val="clear" w:color="auto" w:fill="FFFFFF"/>
          <w:lang w:eastAsia="da-DK"/>
        </w:rPr>
        <w:t xml:space="preserve"> </w:t>
      </w:r>
      <w:r w:rsidR="005B7217">
        <w:rPr>
          <w:rFonts w:asciiTheme="majorHAnsi" w:eastAsia="Times New Roman" w:hAnsiTheme="majorHAnsi" w:cs="Arial"/>
          <w:color w:val="222222"/>
          <w:shd w:val="clear" w:color="auto" w:fill="FFFFFF"/>
          <w:lang w:eastAsia="da-DK"/>
        </w:rPr>
        <w:t>literature review</w:t>
      </w:r>
      <w:r w:rsidR="009A0BA0">
        <w:rPr>
          <w:rFonts w:asciiTheme="majorHAnsi" w:eastAsia="Times New Roman" w:hAnsiTheme="majorHAnsi" w:cs="Arial"/>
          <w:color w:val="222222"/>
          <w:shd w:val="clear" w:color="auto" w:fill="FFFFFF"/>
          <w:lang w:eastAsia="da-DK"/>
        </w:rPr>
        <w:t xml:space="preserve"> om</w:t>
      </w:r>
      <w:r w:rsidR="00C91512">
        <w:rPr>
          <w:rFonts w:asciiTheme="majorHAnsi" w:eastAsia="Times New Roman" w:hAnsiTheme="majorHAnsi" w:cs="Arial"/>
          <w:color w:val="222222"/>
          <w:shd w:val="clear" w:color="auto" w:fill="FFFFFF"/>
          <w:lang w:eastAsia="da-DK"/>
        </w:rPr>
        <w:t xml:space="preserve"> transformativ læring i MOOCs</w:t>
      </w:r>
      <w:r w:rsidR="00D443B2">
        <w:rPr>
          <w:rFonts w:asciiTheme="majorHAnsi" w:eastAsia="Times New Roman" w:hAnsiTheme="majorHAnsi" w:cs="Arial"/>
          <w:color w:val="222222"/>
          <w:shd w:val="clear" w:color="auto" w:fill="FFFFFF"/>
          <w:lang w:eastAsia="da-DK"/>
        </w:rPr>
        <w:t>, hvilket</w:t>
      </w:r>
      <w:r w:rsidR="00C91512">
        <w:rPr>
          <w:rFonts w:asciiTheme="majorHAnsi" w:eastAsia="Times New Roman" w:hAnsiTheme="majorHAnsi" w:cs="Arial"/>
          <w:color w:val="222222"/>
          <w:shd w:val="clear" w:color="auto" w:fill="FFFFFF"/>
          <w:lang w:eastAsia="da-DK"/>
        </w:rPr>
        <w:t xml:space="preserve"> ikke førte til </w:t>
      </w:r>
      <w:proofErr w:type="gramStart"/>
      <w:r w:rsidR="00C91512">
        <w:rPr>
          <w:rFonts w:asciiTheme="majorHAnsi" w:eastAsia="Times New Roman" w:hAnsiTheme="majorHAnsi" w:cs="Arial"/>
          <w:color w:val="222222"/>
          <w:shd w:val="clear" w:color="auto" w:fill="FFFFFF"/>
          <w:lang w:eastAsia="da-DK"/>
        </w:rPr>
        <w:t>nogle</w:t>
      </w:r>
      <w:proofErr w:type="gramEnd"/>
      <w:r w:rsidR="00C91512">
        <w:rPr>
          <w:rFonts w:asciiTheme="majorHAnsi" w:eastAsia="Times New Roman" w:hAnsiTheme="majorHAnsi" w:cs="Arial"/>
          <w:color w:val="222222"/>
          <w:shd w:val="clear" w:color="auto" w:fill="FFFFFF"/>
          <w:lang w:eastAsia="da-DK"/>
        </w:rPr>
        <w:t xml:space="preserve"> brugbare resultater. </w:t>
      </w:r>
      <w:r w:rsidR="00E1259A">
        <w:rPr>
          <w:rFonts w:asciiTheme="majorHAnsi" w:eastAsia="Times New Roman" w:hAnsiTheme="majorHAnsi" w:cs="Arial"/>
          <w:color w:val="222222"/>
          <w:shd w:val="clear" w:color="auto" w:fill="FFFFFF"/>
          <w:lang w:eastAsia="da-DK"/>
        </w:rPr>
        <w:t xml:space="preserve">Jeg foretog dernæst et </w:t>
      </w:r>
      <w:r w:rsidR="005B7217">
        <w:rPr>
          <w:rFonts w:asciiTheme="majorHAnsi" w:eastAsia="Times New Roman" w:hAnsiTheme="majorHAnsi" w:cs="Arial"/>
          <w:color w:val="222222"/>
          <w:shd w:val="clear" w:color="auto" w:fill="FFFFFF"/>
          <w:lang w:eastAsia="da-DK"/>
        </w:rPr>
        <w:t>literature review</w:t>
      </w:r>
      <w:r w:rsidR="00E1259A">
        <w:rPr>
          <w:rFonts w:asciiTheme="majorHAnsi" w:eastAsia="Times New Roman" w:hAnsiTheme="majorHAnsi" w:cs="Arial"/>
          <w:color w:val="222222"/>
          <w:shd w:val="clear" w:color="auto" w:fill="FFFFFF"/>
          <w:lang w:eastAsia="da-DK"/>
        </w:rPr>
        <w:t xml:space="preserve"> </w:t>
      </w:r>
      <w:r w:rsidR="004B3ECD">
        <w:rPr>
          <w:rFonts w:asciiTheme="majorHAnsi" w:eastAsia="Times New Roman" w:hAnsiTheme="majorHAnsi" w:cs="Arial"/>
          <w:color w:val="222222"/>
          <w:shd w:val="clear" w:color="auto" w:fill="FFFFFF"/>
          <w:lang w:eastAsia="da-DK"/>
        </w:rPr>
        <w:t>med henblik på at afdække</w:t>
      </w:r>
      <w:r w:rsidR="001E34D7">
        <w:rPr>
          <w:rFonts w:asciiTheme="majorHAnsi" w:eastAsia="Times New Roman" w:hAnsiTheme="majorHAnsi" w:cs="Arial"/>
          <w:color w:val="222222"/>
          <w:shd w:val="clear" w:color="auto" w:fill="FFFFFF"/>
          <w:lang w:eastAsia="da-DK"/>
        </w:rPr>
        <w:t xml:space="preserve"> eksisterende forskning omkring peer assessment i MOOCs</w:t>
      </w:r>
      <w:r w:rsidR="00D0020E">
        <w:rPr>
          <w:rFonts w:asciiTheme="majorHAnsi" w:eastAsia="Times New Roman" w:hAnsiTheme="majorHAnsi" w:cs="Arial"/>
          <w:color w:val="222222"/>
          <w:shd w:val="clear" w:color="auto" w:fill="FFFFFF"/>
          <w:lang w:eastAsia="da-DK"/>
        </w:rPr>
        <w:t xml:space="preserve">. </w:t>
      </w:r>
      <w:r w:rsidR="005B7217">
        <w:rPr>
          <w:rFonts w:asciiTheme="majorHAnsi" w:eastAsia="Times New Roman" w:hAnsiTheme="majorHAnsi" w:cs="Arial"/>
          <w:color w:val="222222"/>
          <w:shd w:val="clear" w:color="auto" w:fill="FFFFFF"/>
          <w:lang w:eastAsia="da-DK"/>
        </w:rPr>
        <w:t>Literature reviewet</w:t>
      </w:r>
      <w:r w:rsidR="000E7ADE">
        <w:rPr>
          <w:rFonts w:asciiTheme="majorHAnsi" w:eastAsia="Times New Roman" w:hAnsiTheme="majorHAnsi" w:cs="Arial"/>
          <w:color w:val="222222"/>
          <w:shd w:val="clear" w:color="auto" w:fill="FFFFFF"/>
          <w:lang w:eastAsia="da-DK"/>
        </w:rPr>
        <w:t xml:space="preserve"> i</w:t>
      </w:r>
      <w:r w:rsidR="009A0BA0">
        <w:rPr>
          <w:rFonts w:asciiTheme="majorHAnsi" w:eastAsia="Times New Roman" w:hAnsiTheme="majorHAnsi" w:cs="Arial"/>
          <w:color w:val="222222"/>
          <w:shd w:val="clear" w:color="auto" w:fill="FFFFFF"/>
          <w:lang w:eastAsia="da-DK"/>
        </w:rPr>
        <w:t>ndeholdte</w:t>
      </w:r>
      <w:r w:rsidR="001C0DFD">
        <w:rPr>
          <w:rFonts w:asciiTheme="majorHAnsi" w:eastAsia="Times New Roman" w:hAnsiTheme="majorHAnsi" w:cs="Arial"/>
          <w:color w:val="222222"/>
          <w:shd w:val="clear" w:color="auto" w:fill="FFFFFF"/>
          <w:lang w:eastAsia="da-DK"/>
        </w:rPr>
        <w:t xml:space="preserve"> ikke</w:t>
      </w:r>
      <w:r w:rsidR="00F003BB">
        <w:rPr>
          <w:rFonts w:asciiTheme="majorHAnsi" w:eastAsia="Times New Roman" w:hAnsiTheme="majorHAnsi" w:cs="Arial"/>
          <w:color w:val="222222"/>
          <w:shd w:val="clear" w:color="auto" w:fill="FFFFFF"/>
          <w:lang w:eastAsia="da-DK"/>
        </w:rPr>
        <w:t xml:space="preserve"> direkte</w:t>
      </w:r>
      <w:r w:rsidR="001C0DFD">
        <w:rPr>
          <w:rFonts w:asciiTheme="majorHAnsi" w:eastAsia="Times New Roman" w:hAnsiTheme="majorHAnsi" w:cs="Arial"/>
          <w:color w:val="222222"/>
          <w:shd w:val="clear" w:color="auto" w:fill="FFFFFF"/>
          <w:lang w:eastAsia="da-DK"/>
        </w:rPr>
        <w:t xml:space="preserve"> ansvisninger </w:t>
      </w:r>
      <w:r w:rsidR="007E31E2">
        <w:rPr>
          <w:rFonts w:asciiTheme="majorHAnsi" w:eastAsia="Times New Roman" w:hAnsiTheme="majorHAnsi" w:cs="Arial"/>
          <w:color w:val="222222"/>
          <w:shd w:val="clear" w:color="auto" w:fill="FFFFFF"/>
          <w:lang w:eastAsia="da-DK"/>
        </w:rPr>
        <w:t>til</w:t>
      </w:r>
      <w:r w:rsidR="001C0DFD">
        <w:rPr>
          <w:rFonts w:asciiTheme="majorHAnsi" w:eastAsia="Times New Roman" w:hAnsiTheme="majorHAnsi" w:cs="Arial"/>
          <w:color w:val="222222"/>
          <w:shd w:val="clear" w:color="auto" w:fill="FFFFFF"/>
          <w:lang w:eastAsia="da-DK"/>
        </w:rPr>
        <w:t xml:space="preserve"> facilitering af transfo</w:t>
      </w:r>
      <w:r w:rsidR="007E31E2">
        <w:rPr>
          <w:rFonts w:asciiTheme="majorHAnsi" w:eastAsia="Times New Roman" w:hAnsiTheme="majorHAnsi" w:cs="Arial"/>
          <w:color w:val="222222"/>
          <w:shd w:val="clear" w:color="auto" w:fill="FFFFFF"/>
          <w:lang w:eastAsia="da-DK"/>
        </w:rPr>
        <w:t>rmati</w:t>
      </w:r>
      <w:r w:rsidR="00950DB8">
        <w:rPr>
          <w:rFonts w:asciiTheme="majorHAnsi" w:eastAsia="Times New Roman" w:hAnsiTheme="majorHAnsi" w:cs="Arial"/>
          <w:color w:val="222222"/>
          <w:shd w:val="clear" w:color="auto" w:fill="FFFFFF"/>
          <w:lang w:eastAsia="da-DK"/>
        </w:rPr>
        <w:t>v læring i peer assessment</w:t>
      </w:r>
      <w:r w:rsidR="00886CCE">
        <w:rPr>
          <w:rFonts w:asciiTheme="majorHAnsi" w:eastAsia="Times New Roman" w:hAnsiTheme="majorHAnsi" w:cs="Arial"/>
          <w:color w:val="222222"/>
          <w:shd w:val="clear" w:color="auto" w:fill="FFFFFF"/>
          <w:lang w:eastAsia="da-DK"/>
        </w:rPr>
        <w:t xml:space="preserve"> eller</w:t>
      </w:r>
      <w:r w:rsidR="003920A3">
        <w:rPr>
          <w:rFonts w:asciiTheme="majorHAnsi" w:eastAsia="Times New Roman" w:hAnsiTheme="majorHAnsi" w:cs="Arial"/>
          <w:color w:val="222222"/>
          <w:shd w:val="clear" w:color="auto" w:fill="FFFFFF"/>
          <w:lang w:eastAsia="da-DK"/>
        </w:rPr>
        <w:t xml:space="preserve"> udarbejdelse af refleksionsspørgsmål</w:t>
      </w:r>
      <w:r w:rsidR="00950DB8">
        <w:rPr>
          <w:rFonts w:asciiTheme="majorHAnsi" w:eastAsia="Times New Roman" w:hAnsiTheme="majorHAnsi" w:cs="Arial"/>
          <w:color w:val="222222"/>
          <w:shd w:val="clear" w:color="auto" w:fill="FFFFFF"/>
          <w:lang w:eastAsia="da-DK"/>
        </w:rPr>
        <w:t>, og konstaterede</w:t>
      </w:r>
      <w:r w:rsidR="009A0BA0">
        <w:rPr>
          <w:rFonts w:asciiTheme="majorHAnsi" w:eastAsia="Times New Roman" w:hAnsiTheme="majorHAnsi" w:cs="Arial"/>
          <w:color w:val="222222"/>
          <w:shd w:val="clear" w:color="auto" w:fill="FFFFFF"/>
          <w:lang w:eastAsia="da-DK"/>
        </w:rPr>
        <w:t xml:space="preserve"> blot,</w:t>
      </w:r>
      <w:r w:rsidR="00BD689D">
        <w:rPr>
          <w:rFonts w:asciiTheme="majorHAnsi" w:eastAsia="Times New Roman" w:hAnsiTheme="majorHAnsi" w:cs="Arial"/>
          <w:color w:val="222222"/>
          <w:shd w:val="clear" w:color="auto" w:fill="FFFFFF"/>
          <w:lang w:eastAsia="da-DK"/>
        </w:rPr>
        <w:t xml:space="preserve"> at </w:t>
      </w:r>
      <w:r w:rsidR="00950DB8">
        <w:rPr>
          <w:rFonts w:asciiTheme="majorHAnsi" w:eastAsia="Times New Roman" w:hAnsiTheme="majorHAnsi" w:cs="Arial"/>
          <w:color w:val="222222"/>
          <w:shd w:val="clear" w:color="auto" w:fill="FFFFFF"/>
          <w:lang w:eastAsia="da-DK"/>
        </w:rPr>
        <w:t xml:space="preserve">peer assessment kan danne ramme for </w:t>
      </w:r>
      <w:r w:rsidR="007B74C9">
        <w:rPr>
          <w:rFonts w:asciiTheme="majorHAnsi" w:eastAsia="Times New Roman" w:hAnsiTheme="majorHAnsi" w:cs="Arial"/>
          <w:color w:val="222222"/>
          <w:shd w:val="clear" w:color="auto" w:fill="FFFFFF"/>
          <w:lang w:eastAsia="da-DK"/>
        </w:rPr>
        <w:t xml:space="preserve">kritisk </w:t>
      </w:r>
      <w:r w:rsidR="00D0020E">
        <w:rPr>
          <w:rFonts w:asciiTheme="majorHAnsi" w:eastAsia="Times New Roman" w:hAnsiTheme="majorHAnsi" w:cs="Arial"/>
          <w:color w:val="222222"/>
          <w:shd w:val="clear" w:color="auto" w:fill="FFFFFF"/>
          <w:lang w:eastAsia="da-DK"/>
        </w:rPr>
        <w:t>refleksion i MOOCs og herigennem transformativ læring.</w:t>
      </w:r>
      <w:r w:rsidR="00071E25">
        <w:rPr>
          <w:rFonts w:asciiTheme="majorHAnsi" w:eastAsia="Times New Roman" w:hAnsiTheme="majorHAnsi" w:cs="Arial"/>
          <w:color w:val="222222"/>
          <w:shd w:val="clear" w:color="auto" w:fill="FFFFFF"/>
          <w:lang w:eastAsia="da-DK"/>
        </w:rPr>
        <w:t xml:space="preserve"> </w:t>
      </w:r>
      <w:r w:rsidR="005C11AB">
        <w:rPr>
          <w:rFonts w:asciiTheme="majorHAnsi" w:eastAsia="Times New Roman" w:hAnsiTheme="majorHAnsi" w:cs="Arial"/>
          <w:color w:val="222222"/>
          <w:shd w:val="clear" w:color="auto" w:fill="FFFFFF"/>
          <w:lang w:eastAsia="da-DK"/>
        </w:rPr>
        <w:t>Jeg foretog en udforskning af begreberne cMOOCs og xMOOCs</w:t>
      </w:r>
      <w:r w:rsidR="009A0BA0">
        <w:rPr>
          <w:rFonts w:asciiTheme="majorHAnsi" w:eastAsia="Times New Roman" w:hAnsiTheme="majorHAnsi" w:cs="Arial"/>
          <w:color w:val="222222"/>
          <w:shd w:val="clear" w:color="auto" w:fill="FFFFFF"/>
          <w:lang w:eastAsia="da-DK"/>
        </w:rPr>
        <w:t>,</w:t>
      </w:r>
      <w:r w:rsidR="005C11AB">
        <w:rPr>
          <w:rFonts w:asciiTheme="majorHAnsi" w:eastAsia="Times New Roman" w:hAnsiTheme="majorHAnsi" w:cs="Arial"/>
          <w:color w:val="222222"/>
          <w:shd w:val="clear" w:color="auto" w:fill="FFFFFF"/>
          <w:lang w:eastAsia="da-DK"/>
        </w:rPr>
        <w:t xml:space="preserve"> og </w:t>
      </w:r>
      <w:r w:rsidR="00704B12">
        <w:rPr>
          <w:rFonts w:asciiTheme="majorHAnsi" w:eastAsia="Times New Roman" w:hAnsiTheme="majorHAnsi" w:cs="Arial"/>
          <w:color w:val="222222"/>
          <w:shd w:val="clear" w:color="auto" w:fill="FFFFFF"/>
          <w:lang w:eastAsia="da-DK"/>
        </w:rPr>
        <w:t>kunne konkludere</w:t>
      </w:r>
      <w:r w:rsidR="009A0BA0">
        <w:rPr>
          <w:rFonts w:asciiTheme="majorHAnsi" w:eastAsia="Times New Roman" w:hAnsiTheme="majorHAnsi" w:cs="Arial"/>
          <w:color w:val="222222"/>
          <w:shd w:val="clear" w:color="auto" w:fill="FFFFFF"/>
          <w:lang w:eastAsia="da-DK"/>
        </w:rPr>
        <w:t>,</w:t>
      </w:r>
      <w:r w:rsidR="00704B12">
        <w:rPr>
          <w:rFonts w:asciiTheme="majorHAnsi" w:eastAsia="Times New Roman" w:hAnsiTheme="majorHAnsi" w:cs="Arial"/>
          <w:color w:val="222222"/>
          <w:shd w:val="clear" w:color="auto" w:fill="FFFFFF"/>
          <w:lang w:eastAsia="da-DK"/>
        </w:rPr>
        <w:t xml:space="preserve"> at projektet </w:t>
      </w:r>
      <w:r w:rsidR="00E943EB">
        <w:rPr>
          <w:rFonts w:asciiTheme="majorHAnsi" w:eastAsia="Times New Roman" w:hAnsiTheme="majorHAnsi" w:cs="Arial"/>
          <w:color w:val="222222"/>
          <w:shd w:val="clear" w:color="auto" w:fill="FFFFFF"/>
          <w:lang w:eastAsia="da-DK"/>
        </w:rPr>
        <w:t>inddrager el</w:t>
      </w:r>
      <w:r w:rsidR="00DE7C3D">
        <w:rPr>
          <w:rFonts w:asciiTheme="majorHAnsi" w:eastAsia="Times New Roman" w:hAnsiTheme="majorHAnsi" w:cs="Arial"/>
          <w:color w:val="222222"/>
          <w:shd w:val="clear" w:color="auto" w:fill="FFFFFF"/>
          <w:lang w:eastAsia="da-DK"/>
        </w:rPr>
        <w:t>ementer fra begge</w:t>
      </w:r>
      <w:r w:rsidR="009A0BA0">
        <w:rPr>
          <w:rFonts w:asciiTheme="majorHAnsi" w:eastAsia="Times New Roman" w:hAnsiTheme="majorHAnsi" w:cs="Arial"/>
          <w:color w:val="222222"/>
          <w:shd w:val="clear" w:color="auto" w:fill="FFFFFF"/>
          <w:lang w:eastAsia="da-DK"/>
        </w:rPr>
        <w:t xml:space="preserve"> begreber</w:t>
      </w:r>
      <w:r w:rsidR="00DE7C3D">
        <w:rPr>
          <w:rFonts w:asciiTheme="majorHAnsi" w:eastAsia="Times New Roman" w:hAnsiTheme="majorHAnsi" w:cs="Arial"/>
          <w:color w:val="222222"/>
          <w:shd w:val="clear" w:color="auto" w:fill="FFFFFF"/>
          <w:lang w:eastAsia="da-DK"/>
        </w:rPr>
        <w:t xml:space="preserve">, og at </w:t>
      </w:r>
      <w:r w:rsidR="00CF2ECB">
        <w:rPr>
          <w:rFonts w:asciiTheme="majorHAnsi" w:eastAsia="Times New Roman" w:hAnsiTheme="majorHAnsi" w:cs="Arial"/>
          <w:color w:val="222222"/>
          <w:shd w:val="clear" w:color="auto" w:fill="FFFFFF"/>
          <w:lang w:eastAsia="da-DK"/>
        </w:rPr>
        <w:t xml:space="preserve">den kognitive tilgang til strukturering af viden i xMOOCs </w:t>
      </w:r>
      <w:r w:rsidR="00164CBB">
        <w:rPr>
          <w:rFonts w:asciiTheme="majorHAnsi" w:eastAsia="Times New Roman" w:hAnsiTheme="majorHAnsi" w:cs="Arial"/>
          <w:color w:val="222222"/>
          <w:shd w:val="clear" w:color="auto" w:fill="FFFFFF"/>
          <w:lang w:eastAsia="da-DK"/>
        </w:rPr>
        <w:t xml:space="preserve">i højere grad tager hensyn til instruktørernes </w:t>
      </w:r>
      <w:r w:rsidR="002143F6">
        <w:rPr>
          <w:rFonts w:asciiTheme="majorHAnsi" w:eastAsia="Times New Roman" w:hAnsiTheme="majorHAnsi" w:cs="Arial"/>
          <w:color w:val="222222"/>
          <w:shd w:val="clear" w:color="auto" w:fill="FFFFFF"/>
          <w:lang w:eastAsia="da-DK"/>
        </w:rPr>
        <w:t>præferencer for læring</w:t>
      </w:r>
      <w:r w:rsidR="009A0BA0">
        <w:rPr>
          <w:rFonts w:asciiTheme="majorHAnsi" w:eastAsia="Times New Roman" w:hAnsiTheme="majorHAnsi" w:cs="Arial"/>
          <w:color w:val="222222"/>
          <w:shd w:val="clear" w:color="auto" w:fill="FFFFFF"/>
          <w:lang w:eastAsia="da-DK"/>
        </w:rPr>
        <w:t>,</w:t>
      </w:r>
      <w:r w:rsidR="002143F6">
        <w:rPr>
          <w:rFonts w:asciiTheme="majorHAnsi" w:eastAsia="Times New Roman" w:hAnsiTheme="majorHAnsi" w:cs="Arial"/>
          <w:color w:val="222222"/>
          <w:shd w:val="clear" w:color="auto" w:fill="FFFFFF"/>
          <w:lang w:eastAsia="da-DK"/>
        </w:rPr>
        <w:t xml:space="preserve"> end den autonome tilgang som kendetegner cMOOCs. </w:t>
      </w:r>
      <w:r w:rsidR="007E0F95">
        <w:rPr>
          <w:rFonts w:asciiTheme="majorHAnsi" w:eastAsia="Times New Roman" w:hAnsiTheme="majorHAnsi" w:cs="Arial"/>
          <w:color w:val="222222"/>
          <w:shd w:val="clear" w:color="auto" w:fill="FFFFFF"/>
          <w:lang w:eastAsia="da-DK"/>
        </w:rPr>
        <w:t xml:space="preserve">Til at facilitere udviklingen af refleksionsspørgsmål </w:t>
      </w:r>
      <w:r w:rsidR="00D532C1">
        <w:rPr>
          <w:rFonts w:asciiTheme="majorHAnsi" w:eastAsia="Times New Roman" w:hAnsiTheme="majorHAnsi" w:cs="Arial"/>
          <w:color w:val="222222"/>
          <w:shd w:val="clear" w:color="auto" w:fill="FFFFFF"/>
          <w:lang w:eastAsia="da-DK"/>
        </w:rPr>
        <w:t>i</w:t>
      </w:r>
      <w:r w:rsidR="00A24527">
        <w:rPr>
          <w:rFonts w:asciiTheme="majorHAnsi" w:eastAsia="Times New Roman" w:hAnsiTheme="majorHAnsi" w:cs="Arial"/>
          <w:color w:val="222222"/>
          <w:shd w:val="clear" w:color="auto" w:fill="FFFFFF"/>
          <w:lang w:eastAsia="da-DK"/>
        </w:rPr>
        <w:t xml:space="preserve"> læringsdesignet </w:t>
      </w:r>
      <w:r w:rsidR="00DF526B">
        <w:rPr>
          <w:rFonts w:asciiTheme="majorHAnsi" w:eastAsia="Times New Roman" w:hAnsiTheme="majorHAnsi" w:cs="Arial"/>
          <w:color w:val="222222"/>
          <w:shd w:val="clear" w:color="auto" w:fill="FFFFFF"/>
          <w:lang w:eastAsia="da-DK"/>
        </w:rPr>
        <w:t>a</w:t>
      </w:r>
      <w:r w:rsidR="00A24527">
        <w:rPr>
          <w:rFonts w:asciiTheme="majorHAnsi" w:eastAsia="Times New Roman" w:hAnsiTheme="majorHAnsi" w:cs="Arial"/>
          <w:color w:val="222222"/>
          <w:shd w:val="clear" w:color="auto" w:fill="FFFFFF"/>
          <w:lang w:eastAsia="da-DK"/>
        </w:rPr>
        <w:t>nvendte jeg et</w:t>
      </w:r>
      <w:r w:rsidR="00686E3F">
        <w:rPr>
          <w:rFonts w:asciiTheme="majorHAnsi" w:eastAsia="Times New Roman" w:hAnsiTheme="majorHAnsi" w:cs="Arial"/>
          <w:color w:val="222222"/>
          <w:shd w:val="clear" w:color="auto" w:fill="FFFFFF"/>
          <w:lang w:eastAsia="da-DK"/>
        </w:rPr>
        <w:t xml:space="preserve"> </w:t>
      </w:r>
      <w:r w:rsidR="00686E3F">
        <w:rPr>
          <w:rFonts w:asciiTheme="majorHAnsi" w:hAnsiTheme="majorHAnsi"/>
          <w:lang w:eastAsia="da-DK"/>
        </w:rPr>
        <w:t>designprincip</w:t>
      </w:r>
      <w:r w:rsidR="009A0BA0">
        <w:rPr>
          <w:rFonts w:asciiTheme="majorHAnsi" w:hAnsiTheme="majorHAnsi"/>
          <w:lang w:eastAsia="da-DK"/>
        </w:rPr>
        <w:t>,</w:t>
      </w:r>
      <w:r w:rsidR="00A24527">
        <w:rPr>
          <w:rFonts w:asciiTheme="majorHAnsi" w:eastAsia="Times New Roman" w:hAnsiTheme="majorHAnsi" w:cs="Arial"/>
          <w:color w:val="222222"/>
          <w:shd w:val="clear" w:color="auto" w:fill="FFFFFF"/>
          <w:lang w:eastAsia="da-DK"/>
        </w:rPr>
        <w:t xml:space="preserve"> </w:t>
      </w:r>
      <w:r w:rsidR="00BF79DE">
        <w:rPr>
          <w:rFonts w:asciiTheme="majorHAnsi" w:eastAsia="Times New Roman" w:hAnsiTheme="majorHAnsi" w:cs="Arial"/>
          <w:color w:val="222222"/>
          <w:shd w:val="clear" w:color="auto" w:fill="FFFFFF"/>
          <w:lang w:eastAsia="da-DK"/>
        </w:rPr>
        <w:t>som bestod af en guide udarbejdet af edX</w:t>
      </w:r>
      <w:r w:rsidR="00F400D9">
        <w:rPr>
          <w:rFonts w:asciiTheme="majorHAnsi" w:eastAsia="Times New Roman" w:hAnsiTheme="majorHAnsi" w:cs="Arial"/>
          <w:color w:val="222222"/>
          <w:shd w:val="clear" w:color="auto" w:fill="FFFFFF"/>
          <w:lang w:eastAsia="da-DK"/>
        </w:rPr>
        <w:t xml:space="preserve"> (</w:t>
      </w:r>
      <w:r w:rsidR="00D90AD9">
        <w:rPr>
          <w:rFonts w:asciiTheme="majorHAnsi" w:eastAsia="Times New Roman" w:hAnsiTheme="majorHAnsi" w:cs="Arial"/>
          <w:color w:val="222222"/>
          <w:shd w:val="clear" w:color="auto" w:fill="FFFFFF"/>
          <w:lang w:eastAsia="da-DK"/>
        </w:rPr>
        <w:t>edX, 2015d)</w:t>
      </w:r>
      <w:r w:rsidR="00BF79DE">
        <w:rPr>
          <w:rFonts w:asciiTheme="majorHAnsi" w:eastAsia="Times New Roman" w:hAnsiTheme="majorHAnsi" w:cs="Arial"/>
          <w:color w:val="222222"/>
          <w:shd w:val="clear" w:color="auto" w:fill="FFFFFF"/>
          <w:lang w:eastAsia="da-DK"/>
        </w:rPr>
        <w:t xml:space="preserve">. </w:t>
      </w:r>
      <w:r w:rsidR="00934236">
        <w:rPr>
          <w:rFonts w:asciiTheme="majorHAnsi" w:eastAsia="Times New Roman" w:hAnsiTheme="majorHAnsi" w:cs="Arial"/>
          <w:color w:val="222222"/>
          <w:shd w:val="clear" w:color="auto" w:fill="FFFFFF"/>
          <w:lang w:eastAsia="da-DK"/>
        </w:rPr>
        <w:t>Efter at have udarbejdet refleksionsspørgsmål ud fra edX’s guid</w:t>
      </w:r>
      <w:r w:rsidR="005817A7">
        <w:rPr>
          <w:rFonts w:asciiTheme="majorHAnsi" w:eastAsia="Times New Roman" w:hAnsiTheme="majorHAnsi" w:cs="Arial"/>
          <w:color w:val="222222"/>
          <w:shd w:val="clear" w:color="auto" w:fill="FFFFFF"/>
          <w:lang w:eastAsia="da-DK"/>
        </w:rPr>
        <w:t>e kunne jeg konstatere</w:t>
      </w:r>
      <w:r w:rsidR="009A0BA0">
        <w:rPr>
          <w:rFonts w:asciiTheme="majorHAnsi" w:eastAsia="Times New Roman" w:hAnsiTheme="majorHAnsi" w:cs="Arial"/>
          <w:color w:val="222222"/>
          <w:shd w:val="clear" w:color="auto" w:fill="FFFFFF"/>
          <w:lang w:eastAsia="da-DK"/>
        </w:rPr>
        <w:t>,</w:t>
      </w:r>
      <w:r w:rsidR="005817A7">
        <w:rPr>
          <w:rFonts w:asciiTheme="majorHAnsi" w:eastAsia="Times New Roman" w:hAnsiTheme="majorHAnsi" w:cs="Arial"/>
          <w:color w:val="222222"/>
          <w:shd w:val="clear" w:color="auto" w:fill="FFFFFF"/>
          <w:lang w:eastAsia="da-DK"/>
        </w:rPr>
        <w:t xml:space="preserve"> at anvendelsen af dette </w:t>
      </w:r>
      <w:r w:rsidR="00686E3F">
        <w:rPr>
          <w:rFonts w:asciiTheme="majorHAnsi" w:hAnsiTheme="majorHAnsi"/>
          <w:lang w:eastAsia="da-DK"/>
        </w:rPr>
        <w:t>designprincip</w:t>
      </w:r>
      <w:r w:rsidR="00F00FD1">
        <w:rPr>
          <w:rFonts w:asciiTheme="majorHAnsi" w:eastAsia="Times New Roman" w:hAnsiTheme="majorHAnsi" w:cs="Arial"/>
          <w:color w:val="222222"/>
          <w:shd w:val="clear" w:color="auto" w:fill="FFFFFF"/>
          <w:lang w:eastAsia="da-DK"/>
        </w:rPr>
        <w:t xml:space="preserve"> før</w:t>
      </w:r>
      <w:r w:rsidR="004F4086">
        <w:rPr>
          <w:rFonts w:asciiTheme="majorHAnsi" w:eastAsia="Times New Roman" w:hAnsiTheme="majorHAnsi" w:cs="Arial"/>
          <w:color w:val="222222"/>
          <w:shd w:val="clear" w:color="auto" w:fill="FFFFFF"/>
          <w:lang w:eastAsia="da-DK"/>
        </w:rPr>
        <w:t>te til refleksionsspørgsmål</w:t>
      </w:r>
      <w:r w:rsidR="009A0BA0">
        <w:rPr>
          <w:rFonts w:asciiTheme="majorHAnsi" w:eastAsia="Times New Roman" w:hAnsiTheme="majorHAnsi" w:cs="Arial"/>
          <w:color w:val="222222"/>
          <w:shd w:val="clear" w:color="auto" w:fill="FFFFFF"/>
          <w:lang w:eastAsia="da-DK"/>
        </w:rPr>
        <w:t>,</w:t>
      </w:r>
      <w:r w:rsidR="004F4086">
        <w:rPr>
          <w:rFonts w:asciiTheme="majorHAnsi" w:eastAsia="Times New Roman" w:hAnsiTheme="majorHAnsi" w:cs="Arial"/>
          <w:color w:val="222222"/>
          <w:shd w:val="clear" w:color="auto" w:fill="FFFFFF"/>
          <w:lang w:eastAsia="da-DK"/>
        </w:rPr>
        <w:t xml:space="preserve"> som </w:t>
      </w:r>
      <w:r w:rsidR="00B71419">
        <w:rPr>
          <w:rFonts w:asciiTheme="majorHAnsi" w:eastAsia="Times New Roman" w:hAnsiTheme="majorHAnsi" w:cs="Arial"/>
          <w:color w:val="222222"/>
          <w:shd w:val="clear" w:color="auto" w:fill="FFFFFF"/>
          <w:lang w:eastAsia="da-DK"/>
        </w:rPr>
        <w:t xml:space="preserve">ikke </w:t>
      </w:r>
      <w:r w:rsidR="007C5BF4">
        <w:rPr>
          <w:rFonts w:asciiTheme="majorHAnsi" w:eastAsia="Times New Roman" w:hAnsiTheme="majorHAnsi" w:cs="Arial"/>
          <w:color w:val="222222"/>
          <w:shd w:val="clear" w:color="auto" w:fill="FFFFFF"/>
          <w:lang w:eastAsia="da-DK"/>
        </w:rPr>
        <w:t xml:space="preserve">i høj nok grad </w:t>
      </w:r>
      <w:r w:rsidR="003B1ECC">
        <w:rPr>
          <w:rFonts w:asciiTheme="majorHAnsi" w:eastAsia="Times New Roman" w:hAnsiTheme="majorHAnsi" w:cs="Arial"/>
          <w:color w:val="222222"/>
          <w:shd w:val="clear" w:color="auto" w:fill="FFFFFF"/>
          <w:lang w:eastAsia="da-DK"/>
        </w:rPr>
        <w:t xml:space="preserve">tog udgangspunkt i instruktørernes egen praksis og derigennem i instruktørernes læringspræferencer. </w:t>
      </w:r>
      <w:r w:rsidR="00551B7D">
        <w:rPr>
          <w:rFonts w:asciiTheme="majorHAnsi" w:eastAsia="Times New Roman" w:hAnsiTheme="majorHAnsi" w:cs="Arial"/>
          <w:color w:val="222222"/>
          <w:shd w:val="clear" w:color="auto" w:fill="FFFFFF"/>
          <w:lang w:eastAsia="da-DK"/>
        </w:rPr>
        <w:t>Med udgangspunkt i dette anvendte jeg et</w:t>
      </w:r>
      <w:r w:rsidR="00375F83">
        <w:rPr>
          <w:rFonts w:asciiTheme="majorHAnsi" w:eastAsia="Times New Roman" w:hAnsiTheme="majorHAnsi" w:cs="Arial"/>
          <w:color w:val="222222"/>
          <w:shd w:val="clear" w:color="auto" w:fill="FFFFFF"/>
          <w:lang w:eastAsia="da-DK"/>
        </w:rPr>
        <w:t xml:space="preserve"> andet </w:t>
      </w:r>
      <w:r w:rsidR="00686E3F">
        <w:rPr>
          <w:rFonts w:asciiTheme="majorHAnsi" w:hAnsiTheme="majorHAnsi"/>
          <w:lang w:eastAsia="da-DK"/>
        </w:rPr>
        <w:t>designprincip</w:t>
      </w:r>
      <w:r w:rsidR="004812C6">
        <w:rPr>
          <w:rFonts w:asciiTheme="majorHAnsi" w:hAnsiTheme="majorHAnsi"/>
          <w:lang w:eastAsia="da-DK"/>
        </w:rPr>
        <w:t>,</w:t>
      </w:r>
      <w:r w:rsidR="00686E3F">
        <w:rPr>
          <w:rFonts w:asciiTheme="majorHAnsi" w:eastAsia="Times New Roman" w:hAnsiTheme="majorHAnsi" w:cs="Arial"/>
          <w:color w:val="222222"/>
          <w:shd w:val="clear" w:color="auto" w:fill="FFFFFF"/>
          <w:lang w:eastAsia="da-DK"/>
        </w:rPr>
        <w:t xml:space="preserve"> som er</w:t>
      </w:r>
      <w:r w:rsidR="00551B7D">
        <w:rPr>
          <w:rFonts w:asciiTheme="majorHAnsi" w:eastAsia="Times New Roman" w:hAnsiTheme="majorHAnsi" w:cs="Arial"/>
          <w:color w:val="222222"/>
          <w:shd w:val="clear" w:color="auto" w:fill="FFFFFF"/>
          <w:lang w:eastAsia="da-DK"/>
        </w:rPr>
        <w:t xml:space="preserve"> en </w:t>
      </w:r>
      <w:r w:rsidR="000F4B2D">
        <w:rPr>
          <w:rFonts w:asciiTheme="majorHAnsi" w:eastAsia="Times New Roman" w:hAnsiTheme="majorHAnsi" w:cs="Arial"/>
          <w:color w:val="222222"/>
          <w:shd w:val="clear" w:color="auto" w:fill="FFFFFF"/>
          <w:lang w:eastAsia="da-DK"/>
        </w:rPr>
        <w:t>typologi udarbejdet af Johnson og Joelle</w:t>
      </w:r>
      <w:r w:rsidR="005C1775">
        <w:rPr>
          <w:rFonts w:asciiTheme="majorHAnsi" w:eastAsia="Times New Roman" w:hAnsiTheme="majorHAnsi" w:cs="Arial"/>
          <w:color w:val="222222"/>
          <w:shd w:val="clear" w:color="auto" w:fill="FFFFFF"/>
          <w:lang w:eastAsia="da-DK"/>
        </w:rPr>
        <w:t xml:space="preserve"> (2002)</w:t>
      </w:r>
      <w:r w:rsidR="005C1775">
        <w:rPr>
          <w:rFonts w:asciiTheme="majorHAnsi" w:eastAsia="Times New Roman" w:hAnsiTheme="majorHAnsi" w:cs="Arial"/>
          <w:b/>
          <w:color w:val="222222"/>
          <w:shd w:val="clear" w:color="auto" w:fill="FFFFFF"/>
          <w:lang w:eastAsia="da-DK"/>
        </w:rPr>
        <w:t>.</w:t>
      </w:r>
      <w:r w:rsidR="000F4B2D">
        <w:rPr>
          <w:rFonts w:asciiTheme="majorHAnsi" w:eastAsia="Times New Roman" w:hAnsiTheme="majorHAnsi" w:cs="Arial"/>
          <w:color w:val="222222"/>
          <w:shd w:val="clear" w:color="auto" w:fill="FFFFFF"/>
          <w:lang w:eastAsia="da-DK"/>
        </w:rPr>
        <w:t xml:space="preserve"> </w:t>
      </w:r>
      <w:r w:rsidR="00736F46">
        <w:rPr>
          <w:rFonts w:asciiTheme="majorHAnsi" w:eastAsia="Times New Roman" w:hAnsiTheme="majorHAnsi" w:cs="Arial"/>
          <w:color w:val="222222"/>
          <w:shd w:val="clear" w:color="auto" w:fill="FFFFFF"/>
          <w:lang w:eastAsia="da-DK"/>
        </w:rPr>
        <w:t>Refleksionss</w:t>
      </w:r>
      <w:r w:rsidR="004812C6">
        <w:rPr>
          <w:rFonts w:asciiTheme="majorHAnsi" w:eastAsia="Times New Roman" w:hAnsiTheme="majorHAnsi" w:cs="Arial"/>
          <w:color w:val="222222"/>
          <w:shd w:val="clear" w:color="auto" w:fill="FFFFFF"/>
          <w:lang w:eastAsia="da-DK"/>
        </w:rPr>
        <w:t>pørgsmålene, der blev udarbejdet med</w:t>
      </w:r>
      <w:r w:rsidR="00F54B94">
        <w:rPr>
          <w:rFonts w:asciiTheme="majorHAnsi" w:eastAsia="Times New Roman" w:hAnsiTheme="majorHAnsi" w:cs="Arial"/>
          <w:color w:val="222222"/>
          <w:shd w:val="clear" w:color="auto" w:fill="FFFFFF"/>
          <w:lang w:eastAsia="da-DK"/>
        </w:rPr>
        <w:t xml:space="preserve"> anvendelse af denne typologi</w:t>
      </w:r>
      <w:r w:rsidR="004812C6">
        <w:rPr>
          <w:rFonts w:asciiTheme="majorHAnsi" w:eastAsia="Times New Roman" w:hAnsiTheme="majorHAnsi" w:cs="Arial"/>
          <w:color w:val="222222"/>
          <w:shd w:val="clear" w:color="auto" w:fill="FFFFFF"/>
          <w:lang w:eastAsia="da-DK"/>
        </w:rPr>
        <w:t>,</w:t>
      </w:r>
      <w:r w:rsidR="00F54B94">
        <w:rPr>
          <w:rFonts w:asciiTheme="majorHAnsi" w:eastAsia="Times New Roman" w:hAnsiTheme="majorHAnsi" w:cs="Arial"/>
          <w:color w:val="222222"/>
          <w:shd w:val="clear" w:color="auto" w:fill="FFFFFF"/>
          <w:lang w:eastAsia="da-DK"/>
        </w:rPr>
        <w:t xml:space="preserve"> </w:t>
      </w:r>
      <w:r w:rsidR="005760C6">
        <w:rPr>
          <w:rFonts w:asciiTheme="majorHAnsi" w:eastAsia="Times New Roman" w:hAnsiTheme="majorHAnsi" w:cs="Arial"/>
          <w:color w:val="222222"/>
          <w:shd w:val="clear" w:color="auto" w:fill="FFFFFF"/>
          <w:lang w:eastAsia="da-DK"/>
        </w:rPr>
        <w:t xml:space="preserve">blev vurderet til at tage </w:t>
      </w:r>
      <w:r w:rsidR="00F54B94">
        <w:rPr>
          <w:rFonts w:asciiTheme="majorHAnsi" w:eastAsia="Times New Roman" w:hAnsiTheme="majorHAnsi" w:cs="Arial"/>
          <w:color w:val="222222"/>
          <w:shd w:val="clear" w:color="auto" w:fill="FFFFFF"/>
          <w:lang w:eastAsia="da-DK"/>
        </w:rPr>
        <w:t xml:space="preserve">udgangspunkt i </w:t>
      </w:r>
      <w:r w:rsidR="00CB7962">
        <w:rPr>
          <w:rFonts w:asciiTheme="majorHAnsi" w:eastAsia="Times New Roman" w:hAnsiTheme="majorHAnsi" w:cs="Arial"/>
          <w:color w:val="222222"/>
          <w:shd w:val="clear" w:color="auto" w:fill="FFFFFF"/>
          <w:lang w:eastAsia="da-DK"/>
        </w:rPr>
        <w:t>instruk</w:t>
      </w:r>
      <w:r w:rsidR="00DD6519">
        <w:rPr>
          <w:rFonts w:asciiTheme="majorHAnsi" w:eastAsia="Times New Roman" w:hAnsiTheme="majorHAnsi" w:cs="Arial"/>
          <w:color w:val="222222"/>
          <w:shd w:val="clear" w:color="auto" w:fill="FFFFFF"/>
          <w:lang w:eastAsia="da-DK"/>
        </w:rPr>
        <w:t>tørernes egen praksis</w:t>
      </w:r>
      <w:r w:rsidR="00F46CD7">
        <w:rPr>
          <w:rFonts w:asciiTheme="majorHAnsi" w:eastAsia="Times New Roman" w:hAnsiTheme="majorHAnsi" w:cs="Arial"/>
          <w:color w:val="222222"/>
          <w:shd w:val="clear" w:color="auto" w:fill="FFFFFF"/>
          <w:lang w:eastAsia="da-DK"/>
        </w:rPr>
        <w:t xml:space="preserve"> og læringspræferencer, hvorfor det kunne konkluderes</w:t>
      </w:r>
      <w:r w:rsidR="004812C6">
        <w:rPr>
          <w:rFonts w:asciiTheme="majorHAnsi" w:eastAsia="Times New Roman" w:hAnsiTheme="majorHAnsi" w:cs="Arial"/>
          <w:color w:val="222222"/>
          <w:shd w:val="clear" w:color="auto" w:fill="FFFFFF"/>
          <w:lang w:eastAsia="da-DK"/>
        </w:rPr>
        <w:t>,</w:t>
      </w:r>
      <w:r w:rsidR="00F46CD7">
        <w:rPr>
          <w:rFonts w:asciiTheme="majorHAnsi" w:eastAsia="Times New Roman" w:hAnsiTheme="majorHAnsi" w:cs="Arial"/>
          <w:color w:val="222222"/>
          <w:shd w:val="clear" w:color="auto" w:fill="FFFFFF"/>
          <w:lang w:eastAsia="da-DK"/>
        </w:rPr>
        <w:t xml:space="preserve"> at </w:t>
      </w:r>
      <w:r w:rsidR="00A205BB">
        <w:rPr>
          <w:rFonts w:asciiTheme="majorHAnsi" w:eastAsia="Times New Roman" w:hAnsiTheme="majorHAnsi" w:cs="Arial"/>
          <w:color w:val="222222"/>
          <w:shd w:val="clear" w:color="auto" w:fill="FFFFFF"/>
          <w:lang w:eastAsia="da-DK"/>
        </w:rPr>
        <w:t xml:space="preserve">Johnson og Joelles typologi </w:t>
      </w:r>
      <w:r w:rsidR="004812C6">
        <w:rPr>
          <w:rFonts w:asciiTheme="majorHAnsi" w:eastAsia="Times New Roman" w:hAnsiTheme="majorHAnsi" w:cs="Arial"/>
          <w:color w:val="222222"/>
          <w:shd w:val="clear" w:color="auto" w:fill="FFFFFF"/>
          <w:lang w:eastAsia="da-DK"/>
        </w:rPr>
        <w:t>kan være anvendelig</w:t>
      </w:r>
      <w:r w:rsidR="00A205BB">
        <w:rPr>
          <w:rFonts w:asciiTheme="majorHAnsi" w:eastAsia="Times New Roman" w:hAnsiTheme="majorHAnsi" w:cs="Arial"/>
          <w:color w:val="222222"/>
          <w:shd w:val="clear" w:color="auto" w:fill="FFFFFF"/>
          <w:lang w:eastAsia="da-DK"/>
        </w:rPr>
        <w:t xml:space="preserve"> som </w:t>
      </w:r>
      <w:r w:rsidR="008A0621">
        <w:rPr>
          <w:rFonts w:asciiTheme="majorHAnsi" w:hAnsiTheme="majorHAnsi"/>
          <w:lang w:eastAsia="da-DK"/>
        </w:rPr>
        <w:t>designprincip</w:t>
      </w:r>
      <w:r w:rsidR="00A205BB">
        <w:rPr>
          <w:rFonts w:asciiTheme="majorHAnsi" w:eastAsia="Times New Roman" w:hAnsiTheme="majorHAnsi" w:cs="Arial"/>
          <w:color w:val="222222"/>
          <w:shd w:val="clear" w:color="auto" w:fill="FFFFFF"/>
          <w:lang w:eastAsia="da-DK"/>
        </w:rPr>
        <w:t xml:space="preserve"> til</w:t>
      </w:r>
      <w:r w:rsidR="004812C6">
        <w:rPr>
          <w:rFonts w:asciiTheme="majorHAnsi" w:eastAsia="Times New Roman" w:hAnsiTheme="majorHAnsi" w:cs="Arial"/>
          <w:color w:val="222222"/>
          <w:shd w:val="clear" w:color="auto" w:fill="FFFFFF"/>
          <w:lang w:eastAsia="da-DK"/>
        </w:rPr>
        <w:t>,</w:t>
      </w:r>
      <w:r w:rsidR="00A205BB">
        <w:rPr>
          <w:rFonts w:asciiTheme="majorHAnsi" w:eastAsia="Times New Roman" w:hAnsiTheme="majorHAnsi" w:cs="Arial"/>
          <w:color w:val="222222"/>
          <w:shd w:val="clear" w:color="auto" w:fill="FFFFFF"/>
          <w:lang w:eastAsia="da-DK"/>
        </w:rPr>
        <w:t xml:space="preserve"> at facilitere udviklingen af </w:t>
      </w:r>
      <w:r w:rsidR="00A0694F">
        <w:rPr>
          <w:rFonts w:asciiTheme="majorHAnsi" w:eastAsia="Times New Roman" w:hAnsiTheme="majorHAnsi" w:cs="Arial"/>
          <w:color w:val="222222"/>
          <w:shd w:val="clear" w:color="auto" w:fill="FFFFFF"/>
          <w:lang w:eastAsia="da-DK"/>
        </w:rPr>
        <w:t xml:space="preserve">refleksionsspørgsmål der </w:t>
      </w:r>
      <w:r w:rsidR="00650375">
        <w:rPr>
          <w:rFonts w:asciiTheme="majorHAnsi" w:eastAsia="Times New Roman" w:hAnsiTheme="majorHAnsi" w:cs="Arial"/>
          <w:color w:val="222222"/>
          <w:shd w:val="clear" w:color="auto" w:fill="FFFFFF"/>
          <w:lang w:eastAsia="da-DK"/>
        </w:rPr>
        <w:t>henvender sig til asiatiske læringspræferencer.</w:t>
      </w:r>
      <w:r w:rsidR="000E0B8B">
        <w:rPr>
          <w:rFonts w:asciiTheme="majorHAnsi" w:eastAsia="Times New Roman" w:hAnsiTheme="majorHAnsi" w:cs="Arial"/>
          <w:color w:val="222222"/>
          <w:shd w:val="clear" w:color="auto" w:fill="FFFFFF"/>
          <w:lang w:eastAsia="da-DK"/>
        </w:rPr>
        <w:t xml:space="preserve"> </w:t>
      </w:r>
      <w:r w:rsidR="00691A31">
        <w:rPr>
          <w:rFonts w:asciiTheme="majorHAnsi" w:eastAsia="Times New Roman" w:hAnsiTheme="majorHAnsi" w:cs="Arial"/>
          <w:color w:val="222222"/>
          <w:shd w:val="clear" w:color="auto" w:fill="FFFFFF"/>
          <w:lang w:eastAsia="da-DK"/>
        </w:rPr>
        <w:t xml:space="preserve">Refleksionsspørgsmålene blev </w:t>
      </w:r>
      <w:r w:rsidR="00386CAE">
        <w:rPr>
          <w:rFonts w:asciiTheme="majorHAnsi" w:eastAsia="Times New Roman" w:hAnsiTheme="majorHAnsi" w:cs="Arial"/>
          <w:color w:val="222222"/>
          <w:shd w:val="clear" w:color="auto" w:fill="FFFFFF"/>
          <w:lang w:eastAsia="da-DK"/>
        </w:rPr>
        <w:t xml:space="preserve">udarbejdet som en designprototype i </w:t>
      </w:r>
      <w:r w:rsidR="005E4D4E">
        <w:rPr>
          <w:rFonts w:asciiTheme="majorHAnsi" w:eastAsia="Times New Roman" w:hAnsiTheme="majorHAnsi" w:cs="Arial"/>
          <w:color w:val="222222"/>
          <w:shd w:val="clear" w:color="auto" w:fill="FFFFFF"/>
          <w:lang w:eastAsia="da-DK"/>
        </w:rPr>
        <w:t xml:space="preserve">Open </w:t>
      </w:r>
      <w:r w:rsidR="00386CAE">
        <w:rPr>
          <w:rFonts w:asciiTheme="majorHAnsi" w:eastAsia="Times New Roman" w:hAnsiTheme="majorHAnsi" w:cs="Arial"/>
          <w:color w:val="222222"/>
          <w:shd w:val="clear" w:color="auto" w:fill="FFFFFF"/>
          <w:lang w:eastAsia="da-DK"/>
        </w:rPr>
        <w:t>edX</w:t>
      </w:r>
      <w:r w:rsidR="009A0BA0">
        <w:rPr>
          <w:rFonts w:asciiTheme="majorHAnsi" w:eastAsia="Times New Roman" w:hAnsiTheme="majorHAnsi" w:cs="Arial"/>
          <w:color w:val="222222"/>
          <w:shd w:val="clear" w:color="auto" w:fill="FFFFFF"/>
          <w:lang w:eastAsia="da-DK"/>
        </w:rPr>
        <w:t>,</w:t>
      </w:r>
      <w:r w:rsidR="00386CAE">
        <w:rPr>
          <w:rFonts w:asciiTheme="majorHAnsi" w:eastAsia="Times New Roman" w:hAnsiTheme="majorHAnsi" w:cs="Arial"/>
          <w:color w:val="222222"/>
          <w:shd w:val="clear" w:color="auto" w:fill="FFFFFF"/>
          <w:lang w:eastAsia="da-DK"/>
        </w:rPr>
        <w:t xml:space="preserve"> og blev efterfølgende udsat for en systemtest. </w:t>
      </w:r>
      <w:r w:rsidR="005E4D4E">
        <w:rPr>
          <w:rFonts w:asciiTheme="majorHAnsi" w:eastAsia="Times New Roman" w:hAnsiTheme="majorHAnsi" w:cs="Arial"/>
          <w:color w:val="222222"/>
          <w:shd w:val="clear" w:color="auto" w:fill="FFFFFF"/>
          <w:lang w:eastAsia="da-DK"/>
        </w:rPr>
        <w:t>Det kunne ud fra systemtesten konkluderes</w:t>
      </w:r>
      <w:r w:rsidR="009A0BA0">
        <w:rPr>
          <w:rFonts w:asciiTheme="majorHAnsi" w:eastAsia="Times New Roman" w:hAnsiTheme="majorHAnsi" w:cs="Arial"/>
          <w:color w:val="222222"/>
          <w:shd w:val="clear" w:color="auto" w:fill="FFFFFF"/>
          <w:lang w:eastAsia="da-DK"/>
        </w:rPr>
        <w:t>,</w:t>
      </w:r>
      <w:r w:rsidR="005E4D4E">
        <w:rPr>
          <w:rFonts w:asciiTheme="majorHAnsi" w:eastAsia="Times New Roman" w:hAnsiTheme="majorHAnsi" w:cs="Arial"/>
          <w:color w:val="222222"/>
          <w:shd w:val="clear" w:color="auto" w:fill="FFFFFF"/>
          <w:lang w:eastAsia="da-DK"/>
        </w:rPr>
        <w:t xml:space="preserve"> at </w:t>
      </w:r>
      <w:r w:rsidR="000307BC">
        <w:rPr>
          <w:rFonts w:asciiTheme="majorHAnsi" w:eastAsia="Times New Roman" w:hAnsiTheme="majorHAnsi" w:cs="Arial"/>
          <w:color w:val="222222"/>
          <w:shd w:val="clear" w:color="auto" w:fill="FFFFFF"/>
          <w:lang w:eastAsia="da-DK"/>
        </w:rPr>
        <w:t xml:space="preserve">edlabs opsætning af </w:t>
      </w:r>
      <w:r w:rsidR="005E4D4E">
        <w:rPr>
          <w:rFonts w:asciiTheme="majorHAnsi" w:eastAsia="Times New Roman" w:hAnsiTheme="majorHAnsi" w:cs="Arial"/>
          <w:color w:val="222222"/>
          <w:shd w:val="clear" w:color="auto" w:fill="FFFFFF"/>
          <w:lang w:eastAsia="da-DK"/>
        </w:rPr>
        <w:t>Open edX</w:t>
      </w:r>
      <w:r w:rsidR="000307BC">
        <w:rPr>
          <w:rFonts w:asciiTheme="majorHAnsi" w:eastAsia="Times New Roman" w:hAnsiTheme="majorHAnsi" w:cs="Arial"/>
          <w:color w:val="222222"/>
          <w:shd w:val="clear" w:color="auto" w:fill="FFFFFF"/>
          <w:lang w:eastAsia="da-DK"/>
        </w:rPr>
        <w:t>’s</w:t>
      </w:r>
      <w:r w:rsidR="00D170FF">
        <w:rPr>
          <w:rFonts w:asciiTheme="majorHAnsi" w:eastAsia="Times New Roman" w:hAnsiTheme="majorHAnsi" w:cs="Arial"/>
          <w:color w:val="222222"/>
          <w:shd w:val="clear" w:color="auto" w:fill="FFFFFF"/>
          <w:lang w:eastAsia="da-DK"/>
        </w:rPr>
        <w:t xml:space="preserve"> peer assessment kører fejlfrit på edlabs server</w:t>
      </w:r>
      <w:r w:rsidR="000307BC">
        <w:rPr>
          <w:rFonts w:asciiTheme="majorHAnsi" w:eastAsia="Times New Roman" w:hAnsiTheme="majorHAnsi" w:cs="Arial"/>
          <w:color w:val="222222"/>
          <w:shd w:val="clear" w:color="auto" w:fill="FFFFFF"/>
          <w:lang w:eastAsia="da-DK"/>
        </w:rPr>
        <w:t>e</w:t>
      </w:r>
      <w:r w:rsidR="00D170FF">
        <w:rPr>
          <w:rFonts w:asciiTheme="majorHAnsi" w:eastAsia="Times New Roman" w:hAnsiTheme="majorHAnsi" w:cs="Arial"/>
          <w:color w:val="222222"/>
          <w:shd w:val="clear" w:color="auto" w:fill="FFFFFF"/>
          <w:lang w:eastAsia="da-DK"/>
        </w:rPr>
        <w:t xml:space="preserve">. </w:t>
      </w:r>
    </w:p>
    <w:p w14:paraId="5AC79DA0" w14:textId="33C102FA" w:rsidR="00270F79" w:rsidRDefault="00362E38" w:rsidP="00362E38">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Det kan ud fra DBR processen konkluderes at </w:t>
      </w:r>
      <w:r w:rsidR="00224A77">
        <w:rPr>
          <w:rFonts w:asciiTheme="majorHAnsi" w:eastAsia="Times New Roman" w:hAnsiTheme="majorHAnsi" w:cs="Arial"/>
          <w:color w:val="222222"/>
          <w:shd w:val="clear" w:color="auto" w:fill="FFFFFF"/>
          <w:lang w:eastAsia="da-DK"/>
        </w:rPr>
        <w:t>kulturelt betingede læringspræferencer</w:t>
      </w:r>
      <w:r w:rsidR="009A0BA0">
        <w:rPr>
          <w:rFonts w:asciiTheme="majorHAnsi" w:eastAsia="Times New Roman" w:hAnsiTheme="majorHAnsi" w:cs="Arial"/>
          <w:color w:val="222222"/>
          <w:shd w:val="clear" w:color="auto" w:fill="FFFFFF"/>
          <w:lang w:eastAsia="da-DK"/>
        </w:rPr>
        <w:t>,</w:t>
      </w:r>
      <w:r w:rsidR="00864CEB">
        <w:rPr>
          <w:rFonts w:asciiTheme="majorHAnsi" w:eastAsia="Times New Roman" w:hAnsiTheme="majorHAnsi" w:cs="Arial"/>
          <w:color w:val="222222"/>
          <w:shd w:val="clear" w:color="auto" w:fill="FFFFFF"/>
          <w:lang w:eastAsia="da-DK"/>
        </w:rPr>
        <w:t xml:space="preserve"> </w:t>
      </w:r>
      <w:r w:rsidR="002960DB">
        <w:rPr>
          <w:rFonts w:asciiTheme="majorHAnsi" w:eastAsia="Times New Roman" w:hAnsiTheme="majorHAnsi" w:cs="Arial"/>
          <w:color w:val="222222"/>
          <w:shd w:val="clear" w:color="auto" w:fill="FFFFFF"/>
          <w:lang w:eastAsia="da-DK"/>
        </w:rPr>
        <w:t xml:space="preserve">og måden hvorpå et peer assessment forløb </w:t>
      </w:r>
      <w:r w:rsidR="00E75E2A">
        <w:rPr>
          <w:rFonts w:asciiTheme="majorHAnsi" w:eastAsia="Times New Roman" w:hAnsiTheme="majorHAnsi" w:cs="Arial"/>
          <w:color w:val="222222"/>
          <w:shd w:val="clear" w:color="auto" w:fill="FFFFFF"/>
          <w:lang w:eastAsia="da-DK"/>
        </w:rPr>
        <w:t>bliver struktureret</w:t>
      </w:r>
      <w:r w:rsidR="009A0BA0">
        <w:rPr>
          <w:rFonts w:asciiTheme="majorHAnsi" w:eastAsia="Times New Roman" w:hAnsiTheme="majorHAnsi" w:cs="Arial"/>
          <w:color w:val="222222"/>
          <w:shd w:val="clear" w:color="auto" w:fill="FFFFFF"/>
          <w:lang w:eastAsia="da-DK"/>
        </w:rPr>
        <w:t>,</w:t>
      </w:r>
      <w:r w:rsidR="00E75E2A">
        <w:rPr>
          <w:rFonts w:asciiTheme="majorHAnsi" w:eastAsia="Times New Roman" w:hAnsiTheme="majorHAnsi" w:cs="Arial"/>
          <w:color w:val="222222"/>
          <w:shd w:val="clear" w:color="auto" w:fill="FFFFFF"/>
          <w:lang w:eastAsia="da-DK"/>
        </w:rPr>
        <w:t xml:space="preserve"> </w:t>
      </w:r>
      <w:r w:rsidR="00864CEB">
        <w:rPr>
          <w:rFonts w:asciiTheme="majorHAnsi" w:eastAsia="Times New Roman" w:hAnsiTheme="majorHAnsi" w:cs="Arial"/>
          <w:color w:val="222222"/>
          <w:shd w:val="clear" w:color="auto" w:fill="FFFFFF"/>
          <w:lang w:eastAsia="da-DK"/>
        </w:rPr>
        <w:t xml:space="preserve">spiller en </w:t>
      </w:r>
      <w:r w:rsidR="0004499E">
        <w:rPr>
          <w:rFonts w:asciiTheme="majorHAnsi" w:eastAsia="Times New Roman" w:hAnsiTheme="majorHAnsi" w:cs="Arial"/>
          <w:color w:val="222222"/>
          <w:shd w:val="clear" w:color="auto" w:fill="FFFFFF"/>
          <w:lang w:eastAsia="da-DK"/>
        </w:rPr>
        <w:t xml:space="preserve">stor rolle i udarbejdelsen af refleksionsspørgsmål til anvendelse i peer assessment. </w:t>
      </w:r>
      <w:r w:rsidR="009A0BA0">
        <w:rPr>
          <w:rFonts w:asciiTheme="majorHAnsi" w:eastAsia="Times New Roman" w:hAnsiTheme="majorHAnsi" w:cs="Arial"/>
          <w:color w:val="222222"/>
          <w:shd w:val="clear" w:color="auto" w:fill="FFFFFF"/>
          <w:lang w:eastAsia="da-DK"/>
        </w:rPr>
        <w:t>Eftersom</w:t>
      </w:r>
      <w:r w:rsidR="00AD7FC8">
        <w:rPr>
          <w:rFonts w:asciiTheme="majorHAnsi" w:eastAsia="Times New Roman" w:hAnsiTheme="majorHAnsi" w:cs="Arial"/>
          <w:color w:val="222222"/>
          <w:shd w:val="clear" w:color="auto" w:fill="FFFFFF"/>
          <w:lang w:eastAsia="da-DK"/>
        </w:rPr>
        <w:t xml:space="preserve"> kultur både kan være </w:t>
      </w:r>
      <w:r w:rsidR="006C5512">
        <w:rPr>
          <w:rFonts w:asciiTheme="majorHAnsi" w:eastAsia="Times New Roman" w:hAnsiTheme="majorHAnsi" w:cs="Arial"/>
          <w:color w:val="222222"/>
          <w:shd w:val="clear" w:color="auto" w:fill="FFFFFF"/>
          <w:lang w:eastAsia="da-DK"/>
        </w:rPr>
        <w:t>socialt og</w:t>
      </w:r>
      <w:r w:rsidR="004149A5">
        <w:rPr>
          <w:rFonts w:asciiTheme="majorHAnsi" w:eastAsia="Times New Roman" w:hAnsiTheme="majorHAnsi" w:cs="Arial"/>
          <w:color w:val="222222"/>
          <w:shd w:val="clear" w:color="auto" w:fill="FFFFFF"/>
          <w:lang w:eastAsia="da-DK"/>
        </w:rPr>
        <w:t xml:space="preserve"> etnisk betinget</w:t>
      </w:r>
      <w:r w:rsidR="006075C1">
        <w:rPr>
          <w:rFonts w:asciiTheme="majorHAnsi" w:eastAsia="Times New Roman" w:hAnsiTheme="majorHAnsi" w:cs="Arial"/>
          <w:color w:val="222222"/>
          <w:shd w:val="clear" w:color="auto" w:fill="FFFFFF"/>
          <w:lang w:eastAsia="da-DK"/>
        </w:rPr>
        <w:t xml:space="preserve"> (Jensen, 2006)</w:t>
      </w:r>
      <w:r w:rsidR="0093159C">
        <w:rPr>
          <w:rFonts w:asciiTheme="majorHAnsi" w:eastAsia="Times New Roman" w:hAnsiTheme="majorHAnsi" w:cs="Arial"/>
          <w:color w:val="222222"/>
          <w:shd w:val="clear" w:color="auto" w:fill="FFFFFF"/>
          <w:lang w:eastAsia="da-DK"/>
        </w:rPr>
        <w:t>, og</w:t>
      </w:r>
      <w:r w:rsidR="004C6B39">
        <w:rPr>
          <w:rFonts w:asciiTheme="majorHAnsi" w:eastAsia="Times New Roman" w:hAnsiTheme="majorHAnsi" w:cs="Arial"/>
          <w:color w:val="222222"/>
          <w:shd w:val="clear" w:color="auto" w:fill="FFFFFF"/>
          <w:lang w:eastAsia="da-DK"/>
        </w:rPr>
        <w:t xml:space="preserve"> eftersom</w:t>
      </w:r>
      <w:r w:rsidR="009A0BA0">
        <w:rPr>
          <w:rFonts w:asciiTheme="majorHAnsi" w:eastAsia="Times New Roman" w:hAnsiTheme="majorHAnsi" w:cs="Arial"/>
          <w:color w:val="222222"/>
          <w:shd w:val="clear" w:color="auto" w:fill="FFFFFF"/>
          <w:lang w:eastAsia="da-DK"/>
        </w:rPr>
        <w:t xml:space="preserve"> </w:t>
      </w:r>
      <w:r w:rsidR="0093159C">
        <w:rPr>
          <w:rFonts w:asciiTheme="majorHAnsi" w:eastAsia="Times New Roman" w:hAnsiTheme="majorHAnsi" w:cs="Arial"/>
          <w:color w:val="222222"/>
          <w:shd w:val="clear" w:color="auto" w:fill="FFFFFF"/>
          <w:lang w:eastAsia="da-DK"/>
        </w:rPr>
        <w:t xml:space="preserve">uddannelsesforskning har med mennesker at gøre, er det vanskeligt </w:t>
      </w:r>
      <w:r w:rsidR="00BB4D56">
        <w:rPr>
          <w:rFonts w:asciiTheme="majorHAnsi" w:eastAsia="Times New Roman" w:hAnsiTheme="majorHAnsi" w:cs="Arial"/>
          <w:color w:val="222222"/>
          <w:shd w:val="clear" w:color="auto" w:fill="FFFFFF"/>
          <w:lang w:eastAsia="da-DK"/>
        </w:rPr>
        <w:t xml:space="preserve">at konkludere </w:t>
      </w:r>
      <w:r w:rsidR="00043239">
        <w:rPr>
          <w:rFonts w:asciiTheme="majorHAnsi" w:eastAsia="Times New Roman" w:hAnsiTheme="majorHAnsi" w:cs="Arial"/>
          <w:color w:val="222222"/>
          <w:shd w:val="clear" w:color="auto" w:fill="FFFFFF"/>
          <w:lang w:eastAsia="da-DK"/>
        </w:rPr>
        <w:t xml:space="preserve">læringsdesignets anvendelsesmuligheder og gyldighed i andre kontekster. </w:t>
      </w:r>
      <w:r w:rsidR="009507CF">
        <w:rPr>
          <w:rFonts w:asciiTheme="majorHAnsi" w:eastAsia="Times New Roman" w:hAnsiTheme="majorHAnsi" w:cs="Arial"/>
          <w:color w:val="222222"/>
          <w:shd w:val="clear" w:color="auto" w:fill="FFFFFF"/>
          <w:lang w:eastAsia="da-DK"/>
        </w:rPr>
        <w:t>Jeg vurderer dog</w:t>
      </w:r>
      <w:r w:rsidR="00465958">
        <w:rPr>
          <w:rFonts w:asciiTheme="majorHAnsi" w:eastAsia="Times New Roman" w:hAnsiTheme="majorHAnsi" w:cs="Arial"/>
          <w:color w:val="222222"/>
          <w:shd w:val="clear" w:color="auto" w:fill="FFFFFF"/>
          <w:lang w:eastAsia="da-DK"/>
        </w:rPr>
        <w:t xml:space="preserve"> at </w:t>
      </w:r>
      <w:r w:rsidR="001E0A76">
        <w:rPr>
          <w:rFonts w:asciiTheme="majorHAnsi" w:eastAsia="Times New Roman" w:hAnsiTheme="majorHAnsi" w:cs="Arial"/>
          <w:color w:val="222222"/>
          <w:shd w:val="clear" w:color="auto" w:fill="FFFFFF"/>
          <w:lang w:eastAsia="da-DK"/>
        </w:rPr>
        <w:t>læringsdesignet bidrager med en forståelse for</w:t>
      </w:r>
      <w:r w:rsidR="004738FF">
        <w:rPr>
          <w:rFonts w:asciiTheme="majorHAnsi" w:eastAsia="Times New Roman" w:hAnsiTheme="majorHAnsi" w:cs="Arial"/>
          <w:color w:val="222222"/>
          <w:shd w:val="clear" w:color="auto" w:fill="FFFFFF"/>
          <w:lang w:eastAsia="da-DK"/>
        </w:rPr>
        <w:t xml:space="preserve"> betydningen af et kulturteoretisk perspektiv </w:t>
      </w:r>
      <w:r w:rsidR="00FC0514">
        <w:rPr>
          <w:rFonts w:asciiTheme="majorHAnsi" w:eastAsia="Times New Roman" w:hAnsiTheme="majorHAnsi" w:cs="Arial"/>
          <w:color w:val="222222"/>
          <w:shd w:val="clear" w:color="auto" w:fill="FFFFFF"/>
          <w:lang w:eastAsia="da-DK"/>
        </w:rPr>
        <w:t>i udarbejdelse af peer assessment</w:t>
      </w:r>
      <w:r w:rsidR="006512D2">
        <w:rPr>
          <w:rFonts w:asciiTheme="majorHAnsi" w:eastAsia="Times New Roman" w:hAnsiTheme="majorHAnsi" w:cs="Arial"/>
          <w:color w:val="222222"/>
          <w:shd w:val="clear" w:color="auto" w:fill="FFFFFF"/>
          <w:lang w:eastAsia="da-DK"/>
        </w:rPr>
        <w:t xml:space="preserve"> i MOOCs</w:t>
      </w:r>
      <w:r w:rsidR="009A0BA0">
        <w:rPr>
          <w:rFonts w:asciiTheme="majorHAnsi" w:eastAsia="Times New Roman" w:hAnsiTheme="majorHAnsi" w:cs="Arial"/>
          <w:color w:val="222222"/>
          <w:shd w:val="clear" w:color="auto" w:fill="FFFFFF"/>
          <w:lang w:eastAsia="da-DK"/>
        </w:rPr>
        <w:t>, samt et indblik i</w:t>
      </w:r>
      <w:r w:rsidR="00FC0514">
        <w:rPr>
          <w:rFonts w:asciiTheme="majorHAnsi" w:eastAsia="Times New Roman" w:hAnsiTheme="majorHAnsi" w:cs="Arial"/>
          <w:color w:val="222222"/>
          <w:shd w:val="clear" w:color="auto" w:fill="FFFFFF"/>
          <w:lang w:eastAsia="da-DK"/>
        </w:rPr>
        <w:t xml:space="preserve"> </w:t>
      </w:r>
      <w:r w:rsidR="009A0BA0">
        <w:rPr>
          <w:rFonts w:asciiTheme="majorHAnsi" w:eastAsia="Times New Roman" w:hAnsiTheme="majorHAnsi" w:cs="Arial"/>
          <w:color w:val="222222"/>
          <w:shd w:val="clear" w:color="auto" w:fill="FFFFFF"/>
          <w:lang w:eastAsia="da-DK"/>
        </w:rPr>
        <w:t>hvordan</w:t>
      </w:r>
      <w:r w:rsidR="000924F7">
        <w:rPr>
          <w:rFonts w:asciiTheme="majorHAnsi" w:eastAsia="Times New Roman" w:hAnsiTheme="majorHAnsi" w:cs="Arial"/>
          <w:color w:val="222222"/>
          <w:shd w:val="clear" w:color="auto" w:fill="FFFFFF"/>
          <w:lang w:eastAsia="da-DK"/>
        </w:rPr>
        <w:t xml:space="preserve"> vestlig</w:t>
      </w:r>
      <w:r w:rsidR="0028777D">
        <w:rPr>
          <w:rFonts w:asciiTheme="majorHAnsi" w:eastAsia="Times New Roman" w:hAnsiTheme="majorHAnsi" w:cs="Arial"/>
          <w:color w:val="222222"/>
          <w:shd w:val="clear" w:color="auto" w:fill="FFFFFF"/>
          <w:lang w:eastAsia="da-DK"/>
        </w:rPr>
        <w:t xml:space="preserve">e og asiatiske læringspræferencer kan kombineres </w:t>
      </w:r>
      <w:r w:rsidR="009A0BA0">
        <w:rPr>
          <w:rFonts w:asciiTheme="majorHAnsi" w:eastAsia="Times New Roman" w:hAnsiTheme="majorHAnsi" w:cs="Arial"/>
          <w:color w:val="222222"/>
          <w:shd w:val="clear" w:color="auto" w:fill="FFFFFF"/>
          <w:lang w:eastAsia="da-DK"/>
        </w:rPr>
        <w:t>ved,</w:t>
      </w:r>
      <w:r w:rsidR="0028777D">
        <w:rPr>
          <w:rFonts w:asciiTheme="majorHAnsi" w:eastAsia="Times New Roman" w:hAnsiTheme="majorHAnsi" w:cs="Arial"/>
          <w:color w:val="222222"/>
          <w:shd w:val="clear" w:color="auto" w:fill="FFFFFF"/>
          <w:lang w:eastAsia="da-DK"/>
        </w:rPr>
        <w:t xml:space="preserve"> at </w:t>
      </w:r>
      <w:r w:rsidR="009B38A8">
        <w:rPr>
          <w:rFonts w:asciiTheme="majorHAnsi" w:eastAsia="Times New Roman" w:hAnsiTheme="majorHAnsi" w:cs="Arial"/>
          <w:color w:val="222222"/>
          <w:shd w:val="clear" w:color="auto" w:fill="FFFFFF"/>
          <w:lang w:eastAsia="da-DK"/>
        </w:rPr>
        <w:t xml:space="preserve">den abstrakte refleksion tager udgangspunkt i konkrete oplevelser. </w:t>
      </w:r>
    </w:p>
    <w:p w14:paraId="391F68FF" w14:textId="095968B0" w:rsidR="00AD3F18" w:rsidRDefault="00344705" w:rsidP="00362E38">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Slutteligt kan det konkluderes</w:t>
      </w:r>
      <w:r w:rsidR="009A0BA0">
        <w:rPr>
          <w:rFonts w:asciiTheme="majorHAnsi" w:eastAsia="Times New Roman" w:hAnsiTheme="majorHAnsi" w:cs="Arial"/>
          <w:color w:val="222222"/>
          <w:shd w:val="clear" w:color="auto" w:fill="FFFFFF"/>
          <w:lang w:eastAsia="da-DK"/>
        </w:rPr>
        <w:t>,</w:t>
      </w:r>
      <w:r>
        <w:rPr>
          <w:rFonts w:asciiTheme="majorHAnsi" w:eastAsia="Times New Roman" w:hAnsiTheme="majorHAnsi" w:cs="Arial"/>
          <w:color w:val="222222"/>
          <w:shd w:val="clear" w:color="auto" w:fill="FFFFFF"/>
          <w:lang w:eastAsia="da-DK"/>
        </w:rPr>
        <w:t xml:space="preserve"> at </w:t>
      </w:r>
      <w:r w:rsidR="00270F79">
        <w:rPr>
          <w:rFonts w:asciiTheme="majorHAnsi" w:eastAsia="Times New Roman" w:hAnsiTheme="majorHAnsi" w:cs="Arial"/>
          <w:color w:val="222222"/>
          <w:shd w:val="clear" w:color="auto" w:fill="FFFFFF"/>
          <w:lang w:eastAsia="da-DK"/>
        </w:rPr>
        <w:t xml:space="preserve">Design-Based </w:t>
      </w:r>
      <w:r w:rsidR="007E193F">
        <w:rPr>
          <w:rFonts w:asciiTheme="majorHAnsi" w:eastAsia="Times New Roman" w:hAnsiTheme="majorHAnsi" w:cs="Arial"/>
          <w:color w:val="222222"/>
          <w:shd w:val="clear" w:color="auto" w:fill="FFFFFF"/>
          <w:lang w:eastAsia="da-DK"/>
        </w:rPr>
        <w:t xml:space="preserve">Research har </w:t>
      </w:r>
      <w:r w:rsidR="001A6A03">
        <w:rPr>
          <w:rFonts w:asciiTheme="majorHAnsi" w:eastAsia="Times New Roman" w:hAnsiTheme="majorHAnsi" w:cs="Arial"/>
          <w:color w:val="222222"/>
          <w:shd w:val="clear" w:color="auto" w:fill="FFFFFF"/>
          <w:lang w:eastAsia="da-DK"/>
        </w:rPr>
        <w:t xml:space="preserve">været hensigtsmæssig at anvende </w:t>
      </w:r>
      <w:r w:rsidR="007E193F">
        <w:rPr>
          <w:rFonts w:asciiTheme="majorHAnsi" w:eastAsia="Times New Roman" w:hAnsiTheme="majorHAnsi" w:cs="Arial"/>
          <w:color w:val="222222"/>
          <w:shd w:val="clear" w:color="auto" w:fill="FFFFFF"/>
          <w:lang w:eastAsia="da-DK"/>
        </w:rPr>
        <w:t>som uddannelsesforskningsmetode i pro</w:t>
      </w:r>
      <w:r w:rsidR="00AF7DDB">
        <w:rPr>
          <w:rFonts w:asciiTheme="majorHAnsi" w:eastAsia="Times New Roman" w:hAnsiTheme="majorHAnsi" w:cs="Arial"/>
          <w:color w:val="222222"/>
          <w:shd w:val="clear" w:color="auto" w:fill="FFFFFF"/>
          <w:lang w:eastAsia="da-DK"/>
        </w:rPr>
        <w:t xml:space="preserve">jektet. </w:t>
      </w:r>
      <w:r w:rsidR="009B1FBB">
        <w:rPr>
          <w:rFonts w:asciiTheme="majorHAnsi" w:eastAsia="Times New Roman" w:hAnsiTheme="majorHAnsi" w:cs="Arial"/>
          <w:color w:val="222222"/>
          <w:shd w:val="clear" w:color="auto" w:fill="FFFFFF"/>
          <w:lang w:eastAsia="da-DK"/>
        </w:rPr>
        <w:t>Den har som metode</w:t>
      </w:r>
      <w:r w:rsidR="00181B88">
        <w:rPr>
          <w:rFonts w:asciiTheme="majorHAnsi" w:eastAsia="Times New Roman" w:hAnsiTheme="majorHAnsi" w:cs="Arial"/>
          <w:color w:val="222222"/>
          <w:shd w:val="clear" w:color="auto" w:fill="FFFFFF"/>
          <w:lang w:eastAsia="da-DK"/>
        </w:rPr>
        <w:t xml:space="preserve"> faciliteret en </w:t>
      </w:r>
      <w:r w:rsidR="00A41A1B">
        <w:rPr>
          <w:rFonts w:asciiTheme="majorHAnsi" w:eastAsia="Times New Roman" w:hAnsiTheme="majorHAnsi" w:cs="Arial"/>
          <w:color w:val="222222"/>
          <w:shd w:val="clear" w:color="auto" w:fill="FFFFFF"/>
          <w:lang w:eastAsia="da-DK"/>
        </w:rPr>
        <w:t>proces</w:t>
      </w:r>
      <w:r w:rsidR="009A0BA0">
        <w:rPr>
          <w:rFonts w:asciiTheme="majorHAnsi" w:eastAsia="Times New Roman" w:hAnsiTheme="majorHAnsi" w:cs="Arial"/>
          <w:color w:val="222222"/>
          <w:shd w:val="clear" w:color="auto" w:fill="FFFFFF"/>
          <w:lang w:eastAsia="da-DK"/>
        </w:rPr>
        <w:t>,</w:t>
      </w:r>
      <w:r w:rsidR="00A41A1B">
        <w:rPr>
          <w:rFonts w:asciiTheme="majorHAnsi" w:eastAsia="Times New Roman" w:hAnsiTheme="majorHAnsi" w:cs="Arial"/>
          <w:color w:val="222222"/>
          <w:shd w:val="clear" w:color="auto" w:fill="FFFFFF"/>
          <w:lang w:eastAsia="da-DK"/>
        </w:rPr>
        <w:t xml:space="preserve"> </w:t>
      </w:r>
      <w:r w:rsidR="009B1FBB">
        <w:rPr>
          <w:rFonts w:asciiTheme="majorHAnsi" w:eastAsia="Times New Roman" w:hAnsiTheme="majorHAnsi" w:cs="Arial"/>
          <w:color w:val="222222"/>
          <w:shd w:val="clear" w:color="auto" w:fill="FFFFFF"/>
          <w:lang w:eastAsia="da-DK"/>
        </w:rPr>
        <w:t xml:space="preserve">der har ført til </w:t>
      </w:r>
      <w:r w:rsidR="00C84FF5">
        <w:rPr>
          <w:rFonts w:asciiTheme="majorHAnsi" w:eastAsia="Times New Roman" w:hAnsiTheme="majorHAnsi" w:cs="Arial"/>
          <w:color w:val="222222"/>
          <w:shd w:val="clear" w:color="auto" w:fill="FFFFFF"/>
          <w:lang w:eastAsia="da-DK"/>
        </w:rPr>
        <w:t>observation, fortolkning og udarbejdelse af en</w:t>
      </w:r>
      <w:r w:rsidR="00287775">
        <w:rPr>
          <w:rFonts w:asciiTheme="majorHAnsi" w:eastAsia="Times New Roman" w:hAnsiTheme="majorHAnsi" w:cs="Arial"/>
          <w:color w:val="222222"/>
          <w:shd w:val="clear" w:color="auto" w:fill="FFFFFF"/>
          <w:lang w:eastAsia="da-DK"/>
        </w:rPr>
        <w:t xml:space="preserve"> prototype for et læringsdesign</w:t>
      </w:r>
      <w:r w:rsidR="009A0BA0">
        <w:rPr>
          <w:rFonts w:asciiTheme="majorHAnsi" w:eastAsia="Times New Roman" w:hAnsiTheme="majorHAnsi" w:cs="Arial"/>
          <w:color w:val="222222"/>
          <w:shd w:val="clear" w:color="auto" w:fill="FFFFFF"/>
          <w:lang w:eastAsia="da-DK"/>
        </w:rPr>
        <w:t>. Metoden har hjulpet til at</w:t>
      </w:r>
      <w:r w:rsidR="003C7F53">
        <w:rPr>
          <w:rFonts w:asciiTheme="majorHAnsi" w:eastAsia="Times New Roman" w:hAnsiTheme="majorHAnsi" w:cs="Arial"/>
          <w:color w:val="222222"/>
          <w:shd w:val="clear" w:color="auto" w:fill="FFFFFF"/>
          <w:lang w:eastAsia="da-DK"/>
        </w:rPr>
        <w:t xml:space="preserve"> </w:t>
      </w:r>
      <w:r w:rsidR="009A0BA0">
        <w:rPr>
          <w:rFonts w:asciiTheme="majorHAnsi" w:eastAsia="Times New Roman" w:hAnsiTheme="majorHAnsi" w:cs="Arial"/>
          <w:color w:val="222222"/>
          <w:shd w:val="clear" w:color="auto" w:fill="FFFFFF"/>
          <w:lang w:eastAsia="da-DK"/>
        </w:rPr>
        <w:t>håndtere</w:t>
      </w:r>
      <w:r w:rsidR="00971A47">
        <w:rPr>
          <w:rFonts w:asciiTheme="majorHAnsi" w:eastAsia="Times New Roman" w:hAnsiTheme="majorHAnsi" w:cs="Arial"/>
          <w:color w:val="222222"/>
          <w:shd w:val="clear" w:color="auto" w:fill="FFFFFF"/>
          <w:lang w:eastAsia="da-DK"/>
        </w:rPr>
        <w:t xml:space="preserve"> et skillerum</w:t>
      </w:r>
      <w:r w:rsidR="00D32863">
        <w:rPr>
          <w:rFonts w:asciiTheme="majorHAnsi" w:eastAsia="Times New Roman" w:hAnsiTheme="majorHAnsi" w:cs="Arial"/>
          <w:color w:val="222222"/>
          <w:shd w:val="clear" w:color="auto" w:fill="FFFFFF"/>
          <w:lang w:eastAsia="da-DK"/>
        </w:rPr>
        <w:t xml:space="preserve"> mellem teori på den ene side og praks</w:t>
      </w:r>
      <w:r w:rsidR="00971A47">
        <w:rPr>
          <w:rFonts w:asciiTheme="majorHAnsi" w:eastAsia="Times New Roman" w:hAnsiTheme="majorHAnsi" w:cs="Arial"/>
          <w:color w:val="222222"/>
          <w:shd w:val="clear" w:color="auto" w:fill="FFFFFF"/>
          <w:lang w:eastAsia="da-DK"/>
        </w:rPr>
        <w:t xml:space="preserve">is anvendelse på den anden side. </w:t>
      </w:r>
      <w:r w:rsidR="002F0729">
        <w:rPr>
          <w:rFonts w:asciiTheme="majorHAnsi" w:eastAsia="Times New Roman" w:hAnsiTheme="majorHAnsi" w:cs="Arial"/>
          <w:color w:val="222222"/>
          <w:shd w:val="clear" w:color="auto" w:fill="FFFFFF"/>
          <w:lang w:eastAsia="da-DK"/>
        </w:rPr>
        <w:t xml:space="preserve">Med udgangspunkt i anvendelsen af DBR i projektet er der blevet udarbejdet en </w:t>
      </w:r>
      <w:r w:rsidR="00E24BA4">
        <w:rPr>
          <w:rFonts w:asciiTheme="majorHAnsi" w:eastAsia="Times New Roman" w:hAnsiTheme="majorHAnsi" w:cs="Arial"/>
          <w:color w:val="222222"/>
          <w:shd w:val="clear" w:color="auto" w:fill="FFFFFF"/>
          <w:lang w:eastAsia="da-DK"/>
        </w:rPr>
        <w:t>teoretisk funderet designløsning</w:t>
      </w:r>
      <w:r w:rsidR="009A0BA0">
        <w:rPr>
          <w:rFonts w:asciiTheme="majorHAnsi" w:eastAsia="Times New Roman" w:hAnsiTheme="majorHAnsi" w:cs="Arial"/>
          <w:color w:val="222222"/>
          <w:shd w:val="clear" w:color="auto" w:fill="FFFFFF"/>
          <w:lang w:eastAsia="da-DK"/>
        </w:rPr>
        <w:t>,</w:t>
      </w:r>
      <w:r w:rsidR="00E24BA4">
        <w:rPr>
          <w:rFonts w:asciiTheme="majorHAnsi" w:eastAsia="Times New Roman" w:hAnsiTheme="majorHAnsi" w:cs="Arial"/>
          <w:color w:val="222222"/>
          <w:shd w:val="clear" w:color="auto" w:fill="FFFFFF"/>
          <w:lang w:eastAsia="da-DK"/>
        </w:rPr>
        <w:t xml:space="preserve"> </w:t>
      </w:r>
      <w:r w:rsidR="00FA4C5C">
        <w:rPr>
          <w:rFonts w:asciiTheme="majorHAnsi" w:eastAsia="Times New Roman" w:hAnsiTheme="majorHAnsi" w:cs="Arial"/>
          <w:color w:val="222222"/>
          <w:shd w:val="clear" w:color="auto" w:fill="FFFFFF"/>
          <w:lang w:eastAsia="da-DK"/>
        </w:rPr>
        <w:t>der</w:t>
      </w:r>
      <w:r w:rsidR="002F7158">
        <w:rPr>
          <w:rFonts w:asciiTheme="majorHAnsi" w:eastAsia="Times New Roman" w:hAnsiTheme="majorHAnsi" w:cs="Arial"/>
          <w:color w:val="222222"/>
          <w:shd w:val="clear" w:color="auto" w:fill="FFFFFF"/>
          <w:lang w:eastAsia="da-DK"/>
        </w:rPr>
        <w:t xml:space="preserve"> udover at blive anvendt i instruktøruddannelsen også kan </w:t>
      </w:r>
      <w:r w:rsidR="007B52BE">
        <w:rPr>
          <w:rFonts w:asciiTheme="majorHAnsi" w:eastAsia="Times New Roman" w:hAnsiTheme="majorHAnsi" w:cs="Arial"/>
          <w:color w:val="222222"/>
          <w:shd w:val="clear" w:color="auto" w:fill="FFFFFF"/>
          <w:lang w:eastAsia="da-DK"/>
        </w:rPr>
        <w:t>anvendes som guideline af andre forskere</w:t>
      </w:r>
      <w:r w:rsidR="009A0BA0">
        <w:rPr>
          <w:rFonts w:asciiTheme="majorHAnsi" w:eastAsia="Times New Roman" w:hAnsiTheme="majorHAnsi" w:cs="Arial"/>
          <w:color w:val="222222"/>
          <w:shd w:val="clear" w:color="auto" w:fill="FFFFFF"/>
          <w:lang w:eastAsia="da-DK"/>
        </w:rPr>
        <w:t>,</w:t>
      </w:r>
      <w:r w:rsidR="007B52BE">
        <w:rPr>
          <w:rFonts w:asciiTheme="majorHAnsi" w:eastAsia="Times New Roman" w:hAnsiTheme="majorHAnsi" w:cs="Arial"/>
          <w:color w:val="222222"/>
          <w:shd w:val="clear" w:color="auto" w:fill="FFFFFF"/>
          <w:lang w:eastAsia="da-DK"/>
        </w:rPr>
        <w:t xml:space="preserve"> der </w:t>
      </w:r>
      <w:r w:rsidR="00256D49">
        <w:rPr>
          <w:rFonts w:asciiTheme="majorHAnsi" w:eastAsia="Times New Roman" w:hAnsiTheme="majorHAnsi" w:cs="Arial"/>
          <w:color w:val="222222"/>
          <w:shd w:val="clear" w:color="auto" w:fill="FFFFFF"/>
          <w:lang w:eastAsia="da-DK"/>
        </w:rPr>
        <w:t xml:space="preserve">inddrager </w:t>
      </w:r>
      <w:r w:rsidR="00176389">
        <w:rPr>
          <w:rFonts w:asciiTheme="majorHAnsi" w:eastAsia="Times New Roman" w:hAnsiTheme="majorHAnsi" w:cs="Arial"/>
          <w:color w:val="222222"/>
          <w:shd w:val="clear" w:color="auto" w:fill="FFFFFF"/>
          <w:lang w:eastAsia="da-DK"/>
        </w:rPr>
        <w:t xml:space="preserve">peer assessment i </w:t>
      </w:r>
      <w:r w:rsidR="008C7B5D">
        <w:rPr>
          <w:rFonts w:asciiTheme="majorHAnsi" w:eastAsia="Times New Roman" w:hAnsiTheme="majorHAnsi" w:cs="Arial"/>
          <w:color w:val="222222"/>
          <w:shd w:val="clear" w:color="auto" w:fill="FFFFFF"/>
          <w:lang w:eastAsia="da-DK"/>
        </w:rPr>
        <w:t>globale MOOCs.</w:t>
      </w:r>
    </w:p>
    <w:p w14:paraId="57127CC1" w14:textId="77777777" w:rsidR="000561A8" w:rsidRPr="004149A5" w:rsidRDefault="000561A8" w:rsidP="00362E38">
      <w:pPr>
        <w:rPr>
          <w:rFonts w:asciiTheme="majorHAnsi" w:eastAsia="Times New Roman" w:hAnsiTheme="majorHAnsi" w:cs="Arial"/>
          <w:color w:val="222222"/>
          <w:shd w:val="clear" w:color="auto" w:fill="FFFFFF"/>
          <w:lang w:eastAsia="da-DK"/>
        </w:rPr>
      </w:pPr>
    </w:p>
    <w:p w14:paraId="54CA4668" w14:textId="53B4E414" w:rsidR="007C55E7" w:rsidRPr="00D32863" w:rsidRDefault="007C55E7" w:rsidP="00AD3F18">
      <w:pPr>
        <w:pStyle w:val="Heading1"/>
        <w:rPr>
          <w:rFonts w:ascii="@^^ˇ" w:hAnsi="@^^ˇ" w:cs="@^^ˇ"/>
          <w:sz w:val="20"/>
          <w:szCs w:val="20"/>
        </w:rPr>
      </w:pPr>
      <w:bookmarkStart w:id="35" w:name="_Toc436028452"/>
      <w:r w:rsidRPr="007C55E7">
        <w:rPr>
          <w:lang w:eastAsia="da-DK"/>
        </w:rPr>
        <w:lastRenderedPageBreak/>
        <w:t>Perspektivering</w:t>
      </w:r>
      <w:bookmarkEnd w:id="35"/>
    </w:p>
    <w:p w14:paraId="3C3BBA0D" w14:textId="7C368AE3" w:rsidR="00F536E4" w:rsidRDefault="005F5068" w:rsidP="002B19BC">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Det er min opfattelse </w:t>
      </w:r>
      <w:r w:rsidR="00F92307">
        <w:rPr>
          <w:rFonts w:asciiTheme="majorHAnsi" w:eastAsia="Times New Roman" w:hAnsiTheme="majorHAnsi" w:cs="Arial"/>
          <w:color w:val="222222"/>
          <w:shd w:val="clear" w:color="auto" w:fill="FFFFFF"/>
          <w:lang w:eastAsia="da-DK"/>
        </w:rPr>
        <w:t xml:space="preserve">at jeg med </w:t>
      </w:r>
      <w:r w:rsidR="00736679">
        <w:rPr>
          <w:rFonts w:asciiTheme="majorHAnsi" w:eastAsia="Times New Roman" w:hAnsiTheme="majorHAnsi" w:cs="Arial"/>
          <w:color w:val="222222"/>
          <w:shd w:val="clear" w:color="auto" w:fill="FFFFFF"/>
          <w:lang w:eastAsia="da-DK"/>
        </w:rPr>
        <w:t>projektet og den for</w:t>
      </w:r>
      <w:r w:rsidR="00B47344">
        <w:rPr>
          <w:rFonts w:asciiTheme="majorHAnsi" w:eastAsia="Times New Roman" w:hAnsiTheme="majorHAnsi" w:cs="Arial"/>
          <w:color w:val="222222"/>
          <w:shd w:val="clear" w:color="auto" w:fill="FFFFFF"/>
          <w:lang w:eastAsia="da-DK"/>
        </w:rPr>
        <w:t>esatte udvikling af læringsdesi</w:t>
      </w:r>
      <w:r w:rsidR="00736679">
        <w:rPr>
          <w:rFonts w:asciiTheme="majorHAnsi" w:eastAsia="Times New Roman" w:hAnsiTheme="majorHAnsi" w:cs="Arial"/>
          <w:color w:val="222222"/>
          <w:shd w:val="clear" w:color="auto" w:fill="FFFFFF"/>
          <w:lang w:eastAsia="da-DK"/>
        </w:rPr>
        <w:t>g</w:t>
      </w:r>
      <w:r w:rsidR="00B47344">
        <w:rPr>
          <w:rFonts w:asciiTheme="majorHAnsi" w:eastAsia="Times New Roman" w:hAnsiTheme="majorHAnsi" w:cs="Arial"/>
          <w:color w:val="222222"/>
          <w:shd w:val="clear" w:color="auto" w:fill="FFFFFF"/>
          <w:lang w:eastAsia="da-DK"/>
        </w:rPr>
        <w:t>n</w:t>
      </w:r>
      <w:r w:rsidR="00736679">
        <w:rPr>
          <w:rFonts w:asciiTheme="majorHAnsi" w:eastAsia="Times New Roman" w:hAnsiTheme="majorHAnsi" w:cs="Arial"/>
          <w:color w:val="222222"/>
          <w:shd w:val="clear" w:color="auto" w:fill="FFFFFF"/>
          <w:lang w:eastAsia="da-DK"/>
        </w:rPr>
        <w:t xml:space="preserve">et </w:t>
      </w:r>
      <w:r w:rsidR="00630EFA">
        <w:rPr>
          <w:rFonts w:asciiTheme="majorHAnsi" w:eastAsia="Times New Roman" w:hAnsiTheme="majorHAnsi" w:cs="Arial"/>
          <w:color w:val="222222"/>
          <w:shd w:val="clear" w:color="auto" w:fill="FFFFFF"/>
          <w:lang w:eastAsia="da-DK"/>
        </w:rPr>
        <w:t>adresserer en problematik</w:t>
      </w:r>
      <w:r w:rsidR="009A0BA0">
        <w:rPr>
          <w:rFonts w:asciiTheme="majorHAnsi" w:eastAsia="Times New Roman" w:hAnsiTheme="majorHAnsi" w:cs="Arial"/>
          <w:color w:val="222222"/>
          <w:shd w:val="clear" w:color="auto" w:fill="FFFFFF"/>
          <w:lang w:eastAsia="da-DK"/>
        </w:rPr>
        <w:t>,</w:t>
      </w:r>
      <w:r w:rsidR="00630EFA">
        <w:rPr>
          <w:rFonts w:asciiTheme="majorHAnsi" w:eastAsia="Times New Roman" w:hAnsiTheme="majorHAnsi" w:cs="Arial"/>
          <w:color w:val="222222"/>
          <w:shd w:val="clear" w:color="auto" w:fill="FFFFFF"/>
          <w:lang w:eastAsia="da-DK"/>
        </w:rPr>
        <w:t xml:space="preserve"> som bliver mere almindelig</w:t>
      </w:r>
      <w:r w:rsidR="009A0BA0">
        <w:rPr>
          <w:rFonts w:asciiTheme="majorHAnsi" w:eastAsia="Times New Roman" w:hAnsiTheme="majorHAnsi" w:cs="Arial"/>
          <w:color w:val="222222"/>
          <w:shd w:val="clear" w:color="auto" w:fill="FFFFFF"/>
          <w:lang w:eastAsia="da-DK"/>
        </w:rPr>
        <w:t>,</w:t>
      </w:r>
      <w:r w:rsidR="00630EFA">
        <w:rPr>
          <w:rFonts w:asciiTheme="majorHAnsi" w:eastAsia="Times New Roman" w:hAnsiTheme="majorHAnsi" w:cs="Arial"/>
          <w:color w:val="222222"/>
          <w:shd w:val="clear" w:color="auto" w:fill="FFFFFF"/>
          <w:lang w:eastAsia="da-DK"/>
        </w:rPr>
        <w:t xml:space="preserve"> i</w:t>
      </w:r>
      <w:r w:rsidR="00790417">
        <w:rPr>
          <w:rFonts w:asciiTheme="majorHAnsi" w:eastAsia="Times New Roman" w:hAnsiTheme="majorHAnsi" w:cs="Arial"/>
          <w:color w:val="222222"/>
          <w:shd w:val="clear" w:color="auto" w:fill="FFFFFF"/>
          <w:lang w:eastAsia="da-DK"/>
        </w:rPr>
        <w:t xml:space="preserve"> jo hø</w:t>
      </w:r>
      <w:r w:rsidR="00070373">
        <w:rPr>
          <w:rFonts w:asciiTheme="majorHAnsi" w:eastAsia="Times New Roman" w:hAnsiTheme="majorHAnsi" w:cs="Arial"/>
          <w:color w:val="222222"/>
          <w:shd w:val="clear" w:color="auto" w:fill="FFFFFF"/>
          <w:lang w:eastAsia="da-DK"/>
        </w:rPr>
        <w:t>jere grad der udarbejdes</w:t>
      </w:r>
      <w:r w:rsidR="00790417">
        <w:rPr>
          <w:rFonts w:asciiTheme="majorHAnsi" w:eastAsia="Times New Roman" w:hAnsiTheme="majorHAnsi" w:cs="Arial"/>
          <w:color w:val="222222"/>
          <w:shd w:val="clear" w:color="auto" w:fill="FFFFFF"/>
          <w:lang w:eastAsia="da-DK"/>
        </w:rPr>
        <w:t xml:space="preserve"> MOOCs</w:t>
      </w:r>
      <w:r w:rsidR="00070373">
        <w:rPr>
          <w:rFonts w:asciiTheme="majorHAnsi" w:eastAsia="Times New Roman" w:hAnsiTheme="majorHAnsi" w:cs="Arial"/>
          <w:color w:val="222222"/>
          <w:shd w:val="clear" w:color="auto" w:fill="FFFFFF"/>
          <w:lang w:eastAsia="da-DK"/>
        </w:rPr>
        <w:t>, herunder både globale og nationale MOOCs</w:t>
      </w:r>
      <w:r w:rsidR="00790417">
        <w:rPr>
          <w:rFonts w:asciiTheme="majorHAnsi" w:eastAsia="Times New Roman" w:hAnsiTheme="majorHAnsi" w:cs="Arial"/>
          <w:color w:val="222222"/>
          <w:shd w:val="clear" w:color="auto" w:fill="FFFFFF"/>
          <w:lang w:eastAsia="da-DK"/>
        </w:rPr>
        <w:t xml:space="preserve">. </w:t>
      </w:r>
      <w:r w:rsidR="005F5462">
        <w:rPr>
          <w:rFonts w:asciiTheme="majorHAnsi" w:eastAsia="Times New Roman" w:hAnsiTheme="majorHAnsi" w:cs="Arial"/>
          <w:color w:val="222222"/>
          <w:shd w:val="clear" w:color="auto" w:fill="FFFFFF"/>
          <w:lang w:eastAsia="da-DK"/>
        </w:rPr>
        <w:t xml:space="preserve">Risikoen </w:t>
      </w:r>
      <w:r w:rsidR="009C1B78">
        <w:rPr>
          <w:rFonts w:asciiTheme="majorHAnsi" w:eastAsia="Times New Roman" w:hAnsiTheme="majorHAnsi" w:cs="Arial"/>
          <w:color w:val="222222"/>
          <w:shd w:val="clear" w:color="auto" w:fill="FFFFFF"/>
          <w:lang w:eastAsia="da-DK"/>
        </w:rPr>
        <w:t>er at</w:t>
      </w:r>
      <w:r w:rsidR="005F5462">
        <w:rPr>
          <w:rFonts w:asciiTheme="majorHAnsi" w:eastAsia="Times New Roman" w:hAnsiTheme="majorHAnsi" w:cs="Arial"/>
          <w:color w:val="222222"/>
          <w:shd w:val="clear" w:color="auto" w:fill="FFFFFF"/>
          <w:lang w:eastAsia="da-DK"/>
        </w:rPr>
        <w:t xml:space="preserve"> MOOCs</w:t>
      </w:r>
      <w:r w:rsidR="008228A1">
        <w:rPr>
          <w:rFonts w:asciiTheme="majorHAnsi" w:eastAsia="Times New Roman" w:hAnsiTheme="majorHAnsi" w:cs="Arial"/>
          <w:color w:val="222222"/>
          <w:shd w:val="clear" w:color="auto" w:fill="FFFFFF"/>
          <w:lang w:eastAsia="da-DK"/>
        </w:rPr>
        <w:t xml:space="preserve">, </w:t>
      </w:r>
      <w:r w:rsidR="005F5462">
        <w:rPr>
          <w:rFonts w:asciiTheme="majorHAnsi" w:eastAsia="Times New Roman" w:hAnsiTheme="majorHAnsi" w:cs="Arial"/>
          <w:color w:val="222222"/>
          <w:shd w:val="clear" w:color="auto" w:fill="FFFFFF"/>
          <w:lang w:eastAsia="da-DK"/>
        </w:rPr>
        <w:t xml:space="preserve">der anvender peer assessment </w:t>
      </w:r>
      <w:r w:rsidR="007B38EF">
        <w:rPr>
          <w:rFonts w:asciiTheme="majorHAnsi" w:eastAsia="Times New Roman" w:hAnsiTheme="majorHAnsi" w:cs="Arial"/>
          <w:color w:val="222222"/>
          <w:shd w:val="clear" w:color="auto" w:fill="FFFFFF"/>
          <w:lang w:eastAsia="da-DK"/>
        </w:rPr>
        <w:t xml:space="preserve">ikke </w:t>
      </w:r>
      <w:r w:rsidR="005673CE">
        <w:rPr>
          <w:rFonts w:asciiTheme="majorHAnsi" w:eastAsia="Times New Roman" w:hAnsiTheme="majorHAnsi" w:cs="Arial"/>
          <w:color w:val="222222"/>
          <w:shd w:val="clear" w:color="auto" w:fill="FFFFFF"/>
          <w:lang w:eastAsia="da-DK"/>
        </w:rPr>
        <w:t>indeholder</w:t>
      </w:r>
      <w:r w:rsidR="007B38EF">
        <w:rPr>
          <w:rFonts w:asciiTheme="majorHAnsi" w:eastAsia="Times New Roman" w:hAnsiTheme="majorHAnsi" w:cs="Arial"/>
          <w:color w:val="222222"/>
          <w:shd w:val="clear" w:color="auto" w:fill="FFFFFF"/>
          <w:lang w:eastAsia="da-DK"/>
        </w:rPr>
        <w:t xml:space="preserve"> refleksionsspørgsmål</w:t>
      </w:r>
      <w:r w:rsidR="009A0BA0">
        <w:rPr>
          <w:rFonts w:asciiTheme="majorHAnsi" w:eastAsia="Times New Roman" w:hAnsiTheme="majorHAnsi" w:cs="Arial"/>
          <w:color w:val="222222"/>
          <w:shd w:val="clear" w:color="auto" w:fill="FFFFFF"/>
          <w:lang w:eastAsia="da-DK"/>
        </w:rPr>
        <w:t>,</w:t>
      </w:r>
      <w:r w:rsidR="007B38EF">
        <w:rPr>
          <w:rFonts w:asciiTheme="majorHAnsi" w:eastAsia="Times New Roman" w:hAnsiTheme="majorHAnsi" w:cs="Arial"/>
          <w:color w:val="222222"/>
          <w:shd w:val="clear" w:color="auto" w:fill="FFFFFF"/>
          <w:lang w:eastAsia="da-DK"/>
        </w:rPr>
        <w:t xml:space="preserve"> der tager hensyn til </w:t>
      </w:r>
      <w:r w:rsidR="00F35541">
        <w:rPr>
          <w:rFonts w:asciiTheme="majorHAnsi" w:eastAsia="Times New Roman" w:hAnsiTheme="majorHAnsi" w:cs="Arial"/>
          <w:color w:val="222222"/>
          <w:shd w:val="clear" w:color="auto" w:fill="FFFFFF"/>
          <w:lang w:eastAsia="da-DK"/>
        </w:rPr>
        <w:t xml:space="preserve">forskellige deltageres </w:t>
      </w:r>
      <w:r w:rsidR="00256013">
        <w:rPr>
          <w:rFonts w:asciiTheme="majorHAnsi" w:eastAsia="Times New Roman" w:hAnsiTheme="majorHAnsi" w:cs="Arial"/>
          <w:color w:val="222222"/>
          <w:shd w:val="clear" w:color="auto" w:fill="FFFFFF"/>
          <w:lang w:eastAsia="da-DK"/>
        </w:rPr>
        <w:t xml:space="preserve">kulturdefinerede </w:t>
      </w:r>
      <w:r w:rsidR="00F35541">
        <w:rPr>
          <w:rFonts w:asciiTheme="majorHAnsi" w:eastAsia="Times New Roman" w:hAnsiTheme="majorHAnsi" w:cs="Arial"/>
          <w:color w:val="222222"/>
          <w:shd w:val="clear" w:color="auto" w:fill="FFFFFF"/>
          <w:lang w:eastAsia="da-DK"/>
        </w:rPr>
        <w:t>læringspræferencer</w:t>
      </w:r>
      <w:r w:rsidR="00721D68">
        <w:rPr>
          <w:rFonts w:asciiTheme="majorHAnsi" w:eastAsia="Times New Roman" w:hAnsiTheme="majorHAnsi" w:cs="Arial"/>
          <w:color w:val="222222"/>
          <w:shd w:val="clear" w:color="auto" w:fill="FFFFFF"/>
          <w:lang w:eastAsia="da-DK"/>
        </w:rPr>
        <w:t>, uanset om det er etnisk eller socialt betingede</w:t>
      </w:r>
      <w:r w:rsidR="00F35541">
        <w:rPr>
          <w:rFonts w:asciiTheme="majorHAnsi" w:eastAsia="Times New Roman" w:hAnsiTheme="majorHAnsi" w:cs="Arial"/>
          <w:color w:val="222222"/>
          <w:shd w:val="clear" w:color="auto" w:fill="FFFFFF"/>
          <w:lang w:eastAsia="da-DK"/>
        </w:rPr>
        <w:t xml:space="preserve">. </w:t>
      </w:r>
      <w:r w:rsidR="006A5256">
        <w:rPr>
          <w:rFonts w:asciiTheme="majorHAnsi" w:eastAsia="Times New Roman" w:hAnsiTheme="majorHAnsi" w:cs="Arial"/>
          <w:color w:val="222222"/>
          <w:shd w:val="clear" w:color="auto" w:fill="FFFFFF"/>
          <w:lang w:eastAsia="da-DK"/>
        </w:rPr>
        <w:t>Der ligger de</w:t>
      </w:r>
      <w:r w:rsidR="00136883">
        <w:rPr>
          <w:rFonts w:asciiTheme="majorHAnsi" w:eastAsia="Times New Roman" w:hAnsiTheme="majorHAnsi" w:cs="Arial"/>
          <w:color w:val="222222"/>
          <w:shd w:val="clear" w:color="auto" w:fill="FFFFFF"/>
          <w:lang w:eastAsia="da-DK"/>
        </w:rPr>
        <w:t>rfor en</w:t>
      </w:r>
      <w:r w:rsidR="00057FED">
        <w:rPr>
          <w:rFonts w:asciiTheme="majorHAnsi" w:eastAsia="Times New Roman" w:hAnsiTheme="majorHAnsi" w:cs="Arial"/>
          <w:color w:val="222222"/>
          <w:shd w:val="clear" w:color="auto" w:fill="FFFFFF"/>
          <w:lang w:eastAsia="da-DK"/>
        </w:rPr>
        <w:t xml:space="preserve"> opgave i at udbrede</w:t>
      </w:r>
      <w:r w:rsidR="00D62BF3">
        <w:rPr>
          <w:rFonts w:asciiTheme="majorHAnsi" w:eastAsia="Times New Roman" w:hAnsiTheme="majorHAnsi" w:cs="Arial"/>
          <w:color w:val="222222"/>
          <w:shd w:val="clear" w:color="auto" w:fill="FFFFFF"/>
          <w:lang w:eastAsia="da-DK"/>
        </w:rPr>
        <w:t xml:space="preserve"> projektets </w:t>
      </w:r>
      <w:r w:rsidR="00C72F3C">
        <w:rPr>
          <w:rFonts w:asciiTheme="majorHAnsi" w:eastAsia="Times New Roman" w:hAnsiTheme="majorHAnsi" w:cs="Arial"/>
          <w:color w:val="222222"/>
          <w:shd w:val="clear" w:color="auto" w:fill="FFFFFF"/>
          <w:lang w:eastAsia="da-DK"/>
        </w:rPr>
        <w:t xml:space="preserve">færdigt </w:t>
      </w:r>
      <w:r w:rsidR="00057FED">
        <w:rPr>
          <w:rFonts w:asciiTheme="majorHAnsi" w:eastAsia="Times New Roman" w:hAnsiTheme="majorHAnsi" w:cs="Arial"/>
          <w:color w:val="222222"/>
          <w:shd w:val="clear" w:color="auto" w:fill="FFFFFF"/>
          <w:lang w:eastAsia="da-DK"/>
        </w:rPr>
        <w:t>udarbejdede og færdigt testede</w:t>
      </w:r>
      <w:r w:rsidR="00136883">
        <w:rPr>
          <w:rFonts w:asciiTheme="majorHAnsi" w:eastAsia="Times New Roman" w:hAnsiTheme="majorHAnsi" w:cs="Arial"/>
          <w:color w:val="222222"/>
          <w:shd w:val="clear" w:color="auto" w:fill="FFFFFF"/>
          <w:lang w:eastAsia="da-DK"/>
        </w:rPr>
        <w:t xml:space="preserve"> læringsdesign </w:t>
      </w:r>
      <w:r w:rsidR="00057FED">
        <w:rPr>
          <w:rFonts w:asciiTheme="majorHAnsi" w:eastAsia="Times New Roman" w:hAnsiTheme="majorHAnsi" w:cs="Arial"/>
          <w:color w:val="222222"/>
          <w:shd w:val="clear" w:color="auto" w:fill="FFFFFF"/>
          <w:lang w:eastAsia="da-DK"/>
        </w:rPr>
        <w:t xml:space="preserve">til </w:t>
      </w:r>
      <w:r w:rsidR="007875EA">
        <w:rPr>
          <w:rFonts w:asciiTheme="majorHAnsi" w:eastAsia="Times New Roman" w:hAnsiTheme="majorHAnsi" w:cs="Arial"/>
          <w:color w:val="222222"/>
          <w:shd w:val="clear" w:color="auto" w:fill="FFFFFF"/>
          <w:lang w:eastAsia="da-DK"/>
        </w:rPr>
        <w:t>universiteter, NGO’er og virksomheder</w:t>
      </w:r>
      <w:r w:rsidR="009A0BA0">
        <w:rPr>
          <w:rFonts w:asciiTheme="majorHAnsi" w:eastAsia="Times New Roman" w:hAnsiTheme="majorHAnsi" w:cs="Arial"/>
          <w:color w:val="222222"/>
          <w:shd w:val="clear" w:color="auto" w:fill="FFFFFF"/>
          <w:lang w:eastAsia="da-DK"/>
        </w:rPr>
        <w:t>,</w:t>
      </w:r>
      <w:r w:rsidR="007875EA">
        <w:rPr>
          <w:rFonts w:asciiTheme="majorHAnsi" w:eastAsia="Times New Roman" w:hAnsiTheme="majorHAnsi" w:cs="Arial"/>
          <w:color w:val="222222"/>
          <w:shd w:val="clear" w:color="auto" w:fill="FFFFFF"/>
          <w:lang w:eastAsia="da-DK"/>
        </w:rPr>
        <w:t xml:space="preserve"> der </w:t>
      </w:r>
      <w:r w:rsidR="007F03F6">
        <w:rPr>
          <w:rFonts w:asciiTheme="majorHAnsi" w:eastAsia="Times New Roman" w:hAnsiTheme="majorHAnsi" w:cs="Arial"/>
          <w:color w:val="222222"/>
          <w:shd w:val="clear" w:color="auto" w:fill="FFFFFF"/>
          <w:lang w:eastAsia="da-DK"/>
        </w:rPr>
        <w:t>udvikler</w:t>
      </w:r>
      <w:r w:rsidR="007875EA">
        <w:rPr>
          <w:rFonts w:asciiTheme="majorHAnsi" w:eastAsia="Times New Roman" w:hAnsiTheme="majorHAnsi" w:cs="Arial"/>
          <w:color w:val="222222"/>
          <w:shd w:val="clear" w:color="auto" w:fill="FFFFFF"/>
          <w:lang w:eastAsia="da-DK"/>
        </w:rPr>
        <w:t xml:space="preserve"> glob</w:t>
      </w:r>
      <w:r w:rsidR="0095027E">
        <w:rPr>
          <w:rFonts w:asciiTheme="majorHAnsi" w:eastAsia="Times New Roman" w:hAnsiTheme="majorHAnsi" w:cs="Arial"/>
          <w:color w:val="222222"/>
          <w:shd w:val="clear" w:color="auto" w:fill="FFFFFF"/>
          <w:lang w:eastAsia="da-DK"/>
        </w:rPr>
        <w:t>ale</w:t>
      </w:r>
      <w:r w:rsidR="00635D71">
        <w:rPr>
          <w:rFonts w:asciiTheme="majorHAnsi" w:eastAsia="Times New Roman" w:hAnsiTheme="majorHAnsi" w:cs="Arial"/>
          <w:color w:val="222222"/>
          <w:shd w:val="clear" w:color="auto" w:fill="FFFFFF"/>
          <w:lang w:eastAsia="da-DK"/>
        </w:rPr>
        <w:t xml:space="preserve"> og nationale</w:t>
      </w:r>
      <w:r w:rsidR="0095027E">
        <w:rPr>
          <w:rFonts w:asciiTheme="majorHAnsi" w:eastAsia="Times New Roman" w:hAnsiTheme="majorHAnsi" w:cs="Arial"/>
          <w:color w:val="222222"/>
          <w:shd w:val="clear" w:color="auto" w:fill="FFFFFF"/>
          <w:lang w:eastAsia="da-DK"/>
        </w:rPr>
        <w:t xml:space="preserve"> MOOC</w:t>
      </w:r>
      <w:r w:rsidR="009A0BA0">
        <w:rPr>
          <w:rFonts w:asciiTheme="majorHAnsi" w:eastAsia="Times New Roman" w:hAnsiTheme="majorHAnsi" w:cs="Arial"/>
          <w:color w:val="222222"/>
          <w:shd w:val="clear" w:color="auto" w:fill="FFFFFF"/>
          <w:lang w:eastAsia="da-DK"/>
        </w:rPr>
        <w:t>s, idet</w:t>
      </w:r>
      <w:r w:rsidR="00250922">
        <w:rPr>
          <w:rFonts w:asciiTheme="majorHAnsi" w:eastAsia="Times New Roman" w:hAnsiTheme="majorHAnsi" w:cs="Arial"/>
          <w:color w:val="222222"/>
          <w:shd w:val="clear" w:color="auto" w:fill="FFFFFF"/>
          <w:lang w:eastAsia="da-DK"/>
        </w:rPr>
        <w:t xml:space="preserve"> læringsudbyttet i høj gra</w:t>
      </w:r>
      <w:r w:rsidR="000B7D00">
        <w:rPr>
          <w:rFonts w:asciiTheme="majorHAnsi" w:eastAsia="Times New Roman" w:hAnsiTheme="majorHAnsi" w:cs="Arial"/>
          <w:color w:val="222222"/>
          <w:shd w:val="clear" w:color="auto" w:fill="FFFFFF"/>
          <w:lang w:eastAsia="da-DK"/>
        </w:rPr>
        <w:t xml:space="preserve">d afhænger af </w:t>
      </w:r>
      <w:r w:rsidR="006E21C4">
        <w:rPr>
          <w:rFonts w:asciiTheme="majorHAnsi" w:eastAsia="Times New Roman" w:hAnsiTheme="majorHAnsi" w:cs="Arial"/>
          <w:color w:val="222222"/>
          <w:shd w:val="clear" w:color="auto" w:fill="FFFFFF"/>
          <w:lang w:eastAsia="da-DK"/>
        </w:rPr>
        <w:t>d</w:t>
      </w:r>
      <w:r w:rsidR="000B7D00">
        <w:rPr>
          <w:rFonts w:asciiTheme="majorHAnsi" w:eastAsia="Times New Roman" w:hAnsiTheme="majorHAnsi" w:cs="Arial"/>
          <w:color w:val="222222"/>
          <w:shd w:val="clear" w:color="auto" w:fill="FFFFFF"/>
          <w:lang w:eastAsia="da-DK"/>
        </w:rPr>
        <w:t>et hensyn</w:t>
      </w:r>
      <w:r w:rsidR="009A0BA0">
        <w:rPr>
          <w:rFonts w:asciiTheme="majorHAnsi" w:eastAsia="Times New Roman" w:hAnsiTheme="majorHAnsi" w:cs="Arial"/>
          <w:color w:val="222222"/>
          <w:shd w:val="clear" w:color="auto" w:fill="FFFFFF"/>
          <w:lang w:eastAsia="da-DK"/>
        </w:rPr>
        <w:t>,</w:t>
      </w:r>
      <w:r w:rsidR="000B7D00">
        <w:rPr>
          <w:rFonts w:asciiTheme="majorHAnsi" w:eastAsia="Times New Roman" w:hAnsiTheme="majorHAnsi" w:cs="Arial"/>
          <w:color w:val="222222"/>
          <w:shd w:val="clear" w:color="auto" w:fill="FFFFFF"/>
          <w:lang w:eastAsia="da-DK"/>
        </w:rPr>
        <w:t xml:space="preserve"> </w:t>
      </w:r>
      <w:r w:rsidR="006E21C4">
        <w:rPr>
          <w:rFonts w:asciiTheme="majorHAnsi" w:eastAsia="Times New Roman" w:hAnsiTheme="majorHAnsi" w:cs="Arial"/>
          <w:color w:val="222222"/>
          <w:shd w:val="clear" w:color="auto" w:fill="FFFFFF"/>
          <w:lang w:eastAsia="da-DK"/>
        </w:rPr>
        <w:t xml:space="preserve">der tages </w:t>
      </w:r>
      <w:r w:rsidR="000B7D00">
        <w:rPr>
          <w:rFonts w:asciiTheme="majorHAnsi" w:eastAsia="Times New Roman" w:hAnsiTheme="majorHAnsi" w:cs="Arial"/>
          <w:color w:val="222222"/>
          <w:shd w:val="clear" w:color="auto" w:fill="FFFFFF"/>
          <w:lang w:eastAsia="da-DK"/>
        </w:rPr>
        <w:t>til</w:t>
      </w:r>
      <w:r w:rsidR="00B64D39">
        <w:rPr>
          <w:rFonts w:asciiTheme="majorHAnsi" w:eastAsia="Times New Roman" w:hAnsiTheme="majorHAnsi" w:cs="Arial"/>
          <w:color w:val="222222"/>
          <w:shd w:val="clear" w:color="auto" w:fill="FFFFFF"/>
          <w:lang w:eastAsia="da-DK"/>
        </w:rPr>
        <w:t xml:space="preserve"> </w:t>
      </w:r>
      <w:r w:rsidR="00250922">
        <w:rPr>
          <w:rFonts w:asciiTheme="majorHAnsi" w:eastAsia="Times New Roman" w:hAnsiTheme="majorHAnsi" w:cs="Arial"/>
          <w:color w:val="222222"/>
          <w:shd w:val="clear" w:color="auto" w:fill="FFFFFF"/>
          <w:lang w:eastAsia="da-DK"/>
        </w:rPr>
        <w:t xml:space="preserve">deltagerens </w:t>
      </w:r>
      <w:r w:rsidR="00825EC2">
        <w:rPr>
          <w:rFonts w:asciiTheme="majorHAnsi" w:eastAsia="Times New Roman" w:hAnsiTheme="majorHAnsi" w:cs="Arial"/>
          <w:color w:val="222222"/>
          <w:shd w:val="clear" w:color="auto" w:fill="FFFFFF"/>
          <w:lang w:eastAsia="da-DK"/>
        </w:rPr>
        <w:t xml:space="preserve">læringspræferencer. </w:t>
      </w:r>
    </w:p>
    <w:p w14:paraId="296C4645" w14:textId="39FEA531" w:rsidR="000C61EA" w:rsidRDefault="000C61EA" w:rsidP="002B19BC">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I min opfattelse bør der være øget fokus på </w:t>
      </w:r>
      <w:r w:rsidR="00B564C2">
        <w:rPr>
          <w:rFonts w:asciiTheme="majorHAnsi" w:eastAsia="Times New Roman" w:hAnsiTheme="majorHAnsi" w:cs="Arial"/>
          <w:color w:val="222222"/>
          <w:shd w:val="clear" w:color="auto" w:fill="FFFFFF"/>
          <w:lang w:eastAsia="da-DK"/>
        </w:rPr>
        <w:t>at påtage sig et kulturperspektiv</w:t>
      </w:r>
      <w:r w:rsidR="00125260">
        <w:rPr>
          <w:rFonts w:asciiTheme="majorHAnsi" w:eastAsia="Times New Roman" w:hAnsiTheme="majorHAnsi" w:cs="Arial"/>
          <w:color w:val="222222"/>
          <w:shd w:val="clear" w:color="auto" w:fill="FFFFFF"/>
          <w:lang w:eastAsia="da-DK"/>
        </w:rPr>
        <w:t xml:space="preserve"> i følgende former for MOOCs:</w:t>
      </w:r>
    </w:p>
    <w:p w14:paraId="04A6609C" w14:textId="16F5CA7F" w:rsidR="00125260" w:rsidRDefault="00653440" w:rsidP="00B564C2">
      <w:pPr>
        <w:pStyle w:val="ListParagraph"/>
        <w:numPr>
          <w:ilvl w:val="0"/>
          <w:numId w:val="26"/>
        </w:num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MOOCs der udarbejdes i én </w:t>
      </w:r>
      <w:r w:rsidR="003020D1">
        <w:rPr>
          <w:rFonts w:asciiTheme="majorHAnsi" w:eastAsia="Times New Roman" w:hAnsiTheme="majorHAnsi" w:cs="Arial"/>
          <w:color w:val="222222"/>
          <w:shd w:val="clear" w:color="auto" w:fill="FFFFFF"/>
          <w:lang w:eastAsia="da-DK"/>
        </w:rPr>
        <w:t>nation</w:t>
      </w:r>
      <w:r>
        <w:rPr>
          <w:rFonts w:asciiTheme="majorHAnsi" w:eastAsia="Times New Roman" w:hAnsiTheme="majorHAnsi" w:cs="Arial"/>
          <w:color w:val="222222"/>
          <w:shd w:val="clear" w:color="auto" w:fill="FFFFFF"/>
          <w:lang w:eastAsia="da-DK"/>
        </w:rPr>
        <w:t xml:space="preserve"> og som anvendes</w:t>
      </w:r>
      <w:r w:rsidR="003020D1">
        <w:rPr>
          <w:rFonts w:asciiTheme="majorHAnsi" w:eastAsia="Times New Roman" w:hAnsiTheme="majorHAnsi" w:cs="Arial"/>
          <w:color w:val="222222"/>
          <w:shd w:val="clear" w:color="auto" w:fill="FFFFFF"/>
          <w:lang w:eastAsia="da-DK"/>
        </w:rPr>
        <w:t xml:space="preserve"> i en eller flere andre nationer (</w:t>
      </w:r>
      <w:r w:rsidR="00D9187F">
        <w:rPr>
          <w:rFonts w:asciiTheme="majorHAnsi" w:eastAsia="Times New Roman" w:hAnsiTheme="majorHAnsi" w:cs="Arial"/>
          <w:color w:val="222222"/>
          <w:shd w:val="clear" w:color="auto" w:fill="FFFFFF"/>
          <w:lang w:eastAsia="da-DK"/>
        </w:rPr>
        <w:t xml:space="preserve">etnisk </w:t>
      </w:r>
      <w:r w:rsidR="000D5C46">
        <w:rPr>
          <w:rFonts w:asciiTheme="majorHAnsi" w:eastAsia="Times New Roman" w:hAnsiTheme="majorHAnsi" w:cs="Arial"/>
          <w:color w:val="222222"/>
          <w:shd w:val="clear" w:color="auto" w:fill="FFFFFF"/>
          <w:lang w:eastAsia="da-DK"/>
        </w:rPr>
        <w:t xml:space="preserve">betingede </w:t>
      </w:r>
      <w:r w:rsidR="00D9187F">
        <w:rPr>
          <w:rFonts w:asciiTheme="majorHAnsi" w:eastAsia="Times New Roman" w:hAnsiTheme="majorHAnsi" w:cs="Arial"/>
          <w:color w:val="222222"/>
          <w:shd w:val="clear" w:color="auto" w:fill="FFFFFF"/>
          <w:lang w:eastAsia="da-DK"/>
        </w:rPr>
        <w:t>kulturforskelle)</w:t>
      </w:r>
    </w:p>
    <w:p w14:paraId="17D63407" w14:textId="4567CECA" w:rsidR="00653440" w:rsidRDefault="00653440" w:rsidP="00B564C2">
      <w:pPr>
        <w:pStyle w:val="ListParagraph"/>
        <w:numPr>
          <w:ilvl w:val="0"/>
          <w:numId w:val="26"/>
        </w:num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MOOCs der udarbejdes </w:t>
      </w:r>
      <w:r w:rsidR="003020D1">
        <w:rPr>
          <w:rFonts w:asciiTheme="majorHAnsi" w:eastAsia="Times New Roman" w:hAnsiTheme="majorHAnsi" w:cs="Arial"/>
          <w:color w:val="222222"/>
          <w:shd w:val="clear" w:color="auto" w:fill="FFFFFF"/>
          <w:lang w:eastAsia="da-DK"/>
        </w:rPr>
        <w:t>af en bestemt faggruppe til brug i andre fa</w:t>
      </w:r>
      <w:r w:rsidR="000D5C46">
        <w:rPr>
          <w:rFonts w:asciiTheme="majorHAnsi" w:eastAsia="Times New Roman" w:hAnsiTheme="majorHAnsi" w:cs="Arial"/>
          <w:color w:val="222222"/>
          <w:shd w:val="clear" w:color="auto" w:fill="FFFFFF"/>
          <w:lang w:eastAsia="da-DK"/>
        </w:rPr>
        <w:t>g</w:t>
      </w:r>
      <w:r w:rsidR="003020D1">
        <w:rPr>
          <w:rFonts w:asciiTheme="majorHAnsi" w:eastAsia="Times New Roman" w:hAnsiTheme="majorHAnsi" w:cs="Arial"/>
          <w:color w:val="222222"/>
          <w:shd w:val="clear" w:color="auto" w:fill="FFFFFF"/>
          <w:lang w:eastAsia="da-DK"/>
        </w:rPr>
        <w:t>grupper</w:t>
      </w:r>
      <w:r w:rsidR="000D5C46">
        <w:rPr>
          <w:rFonts w:asciiTheme="majorHAnsi" w:eastAsia="Times New Roman" w:hAnsiTheme="majorHAnsi" w:cs="Arial"/>
          <w:color w:val="222222"/>
          <w:shd w:val="clear" w:color="auto" w:fill="FFFFFF"/>
          <w:lang w:eastAsia="da-DK"/>
        </w:rPr>
        <w:t xml:space="preserve"> (socialt</w:t>
      </w:r>
      <w:r w:rsidR="00631475">
        <w:rPr>
          <w:rFonts w:asciiTheme="majorHAnsi" w:eastAsia="Times New Roman" w:hAnsiTheme="majorHAnsi" w:cs="Arial"/>
          <w:color w:val="222222"/>
          <w:shd w:val="clear" w:color="auto" w:fill="FFFFFF"/>
          <w:lang w:eastAsia="da-DK"/>
        </w:rPr>
        <w:t xml:space="preserve"> betingede kulturforskelle) </w:t>
      </w:r>
    </w:p>
    <w:p w14:paraId="1CD65521" w14:textId="1E5AB4C7" w:rsidR="00AA2F86" w:rsidRPr="00A745D7" w:rsidRDefault="00A33BF8" w:rsidP="00682201">
      <w:pPr>
        <w:rPr>
          <w:rFonts w:asciiTheme="majorHAnsi" w:eastAsia="Times New Roman" w:hAnsiTheme="majorHAnsi" w:cs="Arial"/>
          <w:color w:val="222222"/>
          <w:shd w:val="clear" w:color="auto" w:fill="FFFFFF"/>
          <w:lang w:eastAsia="da-DK"/>
        </w:rPr>
      </w:pPr>
      <w:r>
        <w:rPr>
          <w:rFonts w:asciiTheme="majorHAnsi" w:eastAsia="Times New Roman" w:hAnsiTheme="majorHAnsi" w:cs="Arial"/>
          <w:color w:val="222222"/>
          <w:shd w:val="clear" w:color="auto" w:fill="FFFFFF"/>
          <w:lang w:eastAsia="da-DK"/>
        </w:rPr>
        <w:t xml:space="preserve">Samarbejdet mellem edlab og FairstartGlobal i projektet har </w:t>
      </w:r>
      <w:r w:rsidR="00661AA0">
        <w:rPr>
          <w:rFonts w:asciiTheme="majorHAnsi" w:eastAsia="Times New Roman" w:hAnsiTheme="majorHAnsi" w:cs="Arial"/>
          <w:color w:val="222222"/>
          <w:shd w:val="clear" w:color="auto" w:fill="FFFFFF"/>
          <w:lang w:eastAsia="da-DK"/>
        </w:rPr>
        <w:t xml:space="preserve">givet en vis baggrund for at </w:t>
      </w:r>
      <w:r w:rsidR="009441D3">
        <w:rPr>
          <w:rFonts w:asciiTheme="majorHAnsi" w:eastAsia="Times New Roman" w:hAnsiTheme="majorHAnsi" w:cs="Arial"/>
          <w:color w:val="222222"/>
          <w:shd w:val="clear" w:color="auto" w:fill="FFFFFF"/>
          <w:lang w:eastAsia="da-DK"/>
        </w:rPr>
        <w:t xml:space="preserve">arbejdere videre med </w:t>
      </w:r>
      <w:r w:rsidR="00A97192">
        <w:rPr>
          <w:rFonts w:asciiTheme="majorHAnsi" w:eastAsia="Times New Roman" w:hAnsiTheme="majorHAnsi" w:cs="Arial"/>
          <w:color w:val="222222"/>
          <w:shd w:val="clear" w:color="auto" w:fill="FFFFFF"/>
          <w:lang w:eastAsia="da-DK"/>
        </w:rPr>
        <w:t xml:space="preserve">instruktøruddannelsen og </w:t>
      </w:r>
      <w:r w:rsidR="001F1A52">
        <w:rPr>
          <w:rFonts w:asciiTheme="majorHAnsi" w:eastAsia="Times New Roman" w:hAnsiTheme="majorHAnsi" w:cs="Arial"/>
          <w:color w:val="222222"/>
          <w:shd w:val="clear" w:color="auto" w:fill="FFFFFF"/>
          <w:lang w:eastAsia="da-DK"/>
        </w:rPr>
        <w:t>for at</w:t>
      </w:r>
      <w:r w:rsidR="00EF4060">
        <w:rPr>
          <w:rFonts w:asciiTheme="majorHAnsi" w:eastAsia="Times New Roman" w:hAnsiTheme="majorHAnsi" w:cs="Arial"/>
          <w:color w:val="222222"/>
          <w:shd w:val="clear" w:color="auto" w:fill="FFFFFF"/>
          <w:lang w:eastAsia="da-DK"/>
        </w:rPr>
        <w:t xml:space="preserve"> udvikle andre MOOC</w:t>
      </w:r>
      <w:r w:rsidR="003E7027">
        <w:rPr>
          <w:rFonts w:asciiTheme="majorHAnsi" w:eastAsia="Times New Roman" w:hAnsiTheme="majorHAnsi" w:cs="Arial"/>
          <w:color w:val="222222"/>
          <w:shd w:val="clear" w:color="auto" w:fill="FFFFFF"/>
          <w:lang w:eastAsia="da-DK"/>
        </w:rPr>
        <w:t>s</w:t>
      </w:r>
      <w:r w:rsidR="009A0BA0">
        <w:rPr>
          <w:rFonts w:asciiTheme="majorHAnsi" w:eastAsia="Times New Roman" w:hAnsiTheme="majorHAnsi" w:cs="Arial"/>
          <w:color w:val="222222"/>
          <w:shd w:val="clear" w:color="auto" w:fill="FFFFFF"/>
          <w:lang w:eastAsia="da-DK"/>
        </w:rPr>
        <w:t>,</w:t>
      </w:r>
      <w:r w:rsidR="003E7027">
        <w:rPr>
          <w:rFonts w:asciiTheme="majorHAnsi" w:eastAsia="Times New Roman" w:hAnsiTheme="majorHAnsi" w:cs="Arial"/>
          <w:color w:val="222222"/>
          <w:shd w:val="clear" w:color="auto" w:fill="FFFFFF"/>
          <w:lang w:eastAsia="da-DK"/>
        </w:rPr>
        <w:t xml:space="preserve"> der indebærer etnisk såvel </w:t>
      </w:r>
      <w:r w:rsidR="00EF4060">
        <w:rPr>
          <w:rFonts w:asciiTheme="majorHAnsi" w:eastAsia="Times New Roman" w:hAnsiTheme="majorHAnsi" w:cs="Arial"/>
          <w:color w:val="222222"/>
          <w:shd w:val="clear" w:color="auto" w:fill="FFFFFF"/>
          <w:lang w:eastAsia="da-DK"/>
        </w:rPr>
        <w:t xml:space="preserve">som </w:t>
      </w:r>
      <w:r w:rsidR="003E7027">
        <w:rPr>
          <w:rFonts w:asciiTheme="majorHAnsi" w:eastAsia="Times New Roman" w:hAnsiTheme="majorHAnsi" w:cs="Arial"/>
          <w:color w:val="222222"/>
          <w:shd w:val="clear" w:color="auto" w:fill="FFFFFF"/>
          <w:lang w:eastAsia="da-DK"/>
        </w:rPr>
        <w:t xml:space="preserve">socialt betingede kulturforskelle. </w:t>
      </w:r>
    </w:p>
    <w:p w14:paraId="57776038" w14:textId="77777777" w:rsidR="00887992" w:rsidRPr="00AB25A2" w:rsidRDefault="00887992" w:rsidP="00887992">
      <w:pPr>
        <w:rPr>
          <w:lang w:val="en-US"/>
        </w:rPr>
      </w:pPr>
      <w:bookmarkStart w:id="36" w:name="_GoBack"/>
      <w:bookmarkEnd w:id="36"/>
    </w:p>
    <w:sectPr w:rsidR="00887992" w:rsidRPr="00AB25A2" w:rsidSect="005C7210">
      <w:headerReference w:type="even" r:id="rId34"/>
      <w:headerReference w:type="default" r:id="rId35"/>
      <w:footerReference w:type="even" r:id="rId36"/>
      <w:footerReference w:type="default" r:id="rId37"/>
      <w:headerReference w:type="first" r:id="rId38"/>
      <w:footerReference w:type="first" r:id="rId39"/>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79CE98" w15:done="0"/>
  <w15:commentEx w15:paraId="2AD27F5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2242C" w14:textId="77777777" w:rsidR="00643E4F" w:rsidRDefault="00643E4F" w:rsidP="005D63FA">
      <w:pPr>
        <w:spacing w:after="0" w:line="240" w:lineRule="auto"/>
      </w:pPr>
      <w:r>
        <w:separator/>
      </w:r>
    </w:p>
  </w:endnote>
  <w:endnote w:type="continuationSeparator" w:id="0">
    <w:p w14:paraId="01EFF432" w14:textId="77777777" w:rsidR="00643E4F" w:rsidRDefault="00643E4F" w:rsidP="005D6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1D88C" w14:textId="77777777" w:rsidR="00131AF4" w:rsidRDefault="00131AF4" w:rsidP="003E7C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E022C0" w14:textId="77777777" w:rsidR="00131AF4" w:rsidRDefault="00131AF4" w:rsidP="00E27D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3EA21" w14:textId="77777777" w:rsidR="00131AF4" w:rsidRDefault="00131AF4" w:rsidP="003E7C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1366">
      <w:rPr>
        <w:rStyle w:val="PageNumber"/>
        <w:noProof/>
      </w:rPr>
      <w:t>43</w:t>
    </w:r>
    <w:r>
      <w:rPr>
        <w:rStyle w:val="PageNumber"/>
      </w:rPr>
      <w:fldChar w:fldCharType="end"/>
    </w:r>
  </w:p>
  <w:p w14:paraId="2AA295A7" w14:textId="77777777" w:rsidR="00131AF4" w:rsidRDefault="00131AF4" w:rsidP="00E27D7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EB4DB" w14:textId="77777777" w:rsidR="00B4380C" w:rsidRDefault="00B43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A9AD8" w14:textId="77777777" w:rsidR="00643E4F" w:rsidRDefault="00643E4F" w:rsidP="005D63FA">
      <w:pPr>
        <w:spacing w:after="0" w:line="240" w:lineRule="auto"/>
      </w:pPr>
      <w:r>
        <w:separator/>
      </w:r>
    </w:p>
  </w:footnote>
  <w:footnote w:type="continuationSeparator" w:id="0">
    <w:p w14:paraId="587D13B3" w14:textId="77777777" w:rsidR="00643E4F" w:rsidRDefault="00643E4F" w:rsidP="005D6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12A8C" w14:textId="77777777" w:rsidR="00B4380C" w:rsidRDefault="00B438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B08B5" w14:textId="0EB4DE99" w:rsidR="00131AF4" w:rsidRDefault="00131AF4" w:rsidP="000F2DA1">
    <w:pPr>
      <w:pStyle w:val="Header"/>
      <w:rPr>
        <w:lang w:val="en-GB"/>
      </w:rPr>
    </w:pPr>
    <w:r w:rsidRPr="001E6C79">
      <w:rPr>
        <w:lang w:val="en-US"/>
      </w:rPr>
      <w:t>Henrik J. Mondrup</w:t>
    </w:r>
    <w:r w:rsidRPr="001E6C79">
      <w:rPr>
        <w:lang w:val="en-US"/>
      </w:rPr>
      <w:tab/>
    </w:r>
    <w:r w:rsidRPr="00EE58AD">
      <w:rPr>
        <w:lang w:val="en-GB"/>
      </w:rPr>
      <w:t xml:space="preserve">Developing a design for </w:t>
    </w:r>
    <w:r w:rsidR="00B4380C">
      <w:rPr>
        <w:lang w:val="en-GB"/>
      </w:rPr>
      <w:t>transformative learning</w:t>
    </w:r>
    <w:r w:rsidRPr="00EE58AD">
      <w:rPr>
        <w:lang w:val="en-GB"/>
      </w:rPr>
      <w:t xml:space="preserve"> </w:t>
    </w:r>
    <w:r>
      <w:rPr>
        <w:lang w:val="en-GB"/>
      </w:rPr>
      <w:tab/>
      <w:t>AAU: 23.11.2015</w:t>
    </w:r>
  </w:p>
  <w:p w14:paraId="301D882A" w14:textId="04EE712F" w:rsidR="00131AF4" w:rsidRPr="000F2DA1" w:rsidRDefault="00131AF4">
    <w:pPr>
      <w:pStyle w:val="Header"/>
      <w:rPr>
        <w:lang w:val="en-GB"/>
      </w:rPr>
    </w:pPr>
    <w:r>
      <w:rPr>
        <w:lang w:val="en-GB"/>
      </w:rPr>
      <w:t>20131779</w:t>
    </w:r>
    <w:r w:rsidRPr="00EE58AD">
      <w:rPr>
        <w:lang w:val="en-GB"/>
      </w:rPr>
      <w:tab/>
      <w:t>in a global MOOC</w:t>
    </w:r>
    <w:r>
      <w:rPr>
        <w:lang w:val="en-GB"/>
      </w:rPr>
      <w:tab/>
      <w:t>Vejleder: Mie Buhl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C9743" w14:textId="77777777" w:rsidR="00B4380C" w:rsidRDefault="00B438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022"/>
    <w:multiLevelType w:val="hybridMultilevel"/>
    <w:tmpl w:val="1774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D54E8"/>
    <w:multiLevelType w:val="hybridMultilevel"/>
    <w:tmpl w:val="209A3A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C5548D5"/>
    <w:multiLevelType w:val="hybridMultilevel"/>
    <w:tmpl w:val="C21C61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CC045AE"/>
    <w:multiLevelType w:val="hybridMultilevel"/>
    <w:tmpl w:val="EC668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D1628C3"/>
    <w:multiLevelType w:val="hybridMultilevel"/>
    <w:tmpl w:val="D5141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66916"/>
    <w:multiLevelType w:val="hybridMultilevel"/>
    <w:tmpl w:val="7E8AFD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4745000"/>
    <w:multiLevelType w:val="hybridMultilevel"/>
    <w:tmpl w:val="BD40F6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59D3453"/>
    <w:multiLevelType w:val="hybridMultilevel"/>
    <w:tmpl w:val="046867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674595C"/>
    <w:multiLevelType w:val="hybridMultilevel"/>
    <w:tmpl w:val="DEE4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E2679E"/>
    <w:multiLevelType w:val="hybridMultilevel"/>
    <w:tmpl w:val="D938E9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7510E1E"/>
    <w:multiLevelType w:val="multilevel"/>
    <w:tmpl w:val="81B220EC"/>
    <w:lvl w:ilvl="0">
      <w:start w:val="1"/>
      <w:numFmt w:val="decimal"/>
      <w:lvlText w:val="%1."/>
      <w:lvlJc w:val="left"/>
      <w:pPr>
        <w:ind w:left="500" w:hanging="500"/>
      </w:pPr>
      <w:rPr>
        <w:rFonts w:asciiTheme="majorHAnsi" w:hAnsiTheme="majorHAnsi" w:hint="default"/>
      </w:rPr>
    </w:lvl>
    <w:lvl w:ilvl="1">
      <w:start w:val="1"/>
      <w:numFmt w:val="decimal"/>
      <w:lvlText w:val="%1.%2."/>
      <w:lvlJc w:val="left"/>
      <w:pPr>
        <w:ind w:left="500" w:hanging="500"/>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080" w:hanging="1080"/>
      </w:pPr>
      <w:rPr>
        <w:rFonts w:asciiTheme="majorHAnsi" w:hAnsiTheme="majorHAnsi" w:hint="default"/>
      </w:rPr>
    </w:lvl>
    <w:lvl w:ilvl="6">
      <w:start w:val="1"/>
      <w:numFmt w:val="decimal"/>
      <w:lvlText w:val="%1.%2.%3.%4.%5.%6.%7."/>
      <w:lvlJc w:val="left"/>
      <w:pPr>
        <w:ind w:left="1440" w:hanging="1440"/>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800" w:hanging="1800"/>
      </w:pPr>
      <w:rPr>
        <w:rFonts w:asciiTheme="majorHAnsi" w:hAnsiTheme="majorHAnsi" w:hint="default"/>
      </w:rPr>
    </w:lvl>
  </w:abstractNum>
  <w:abstractNum w:abstractNumId="11">
    <w:nsid w:val="291C4AD0"/>
    <w:multiLevelType w:val="hybridMultilevel"/>
    <w:tmpl w:val="FBB4CB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BBA3010"/>
    <w:multiLevelType w:val="hybridMultilevel"/>
    <w:tmpl w:val="0FBACA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14A1833"/>
    <w:multiLevelType w:val="hybridMultilevel"/>
    <w:tmpl w:val="15EA10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31D026B4"/>
    <w:multiLevelType w:val="hybridMultilevel"/>
    <w:tmpl w:val="F7FAE9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3EB7819"/>
    <w:multiLevelType w:val="hybridMultilevel"/>
    <w:tmpl w:val="6EEE40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8096933"/>
    <w:multiLevelType w:val="hybridMultilevel"/>
    <w:tmpl w:val="19040D7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B6E7C65"/>
    <w:multiLevelType w:val="hybridMultilevel"/>
    <w:tmpl w:val="723A9B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4EC819BA"/>
    <w:multiLevelType w:val="hybridMultilevel"/>
    <w:tmpl w:val="49EC32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82E2718"/>
    <w:multiLevelType w:val="hybridMultilevel"/>
    <w:tmpl w:val="05A61F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F71446A"/>
    <w:multiLevelType w:val="hybridMultilevel"/>
    <w:tmpl w:val="A348B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B4035C1"/>
    <w:multiLevelType w:val="hybridMultilevel"/>
    <w:tmpl w:val="294E20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75242F66"/>
    <w:multiLevelType w:val="hybridMultilevel"/>
    <w:tmpl w:val="0F466D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8121933"/>
    <w:multiLevelType w:val="hybridMultilevel"/>
    <w:tmpl w:val="D9AC3E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8A65AF3"/>
    <w:multiLevelType w:val="hybridMultilevel"/>
    <w:tmpl w:val="E6C8129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5">
    <w:nsid w:val="791312BE"/>
    <w:multiLevelType w:val="hybridMultilevel"/>
    <w:tmpl w:val="5EC64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A9A4045"/>
    <w:multiLevelType w:val="hybridMultilevel"/>
    <w:tmpl w:val="8FDEAD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ABD6C03"/>
    <w:multiLevelType w:val="hybridMultilevel"/>
    <w:tmpl w:val="1D8A81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7EF72C8A"/>
    <w:multiLevelType w:val="hybridMultilevel"/>
    <w:tmpl w:val="3536C4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3"/>
  </w:num>
  <w:num w:numId="4">
    <w:abstractNumId w:val="23"/>
  </w:num>
  <w:num w:numId="5">
    <w:abstractNumId w:val="18"/>
  </w:num>
  <w:num w:numId="6">
    <w:abstractNumId w:val="4"/>
  </w:num>
  <w:num w:numId="7">
    <w:abstractNumId w:val="2"/>
  </w:num>
  <w:num w:numId="8">
    <w:abstractNumId w:val="3"/>
  </w:num>
  <w:num w:numId="9">
    <w:abstractNumId w:val="15"/>
  </w:num>
  <w:num w:numId="10">
    <w:abstractNumId w:val="9"/>
  </w:num>
  <w:num w:numId="11">
    <w:abstractNumId w:val="6"/>
  </w:num>
  <w:num w:numId="12">
    <w:abstractNumId w:val="5"/>
  </w:num>
  <w:num w:numId="13">
    <w:abstractNumId w:val="27"/>
  </w:num>
  <w:num w:numId="14">
    <w:abstractNumId w:val="21"/>
  </w:num>
  <w:num w:numId="15">
    <w:abstractNumId w:val="26"/>
  </w:num>
  <w:num w:numId="16">
    <w:abstractNumId w:val="11"/>
  </w:num>
  <w:num w:numId="17">
    <w:abstractNumId w:val="1"/>
  </w:num>
  <w:num w:numId="18">
    <w:abstractNumId w:val="17"/>
  </w:num>
  <w:num w:numId="19">
    <w:abstractNumId w:val="16"/>
  </w:num>
  <w:num w:numId="20">
    <w:abstractNumId w:val="24"/>
  </w:num>
  <w:num w:numId="21">
    <w:abstractNumId w:val="14"/>
  </w:num>
  <w:num w:numId="22">
    <w:abstractNumId w:val="10"/>
  </w:num>
  <w:num w:numId="23">
    <w:abstractNumId w:val="12"/>
  </w:num>
  <w:num w:numId="24">
    <w:abstractNumId w:val="7"/>
  </w:num>
  <w:num w:numId="25">
    <w:abstractNumId w:val="28"/>
  </w:num>
  <w:num w:numId="26">
    <w:abstractNumId w:val="25"/>
  </w:num>
  <w:num w:numId="27">
    <w:abstractNumId w:val="0"/>
  </w:num>
  <w:num w:numId="28">
    <w:abstractNumId w:val="20"/>
  </w:num>
  <w:num w:numId="29">
    <w:abstractNumId w:val="2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anne Rauff">
    <w15:presenceInfo w15:providerId="None" w15:userId="Johanne Rauff"/>
  </w15:person>
  <w15:person w15:author="Henrik">
    <w15:presenceInfo w15:providerId="None" w15:userId="Henr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ctiveWritingStyle w:appName="MSWord" w:lang="da-DK" w:vendorID="64" w:dllVersion="131078" w:nlCheck="1" w:checkStyle="0"/>
  <w:activeWritingStyle w:appName="MSWord" w:lang="en-US" w:vendorID="64" w:dllVersion="131078" w:nlCheck="1" w:checkStyle="0"/>
  <w:activeWritingStyle w:appName="MSWord" w:lang="en-GB" w:vendorID="64" w:dllVersion="131078" w:nlCheck="1" w:checkStyle="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2D4"/>
    <w:rsid w:val="000004EA"/>
    <w:rsid w:val="0000066D"/>
    <w:rsid w:val="000009E7"/>
    <w:rsid w:val="00000B73"/>
    <w:rsid w:val="00000D5A"/>
    <w:rsid w:val="0000120E"/>
    <w:rsid w:val="00001211"/>
    <w:rsid w:val="00001363"/>
    <w:rsid w:val="000014DC"/>
    <w:rsid w:val="000019BF"/>
    <w:rsid w:val="00001C36"/>
    <w:rsid w:val="00001ECB"/>
    <w:rsid w:val="00001FD0"/>
    <w:rsid w:val="00002005"/>
    <w:rsid w:val="000020C8"/>
    <w:rsid w:val="000021BC"/>
    <w:rsid w:val="00002382"/>
    <w:rsid w:val="0000242D"/>
    <w:rsid w:val="00002752"/>
    <w:rsid w:val="0000297C"/>
    <w:rsid w:val="00002B03"/>
    <w:rsid w:val="00002F33"/>
    <w:rsid w:val="00002F89"/>
    <w:rsid w:val="000032F7"/>
    <w:rsid w:val="0000350E"/>
    <w:rsid w:val="000036DD"/>
    <w:rsid w:val="00003866"/>
    <w:rsid w:val="00003952"/>
    <w:rsid w:val="00003ACC"/>
    <w:rsid w:val="00003C3E"/>
    <w:rsid w:val="00003FED"/>
    <w:rsid w:val="000040AA"/>
    <w:rsid w:val="000041C6"/>
    <w:rsid w:val="0000458F"/>
    <w:rsid w:val="000045D9"/>
    <w:rsid w:val="00004729"/>
    <w:rsid w:val="00004813"/>
    <w:rsid w:val="00004954"/>
    <w:rsid w:val="00004A05"/>
    <w:rsid w:val="00004B55"/>
    <w:rsid w:val="00004B58"/>
    <w:rsid w:val="00004D4B"/>
    <w:rsid w:val="00004E44"/>
    <w:rsid w:val="00005094"/>
    <w:rsid w:val="0000522E"/>
    <w:rsid w:val="00005322"/>
    <w:rsid w:val="000055F9"/>
    <w:rsid w:val="00005A84"/>
    <w:rsid w:val="00005BF0"/>
    <w:rsid w:val="00005D49"/>
    <w:rsid w:val="00005D7E"/>
    <w:rsid w:val="00005DE2"/>
    <w:rsid w:val="00006474"/>
    <w:rsid w:val="00006620"/>
    <w:rsid w:val="000066C2"/>
    <w:rsid w:val="0000676E"/>
    <w:rsid w:val="0000691D"/>
    <w:rsid w:val="00006A2A"/>
    <w:rsid w:val="00006C5F"/>
    <w:rsid w:val="00006F5E"/>
    <w:rsid w:val="00007104"/>
    <w:rsid w:val="0000717C"/>
    <w:rsid w:val="00007180"/>
    <w:rsid w:val="0000759E"/>
    <w:rsid w:val="000075BD"/>
    <w:rsid w:val="00007851"/>
    <w:rsid w:val="00007B8D"/>
    <w:rsid w:val="00007E89"/>
    <w:rsid w:val="00007F22"/>
    <w:rsid w:val="00010445"/>
    <w:rsid w:val="00010631"/>
    <w:rsid w:val="0001078E"/>
    <w:rsid w:val="00010A45"/>
    <w:rsid w:val="00010A8A"/>
    <w:rsid w:val="00010C04"/>
    <w:rsid w:val="00010C0C"/>
    <w:rsid w:val="00011058"/>
    <w:rsid w:val="000111FF"/>
    <w:rsid w:val="00011244"/>
    <w:rsid w:val="0001134C"/>
    <w:rsid w:val="0001147E"/>
    <w:rsid w:val="0001182B"/>
    <w:rsid w:val="00011BE5"/>
    <w:rsid w:val="00011D93"/>
    <w:rsid w:val="00011E00"/>
    <w:rsid w:val="0001223B"/>
    <w:rsid w:val="00012B4D"/>
    <w:rsid w:val="00012C7B"/>
    <w:rsid w:val="00012DDA"/>
    <w:rsid w:val="00012F5C"/>
    <w:rsid w:val="00013602"/>
    <w:rsid w:val="000137FD"/>
    <w:rsid w:val="000140F8"/>
    <w:rsid w:val="000143C5"/>
    <w:rsid w:val="00014402"/>
    <w:rsid w:val="00014738"/>
    <w:rsid w:val="00014A51"/>
    <w:rsid w:val="00014C80"/>
    <w:rsid w:val="00014D34"/>
    <w:rsid w:val="00014F0D"/>
    <w:rsid w:val="000150F1"/>
    <w:rsid w:val="00015422"/>
    <w:rsid w:val="000155F7"/>
    <w:rsid w:val="00015692"/>
    <w:rsid w:val="00015881"/>
    <w:rsid w:val="00015C51"/>
    <w:rsid w:val="00015CF4"/>
    <w:rsid w:val="00015E67"/>
    <w:rsid w:val="0001607D"/>
    <w:rsid w:val="000160F9"/>
    <w:rsid w:val="00016149"/>
    <w:rsid w:val="00016400"/>
    <w:rsid w:val="00016850"/>
    <w:rsid w:val="00016B56"/>
    <w:rsid w:val="00016CB6"/>
    <w:rsid w:val="00016DB8"/>
    <w:rsid w:val="00016EEF"/>
    <w:rsid w:val="000173AC"/>
    <w:rsid w:val="00017542"/>
    <w:rsid w:val="000176CF"/>
    <w:rsid w:val="00017942"/>
    <w:rsid w:val="00017A6B"/>
    <w:rsid w:val="00017CBD"/>
    <w:rsid w:val="0002066E"/>
    <w:rsid w:val="00020DBB"/>
    <w:rsid w:val="00020E62"/>
    <w:rsid w:val="00020E85"/>
    <w:rsid w:val="00020E9A"/>
    <w:rsid w:val="0002128E"/>
    <w:rsid w:val="000213A9"/>
    <w:rsid w:val="0002141A"/>
    <w:rsid w:val="000217C8"/>
    <w:rsid w:val="0002186A"/>
    <w:rsid w:val="00021AFF"/>
    <w:rsid w:val="00021E83"/>
    <w:rsid w:val="00022082"/>
    <w:rsid w:val="000220D1"/>
    <w:rsid w:val="00022310"/>
    <w:rsid w:val="000223F4"/>
    <w:rsid w:val="00022433"/>
    <w:rsid w:val="00022698"/>
    <w:rsid w:val="000227A7"/>
    <w:rsid w:val="00022AAB"/>
    <w:rsid w:val="00022CC0"/>
    <w:rsid w:val="00022F81"/>
    <w:rsid w:val="0002307A"/>
    <w:rsid w:val="0002313E"/>
    <w:rsid w:val="0002330D"/>
    <w:rsid w:val="0002331B"/>
    <w:rsid w:val="0002333B"/>
    <w:rsid w:val="000234EA"/>
    <w:rsid w:val="0002356A"/>
    <w:rsid w:val="000235EA"/>
    <w:rsid w:val="000236AA"/>
    <w:rsid w:val="000239E5"/>
    <w:rsid w:val="00023A37"/>
    <w:rsid w:val="00023C14"/>
    <w:rsid w:val="00023D36"/>
    <w:rsid w:val="00024016"/>
    <w:rsid w:val="000240A9"/>
    <w:rsid w:val="00024409"/>
    <w:rsid w:val="000244DA"/>
    <w:rsid w:val="00024821"/>
    <w:rsid w:val="000249EE"/>
    <w:rsid w:val="000249F8"/>
    <w:rsid w:val="00024AC6"/>
    <w:rsid w:val="00024BF4"/>
    <w:rsid w:val="00024CD1"/>
    <w:rsid w:val="00024D12"/>
    <w:rsid w:val="00024DA6"/>
    <w:rsid w:val="00024F39"/>
    <w:rsid w:val="0002518A"/>
    <w:rsid w:val="000254BB"/>
    <w:rsid w:val="0002566D"/>
    <w:rsid w:val="00025684"/>
    <w:rsid w:val="00025718"/>
    <w:rsid w:val="000259D8"/>
    <w:rsid w:val="00025DD8"/>
    <w:rsid w:val="000260F7"/>
    <w:rsid w:val="0002622C"/>
    <w:rsid w:val="0002680F"/>
    <w:rsid w:val="000268B9"/>
    <w:rsid w:val="000268E2"/>
    <w:rsid w:val="000269B4"/>
    <w:rsid w:val="00026ABE"/>
    <w:rsid w:val="00026E7D"/>
    <w:rsid w:val="00026F5A"/>
    <w:rsid w:val="0002704E"/>
    <w:rsid w:val="0002747C"/>
    <w:rsid w:val="00027665"/>
    <w:rsid w:val="000276C3"/>
    <w:rsid w:val="00027741"/>
    <w:rsid w:val="00027E02"/>
    <w:rsid w:val="00027E76"/>
    <w:rsid w:val="0003007F"/>
    <w:rsid w:val="0003010F"/>
    <w:rsid w:val="0003073D"/>
    <w:rsid w:val="000307BC"/>
    <w:rsid w:val="000307DF"/>
    <w:rsid w:val="000308A7"/>
    <w:rsid w:val="00030981"/>
    <w:rsid w:val="00030986"/>
    <w:rsid w:val="000309D0"/>
    <w:rsid w:val="00030AA5"/>
    <w:rsid w:val="00030B6B"/>
    <w:rsid w:val="00030D0C"/>
    <w:rsid w:val="00030D99"/>
    <w:rsid w:val="00030DA3"/>
    <w:rsid w:val="00030E52"/>
    <w:rsid w:val="00030EB9"/>
    <w:rsid w:val="00030FA0"/>
    <w:rsid w:val="00031085"/>
    <w:rsid w:val="00031174"/>
    <w:rsid w:val="00031251"/>
    <w:rsid w:val="00031417"/>
    <w:rsid w:val="0003170F"/>
    <w:rsid w:val="00031993"/>
    <w:rsid w:val="000319E9"/>
    <w:rsid w:val="00031A60"/>
    <w:rsid w:val="0003204C"/>
    <w:rsid w:val="000325BE"/>
    <w:rsid w:val="0003299B"/>
    <w:rsid w:val="00032B11"/>
    <w:rsid w:val="00032B4F"/>
    <w:rsid w:val="00032BF4"/>
    <w:rsid w:val="00032DA3"/>
    <w:rsid w:val="00033049"/>
    <w:rsid w:val="000330FA"/>
    <w:rsid w:val="000331F7"/>
    <w:rsid w:val="00033378"/>
    <w:rsid w:val="00033535"/>
    <w:rsid w:val="00033A1C"/>
    <w:rsid w:val="000341BD"/>
    <w:rsid w:val="00034442"/>
    <w:rsid w:val="000344A2"/>
    <w:rsid w:val="000346C7"/>
    <w:rsid w:val="00034EDC"/>
    <w:rsid w:val="0003531A"/>
    <w:rsid w:val="00035339"/>
    <w:rsid w:val="00035347"/>
    <w:rsid w:val="0003547C"/>
    <w:rsid w:val="0003578A"/>
    <w:rsid w:val="000358E4"/>
    <w:rsid w:val="00035E1F"/>
    <w:rsid w:val="00035E8A"/>
    <w:rsid w:val="00036045"/>
    <w:rsid w:val="000361F8"/>
    <w:rsid w:val="00036304"/>
    <w:rsid w:val="00036321"/>
    <w:rsid w:val="00036459"/>
    <w:rsid w:val="00036E43"/>
    <w:rsid w:val="00036F74"/>
    <w:rsid w:val="0003729A"/>
    <w:rsid w:val="00037495"/>
    <w:rsid w:val="000374CD"/>
    <w:rsid w:val="00037862"/>
    <w:rsid w:val="00037AE8"/>
    <w:rsid w:val="00037B0C"/>
    <w:rsid w:val="00037DA4"/>
    <w:rsid w:val="00037F76"/>
    <w:rsid w:val="00040158"/>
    <w:rsid w:val="00040258"/>
    <w:rsid w:val="000404E6"/>
    <w:rsid w:val="00040726"/>
    <w:rsid w:val="000407CC"/>
    <w:rsid w:val="00040854"/>
    <w:rsid w:val="0004098C"/>
    <w:rsid w:val="00040A3B"/>
    <w:rsid w:val="00040EBE"/>
    <w:rsid w:val="00040EC8"/>
    <w:rsid w:val="00040F23"/>
    <w:rsid w:val="00041213"/>
    <w:rsid w:val="00041249"/>
    <w:rsid w:val="00041472"/>
    <w:rsid w:val="000416A1"/>
    <w:rsid w:val="00041C6E"/>
    <w:rsid w:val="00041CC5"/>
    <w:rsid w:val="00041DD4"/>
    <w:rsid w:val="00041EB7"/>
    <w:rsid w:val="00042163"/>
    <w:rsid w:val="00042305"/>
    <w:rsid w:val="00042380"/>
    <w:rsid w:val="0004249C"/>
    <w:rsid w:val="00042885"/>
    <w:rsid w:val="00042929"/>
    <w:rsid w:val="00042D93"/>
    <w:rsid w:val="00042E56"/>
    <w:rsid w:val="00042E66"/>
    <w:rsid w:val="00043169"/>
    <w:rsid w:val="00043172"/>
    <w:rsid w:val="00043239"/>
    <w:rsid w:val="000433ED"/>
    <w:rsid w:val="00043426"/>
    <w:rsid w:val="00043553"/>
    <w:rsid w:val="0004383F"/>
    <w:rsid w:val="00043858"/>
    <w:rsid w:val="000439D6"/>
    <w:rsid w:val="00043C48"/>
    <w:rsid w:val="00043EBE"/>
    <w:rsid w:val="00043EED"/>
    <w:rsid w:val="00044089"/>
    <w:rsid w:val="000443A7"/>
    <w:rsid w:val="00044495"/>
    <w:rsid w:val="000444A2"/>
    <w:rsid w:val="00044657"/>
    <w:rsid w:val="00044673"/>
    <w:rsid w:val="00044814"/>
    <w:rsid w:val="0004499E"/>
    <w:rsid w:val="00044A8A"/>
    <w:rsid w:val="00044D3B"/>
    <w:rsid w:val="00044E5D"/>
    <w:rsid w:val="00044FAE"/>
    <w:rsid w:val="00045368"/>
    <w:rsid w:val="00045829"/>
    <w:rsid w:val="000458C8"/>
    <w:rsid w:val="000459F5"/>
    <w:rsid w:val="00045D16"/>
    <w:rsid w:val="00045E45"/>
    <w:rsid w:val="00045E5F"/>
    <w:rsid w:val="00045EE5"/>
    <w:rsid w:val="00046057"/>
    <w:rsid w:val="000461BF"/>
    <w:rsid w:val="0004664D"/>
    <w:rsid w:val="000466F3"/>
    <w:rsid w:val="0004688A"/>
    <w:rsid w:val="000468EA"/>
    <w:rsid w:val="00046B85"/>
    <w:rsid w:val="00046CED"/>
    <w:rsid w:val="00046D89"/>
    <w:rsid w:val="00046DC5"/>
    <w:rsid w:val="00046ED5"/>
    <w:rsid w:val="0004748E"/>
    <w:rsid w:val="0004751B"/>
    <w:rsid w:val="000475AC"/>
    <w:rsid w:val="000476D0"/>
    <w:rsid w:val="00047754"/>
    <w:rsid w:val="00047B85"/>
    <w:rsid w:val="0005016B"/>
    <w:rsid w:val="00050452"/>
    <w:rsid w:val="000504CB"/>
    <w:rsid w:val="000505EE"/>
    <w:rsid w:val="00050608"/>
    <w:rsid w:val="00050782"/>
    <w:rsid w:val="0005095C"/>
    <w:rsid w:val="00050A5F"/>
    <w:rsid w:val="00050E7E"/>
    <w:rsid w:val="00051092"/>
    <w:rsid w:val="0005154E"/>
    <w:rsid w:val="000515B4"/>
    <w:rsid w:val="00051874"/>
    <w:rsid w:val="00051D12"/>
    <w:rsid w:val="00051DA3"/>
    <w:rsid w:val="000520D8"/>
    <w:rsid w:val="000520F0"/>
    <w:rsid w:val="000523B2"/>
    <w:rsid w:val="00052467"/>
    <w:rsid w:val="000527A3"/>
    <w:rsid w:val="00052934"/>
    <w:rsid w:val="00052A2B"/>
    <w:rsid w:val="00052D78"/>
    <w:rsid w:val="00052DCD"/>
    <w:rsid w:val="00052E02"/>
    <w:rsid w:val="00052EBA"/>
    <w:rsid w:val="00053093"/>
    <w:rsid w:val="000532D1"/>
    <w:rsid w:val="00053382"/>
    <w:rsid w:val="00053550"/>
    <w:rsid w:val="00053D57"/>
    <w:rsid w:val="00053EE8"/>
    <w:rsid w:val="0005407D"/>
    <w:rsid w:val="000541F9"/>
    <w:rsid w:val="000542D1"/>
    <w:rsid w:val="00054377"/>
    <w:rsid w:val="0005449A"/>
    <w:rsid w:val="000544E6"/>
    <w:rsid w:val="00054500"/>
    <w:rsid w:val="00054510"/>
    <w:rsid w:val="000548C9"/>
    <w:rsid w:val="00054C39"/>
    <w:rsid w:val="00054CEF"/>
    <w:rsid w:val="00054E14"/>
    <w:rsid w:val="00054FC8"/>
    <w:rsid w:val="00055037"/>
    <w:rsid w:val="0005512F"/>
    <w:rsid w:val="000552AC"/>
    <w:rsid w:val="000556B7"/>
    <w:rsid w:val="00055A28"/>
    <w:rsid w:val="00055D8F"/>
    <w:rsid w:val="00055E1B"/>
    <w:rsid w:val="000561A8"/>
    <w:rsid w:val="000561F1"/>
    <w:rsid w:val="0005642B"/>
    <w:rsid w:val="000564A7"/>
    <w:rsid w:val="000564DB"/>
    <w:rsid w:val="00056588"/>
    <w:rsid w:val="0005698E"/>
    <w:rsid w:val="00056B61"/>
    <w:rsid w:val="00056C3A"/>
    <w:rsid w:val="00056ED3"/>
    <w:rsid w:val="00056F66"/>
    <w:rsid w:val="000570B0"/>
    <w:rsid w:val="00057144"/>
    <w:rsid w:val="0005717F"/>
    <w:rsid w:val="00057225"/>
    <w:rsid w:val="00057526"/>
    <w:rsid w:val="000576D8"/>
    <w:rsid w:val="00057802"/>
    <w:rsid w:val="00057952"/>
    <w:rsid w:val="00057A87"/>
    <w:rsid w:val="00057AC8"/>
    <w:rsid w:val="00057E2A"/>
    <w:rsid w:val="00057E43"/>
    <w:rsid w:val="00057E67"/>
    <w:rsid w:val="00057FED"/>
    <w:rsid w:val="00060052"/>
    <w:rsid w:val="000602AB"/>
    <w:rsid w:val="000602F1"/>
    <w:rsid w:val="0006031F"/>
    <w:rsid w:val="00060516"/>
    <w:rsid w:val="00060A73"/>
    <w:rsid w:val="00060B22"/>
    <w:rsid w:val="00060ED7"/>
    <w:rsid w:val="000612CF"/>
    <w:rsid w:val="00061437"/>
    <w:rsid w:val="0006190A"/>
    <w:rsid w:val="00061B35"/>
    <w:rsid w:val="00061C98"/>
    <w:rsid w:val="00061CB8"/>
    <w:rsid w:val="00061D2D"/>
    <w:rsid w:val="00062100"/>
    <w:rsid w:val="00062287"/>
    <w:rsid w:val="00062404"/>
    <w:rsid w:val="000625CA"/>
    <w:rsid w:val="00062627"/>
    <w:rsid w:val="00062ABD"/>
    <w:rsid w:val="00062DAF"/>
    <w:rsid w:val="00062E27"/>
    <w:rsid w:val="0006304B"/>
    <w:rsid w:val="00063068"/>
    <w:rsid w:val="00063141"/>
    <w:rsid w:val="000632A8"/>
    <w:rsid w:val="000632B8"/>
    <w:rsid w:val="00063541"/>
    <w:rsid w:val="000636FC"/>
    <w:rsid w:val="000637E0"/>
    <w:rsid w:val="00063B70"/>
    <w:rsid w:val="00063CC3"/>
    <w:rsid w:val="00063CD1"/>
    <w:rsid w:val="00063D2D"/>
    <w:rsid w:val="00063E44"/>
    <w:rsid w:val="00064431"/>
    <w:rsid w:val="00064586"/>
    <w:rsid w:val="0006480E"/>
    <w:rsid w:val="00064824"/>
    <w:rsid w:val="00064A94"/>
    <w:rsid w:val="00064EEF"/>
    <w:rsid w:val="00064F9D"/>
    <w:rsid w:val="00065076"/>
    <w:rsid w:val="00065160"/>
    <w:rsid w:val="00065326"/>
    <w:rsid w:val="0006545D"/>
    <w:rsid w:val="0006556B"/>
    <w:rsid w:val="000657BE"/>
    <w:rsid w:val="0006590D"/>
    <w:rsid w:val="00065931"/>
    <w:rsid w:val="00065DFE"/>
    <w:rsid w:val="00066064"/>
    <w:rsid w:val="0006626C"/>
    <w:rsid w:val="000666A9"/>
    <w:rsid w:val="0006680A"/>
    <w:rsid w:val="0006687F"/>
    <w:rsid w:val="00066A18"/>
    <w:rsid w:val="00066F09"/>
    <w:rsid w:val="000670C8"/>
    <w:rsid w:val="00067150"/>
    <w:rsid w:val="0006758A"/>
    <w:rsid w:val="000675E7"/>
    <w:rsid w:val="00067651"/>
    <w:rsid w:val="000677FC"/>
    <w:rsid w:val="00067B09"/>
    <w:rsid w:val="00067BEC"/>
    <w:rsid w:val="00070373"/>
    <w:rsid w:val="000703F3"/>
    <w:rsid w:val="00070639"/>
    <w:rsid w:val="00070645"/>
    <w:rsid w:val="000708FB"/>
    <w:rsid w:val="00070B1B"/>
    <w:rsid w:val="00070BBA"/>
    <w:rsid w:val="00070BE8"/>
    <w:rsid w:val="00070C36"/>
    <w:rsid w:val="00070E11"/>
    <w:rsid w:val="00071157"/>
    <w:rsid w:val="00071388"/>
    <w:rsid w:val="000715C3"/>
    <w:rsid w:val="0007160E"/>
    <w:rsid w:val="000716DC"/>
    <w:rsid w:val="00071723"/>
    <w:rsid w:val="000717A3"/>
    <w:rsid w:val="00071CA4"/>
    <w:rsid w:val="00071E25"/>
    <w:rsid w:val="00071E27"/>
    <w:rsid w:val="00071E93"/>
    <w:rsid w:val="00071F10"/>
    <w:rsid w:val="00071F46"/>
    <w:rsid w:val="000720A1"/>
    <w:rsid w:val="000722B0"/>
    <w:rsid w:val="000722FB"/>
    <w:rsid w:val="000723C9"/>
    <w:rsid w:val="000724C4"/>
    <w:rsid w:val="0007265A"/>
    <w:rsid w:val="00072752"/>
    <w:rsid w:val="00072861"/>
    <w:rsid w:val="00072D67"/>
    <w:rsid w:val="00073000"/>
    <w:rsid w:val="00073241"/>
    <w:rsid w:val="000732D7"/>
    <w:rsid w:val="00073350"/>
    <w:rsid w:val="00073366"/>
    <w:rsid w:val="000733FF"/>
    <w:rsid w:val="000734CB"/>
    <w:rsid w:val="000736CE"/>
    <w:rsid w:val="00073787"/>
    <w:rsid w:val="00073911"/>
    <w:rsid w:val="00073DBF"/>
    <w:rsid w:val="00074170"/>
    <w:rsid w:val="000741CD"/>
    <w:rsid w:val="000743CA"/>
    <w:rsid w:val="000745DE"/>
    <w:rsid w:val="0007469E"/>
    <w:rsid w:val="00074711"/>
    <w:rsid w:val="00074AB0"/>
    <w:rsid w:val="00074C2D"/>
    <w:rsid w:val="00075300"/>
    <w:rsid w:val="0007546F"/>
    <w:rsid w:val="00075490"/>
    <w:rsid w:val="00075879"/>
    <w:rsid w:val="00075960"/>
    <w:rsid w:val="00075B34"/>
    <w:rsid w:val="00075DE5"/>
    <w:rsid w:val="00075F53"/>
    <w:rsid w:val="00076077"/>
    <w:rsid w:val="0007638A"/>
    <w:rsid w:val="00076455"/>
    <w:rsid w:val="000765EB"/>
    <w:rsid w:val="00076604"/>
    <w:rsid w:val="000766CD"/>
    <w:rsid w:val="0007694A"/>
    <w:rsid w:val="00076BFC"/>
    <w:rsid w:val="00076D4E"/>
    <w:rsid w:val="00076E0C"/>
    <w:rsid w:val="00076E54"/>
    <w:rsid w:val="00076FC0"/>
    <w:rsid w:val="00077078"/>
    <w:rsid w:val="000770C4"/>
    <w:rsid w:val="00077755"/>
    <w:rsid w:val="00077AE4"/>
    <w:rsid w:val="00077B9D"/>
    <w:rsid w:val="00077C2F"/>
    <w:rsid w:val="00077D56"/>
    <w:rsid w:val="00077DA0"/>
    <w:rsid w:val="0008070E"/>
    <w:rsid w:val="0008073B"/>
    <w:rsid w:val="000809BC"/>
    <w:rsid w:val="00080A0E"/>
    <w:rsid w:val="00080A83"/>
    <w:rsid w:val="00080D09"/>
    <w:rsid w:val="00081013"/>
    <w:rsid w:val="000810CB"/>
    <w:rsid w:val="000813DE"/>
    <w:rsid w:val="00081501"/>
    <w:rsid w:val="0008180F"/>
    <w:rsid w:val="0008183E"/>
    <w:rsid w:val="00081A41"/>
    <w:rsid w:val="00081AA0"/>
    <w:rsid w:val="00081C8A"/>
    <w:rsid w:val="00081CD0"/>
    <w:rsid w:val="00081E1D"/>
    <w:rsid w:val="00081E30"/>
    <w:rsid w:val="00081EEA"/>
    <w:rsid w:val="000820EF"/>
    <w:rsid w:val="00082280"/>
    <w:rsid w:val="00082366"/>
    <w:rsid w:val="000826F6"/>
    <w:rsid w:val="00082ACF"/>
    <w:rsid w:val="00082CA3"/>
    <w:rsid w:val="00082EFA"/>
    <w:rsid w:val="000832D8"/>
    <w:rsid w:val="0008356A"/>
    <w:rsid w:val="00083615"/>
    <w:rsid w:val="000838F5"/>
    <w:rsid w:val="00083B55"/>
    <w:rsid w:val="00083CC3"/>
    <w:rsid w:val="00083DAA"/>
    <w:rsid w:val="00083DF1"/>
    <w:rsid w:val="000844AA"/>
    <w:rsid w:val="000844CA"/>
    <w:rsid w:val="0008458A"/>
    <w:rsid w:val="00084651"/>
    <w:rsid w:val="00084852"/>
    <w:rsid w:val="0008485B"/>
    <w:rsid w:val="00084866"/>
    <w:rsid w:val="000848C1"/>
    <w:rsid w:val="00084B09"/>
    <w:rsid w:val="00084BA5"/>
    <w:rsid w:val="00084DFA"/>
    <w:rsid w:val="00084ED3"/>
    <w:rsid w:val="00084F44"/>
    <w:rsid w:val="00085054"/>
    <w:rsid w:val="00085429"/>
    <w:rsid w:val="000854D3"/>
    <w:rsid w:val="0008551C"/>
    <w:rsid w:val="00085629"/>
    <w:rsid w:val="00085726"/>
    <w:rsid w:val="000857EF"/>
    <w:rsid w:val="00085B4F"/>
    <w:rsid w:val="00085BC0"/>
    <w:rsid w:val="00085EEE"/>
    <w:rsid w:val="0008602C"/>
    <w:rsid w:val="00086433"/>
    <w:rsid w:val="00086491"/>
    <w:rsid w:val="000864CB"/>
    <w:rsid w:val="00086B46"/>
    <w:rsid w:val="00086DA2"/>
    <w:rsid w:val="00086FD6"/>
    <w:rsid w:val="0008715B"/>
    <w:rsid w:val="000872A1"/>
    <w:rsid w:val="000873A3"/>
    <w:rsid w:val="00087809"/>
    <w:rsid w:val="00087B3B"/>
    <w:rsid w:val="00087F71"/>
    <w:rsid w:val="000900EA"/>
    <w:rsid w:val="0009015B"/>
    <w:rsid w:val="00090325"/>
    <w:rsid w:val="00090508"/>
    <w:rsid w:val="00090E13"/>
    <w:rsid w:val="00090E9B"/>
    <w:rsid w:val="00090EFA"/>
    <w:rsid w:val="00090F65"/>
    <w:rsid w:val="00090FC9"/>
    <w:rsid w:val="00091361"/>
    <w:rsid w:val="000914B6"/>
    <w:rsid w:val="0009164C"/>
    <w:rsid w:val="0009166A"/>
    <w:rsid w:val="000916F5"/>
    <w:rsid w:val="00091910"/>
    <w:rsid w:val="00091B21"/>
    <w:rsid w:val="00091B32"/>
    <w:rsid w:val="00091DAC"/>
    <w:rsid w:val="00091E04"/>
    <w:rsid w:val="00091E73"/>
    <w:rsid w:val="00091EBD"/>
    <w:rsid w:val="0009216D"/>
    <w:rsid w:val="000921AA"/>
    <w:rsid w:val="0009226F"/>
    <w:rsid w:val="000922BC"/>
    <w:rsid w:val="0009243D"/>
    <w:rsid w:val="000924BA"/>
    <w:rsid w:val="000924E8"/>
    <w:rsid w:val="000924F7"/>
    <w:rsid w:val="0009270F"/>
    <w:rsid w:val="00092979"/>
    <w:rsid w:val="00092A2E"/>
    <w:rsid w:val="00092E9E"/>
    <w:rsid w:val="000930FD"/>
    <w:rsid w:val="0009310D"/>
    <w:rsid w:val="00093344"/>
    <w:rsid w:val="000933D0"/>
    <w:rsid w:val="0009355E"/>
    <w:rsid w:val="00093623"/>
    <w:rsid w:val="00093983"/>
    <w:rsid w:val="00093A84"/>
    <w:rsid w:val="00093AFA"/>
    <w:rsid w:val="00093F31"/>
    <w:rsid w:val="0009400A"/>
    <w:rsid w:val="00094160"/>
    <w:rsid w:val="00094180"/>
    <w:rsid w:val="000941E4"/>
    <w:rsid w:val="00094324"/>
    <w:rsid w:val="000944C1"/>
    <w:rsid w:val="0009481D"/>
    <w:rsid w:val="00094A82"/>
    <w:rsid w:val="00094C67"/>
    <w:rsid w:val="00094F76"/>
    <w:rsid w:val="000950C8"/>
    <w:rsid w:val="00095456"/>
    <w:rsid w:val="00095524"/>
    <w:rsid w:val="000957AA"/>
    <w:rsid w:val="00095906"/>
    <w:rsid w:val="000959E7"/>
    <w:rsid w:val="00095A90"/>
    <w:rsid w:val="00095E9F"/>
    <w:rsid w:val="000960D9"/>
    <w:rsid w:val="00096247"/>
    <w:rsid w:val="00096359"/>
    <w:rsid w:val="00096495"/>
    <w:rsid w:val="00096502"/>
    <w:rsid w:val="00096960"/>
    <w:rsid w:val="00096F63"/>
    <w:rsid w:val="00096F97"/>
    <w:rsid w:val="000970A5"/>
    <w:rsid w:val="00097473"/>
    <w:rsid w:val="00097513"/>
    <w:rsid w:val="000978C2"/>
    <w:rsid w:val="00097ACF"/>
    <w:rsid w:val="00097C32"/>
    <w:rsid w:val="00097E60"/>
    <w:rsid w:val="000A0388"/>
    <w:rsid w:val="000A04C8"/>
    <w:rsid w:val="000A04E4"/>
    <w:rsid w:val="000A0DEE"/>
    <w:rsid w:val="000A120F"/>
    <w:rsid w:val="000A1211"/>
    <w:rsid w:val="000A1522"/>
    <w:rsid w:val="000A17FE"/>
    <w:rsid w:val="000A1873"/>
    <w:rsid w:val="000A1AEE"/>
    <w:rsid w:val="000A1D44"/>
    <w:rsid w:val="000A206E"/>
    <w:rsid w:val="000A2161"/>
    <w:rsid w:val="000A217C"/>
    <w:rsid w:val="000A2411"/>
    <w:rsid w:val="000A25D7"/>
    <w:rsid w:val="000A2716"/>
    <w:rsid w:val="000A27CE"/>
    <w:rsid w:val="000A28ED"/>
    <w:rsid w:val="000A2A17"/>
    <w:rsid w:val="000A2B75"/>
    <w:rsid w:val="000A2E9E"/>
    <w:rsid w:val="000A2FBB"/>
    <w:rsid w:val="000A324B"/>
    <w:rsid w:val="000A3313"/>
    <w:rsid w:val="000A344B"/>
    <w:rsid w:val="000A34E1"/>
    <w:rsid w:val="000A3773"/>
    <w:rsid w:val="000A37B8"/>
    <w:rsid w:val="000A3837"/>
    <w:rsid w:val="000A3846"/>
    <w:rsid w:val="000A4076"/>
    <w:rsid w:val="000A412F"/>
    <w:rsid w:val="000A424A"/>
    <w:rsid w:val="000A4277"/>
    <w:rsid w:val="000A4296"/>
    <w:rsid w:val="000A450B"/>
    <w:rsid w:val="000A4727"/>
    <w:rsid w:val="000A499F"/>
    <w:rsid w:val="000A49B9"/>
    <w:rsid w:val="000A4CFB"/>
    <w:rsid w:val="000A4D0F"/>
    <w:rsid w:val="000A5216"/>
    <w:rsid w:val="000A541A"/>
    <w:rsid w:val="000A559F"/>
    <w:rsid w:val="000A58B4"/>
    <w:rsid w:val="000A58C9"/>
    <w:rsid w:val="000A58DA"/>
    <w:rsid w:val="000A5C7E"/>
    <w:rsid w:val="000A5D97"/>
    <w:rsid w:val="000A5ED3"/>
    <w:rsid w:val="000A5EE2"/>
    <w:rsid w:val="000A5F2A"/>
    <w:rsid w:val="000A5FAB"/>
    <w:rsid w:val="000A642B"/>
    <w:rsid w:val="000A6525"/>
    <w:rsid w:val="000A65C9"/>
    <w:rsid w:val="000A6729"/>
    <w:rsid w:val="000A68DA"/>
    <w:rsid w:val="000A7133"/>
    <w:rsid w:val="000A74B9"/>
    <w:rsid w:val="000A7550"/>
    <w:rsid w:val="000A7657"/>
    <w:rsid w:val="000A7660"/>
    <w:rsid w:val="000A7801"/>
    <w:rsid w:val="000A7BBE"/>
    <w:rsid w:val="000A7C5F"/>
    <w:rsid w:val="000A7D06"/>
    <w:rsid w:val="000A7E27"/>
    <w:rsid w:val="000A7F68"/>
    <w:rsid w:val="000B0048"/>
    <w:rsid w:val="000B014A"/>
    <w:rsid w:val="000B09B0"/>
    <w:rsid w:val="000B09B5"/>
    <w:rsid w:val="000B09C1"/>
    <w:rsid w:val="000B09EA"/>
    <w:rsid w:val="000B0C3B"/>
    <w:rsid w:val="000B0C7F"/>
    <w:rsid w:val="000B0CAD"/>
    <w:rsid w:val="000B0E4B"/>
    <w:rsid w:val="000B0F08"/>
    <w:rsid w:val="000B0F88"/>
    <w:rsid w:val="000B0FB6"/>
    <w:rsid w:val="000B1210"/>
    <w:rsid w:val="000B14AD"/>
    <w:rsid w:val="000B1678"/>
    <w:rsid w:val="000B1885"/>
    <w:rsid w:val="000B1AB1"/>
    <w:rsid w:val="000B1BDD"/>
    <w:rsid w:val="000B1D45"/>
    <w:rsid w:val="000B217D"/>
    <w:rsid w:val="000B21C0"/>
    <w:rsid w:val="000B2786"/>
    <w:rsid w:val="000B27C6"/>
    <w:rsid w:val="000B2A33"/>
    <w:rsid w:val="000B2D5F"/>
    <w:rsid w:val="000B2D92"/>
    <w:rsid w:val="000B2E73"/>
    <w:rsid w:val="000B2F7F"/>
    <w:rsid w:val="000B2F8B"/>
    <w:rsid w:val="000B30F9"/>
    <w:rsid w:val="000B386D"/>
    <w:rsid w:val="000B3A74"/>
    <w:rsid w:val="000B3AD0"/>
    <w:rsid w:val="000B3B23"/>
    <w:rsid w:val="000B3B8B"/>
    <w:rsid w:val="000B3BF7"/>
    <w:rsid w:val="000B3C3C"/>
    <w:rsid w:val="000B3EA1"/>
    <w:rsid w:val="000B4000"/>
    <w:rsid w:val="000B40C9"/>
    <w:rsid w:val="000B4282"/>
    <w:rsid w:val="000B43AF"/>
    <w:rsid w:val="000B43D1"/>
    <w:rsid w:val="000B44D9"/>
    <w:rsid w:val="000B4508"/>
    <w:rsid w:val="000B4767"/>
    <w:rsid w:val="000B48DD"/>
    <w:rsid w:val="000B49ED"/>
    <w:rsid w:val="000B4A92"/>
    <w:rsid w:val="000B4E6B"/>
    <w:rsid w:val="000B4E9D"/>
    <w:rsid w:val="000B5422"/>
    <w:rsid w:val="000B5A89"/>
    <w:rsid w:val="000B5B32"/>
    <w:rsid w:val="000B5D69"/>
    <w:rsid w:val="000B5D80"/>
    <w:rsid w:val="000B5F9B"/>
    <w:rsid w:val="000B632C"/>
    <w:rsid w:val="000B645B"/>
    <w:rsid w:val="000B6534"/>
    <w:rsid w:val="000B686E"/>
    <w:rsid w:val="000B7002"/>
    <w:rsid w:val="000B7003"/>
    <w:rsid w:val="000B758A"/>
    <w:rsid w:val="000B76EF"/>
    <w:rsid w:val="000B7722"/>
    <w:rsid w:val="000B797F"/>
    <w:rsid w:val="000B7A22"/>
    <w:rsid w:val="000B7AFC"/>
    <w:rsid w:val="000B7D00"/>
    <w:rsid w:val="000C02E0"/>
    <w:rsid w:val="000C04CE"/>
    <w:rsid w:val="000C0620"/>
    <w:rsid w:val="000C062E"/>
    <w:rsid w:val="000C0A51"/>
    <w:rsid w:val="000C1064"/>
    <w:rsid w:val="000C13FD"/>
    <w:rsid w:val="000C149C"/>
    <w:rsid w:val="000C1617"/>
    <w:rsid w:val="000C173F"/>
    <w:rsid w:val="000C1765"/>
    <w:rsid w:val="000C17AA"/>
    <w:rsid w:val="000C1820"/>
    <w:rsid w:val="000C1F1E"/>
    <w:rsid w:val="000C20EE"/>
    <w:rsid w:val="000C2211"/>
    <w:rsid w:val="000C226B"/>
    <w:rsid w:val="000C242C"/>
    <w:rsid w:val="000C2841"/>
    <w:rsid w:val="000C2B25"/>
    <w:rsid w:val="000C2CAC"/>
    <w:rsid w:val="000C3181"/>
    <w:rsid w:val="000C3212"/>
    <w:rsid w:val="000C3709"/>
    <w:rsid w:val="000C37D5"/>
    <w:rsid w:val="000C37EA"/>
    <w:rsid w:val="000C3E24"/>
    <w:rsid w:val="000C3E8F"/>
    <w:rsid w:val="000C3EC0"/>
    <w:rsid w:val="000C4047"/>
    <w:rsid w:val="000C43A8"/>
    <w:rsid w:val="000C444A"/>
    <w:rsid w:val="000C46B4"/>
    <w:rsid w:val="000C4EAA"/>
    <w:rsid w:val="000C5172"/>
    <w:rsid w:val="000C5260"/>
    <w:rsid w:val="000C549E"/>
    <w:rsid w:val="000C5655"/>
    <w:rsid w:val="000C57C5"/>
    <w:rsid w:val="000C5889"/>
    <w:rsid w:val="000C5998"/>
    <w:rsid w:val="000C5AD8"/>
    <w:rsid w:val="000C5AE9"/>
    <w:rsid w:val="000C5B8A"/>
    <w:rsid w:val="000C5B90"/>
    <w:rsid w:val="000C61EA"/>
    <w:rsid w:val="000C621D"/>
    <w:rsid w:val="000C6282"/>
    <w:rsid w:val="000C628F"/>
    <w:rsid w:val="000C6540"/>
    <w:rsid w:val="000C69F7"/>
    <w:rsid w:val="000C6A01"/>
    <w:rsid w:val="000C6B08"/>
    <w:rsid w:val="000C6B68"/>
    <w:rsid w:val="000C6C05"/>
    <w:rsid w:val="000C6E54"/>
    <w:rsid w:val="000C6F3B"/>
    <w:rsid w:val="000C7332"/>
    <w:rsid w:val="000D025E"/>
    <w:rsid w:val="000D031A"/>
    <w:rsid w:val="000D03EF"/>
    <w:rsid w:val="000D06C8"/>
    <w:rsid w:val="000D077B"/>
    <w:rsid w:val="000D079B"/>
    <w:rsid w:val="000D08FC"/>
    <w:rsid w:val="000D0B02"/>
    <w:rsid w:val="000D0C7D"/>
    <w:rsid w:val="000D1630"/>
    <w:rsid w:val="000D1742"/>
    <w:rsid w:val="000D19F5"/>
    <w:rsid w:val="000D1A25"/>
    <w:rsid w:val="000D1A31"/>
    <w:rsid w:val="000D1A99"/>
    <w:rsid w:val="000D1FE9"/>
    <w:rsid w:val="000D229C"/>
    <w:rsid w:val="000D23AF"/>
    <w:rsid w:val="000D2403"/>
    <w:rsid w:val="000D2462"/>
    <w:rsid w:val="000D268B"/>
    <w:rsid w:val="000D26A1"/>
    <w:rsid w:val="000D26E2"/>
    <w:rsid w:val="000D2710"/>
    <w:rsid w:val="000D29AA"/>
    <w:rsid w:val="000D2AF3"/>
    <w:rsid w:val="000D2F72"/>
    <w:rsid w:val="000D3081"/>
    <w:rsid w:val="000D34DF"/>
    <w:rsid w:val="000D3783"/>
    <w:rsid w:val="000D37AE"/>
    <w:rsid w:val="000D3C5F"/>
    <w:rsid w:val="000D3C83"/>
    <w:rsid w:val="000D3E3D"/>
    <w:rsid w:val="000D4401"/>
    <w:rsid w:val="000D5194"/>
    <w:rsid w:val="000D593E"/>
    <w:rsid w:val="000D59F7"/>
    <w:rsid w:val="000D5BEB"/>
    <w:rsid w:val="000D5C46"/>
    <w:rsid w:val="000D5E8B"/>
    <w:rsid w:val="000D6035"/>
    <w:rsid w:val="000D619A"/>
    <w:rsid w:val="000D6425"/>
    <w:rsid w:val="000D64C9"/>
    <w:rsid w:val="000D6504"/>
    <w:rsid w:val="000D65BB"/>
    <w:rsid w:val="000D6680"/>
    <w:rsid w:val="000D67DA"/>
    <w:rsid w:val="000D69FE"/>
    <w:rsid w:val="000D6F47"/>
    <w:rsid w:val="000D6F6A"/>
    <w:rsid w:val="000D704A"/>
    <w:rsid w:val="000D71D7"/>
    <w:rsid w:val="000D72D3"/>
    <w:rsid w:val="000D7376"/>
    <w:rsid w:val="000D798B"/>
    <w:rsid w:val="000D7A5B"/>
    <w:rsid w:val="000D7BE8"/>
    <w:rsid w:val="000D7E49"/>
    <w:rsid w:val="000D7FE7"/>
    <w:rsid w:val="000E0173"/>
    <w:rsid w:val="000E0548"/>
    <w:rsid w:val="000E085F"/>
    <w:rsid w:val="000E0B8B"/>
    <w:rsid w:val="000E0BF1"/>
    <w:rsid w:val="000E0F41"/>
    <w:rsid w:val="000E0FA7"/>
    <w:rsid w:val="000E10B5"/>
    <w:rsid w:val="000E1172"/>
    <w:rsid w:val="000E11D6"/>
    <w:rsid w:val="000E134A"/>
    <w:rsid w:val="000E14C2"/>
    <w:rsid w:val="000E1629"/>
    <w:rsid w:val="000E1994"/>
    <w:rsid w:val="000E19CE"/>
    <w:rsid w:val="000E1A34"/>
    <w:rsid w:val="000E2532"/>
    <w:rsid w:val="000E26ED"/>
    <w:rsid w:val="000E26F9"/>
    <w:rsid w:val="000E2948"/>
    <w:rsid w:val="000E2AE8"/>
    <w:rsid w:val="000E2B7F"/>
    <w:rsid w:val="000E33B8"/>
    <w:rsid w:val="000E35B6"/>
    <w:rsid w:val="000E3893"/>
    <w:rsid w:val="000E3CE1"/>
    <w:rsid w:val="000E475F"/>
    <w:rsid w:val="000E4B1B"/>
    <w:rsid w:val="000E4BFA"/>
    <w:rsid w:val="000E4C11"/>
    <w:rsid w:val="000E4CBD"/>
    <w:rsid w:val="000E4E7B"/>
    <w:rsid w:val="000E512C"/>
    <w:rsid w:val="000E5B21"/>
    <w:rsid w:val="000E5CB2"/>
    <w:rsid w:val="000E6259"/>
    <w:rsid w:val="000E6B82"/>
    <w:rsid w:val="000E70D9"/>
    <w:rsid w:val="000E7847"/>
    <w:rsid w:val="000E78CB"/>
    <w:rsid w:val="000E7992"/>
    <w:rsid w:val="000E79A9"/>
    <w:rsid w:val="000E7A91"/>
    <w:rsid w:val="000E7ADE"/>
    <w:rsid w:val="000E7F85"/>
    <w:rsid w:val="000E7FCB"/>
    <w:rsid w:val="000F0074"/>
    <w:rsid w:val="000F0283"/>
    <w:rsid w:val="000F0290"/>
    <w:rsid w:val="000F06E5"/>
    <w:rsid w:val="000F0970"/>
    <w:rsid w:val="000F0A7A"/>
    <w:rsid w:val="000F0E49"/>
    <w:rsid w:val="000F11CD"/>
    <w:rsid w:val="000F12AE"/>
    <w:rsid w:val="000F1467"/>
    <w:rsid w:val="000F146E"/>
    <w:rsid w:val="000F16E4"/>
    <w:rsid w:val="000F1782"/>
    <w:rsid w:val="000F1A9A"/>
    <w:rsid w:val="000F1EC6"/>
    <w:rsid w:val="000F203F"/>
    <w:rsid w:val="000F2224"/>
    <w:rsid w:val="000F286B"/>
    <w:rsid w:val="000F2B4F"/>
    <w:rsid w:val="000F2C52"/>
    <w:rsid w:val="000F2C82"/>
    <w:rsid w:val="000F2DA1"/>
    <w:rsid w:val="000F3258"/>
    <w:rsid w:val="000F325D"/>
    <w:rsid w:val="000F32FD"/>
    <w:rsid w:val="000F358C"/>
    <w:rsid w:val="000F3739"/>
    <w:rsid w:val="000F3D31"/>
    <w:rsid w:val="000F40CC"/>
    <w:rsid w:val="000F436E"/>
    <w:rsid w:val="000F44B3"/>
    <w:rsid w:val="000F4755"/>
    <w:rsid w:val="000F47E5"/>
    <w:rsid w:val="000F492A"/>
    <w:rsid w:val="000F4B2D"/>
    <w:rsid w:val="000F4DC7"/>
    <w:rsid w:val="000F4E38"/>
    <w:rsid w:val="000F4EDB"/>
    <w:rsid w:val="000F4F0E"/>
    <w:rsid w:val="000F502F"/>
    <w:rsid w:val="000F519C"/>
    <w:rsid w:val="000F51FB"/>
    <w:rsid w:val="000F5270"/>
    <w:rsid w:val="000F529E"/>
    <w:rsid w:val="000F53C2"/>
    <w:rsid w:val="000F54D6"/>
    <w:rsid w:val="000F5516"/>
    <w:rsid w:val="000F5619"/>
    <w:rsid w:val="000F5702"/>
    <w:rsid w:val="000F570D"/>
    <w:rsid w:val="000F5983"/>
    <w:rsid w:val="000F5998"/>
    <w:rsid w:val="000F5E0F"/>
    <w:rsid w:val="000F5FA1"/>
    <w:rsid w:val="000F6159"/>
    <w:rsid w:val="000F61F1"/>
    <w:rsid w:val="000F62EF"/>
    <w:rsid w:val="000F64ED"/>
    <w:rsid w:val="000F665D"/>
    <w:rsid w:val="000F68A7"/>
    <w:rsid w:val="000F6D4A"/>
    <w:rsid w:val="000F78A9"/>
    <w:rsid w:val="000F7973"/>
    <w:rsid w:val="000F7F12"/>
    <w:rsid w:val="000F7F3E"/>
    <w:rsid w:val="000F7F99"/>
    <w:rsid w:val="0010014E"/>
    <w:rsid w:val="00100218"/>
    <w:rsid w:val="00100234"/>
    <w:rsid w:val="0010025C"/>
    <w:rsid w:val="001002EF"/>
    <w:rsid w:val="00100576"/>
    <w:rsid w:val="001006F4"/>
    <w:rsid w:val="00100717"/>
    <w:rsid w:val="001007F8"/>
    <w:rsid w:val="00100940"/>
    <w:rsid w:val="00100B84"/>
    <w:rsid w:val="00100DF6"/>
    <w:rsid w:val="00100E15"/>
    <w:rsid w:val="00100FDE"/>
    <w:rsid w:val="00101041"/>
    <w:rsid w:val="001010AA"/>
    <w:rsid w:val="0010120C"/>
    <w:rsid w:val="00101582"/>
    <w:rsid w:val="00101765"/>
    <w:rsid w:val="0010186B"/>
    <w:rsid w:val="00101A77"/>
    <w:rsid w:val="00101B65"/>
    <w:rsid w:val="00101C67"/>
    <w:rsid w:val="00101D32"/>
    <w:rsid w:val="00101ED7"/>
    <w:rsid w:val="00101F89"/>
    <w:rsid w:val="00101FBE"/>
    <w:rsid w:val="00102298"/>
    <w:rsid w:val="00102316"/>
    <w:rsid w:val="00102446"/>
    <w:rsid w:val="001024BD"/>
    <w:rsid w:val="001026E2"/>
    <w:rsid w:val="001027FF"/>
    <w:rsid w:val="00102B6D"/>
    <w:rsid w:val="00102DEC"/>
    <w:rsid w:val="00102E22"/>
    <w:rsid w:val="001031AD"/>
    <w:rsid w:val="001032C6"/>
    <w:rsid w:val="0010362F"/>
    <w:rsid w:val="00103741"/>
    <w:rsid w:val="0010378B"/>
    <w:rsid w:val="00103904"/>
    <w:rsid w:val="00104180"/>
    <w:rsid w:val="0010432B"/>
    <w:rsid w:val="001049BF"/>
    <w:rsid w:val="00104DB1"/>
    <w:rsid w:val="00104E7F"/>
    <w:rsid w:val="00104E95"/>
    <w:rsid w:val="00104EF4"/>
    <w:rsid w:val="001054EC"/>
    <w:rsid w:val="00105541"/>
    <w:rsid w:val="001055E1"/>
    <w:rsid w:val="0010573F"/>
    <w:rsid w:val="00105B6D"/>
    <w:rsid w:val="00105C09"/>
    <w:rsid w:val="00105D4E"/>
    <w:rsid w:val="00105EA1"/>
    <w:rsid w:val="00105F72"/>
    <w:rsid w:val="00106121"/>
    <w:rsid w:val="0010616C"/>
    <w:rsid w:val="001064FD"/>
    <w:rsid w:val="0010684F"/>
    <w:rsid w:val="00106972"/>
    <w:rsid w:val="00106E7F"/>
    <w:rsid w:val="00106FFF"/>
    <w:rsid w:val="00107175"/>
    <w:rsid w:val="0010728D"/>
    <w:rsid w:val="001074F9"/>
    <w:rsid w:val="0010764C"/>
    <w:rsid w:val="0010780F"/>
    <w:rsid w:val="001101B4"/>
    <w:rsid w:val="001102B9"/>
    <w:rsid w:val="00110469"/>
    <w:rsid w:val="001104DF"/>
    <w:rsid w:val="001105BE"/>
    <w:rsid w:val="00110645"/>
    <w:rsid w:val="00110656"/>
    <w:rsid w:val="00110BE2"/>
    <w:rsid w:val="00110C8A"/>
    <w:rsid w:val="00110C91"/>
    <w:rsid w:val="00111184"/>
    <w:rsid w:val="00111555"/>
    <w:rsid w:val="001115D9"/>
    <w:rsid w:val="0011167B"/>
    <w:rsid w:val="00111DA8"/>
    <w:rsid w:val="00111F09"/>
    <w:rsid w:val="00112151"/>
    <w:rsid w:val="001121A6"/>
    <w:rsid w:val="00112246"/>
    <w:rsid w:val="00112278"/>
    <w:rsid w:val="00112298"/>
    <w:rsid w:val="001123CB"/>
    <w:rsid w:val="001125AD"/>
    <w:rsid w:val="0011292A"/>
    <w:rsid w:val="00112E36"/>
    <w:rsid w:val="00112EA1"/>
    <w:rsid w:val="00113420"/>
    <w:rsid w:val="001135DD"/>
    <w:rsid w:val="001139AB"/>
    <w:rsid w:val="00113C96"/>
    <w:rsid w:val="00113CF4"/>
    <w:rsid w:val="00113D19"/>
    <w:rsid w:val="00113EC0"/>
    <w:rsid w:val="00113F26"/>
    <w:rsid w:val="00113F55"/>
    <w:rsid w:val="00113F6F"/>
    <w:rsid w:val="00114244"/>
    <w:rsid w:val="001144EC"/>
    <w:rsid w:val="001145D1"/>
    <w:rsid w:val="001146E2"/>
    <w:rsid w:val="00114749"/>
    <w:rsid w:val="00114BEC"/>
    <w:rsid w:val="00114C47"/>
    <w:rsid w:val="00115229"/>
    <w:rsid w:val="0011533C"/>
    <w:rsid w:val="001156AB"/>
    <w:rsid w:val="001156B1"/>
    <w:rsid w:val="001156DD"/>
    <w:rsid w:val="001159BA"/>
    <w:rsid w:val="00115E72"/>
    <w:rsid w:val="00115EB7"/>
    <w:rsid w:val="00115F77"/>
    <w:rsid w:val="0011631C"/>
    <w:rsid w:val="00116352"/>
    <w:rsid w:val="001166DF"/>
    <w:rsid w:val="001169A7"/>
    <w:rsid w:val="00116A3A"/>
    <w:rsid w:val="00116B54"/>
    <w:rsid w:val="00116CFC"/>
    <w:rsid w:val="00116D33"/>
    <w:rsid w:val="00116DA2"/>
    <w:rsid w:val="00116DC4"/>
    <w:rsid w:val="00116DC8"/>
    <w:rsid w:val="00116F9B"/>
    <w:rsid w:val="001173BC"/>
    <w:rsid w:val="00117518"/>
    <w:rsid w:val="001176C0"/>
    <w:rsid w:val="00117812"/>
    <w:rsid w:val="0011786F"/>
    <w:rsid w:val="00117A90"/>
    <w:rsid w:val="00117B88"/>
    <w:rsid w:val="00117F55"/>
    <w:rsid w:val="001204AB"/>
    <w:rsid w:val="0012055D"/>
    <w:rsid w:val="001208EB"/>
    <w:rsid w:val="00120A47"/>
    <w:rsid w:val="00120B22"/>
    <w:rsid w:val="00120D87"/>
    <w:rsid w:val="00120E62"/>
    <w:rsid w:val="0012113A"/>
    <w:rsid w:val="001211DD"/>
    <w:rsid w:val="00121208"/>
    <w:rsid w:val="0012126D"/>
    <w:rsid w:val="001212CA"/>
    <w:rsid w:val="001213BD"/>
    <w:rsid w:val="001213DE"/>
    <w:rsid w:val="0012176C"/>
    <w:rsid w:val="00121A93"/>
    <w:rsid w:val="00121B1C"/>
    <w:rsid w:val="00121C6F"/>
    <w:rsid w:val="00121E09"/>
    <w:rsid w:val="00121E17"/>
    <w:rsid w:val="00121F8B"/>
    <w:rsid w:val="00121FE8"/>
    <w:rsid w:val="00122025"/>
    <w:rsid w:val="00122198"/>
    <w:rsid w:val="00122439"/>
    <w:rsid w:val="001226D8"/>
    <w:rsid w:val="001228C3"/>
    <w:rsid w:val="00122CC4"/>
    <w:rsid w:val="00122EAF"/>
    <w:rsid w:val="0012314E"/>
    <w:rsid w:val="001231D4"/>
    <w:rsid w:val="00123524"/>
    <w:rsid w:val="0012358D"/>
    <w:rsid w:val="001238AB"/>
    <w:rsid w:val="001239D9"/>
    <w:rsid w:val="00123B9F"/>
    <w:rsid w:val="00123DAF"/>
    <w:rsid w:val="00123E9B"/>
    <w:rsid w:val="00123F9B"/>
    <w:rsid w:val="001241CA"/>
    <w:rsid w:val="00124356"/>
    <w:rsid w:val="00124462"/>
    <w:rsid w:val="001244A7"/>
    <w:rsid w:val="00124939"/>
    <w:rsid w:val="00124A6F"/>
    <w:rsid w:val="00124A98"/>
    <w:rsid w:val="00124AA9"/>
    <w:rsid w:val="00124B2C"/>
    <w:rsid w:val="00124B80"/>
    <w:rsid w:val="00124C90"/>
    <w:rsid w:val="00124D80"/>
    <w:rsid w:val="001250A2"/>
    <w:rsid w:val="00125260"/>
    <w:rsid w:val="001254C8"/>
    <w:rsid w:val="001255A1"/>
    <w:rsid w:val="00125653"/>
    <w:rsid w:val="00125682"/>
    <w:rsid w:val="00125790"/>
    <w:rsid w:val="00125A0F"/>
    <w:rsid w:val="00125DC1"/>
    <w:rsid w:val="00125E10"/>
    <w:rsid w:val="00125E82"/>
    <w:rsid w:val="001260EC"/>
    <w:rsid w:val="0012610E"/>
    <w:rsid w:val="001261B1"/>
    <w:rsid w:val="0012632B"/>
    <w:rsid w:val="00126364"/>
    <w:rsid w:val="001264A4"/>
    <w:rsid w:val="00126533"/>
    <w:rsid w:val="00126684"/>
    <w:rsid w:val="001266F5"/>
    <w:rsid w:val="001268EA"/>
    <w:rsid w:val="00126944"/>
    <w:rsid w:val="001269C7"/>
    <w:rsid w:val="00127132"/>
    <w:rsid w:val="001271B5"/>
    <w:rsid w:val="0012730B"/>
    <w:rsid w:val="00127466"/>
    <w:rsid w:val="0012776D"/>
    <w:rsid w:val="00127A28"/>
    <w:rsid w:val="00127C41"/>
    <w:rsid w:val="00127CCE"/>
    <w:rsid w:val="00127F6B"/>
    <w:rsid w:val="00130172"/>
    <w:rsid w:val="001303B9"/>
    <w:rsid w:val="001307CF"/>
    <w:rsid w:val="00130893"/>
    <w:rsid w:val="001309E2"/>
    <w:rsid w:val="00130B21"/>
    <w:rsid w:val="00130BC7"/>
    <w:rsid w:val="00130D6D"/>
    <w:rsid w:val="00130DC6"/>
    <w:rsid w:val="00130F8E"/>
    <w:rsid w:val="001310AB"/>
    <w:rsid w:val="0013139E"/>
    <w:rsid w:val="001313AA"/>
    <w:rsid w:val="001313AB"/>
    <w:rsid w:val="0013146C"/>
    <w:rsid w:val="00131526"/>
    <w:rsid w:val="001315A8"/>
    <w:rsid w:val="001315BC"/>
    <w:rsid w:val="001316E9"/>
    <w:rsid w:val="001319BC"/>
    <w:rsid w:val="00131AF4"/>
    <w:rsid w:val="00131BAC"/>
    <w:rsid w:val="00131BBD"/>
    <w:rsid w:val="00131CA8"/>
    <w:rsid w:val="00131E2F"/>
    <w:rsid w:val="00131E3D"/>
    <w:rsid w:val="0013236E"/>
    <w:rsid w:val="00132443"/>
    <w:rsid w:val="00132700"/>
    <w:rsid w:val="0013289C"/>
    <w:rsid w:val="00132956"/>
    <w:rsid w:val="00132C67"/>
    <w:rsid w:val="00132CFB"/>
    <w:rsid w:val="00132D1B"/>
    <w:rsid w:val="00132EEA"/>
    <w:rsid w:val="00132FD6"/>
    <w:rsid w:val="00133069"/>
    <w:rsid w:val="001332D4"/>
    <w:rsid w:val="00133430"/>
    <w:rsid w:val="0013349F"/>
    <w:rsid w:val="001335B5"/>
    <w:rsid w:val="001335CE"/>
    <w:rsid w:val="00133755"/>
    <w:rsid w:val="00133A46"/>
    <w:rsid w:val="00133BF3"/>
    <w:rsid w:val="00133EE5"/>
    <w:rsid w:val="0013405D"/>
    <w:rsid w:val="001343EC"/>
    <w:rsid w:val="001344E3"/>
    <w:rsid w:val="001345CA"/>
    <w:rsid w:val="00134A99"/>
    <w:rsid w:val="00134AC0"/>
    <w:rsid w:val="00134B67"/>
    <w:rsid w:val="00134DF1"/>
    <w:rsid w:val="00134F33"/>
    <w:rsid w:val="0013538D"/>
    <w:rsid w:val="0013548D"/>
    <w:rsid w:val="0013554B"/>
    <w:rsid w:val="00135685"/>
    <w:rsid w:val="001356E4"/>
    <w:rsid w:val="00135AA6"/>
    <w:rsid w:val="00135BF9"/>
    <w:rsid w:val="00135EC3"/>
    <w:rsid w:val="00135F3A"/>
    <w:rsid w:val="0013606D"/>
    <w:rsid w:val="001362B9"/>
    <w:rsid w:val="001363A5"/>
    <w:rsid w:val="001364CE"/>
    <w:rsid w:val="00136534"/>
    <w:rsid w:val="0013668E"/>
    <w:rsid w:val="00136883"/>
    <w:rsid w:val="001369BA"/>
    <w:rsid w:val="00136E61"/>
    <w:rsid w:val="00136F3B"/>
    <w:rsid w:val="001371C1"/>
    <w:rsid w:val="0013744D"/>
    <w:rsid w:val="00137474"/>
    <w:rsid w:val="0013763A"/>
    <w:rsid w:val="0013778C"/>
    <w:rsid w:val="0013785F"/>
    <w:rsid w:val="00137AE7"/>
    <w:rsid w:val="00137B67"/>
    <w:rsid w:val="001401F1"/>
    <w:rsid w:val="00140250"/>
    <w:rsid w:val="00140372"/>
    <w:rsid w:val="001404EC"/>
    <w:rsid w:val="001405B3"/>
    <w:rsid w:val="001406F7"/>
    <w:rsid w:val="001407B5"/>
    <w:rsid w:val="001407C3"/>
    <w:rsid w:val="001409F0"/>
    <w:rsid w:val="00140FCF"/>
    <w:rsid w:val="00141115"/>
    <w:rsid w:val="001412CF"/>
    <w:rsid w:val="001416CB"/>
    <w:rsid w:val="00141772"/>
    <w:rsid w:val="0014190F"/>
    <w:rsid w:val="00141A73"/>
    <w:rsid w:val="00141AF5"/>
    <w:rsid w:val="00141B63"/>
    <w:rsid w:val="00141F79"/>
    <w:rsid w:val="001420F9"/>
    <w:rsid w:val="0014212B"/>
    <w:rsid w:val="0014224F"/>
    <w:rsid w:val="001424FC"/>
    <w:rsid w:val="00142841"/>
    <w:rsid w:val="00142D50"/>
    <w:rsid w:val="00142DDB"/>
    <w:rsid w:val="00142EF7"/>
    <w:rsid w:val="001431F1"/>
    <w:rsid w:val="001434C0"/>
    <w:rsid w:val="00143780"/>
    <w:rsid w:val="001437E1"/>
    <w:rsid w:val="001438BA"/>
    <w:rsid w:val="0014390F"/>
    <w:rsid w:val="00144057"/>
    <w:rsid w:val="00144148"/>
    <w:rsid w:val="00144164"/>
    <w:rsid w:val="001441ED"/>
    <w:rsid w:val="0014466C"/>
    <w:rsid w:val="001446BE"/>
    <w:rsid w:val="00144C00"/>
    <w:rsid w:val="00144CC4"/>
    <w:rsid w:val="00144DCF"/>
    <w:rsid w:val="00144E00"/>
    <w:rsid w:val="00144E1B"/>
    <w:rsid w:val="00145016"/>
    <w:rsid w:val="00145235"/>
    <w:rsid w:val="001455C6"/>
    <w:rsid w:val="001457AD"/>
    <w:rsid w:val="001458EA"/>
    <w:rsid w:val="00145950"/>
    <w:rsid w:val="00145D79"/>
    <w:rsid w:val="00145ECB"/>
    <w:rsid w:val="00145F2D"/>
    <w:rsid w:val="00145F5B"/>
    <w:rsid w:val="0014621E"/>
    <w:rsid w:val="0014623D"/>
    <w:rsid w:val="00146394"/>
    <w:rsid w:val="001463D0"/>
    <w:rsid w:val="001464DE"/>
    <w:rsid w:val="001465F9"/>
    <w:rsid w:val="001469DA"/>
    <w:rsid w:val="00146C3F"/>
    <w:rsid w:val="00146CB8"/>
    <w:rsid w:val="00146CF9"/>
    <w:rsid w:val="00146D70"/>
    <w:rsid w:val="00146FEF"/>
    <w:rsid w:val="001471DC"/>
    <w:rsid w:val="00147318"/>
    <w:rsid w:val="001473A2"/>
    <w:rsid w:val="001474E3"/>
    <w:rsid w:val="0014759E"/>
    <w:rsid w:val="00147858"/>
    <w:rsid w:val="001478CC"/>
    <w:rsid w:val="001478CD"/>
    <w:rsid w:val="00147F37"/>
    <w:rsid w:val="001503A2"/>
    <w:rsid w:val="00150674"/>
    <w:rsid w:val="00150763"/>
    <w:rsid w:val="00150773"/>
    <w:rsid w:val="00150975"/>
    <w:rsid w:val="00150A5E"/>
    <w:rsid w:val="00150CA9"/>
    <w:rsid w:val="00150CEE"/>
    <w:rsid w:val="00150E5B"/>
    <w:rsid w:val="0015134C"/>
    <w:rsid w:val="00151437"/>
    <w:rsid w:val="00151523"/>
    <w:rsid w:val="00151694"/>
    <w:rsid w:val="00151782"/>
    <w:rsid w:val="00151801"/>
    <w:rsid w:val="00151AFD"/>
    <w:rsid w:val="00151B6E"/>
    <w:rsid w:val="00151B80"/>
    <w:rsid w:val="00151D2A"/>
    <w:rsid w:val="00151F1B"/>
    <w:rsid w:val="001523B6"/>
    <w:rsid w:val="0015257F"/>
    <w:rsid w:val="00152584"/>
    <w:rsid w:val="001525A5"/>
    <w:rsid w:val="001526B5"/>
    <w:rsid w:val="001526C1"/>
    <w:rsid w:val="001526CA"/>
    <w:rsid w:val="001528B4"/>
    <w:rsid w:val="001529DF"/>
    <w:rsid w:val="00152B44"/>
    <w:rsid w:val="00152BE0"/>
    <w:rsid w:val="00153599"/>
    <w:rsid w:val="00153986"/>
    <w:rsid w:val="00153B97"/>
    <w:rsid w:val="00153BA0"/>
    <w:rsid w:val="00153E23"/>
    <w:rsid w:val="00153FE2"/>
    <w:rsid w:val="00154339"/>
    <w:rsid w:val="001543C2"/>
    <w:rsid w:val="001545BB"/>
    <w:rsid w:val="0015462D"/>
    <w:rsid w:val="00154742"/>
    <w:rsid w:val="001547A2"/>
    <w:rsid w:val="00154D69"/>
    <w:rsid w:val="00154D8B"/>
    <w:rsid w:val="00154DCA"/>
    <w:rsid w:val="0015523B"/>
    <w:rsid w:val="00155311"/>
    <w:rsid w:val="00155526"/>
    <w:rsid w:val="00155569"/>
    <w:rsid w:val="00155673"/>
    <w:rsid w:val="001556AB"/>
    <w:rsid w:val="00155D18"/>
    <w:rsid w:val="00155D48"/>
    <w:rsid w:val="00155E24"/>
    <w:rsid w:val="0015606C"/>
    <w:rsid w:val="00156292"/>
    <w:rsid w:val="0015629F"/>
    <w:rsid w:val="001562BF"/>
    <w:rsid w:val="00156472"/>
    <w:rsid w:val="00156A3C"/>
    <w:rsid w:val="00156F01"/>
    <w:rsid w:val="001570AE"/>
    <w:rsid w:val="001572F3"/>
    <w:rsid w:val="0015731D"/>
    <w:rsid w:val="0015767B"/>
    <w:rsid w:val="00157728"/>
    <w:rsid w:val="0015793B"/>
    <w:rsid w:val="00157EF7"/>
    <w:rsid w:val="001600FB"/>
    <w:rsid w:val="0016019F"/>
    <w:rsid w:val="00160211"/>
    <w:rsid w:val="00160228"/>
    <w:rsid w:val="00160343"/>
    <w:rsid w:val="001604DD"/>
    <w:rsid w:val="00160750"/>
    <w:rsid w:val="001608FA"/>
    <w:rsid w:val="0016096D"/>
    <w:rsid w:val="00160A9D"/>
    <w:rsid w:val="00160BCF"/>
    <w:rsid w:val="00160F63"/>
    <w:rsid w:val="001613BF"/>
    <w:rsid w:val="00161C67"/>
    <w:rsid w:val="00161CF3"/>
    <w:rsid w:val="00162452"/>
    <w:rsid w:val="00162465"/>
    <w:rsid w:val="00162535"/>
    <w:rsid w:val="00162607"/>
    <w:rsid w:val="0016268F"/>
    <w:rsid w:val="00162A6C"/>
    <w:rsid w:val="00162CF0"/>
    <w:rsid w:val="00163107"/>
    <w:rsid w:val="00163118"/>
    <w:rsid w:val="001631FD"/>
    <w:rsid w:val="001632BA"/>
    <w:rsid w:val="00163988"/>
    <w:rsid w:val="00163AD1"/>
    <w:rsid w:val="00163BE1"/>
    <w:rsid w:val="00163CDC"/>
    <w:rsid w:val="00163E4B"/>
    <w:rsid w:val="00163E9F"/>
    <w:rsid w:val="00163EA0"/>
    <w:rsid w:val="00164236"/>
    <w:rsid w:val="00164258"/>
    <w:rsid w:val="001643D2"/>
    <w:rsid w:val="00164487"/>
    <w:rsid w:val="00164991"/>
    <w:rsid w:val="001649AC"/>
    <w:rsid w:val="00164B83"/>
    <w:rsid w:val="00164BEB"/>
    <w:rsid w:val="00164CBB"/>
    <w:rsid w:val="00164EC4"/>
    <w:rsid w:val="00164FBF"/>
    <w:rsid w:val="0016511B"/>
    <w:rsid w:val="001651AA"/>
    <w:rsid w:val="001652D6"/>
    <w:rsid w:val="00165379"/>
    <w:rsid w:val="0016551B"/>
    <w:rsid w:val="00165702"/>
    <w:rsid w:val="00165A54"/>
    <w:rsid w:val="00165F5B"/>
    <w:rsid w:val="00166A03"/>
    <w:rsid w:val="00166B77"/>
    <w:rsid w:val="00166BFA"/>
    <w:rsid w:val="00166C25"/>
    <w:rsid w:val="00166EAC"/>
    <w:rsid w:val="0016711A"/>
    <w:rsid w:val="001671A0"/>
    <w:rsid w:val="00167371"/>
    <w:rsid w:val="001674F3"/>
    <w:rsid w:val="001675E4"/>
    <w:rsid w:val="00167656"/>
    <w:rsid w:val="001676B2"/>
    <w:rsid w:val="001676D6"/>
    <w:rsid w:val="0016797A"/>
    <w:rsid w:val="00167A57"/>
    <w:rsid w:val="00167B96"/>
    <w:rsid w:val="00167CFC"/>
    <w:rsid w:val="00167F07"/>
    <w:rsid w:val="00167FE4"/>
    <w:rsid w:val="00170157"/>
    <w:rsid w:val="00170327"/>
    <w:rsid w:val="00170406"/>
    <w:rsid w:val="00170461"/>
    <w:rsid w:val="00170663"/>
    <w:rsid w:val="00170756"/>
    <w:rsid w:val="00170A16"/>
    <w:rsid w:val="00170E46"/>
    <w:rsid w:val="00170EE0"/>
    <w:rsid w:val="001710E8"/>
    <w:rsid w:val="0017111E"/>
    <w:rsid w:val="00171167"/>
    <w:rsid w:val="00171288"/>
    <w:rsid w:val="00171540"/>
    <w:rsid w:val="001716F2"/>
    <w:rsid w:val="00171782"/>
    <w:rsid w:val="001718B0"/>
    <w:rsid w:val="001719CD"/>
    <w:rsid w:val="00171A76"/>
    <w:rsid w:val="001720E6"/>
    <w:rsid w:val="00172363"/>
    <w:rsid w:val="0017253A"/>
    <w:rsid w:val="0017271B"/>
    <w:rsid w:val="00172A87"/>
    <w:rsid w:val="00172DF4"/>
    <w:rsid w:val="00172EBD"/>
    <w:rsid w:val="00173377"/>
    <w:rsid w:val="001733D0"/>
    <w:rsid w:val="00173522"/>
    <w:rsid w:val="0017353D"/>
    <w:rsid w:val="00173B3A"/>
    <w:rsid w:val="00173BED"/>
    <w:rsid w:val="00173D7F"/>
    <w:rsid w:val="00173FA9"/>
    <w:rsid w:val="00174041"/>
    <w:rsid w:val="0017410B"/>
    <w:rsid w:val="00174DCB"/>
    <w:rsid w:val="00174E0D"/>
    <w:rsid w:val="00174F80"/>
    <w:rsid w:val="0017512B"/>
    <w:rsid w:val="001759CA"/>
    <w:rsid w:val="00175A42"/>
    <w:rsid w:val="0017614F"/>
    <w:rsid w:val="00176389"/>
    <w:rsid w:val="001764A8"/>
    <w:rsid w:val="0017667A"/>
    <w:rsid w:val="00176703"/>
    <w:rsid w:val="0017692C"/>
    <w:rsid w:val="00176A1D"/>
    <w:rsid w:val="00176B25"/>
    <w:rsid w:val="00176CBF"/>
    <w:rsid w:val="00176E1D"/>
    <w:rsid w:val="00177226"/>
    <w:rsid w:val="00177300"/>
    <w:rsid w:val="0017753D"/>
    <w:rsid w:val="00180088"/>
    <w:rsid w:val="001804C9"/>
    <w:rsid w:val="00180729"/>
    <w:rsid w:val="001807D8"/>
    <w:rsid w:val="001808D4"/>
    <w:rsid w:val="001808DB"/>
    <w:rsid w:val="00180946"/>
    <w:rsid w:val="00180B28"/>
    <w:rsid w:val="00180B5E"/>
    <w:rsid w:val="00180E93"/>
    <w:rsid w:val="00180FD5"/>
    <w:rsid w:val="00180FFA"/>
    <w:rsid w:val="001812D7"/>
    <w:rsid w:val="001812EB"/>
    <w:rsid w:val="001817E8"/>
    <w:rsid w:val="00181B88"/>
    <w:rsid w:val="00181BB6"/>
    <w:rsid w:val="00181DB5"/>
    <w:rsid w:val="00181E90"/>
    <w:rsid w:val="00181F8D"/>
    <w:rsid w:val="00182085"/>
    <w:rsid w:val="001820C4"/>
    <w:rsid w:val="0018237A"/>
    <w:rsid w:val="001824D9"/>
    <w:rsid w:val="001828A7"/>
    <w:rsid w:val="001828F6"/>
    <w:rsid w:val="00182913"/>
    <w:rsid w:val="00182AD0"/>
    <w:rsid w:val="00183319"/>
    <w:rsid w:val="0018341D"/>
    <w:rsid w:val="001837DC"/>
    <w:rsid w:val="00183AE1"/>
    <w:rsid w:val="0018444C"/>
    <w:rsid w:val="00184808"/>
    <w:rsid w:val="001848D1"/>
    <w:rsid w:val="001848F4"/>
    <w:rsid w:val="00184B8C"/>
    <w:rsid w:val="00184BB7"/>
    <w:rsid w:val="00185067"/>
    <w:rsid w:val="00185276"/>
    <w:rsid w:val="00185493"/>
    <w:rsid w:val="00185953"/>
    <w:rsid w:val="00185F8C"/>
    <w:rsid w:val="00185FF2"/>
    <w:rsid w:val="00186101"/>
    <w:rsid w:val="001863AE"/>
    <w:rsid w:val="001865C5"/>
    <w:rsid w:val="001868BE"/>
    <w:rsid w:val="00186967"/>
    <w:rsid w:val="00186BA3"/>
    <w:rsid w:val="00186BEB"/>
    <w:rsid w:val="00186CE6"/>
    <w:rsid w:val="00186D05"/>
    <w:rsid w:val="001871AB"/>
    <w:rsid w:val="0018733C"/>
    <w:rsid w:val="00187411"/>
    <w:rsid w:val="00187584"/>
    <w:rsid w:val="0018799F"/>
    <w:rsid w:val="00187C13"/>
    <w:rsid w:val="00187D4A"/>
    <w:rsid w:val="00187E12"/>
    <w:rsid w:val="001903F0"/>
    <w:rsid w:val="0019044A"/>
    <w:rsid w:val="00190526"/>
    <w:rsid w:val="001908B2"/>
    <w:rsid w:val="00190976"/>
    <w:rsid w:val="001909EE"/>
    <w:rsid w:val="00190B20"/>
    <w:rsid w:val="00190C80"/>
    <w:rsid w:val="00190E28"/>
    <w:rsid w:val="00190FD4"/>
    <w:rsid w:val="0019115E"/>
    <w:rsid w:val="00191207"/>
    <w:rsid w:val="00191232"/>
    <w:rsid w:val="001913BE"/>
    <w:rsid w:val="00191682"/>
    <w:rsid w:val="001919F4"/>
    <w:rsid w:val="00191A74"/>
    <w:rsid w:val="00191A90"/>
    <w:rsid w:val="00191DC6"/>
    <w:rsid w:val="00191EE2"/>
    <w:rsid w:val="00191F95"/>
    <w:rsid w:val="0019213D"/>
    <w:rsid w:val="0019215A"/>
    <w:rsid w:val="001922B9"/>
    <w:rsid w:val="0019262E"/>
    <w:rsid w:val="00192902"/>
    <w:rsid w:val="00192AFE"/>
    <w:rsid w:val="00192BDD"/>
    <w:rsid w:val="00192C80"/>
    <w:rsid w:val="00192DA3"/>
    <w:rsid w:val="00192E14"/>
    <w:rsid w:val="00192EE7"/>
    <w:rsid w:val="00193097"/>
    <w:rsid w:val="001930C5"/>
    <w:rsid w:val="0019313D"/>
    <w:rsid w:val="00193292"/>
    <w:rsid w:val="001932BA"/>
    <w:rsid w:val="00193335"/>
    <w:rsid w:val="001935B7"/>
    <w:rsid w:val="001937DC"/>
    <w:rsid w:val="00193800"/>
    <w:rsid w:val="00193A3A"/>
    <w:rsid w:val="00193A58"/>
    <w:rsid w:val="00193D95"/>
    <w:rsid w:val="00193FB3"/>
    <w:rsid w:val="00194085"/>
    <w:rsid w:val="001942CB"/>
    <w:rsid w:val="0019482D"/>
    <w:rsid w:val="0019485F"/>
    <w:rsid w:val="00194B8F"/>
    <w:rsid w:val="00194BEE"/>
    <w:rsid w:val="00194C45"/>
    <w:rsid w:val="00194E9D"/>
    <w:rsid w:val="001953AB"/>
    <w:rsid w:val="001954AE"/>
    <w:rsid w:val="00195530"/>
    <w:rsid w:val="00195648"/>
    <w:rsid w:val="001956E6"/>
    <w:rsid w:val="001956EE"/>
    <w:rsid w:val="0019570A"/>
    <w:rsid w:val="0019577C"/>
    <w:rsid w:val="00195809"/>
    <w:rsid w:val="00195B42"/>
    <w:rsid w:val="00195DD5"/>
    <w:rsid w:val="00195F9E"/>
    <w:rsid w:val="001962D4"/>
    <w:rsid w:val="00196408"/>
    <w:rsid w:val="00196725"/>
    <w:rsid w:val="00196931"/>
    <w:rsid w:val="00196A2A"/>
    <w:rsid w:val="00196BB4"/>
    <w:rsid w:val="00196D17"/>
    <w:rsid w:val="00196D85"/>
    <w:rsid w:val="00196DC4"/>
    <w:rsid w:val="00196ED6"/>
    <w:rsid w:val="0019736C"/>
    <w:rsid w:val="001973C0"/>
    <w:rsid w:val="0019772B"/>
    <w:rsid w:val="001977DA"/>
    <w:rsid w:val="00197832"/>
    <w:rsid w:val="00197AE5"/>
    <w:rsid w:val="001A018A"/>
    <w:rsid w:val="001A02D7"/>
    <w:rsid w:val="001A0764"/>
    <w:rsid w:val="001A0A8B"/>
    <w:rsid w:val="001A0C6E"/>
    <w:rsid w:val="001A0DC1"/>
    <w:rsid w:val="001A0E5D"/>
    <w:rsid w:val="001A10FE"/>
    <w:rsid w:val="001A1157"/>
    <w:rsid w:val="001A11CE"/>
    <w:rsid w:val="001A1204"/>
    <w:rsid w:val="001A1264"/>
    <w:rsid w:val="001A1292"/>
    <w:rsid w:val="001A12A9"/>
    <w:rsid w:val="001A12B8"/>
    <w:rsid w:val="001A12FA"/>
    <w:rsid w:val="001A1B99"/>
    <w:rsid w:val="001A1E6D"/>
    <w:rsid w:val="001A1FB4"/>
    <w:rsid w:val="001A2669"/>
    <w:rsid w:val="001A2817"/>
    <w:rsid w:val="001A2D21"/>
    <w:rsid w:val="001A2DCA"/>
    <w:rsid w:val="001A2E9D"/>
    <w:rsid w:val="001A325E"/>
    <w:rsid w:val="001A343A"/>
    <w:rsid w:val="001A35E7"/>
    <w:rsid w:val="001A3631"/>
    <w:rsid w:val="001A36F1"/>
    <w:rsid w:val="001A3A11"/>
    <w:rsid w:val="001A3D50"/>
    <w:rsid w:val="001A3E50"/>
    <w:rsid w:val="001A3ED2"/>
    <w:rsid w:val="001A40F5"/>
    <w:rsid w:val="001A4144"/>
    <w:rsid w:val="001A433C"/>
    <w:rsid w:val="001A443A"/>
    <w:rsid w:val="001A4449"/>
    <w:rsid w:val="001A4492"/>
    <w:rsid w:val="001A44ED"/>
    <w:rsid w:val="001A45EF"/>
    <w:rsid w:val="001A4743"/>
    <w:rsid w:val="001A4ED0"/>
    <w:rsid w:val="001A4FD6"/>
    <w:rsid w:val="001A541C"/>
    <w:rsid w:val="001A554E"/>
    <w:rsid w:val="001A5575"/>
    <w:rsid w:val="001A56B4"/>
    <w:rsid w:val="001A59D4"/>
    <w:rsid w:val="001A5A84"/>
    <w:rsid w:val="001A5AD9"/>
    <w:rsid w:val="001A5BE2"/>
    <w:rsid w:val="001A5DF7"/>
    <w:rsid w:val="001A5EB3"/>
    <w:rsid w:val="001A62D3"/>
    <w:rsid w:val="001A654C"/>
    <w:rsid w:val="001A684A"/>
    <w:rsid w:val="001A6886"/>
    <w:rsid w:val="001A68BA"/>
    <w:rsid w:val="001A6A03"/>
    <w:rsid w:val="001A739C"/>
    <w:rsid w:val="001A7A7B"/>
    <w:rsid w:val="001A7B08"/>
    <w:rsid w:val="001A7F34"/>
    <w:rsid w:val="001B03B1"/>
    <w:rsid w:val="001B0B2B"/>
    <w:rsid w:val="001B0C73"/>
    <w:rsid w:val="001B0CDE"/>
    <w:rsid w:val="001B0DDE"/>
    <w:rsid w:val="001B1466"/>
    <w:rsid w:val="001B146B"/>
    <w:rsid w:val="001B1494"/>
    <w:rsid w:val="001B1729"/>
    <w:rsid w:val="001B1A04"/>
    <w:rsid w:val="001B1A17"/>
    <w:rsid w:val="001B1B32"/>
    <w:rsid w:val="001B1C8B"/>
    <w:rsid w:val="001B1FCB"/>
    <w:rsid w:val="001B2388"/>
    <w:rsid w:val="001B247D"/>
    <w:rsid w:val="001B2480"/>
    <w:rsid w:val="001B2496"/>
    <w:rsid w:val="001B25A9"/>
    <w:rsid w:val="001B2D8B"/>
    <w:rsid w:val="001B2EA2"/>
    <w:rsid w:val="001B304E"/>
    <w:rsid w:val="001B306D"/>
    <w:rsid w:val="001B3080"/>
    <w:rsid w:val="001B319A"/>
    <w:rsid w:val="001B31F2"/>
    <w:rsid w:val="001B3286"/>
    <w:rsid w:val="001B350A"/>
    <w:rsid w:val="001B35A4"/>
    <w:rsid w:val="001B37D8"/>
    <w:rsid w:val="001B3A32"/>
    <w:rsid w:val="001B3A68"/>
    <w:rsid w:val="001B3BED"/>
    <w:rsid w:val="001B3BF5"/>
    <w:rsid w:val="001B3DF0"/>
    <w:rsid w:val="001B3E3B"/>
    <w:rsid w:val="001B3F53"/>
    <w:rsid w:val="001B3F55"/>
    <w:rsid w:val="001B4004"/>
    <w:rsid w:val="001B4553"/>
    <w:rsid w:val="001B46A4"/>
    <w:rsid w:val="001B49AF"/>
    <w:rsid w:val="001B49D5"/>
    <w:rsid w:val="001B4B1F"/>
    <w:rsid w:val="001B4DF7"/>
    <w:rsid w:val="001B4E66"/>
    <w:rsid w:val="001B4F25"/>
    <w:rsid w:val="001B4F80"/>
    <w:rsid w:val="001B513D"/>
    <w:rsid w:val="001B5262"/>
    <w:rsid w:val="001B5271"/>
    <w:rsid w:val="001B531C"/>
    <w:rsid w:val="001B5350"/>
    <w:rsid w:val="001B5372"/>
    <w:rsid w:val="001B56A1"/>
    <w:rsid w:val="001B56E6"/>
    <w:rsid w:val="001B5798"/>
    <w:rsid w:val="001B584E"/>
    <w:rsid w:val="001B5875"/>
    <w:rsid w:val="001B58DA"/>
    <w:rsid w:val="001B5D20"/>
    <w:rsid w:val="001B5D9E"/>
    <w:rsid w:val="001B5EDD"/>
    <w:rsid w:val="001B6009"/>
    <w:rsid w:val="001B6207"/>
    <w:rsid w:val="001B63F8"/>
    <w:rsid w:val="001B68D0"/>
    <w:rsid w:val="001B6C1F"/>
    <w:rsid w:val="001B6C41"/>
    <w:rsid w:val="001B6DE7"/>
    <w:rsid w:val="001B6E63"/>
    <w:rsid w:val="001B6F48"/>
    <w:rsid w:val="001B70B9"/>
    <w:rsid w:val="001B70DE"/>
    <w:rsid w:val="001B70E4"/>
    <w:rsid w:val="001B7128"/>
    <w:rsid w:val="001B76FE"/>
    <w:rsid w:val="001B7784"/>
    <w:rsid w:val="001B7E4B"/>
    <w:rsid w:val="001C01F5"/>
    <w:rsid w:val="001C028F"/>
    <w:rsid w:val="001C02DC"/>
    <w:rsid w:val="001C049C"/>
    <w:rsid w:val="001C0618"/>
    <w:rsid w:val="001C092B"/>
    <w:rsid w:val="001C0DFD"/>
    <w:rsid w:val="001C0EF6"/>
    <w:rsid w:val="001C130E"/>
    <w:rsid w:val="001C137A"/>
    <w:rsid w:val="001C13C5"/>
    <w:rsid w:val="001C15CF"/>
    <w:rsid w:val="001C177B"/>
    <w:rsid w:val="001C18AD"/>
    <w:rsid w:val="001C1B0A"/>
    <w:rsid w:val="001C1E56"/>
    <w:rsid w:val="001C1E5C"/>
    <w:rsid w:val="001C2336"/>
    <w:rsid w:val="001C253D"/>
    <w:rsid w:val="001C26FD"/>
    <w:rsid w:val="001C298F"/>
    <w:rsid w:val="001C29AE"/>
    <w:rsid w:val="001C2C1E"/>
    <w:rsid w:val="001C2F17"/>
    <w:rsid w:val="001C3190"/>
    <w:rsid w:val="001C3194"/>
    <w:rsid w:val="001C375A"/>
    <w:rsid w:val="001C3F1A"/>
    <w:rsid w:val="001C4B06"/>
    <w:rsid w:val="001C4D71"/>
    <w:rsid w:val="001C4F21"/>
    <w:rsid w:val="001C50D9"/>
    <w:rsid w:val="001C52E9"/>
    <w:rsid w:val="001C52FE"/>
    <w:rsid w:val="001C5437"/>
    <w:rsid w:val="001C548F"/>
    <w:rsid w:val="001C54F8"/>
    <w:rsid w:val="001C5608"/>
    <w:rsid w:val="001C5680"/>
    <w:rsid w:val="001C58F3"/>
    <w:rsid w:val="001C59E4"/>
    <w:rsid w:val="001C5CF0"/>
    <w:rsid w:val="001C5D32"/>
    <w:rsid w:val="001C5DA0"/>
    <w:rsid w:val="001C5DD7"/>
    <w:rsid w:val="001C5F0C"/>
    <w:rsid w:val="001C62C0"/>
    <w:rsid w:val="001C6350"/>
    <w:rsid w:val="001C65ED"/>
    <w:rsid w:val="001C68AD"/>
    <w:rsid w:val="001C6A24"/>
    <w:rsid w:val="001C6FA6"/>
    <w:rsid w:val="001C6FFF"/>
    <w:rsid w:val="001C704C"/>
    <w:rsid w:val="001C740E"/>
    <w:rsid w:val="001C7CFC"/>
    <w:rsid w:val="001C7DE1"/>
    <w:rsid w:val="001C7E28"/>
    <w:rsid w:val="001D0070"/>
    <w:rsid w:val="001D0116"/>
    <w:rsid w:val="001D0181"/>
    <w:rsid w:val="001D01D1"/>
    <w:rsid w:val="001D049F"/>
    <w:rsid w:val="001D0731"/>
    <w:rsid w:val="001D0A7D"/>
    <w:rsid w:val="001D0AA6"/>
    <w:rsid w:val="001D0D35"/>
    <w:rsid w:val="001D0DE2"/>
    <w:rsid w:val="001D0FF6"/>
    <w:rsid w:val="001D1344"/>
    <w:rsid w:val="001D142F"/>
    <w:rsid w:val="001D15A9"/>
    <w:rsid w:val="001D1985"/>
    <w:rsid w:val="001D1BD0"/>
    <w:rsid w:val="001D1D82"/>
    <w:rsid w:val="001D1E20"/>
    <w:rsid w:val="001D206D"/>
    <w:rsid w:val="001D2180"/>
    <w:rsid w:val="001D22A6"/>
    <w:rsid w:val="001D2374"/>
    <w:rsid w:val="001D24A5"/>
    <w:rsid w:val="001D25AE"/>
    <w:rsid w:val="001D26B5"/>
    <w:rsid w:val="001D27A3"/>
    <w:rsid w:val="001D27E6"/>
    <w:rsid w:val="001D29C8"/>
    <w:rsid w:val="001D2B9C"/>
    <w:rsid w:val="001D2F7F"/>
    <w:rsid w:val="001D3091"/>
    <w:rsid w:val="001D33A5"/>
    <w:rsid w:val="001D33BB"/>
    <w:rsid w:val="001D33F7"/>
    <w:rsid w:val="001D3424"/>
    <w:rsid w:val="001D36F1"/>
    <w:rsid w:val="001D3955"/>
    <w:rsid w:val="001D3C63"/>
    <w:rsid w:val="001D3EBB"/>
    <w:rsid w:val="001D3F6D"/>
    <w:rsid w:val="001D4297"/>
    <w:rsid w:val="001D434C"/>
    <w:rsid w:val="001D44CE"/>
    <w:rsid w:val="001D4551"/>
    <w:rsid w:val="001D4658"/>
    <w:rsid w:val="001D46F8"/>
    <w:rsid w:val="001D47EA"/>
    <w:rsid w:val="001D49A3"/>
    <w:rsid w:val="001D4A6A"/>
    <w:rsid w:val="001D4CB2"/>
    <w:rsid w:val="001D4DAD"/>
    <w:rsid w:val="001D4F4B"/>
    <w:rsid w:val="001D4F5A"/>
    <w:rsid w:val="001D525D"/>
    <w:rsid w:val="001D5309"/>
    <w:rsid w:val="001D5359"/>
    <w:rsid w:val="001D54AB"/>
    <w:rsid w:val="001D54F9"/>
    <w:rsid w:val="001D5A4C"/>
    <w:rsid w:val="001D5DA5"/>
    <w:rsid w:val="001D5E51"/>
    <w:rsid w:val="001D638C"/>
    <w:rsid w:val="001D63BC"/>
    <w:rsid w:val="001D64B5"/>
    <w:rsid w:val="001D64B6"/>
    <w:rsid w:val="001D657D"/>
    <w:rsid w:val="001D6A6A"/>
    <w:rsid w:val="001D6BA3"/>
    <w:rsid w:val="001D6D31"/>
    <w:rsid w:val="001D6F12"/>
    <w:rsid w:val="001D70BE"/>
    <w:rsid w:val="001D713D"/>
    <w:rsid w:val="001D7147"/>
    <w:rsid w:val="001D7449"/>
    <w:rsid w:val="001D7A58"/>
    <w:rsid w:val="001D7A98"/>
    <w:rsid w:val="001D7BA0"/>
    <w:rsid w:val="001D7BBA"/>
    <w:rsid w:val="001D7DB4"/>
    <w:rsid w:val="001D7DFD"/>
    <w:rsid w:val="001E01E0"/>
    <w:rsid w:val="001E021C"/>
    <w:rsid w:val="001E061D"/>
    <w:rsid w:val="001E0731"/>
    <w:rsid w:val="001E0751"/>
    <w:rsid w:val="001E092F"/>
    <w:rsid w:val="001E0A76"/>
    <w:rsid w:val="001E0DAC"/>
    <w:rsid w:val="001E0EA5"/>
    <w:rsid w:val="001E1481"/>
    <w:rsid w:val="001E16C7"/>
    <w:rsid w:val="001E1A1A"/>
    <w:rsid w:val="001E1B2D"/>
    <w:rsid w:val="001E1E9B"/>
    <w:rsid w:val="001E2036"/>
    <w:rsid w:val="001E217C"/>
    <w:rsid w:val="001E229B"/>
    <w:rsid w:val="001E23AA"/>
    <w:rsid w:val="001E2461"/>
    <w:rsid w:val="001E2496"/>
    <w:rsid w:val="001E2774"/>
    <w:rsid w:val="001E2816"/>
    <w:rsid w:val="001E28AC"/>
    <w:rsid w:val="001E28F1"/>
    <w:rsid w:val="001E2EE4"/>
    <w:rsid w:val="001E31DF"/>
    <w:rsid w:val="001E31E8"/>
    <w:rsid w:val="001E3293"/>
    <w:rsid w:val="001E34D7"/>
    <w:rsid w:val="001E364D"/>
    <w:rsid w:val="001E38A5"/>
    <w:rsid w:val="001E39C9"/>
    <w:rsid w:val="001E3E1C"/>
    <w:rsid w:val="001E3F99"/>
    <w:rsid w:val="001E40AD"/>
    <w:rsid w:val="001E452B"/>
    <w:rsid w:val="001E4570"/>
    <w:rsid w:val="001E4612"/>
    <w:rsid w:val="001E4636"/>
    <w:rsid w:val="001E4815"/>
    <w:rsid w:val="001E4E3D"/>
    <w:rsid w:val="001E4E89"/>
    <w:rsid w:val="001E4F4D"/>
    <w:rsid w:val="001E4FC3"/>
    <w:rsid w:val="001E5351"/>
    <w:rsid w:val="001E5462"/>
    <w:rsid w:val="001E5544"/>
    <w:rsid w:val="001E578D"/>
    <w:rsid w:val="001E579F"/>
    <w:rsid w:val="001E591D"/>
    <w:rsid w:val="001E5B87"/>
    <w:rsid w:val="001E6249"/>
    <w:rsid w:val="001E6306"/>
    <w:rsid w:val="001E6570"/>
    <w:rsid w:val="001E6819"/>
    <w:rsid w:val="001E6912"/>
    <w:rsid w:val="001E693B"/>
    <w:rsid w:val="001E6ACC"/>
    <w:rsid w:val="001E6B34"/>
    <w:rsid w:val="001E6C4E"/>
    <w:rsid w:val="001E6C79"/>
    <w:rsid w:val="001E6CF0"/>
    <w:rsid w:val="001E7204"/>
    <w:rsid w:val="001E72E9"/>
    <w:rsid w:val="001E73A3"/>
    <w:rsid w:val="001E74B6"/>
    <w:rsid w:val="001E76C8"/>
    <w:rsid w:val="001E7944"/>
    <w:rsid w:val="001E799F"/>
    <w:rsid w:val="001E7A0F"/>
    <w:rsid w:val="001E7AE0"/>
    <w:rsid w:val="001E7D28"/>
    <w:rsid w:val="001F05B3"/>
    <w:rsid w:val="001F05FB"/>
    <w:rsid w:val="001F0ACF"/>
    <w:rsid w:val="001F0C43"/>
    <w:rsid w:val="001F0C5B"/>
    <w:rsid w:val="001F0D0B"/>
    <w:rsid w:val="001F0D2D"/>
    <w:rsid w:val="001F12B4"/>
    <w:rsid w:val="001F1497"/>
    <w:rsid w:val="001F14CB"/>
    <w:rsid w:val="001F1A52"/>
    <w:rsid w:val="001F1B23"/>
    <w:rsid w:val="001F1DEC"/>
    <w:rsid w:val="001F1F4D"/>
    <w:rsid w:val="001F213C"/>
    <w:rsid w:val="001F21CC"/>
    <w:rsid w:val="001F2399"/>
    <w:rsid w:val="001F245A"/>
    <w:rsid w:val="001F26D4"/>
    <w:rsid w:val="001F2827"/>
    <w:rsid w:val="001F284B"/>
    <w:rsid w:val="001F2981"/>
    <w:rsid w:val="001F29AC"/>
    <w:rsid w:val="001F2AFE"/>
    <w:rsid w:val="001F2C01"/>
    <w:rsid w:val="001F2ECD"/>
    <w:rsid w:val="001F3263"/>
    <w:rsid w:val="001F33A8"/>
    <w:rsid w:val="001F36D7"/>
    <w:rsid w:val="001F36E9"/>
    <w:rsid w:val="001F37C4"/>
    <w:rsid w:val="001F384F"/>
    <w:rsid w:val="001F39F1"/>
    <w:rsid w:val="001F3A65"/>
    <w:rsid w:val="001F3BE4"/>
    <w:rsid w:val="001F3D32"/>
    <w:rsid w:val="001F3D9E"/>
    <w:rsid w:val="001F3FF1"/>
    <w:rsid w:val="001F445B"/>
    <w:rsid w:val="001F4808"/>
    <w:rsid w:val="001F48C9"/>
    <w:rsid w:val="001F4B70"/>
    <w:rsid w:val="001F4CA5"/>
    <w:rsid w:val="001F4CEC"/>
    <w:rsid w:val="001F4D3D"/>
    <w:rsid w:val="001F5092"/>
    <w:rsid w:val="001F545C"/>
    <w:rsid w:val="001F5636"/>
    <w:rsid w:val="001F570E"/>
    <w:rsid w:val="001F57CE"/>
    <w:rsid w:val="001F5844"/>
    <w:rsid w:val="001F59C8"/>
    <w:rsid w:val="001F5ABA"/>
    <w:rsid w:val="001F5CFC"/>
    <w:rsid w:val="001F5E72"/>
    <w:rsid w:val="001F6067"/>
    <w:rsid w:val="001F6076"/>
    <w:rsid w:val="001F6077"/>
    <w:rsid w:val="001F615F"/>
    <w:rsid w:val="001F6331"/>
    <w:rsid w:val="001F63E8"/>
    <w:rsid w:val="001F6458"/>
    <w:rsid w:val="001F65C2"/>
    <w:rsid w:val="001F6792"/>
    <w:rsid w:val="001F68AA"/>
    <w:rsid w:val="001F68E7"/>
    <w:rsid w:val="001F69AA"/>
    <w:rsid w:val="001F6A3F"/>
    <w:rsid w:val="001F6B94"/>
    <w:rsid w:val="001F6F79"/>
    <w:rsid w:val="001F7118"/>
    <w:rsid w:val="001F7161"/>
    <w:rsid w:val="001F71E0"/>
    <w:rsid w:val="001F7296"/>
    <w:rsid w:val="001F740B"/>
    <w:rsid w:val="001F7504"/>
    <w:rsid w:val="001F75C7"/>
    <w:rsid w:val="002001EB"/>
    <w:rsid w:val="00200253"/>
    <w:rsid w:val="00200282"/>
    <w:rsid w:val="0020030B"/>
    <w:rsid w:val="002008A8"/>
    <w:rsid w:val="00200A41"/>
    <w:rsid w:val="00200CC9"/>
    <w:rsid w:val="00200D35"/>
    <w:rsid w:val="00200F5C"/>
    <w:rsid w:val="002017CD"/>
    <w:rsid w:val="00201975"/>
    <w:rsid w:val="00201BC2"/>
    <w:rsid w:val="00201EA8"/>
    <w:rsid w:val="00201F05"/>
    <w:rsid w:val="00202250"/>
    <w:rsid w:val="00202787"/>
    <w:rsid w:val="00202847"/>
    <w:rsid w:val="00202A35"/>
    <w:rsid w:val="00202FD5"/>
    <w:rsid w:val="0020326B"/>
    <w:rsid w:val="0020340C"/>
    <w:rsid w:val="0020344E"/>
    <w:rsid w:val="002037FB"/>
    <w:rsid w:val="00203943"/>
    <w:rsid w:val="00203CD0"/>
    <w:rsid w:val="00203EB3"/>
    <w:rsid w:val="00203FE8"/>
    <w:rsid w:val="00204008"/>
    <w:rsid w:val="00204025"/>
    <w:rsid w:val="002043A2"/>
    <w:rsid w:val="002043E0"/>
    <w:rsid w:val="002046C4"/>
    <w:rsid w:val="0020478D"/>
    <w:rsid w:val="00204BDE"/>
    <w:rsid w:val="00205309"/>
    <w:rsid w:val="00205338"/>
    <w:rsid w:val="0020537D"/>
    <w:rsid w:val="00205701"/>
    <w:rsid w:val="0020579E"/>
    <w:rsid w:val="00205A4D"/>
    <w:rsid w:val="00205C65"/>
    <w:rsid w:val="00205CE5"/>
    <w:rsid w:val="00205F7B"/>
    <w:rsid w:val="0020613E"/>
    <w:rsid w:val="0020625F"/>
    <w:rsid w:val="002062D5"/>
    <w:rsid w:val="002062E1"/>
    <w:rsid w:val="002063F4"/>
    <w:rsid w:val="002067CD"/>
    <w:rsid w:val="002067E9"/>
    <w:rsid w:val="0020698B"/>
    <w:rsid w:val="002069B4"/>
    <w:rsid w:val="00206ADB"/>
    <w:rsid w:val="00206B58"/>
    <w:rsid w:val="00206BC7"/>
    <w:rsid w:val="00206EFF"/>
    <w:rsid w:val="002070B6"/>
    <w:rsid w:val="00207378"/>
    <w:rsid w:val="002073AE"/>
    <w:rsid w:val="002076A3"/>
    <w:rsid w:val="00207B66"/>
    <w:rsid w:val="00207E75"/>
    <w:rsid w:val="00207F6C"/>
    <w:rsid w:val="00210006"/>
    <w:rsid w:val="00210023"/>
    <w:rsid w:val="002104DE"/>
    <w:rsid w:val="0021058A"/>
    <w:rsid w:val="002107EA"/>
    <w:rsid w:val="00211509"/>
    <w:rsid w:val="0021173B"/>
    <w:rsid w:val="00211A6D"/>
    <w:rsid w:val="00211D00"/>
    <w:rsid w:val="00211DC8"/>
    <w:rsid w:val="00211FD4"/>
    <w:rsid w:val="00212455"/>
    <w:rsid w:val="00212DC7"/>
    <w:rsid w:val="00213136"/>
    <w:rsid w:val="002132D2"/>
    <w:rsid w:val="002133FF"/>
    <w:rsid w:val="002135B8"/>
    <w:rsid w:val="0021373F"/>
    <w:rsid w:val="0021384E"/>
    <w:rsid w:val="00213CCB"/>
    <w:rsid w:val="00214009"/>
    <w:rsid w:val="00214241"/>
    <w:rsid w:val="002143F6"/>
    <w:rsid w:val="00214B8F"/>
    <w:rsid w:val="00214E53"/>
    <w:rsid w:val="0021520B"/>
    <w:rsid w:val="002154D4"/>
    <w:rsid w:val="0021563A"/>
    <w:rsid w:val="002159CA"/>
    <w:rsid w:val="00215BA6"/>
    <w:rsid w:val="00215BCC"/>
    <w:rsid w:val="00215DA7"/>
    <w:rsid w:val="00216609"/>
    <w:rsid w:val="00216702"/>
    <w:rsid w:val="0021689D"/>
    <w:rsid w:val="002168E1"/>
    <w:rsid w:val="00216E43"/>
    <w:rsid w:val="002171B1"/>
    <w:rsid w:val="002172D1"/>
    <w:rsid w:val="002172FF"/>
    <w:rsid w:val="00217368"/>
    <w:rsid w:val="0021757D"/>
    <w:rsid w:val="002178C0"/>
    <w:rsid w:val="00217CE3"/>
    <w:rsid w:val="00217EDB"/>
    <w:rsid w:val="002200BE"/>
    <w:rsid w:val="0022015F"/>
    <w:rsid w:val="002202F9"/>
    <w:rsid w:val="00220500"/>
    <w:rsid w:val="00220AC5"/>
    <w:rsid w:val="00220C93"/>
    <w:rsid w:val="002210D9"/>
    <w:rsid w:val="0022110F"/>
    <w:rsid w:val="00221445"/>
    <w:rsid w:val="00221449"/>
    <w:rsid w:val="002215BD"/>
    <w:rsid w:val="0022165D"/>
    <w:rsid w:val="00221996"/>
    <w:rsid w:val="00221CEC"/>
    <w:rsid w:val="00221D56"/>
    <w:rsid w:val="00221E6D"/>
    <w:rsid w:val="00221EA6"/>
    <w:rsid w:val="002222B3"/>
    <w:rsid w:val="00222578"/>
    <w:rsid w:val="0022299B"/>
    <w:rsid w:val="00222C0A"/>
    <w:rsid w:val="00222CC5"/>
    <w:rsid w:val="00222CEF"/>
    <w:rsid w:val="00222F25"/>
    <w:rsid w:val="002230AF"/>
    <w:rsid w:val="00223397"/>
    <w:rsid w:val="0022343D"/>
    <w:rsid w:val="002235CA"/>
    <w:rsid w:val="00223683"/>
    <w:rsid w:val="00223969"/>
    <w:rsid w:val="00223AD6"/>
    <w:rsid w:val="00223BDA"/>
    <w:rsid w:val="00223D92"/>
    <w:rsid w:val="002241EE"/>
    <w:rsid w:val="002242CF"/>
    <w:rsid w:val="00224657"/>
    <w:rsid w:val="00224839"/>
    <w:rsid w:val="00224915"/>
    <w:rsid w:val="00224A77"/>
    <w:rsid w:val="00224C90"/>
    <w:rsid w:val="002252F6"/>
    <w:rsid w:val="00225331"/>
    <w:rsid w:val="002255D3"/>
    <w:rsid w:val="002255FF"/>
    <w:rsid w:val="00225776"/>
    <w:rsid w:val="0022593C"/>
    <w:rsid w:val="00225B46"/>
    <w:rsid w:val="00226019"/>
    <w:rsid w:val="002260EA"/>
    <w:rsid w:val="0022613A"/>
    <w:rsid w:val="00226ACC"/>
    <w:rsid w:val="00226B19"/>
    <w:rsid w:val="00226B9D"/>
    <w:rsid w:val="00226D35"/>
    <w:rsid w:val="00226DE5"/>
    <w:rsid w:val="00226F2C"/>
    <w:rsid w:val="002271D3"/>
    <w:rsid w:val="002271F9"/>
    <w:rsid w:val="002273B7"/>
    <w:rsid w:val="002273C2"/>
    <w:rsid w:val="002274D8"/>
    <w:rsid w:val="0022755C"/>
    <w:rsid w:val="00227B4F"/>
    <w:rsid w:val="00227C91"/>
    <w:rsid w:val="00227DBB"/>
    <w:rsid w:val="0023012E"/>
    <w:rsid w:val="00230605"/>
    <w:rsid w:val="002309E6"/>
    <w:rsid w:val="00230A17"/>
    <w:rsid w:val="00230ED3"/>
    <w:rsid w:val="0023116B"/>
    <w:rsid w:val="00231375"/>
    <w:rsid w:val="00231696"/>
    <w:rsid w:val="002319AC"/>
    <w:rsid w:val="00231A1B"/>
    <w:rsid w:val="00231A5D"/>
    <w:rsid w:val="00231A85"/>
    <w:rsid w:val="00231AAF"/>
    <w:rsid w:val="00231B11"/>
    <w:rsid w:val="00231B71"/>
    <w:rsid w:val="00231D89"/>
    <w:rsid w:val="002323A5"/>
    <w:rsid w:val="002327AF"/>
    <w:rsid w:val="002328CD"/>
    <w:rsid w:val="002329F0"/>
    <w:rsid w:val="00232B09"/>
    <w:rsid w:val="00232B5C"/>
    <w:rsid w:val="00232BBB"/>
    <w:rsid w:val="00232CC8"/>
    <w:rsid w:val="00232F2B"/>
    <w:rsid w:val="00233097"/>
    <w:rsid w:val="002339C1"/>
    <w:rsid w:val="00233BD3"/>
    <w:rsid w:val="00233BEB"/>
    <w:rsid w:val="00233C09"/>
    <w:rsid w:val="00233D0C"/>
    <w:rsid w:val="00233E4A"/>
    <w:rsid w:val="00233F59"/>
    <w:rsid w:val="0023415B"/>
    <w:rsid w:val="0023419E"/>
    <w:rsid w:val="00234220"/>
    <w:rsid w:val="00234518"/>
    <w:rsid w:val="00234940"/>
    <w:rsid w:val="00234A0C"/>
    <w:rsid w:val="00234A80"/>
    <w:rsid w:val="00234B1E"/>
    <w:rsid w:val="00234DA8"/>
    <w:rsid w:val="00234E6F"/>
    <w:rsid w:val="00235156"/>
    <w:rsid w:val="00235295"/>
    <w:rsid w:val="00235D1B"/>
    <w:rsid w:val="00235D64"/>
    <w:rsid w:val="00235DC0"/>
    <w:rsid w:val="00235EF6"/>
    <w:rsid w:val="00236334"/>
    <w:rsid w:val="002366BB"/>
    <w:rsid w:val="0023685F"/>
    <w:rsid w:val="00236B71"/>
    <w:rsid w:val="002373A7"/>
    <w:rsid w:val="0023740E"/>
    <w:rsid w:val="00237425"/>
    <w:rsid w:val="00237CF6"/>
    <w:rsid w:val="00237CFB"/>
    <w:rsid w:val="00237E30"/>
    <w:rsid w:val="0024008C"/>
    <w:rsid w:val="0024023D"/>
    <w:rsid w:val="0024036A"/>
    <w:rsid w:val="00240427"/>
    <w:rsid w:val="0024061E"/>
    <w:rsid w:val="00240984"/>
    <w:rsid w:val="00240B81"/>
    <w:rsid w:val="00240B99"/>
    <w:rsid w:val="00240BB8"/>
    <w:rsid w:val="00240C92"/>
    <w:rsid w:val="00240CD3"/>
    <w:rsid w:val="00240EC2"/>
    <w:rsid w:val="00240F54"/>
    <w:rsid w:val="00240FDD"/>
    <w:rsid w:val="00241215"/>
    <w:rsid w:val="002416E7"/>
    <w:rsid w:val="0024173C"/>
    <w:rsid w:val="00241A3C"/>
    <w:rsid w:val="00241AA3"/>
    <w:rsid w:val="00241C13"/>
    <w:rsid w:val="00241D2E"/>
    <w:rsid w:val="00242676"/>
    <w:rsid w:val="0024300D"/>
    <w:rsid w:val="00243112"/>
    <w:rsid w:val="0024330B"/>
    <w:rsid w:val="0024355F"/>
    <w:rsid w:val="00243660"/>
    <w:rsid w:val="00243700"/>
    <w:rsid w:val="0024386D"/>
    <w:rsid w:val="0024388F"/>
    <w:rsid w:val="00243A71"/>
    <w:rsid w:val="00243BDD"/>
    <w:rsid w:val="00243C37"/>
    <w:rsid w:val="00243F59"/>
    <w:rsid w:val="00243F7D"/>
    <w:rsid w:val="0024437E"/>
    <w:rsid w:val="0024457C"/>
    <w:rsid w:val="00244657"/>
    <w:rsid w:val="0024471B"/>
    <w:rsid w:val="00244787"/>
    <w:rsid w:val="00244989"/>
    <w:rsid w:val="00244A13"/>
    <w:rsid w:val="00244AA0"/>
    <w:rsid w:val="00244D8F"/>
    <w:rsid w:val="002453ED"/>
    <w:rsid w:val="00245430"/>
    <w:rsid w:val="00245454"/>
    <w:rsid w:val="00245603"/>
    <w:rsid w:val="002458A4"/>
    <w:rsid w:val="002459E3"/>
    <w:rsid w:val="00245A56"/>
    <w:rsid w:val="00245DA0"/>
    <w:rsid w:val="00245E5F"/>
    <w:rsid w:val="00245F06"/>
    <w:rsid w:val="00245FA8"/>
    <w:rsid w:val="00246413"/>
    <w:rsid w:val="00246481"/>
    <w:rsid w:val="002466BD"/>
    <w:rsid w:val="00246B6C"/>
    <w:rsid w:val="00246C1E"/>
    <w:rsid w:val="00246D3A"/>
    <w:rsid w:val="00246EA4"/>
    <w:rsid w:val="00246F3D"/>
    <w:rsid w:val="0024711F"/>
    <w:rsid w:val="002473F2"/>
    <w:rsid w:val="00247766"/>
    <w:rsid w:val="00247D2C"/>
    <w:rsid w:val="00247DC4"/>
    <w:rsid w:val="00247EA8"/>
    <w:rsid w:val="00247FA5"/>
    <w:rsid w:val="00247FE6"/>
    <w:rsid w:val="00250293"/>
    <w:rsid w:val="002502C1"/>
    <w:rsid w:val="00250354"/>
    <w:rsid w:val="00250670"/>
    <w:rsid w:val="00250922"/>
    <w:rsid w:val="00250A27"/>
    <w:rsid w:val="00250D4A"/>
    <w:rsid w:val="00250E7B"/>
    <w:rsid w:val="002512B9"/>
    <w:rsid w:val="00251330"/>
    <w:rsid w:val="00251394"/>
    <w:rsid w:val="002514DE"/>
    <w:rsid w:val="002517FE"/>
    <w:rsid w:val="00251BE9"/>
    <w:rsid w:val="00251DD8"/>
    <w:rsid w:val="0025214C"/>
    <w:rsid w:val="002524D8"/>
    <w:rsid w:val="0025256B"/>
    <w:rsid w:val="002527D6"/>
    <w:rsid w:val="00252845"/>
    <w:rsid w:val="00252870"/>
    <w:rsid w:val="00252994"/>
    <w:rsid w:val="00252BA9"/>
    <w:rsid w:val="00252C30"/>
    <w:rsid w:val="00252DB7"/>
    <w:rsid w:val="00253098"/>
    <w:rsid w:val="00253344"/>
    <w:rsid w:val="002533A3"/>
    <w:rsid w:val="00253783"/>
    <w:rsid w:val="00253792"/>
    <w:rsid w:val="00253B45"/>
    <w:rsid w:val="00253B54"/>
    <w:rsid w:val="00253DB8"/>
    <w:rsid w:val="002540C9"/>
    <w:rsid w:val="002541A3"/>
    <w:rsid w:val="00254200"/>
    <w:rsid w:val="00254A2A"/>
    <w:rsid w:val="00254A81"/>
    <w:rsid w:val="00254C19"/>
    <w:rsid w:val="00255041"/>
    <w:rsid w:val="00255408"/>
    <w:rsid w:val="0025584F"/>
    <w:rsid w:val="00255AEE"/>
    <w:rsid w:val="00255BA1"/>
    <w:rsid w:val="00255EA3"/>
    <w:rsid w:val="00255ED7"/>
    <w:rsid w:val="00256013"/>
    <w:rsid w:val="0025607E"/>
    <w:rsid w:val="002560EA"/>
    <w:rsid w:val="002562A3"/>
    <w:rsid w:val="002562EB"/>
    <w:rsid w:val="00256433"/>
    <w:rsid w:val="0025661A"/>
    <w:rsid w:val="0025675F"/>
    <w:rsid w:val="0025683A"/>
    <w:rsid w:val="00256B65"/>
    <w:rsid w:val="00256C59"/>
    <w:rsid w:val="00256CC3"/>
    <w:rsid w:val="00256CF9"/>
    <w:rsid w:val="00256D49"/>
    <w:rsid w:val="00256D8A"/>
    <w:rsid w:val="00256E38"/>
    <w:rsid w:val="00256EDC"/>
    <w:rsid w:val="00256F0B"/>
    <w:rsid w:val="00257224"/>
    <w:rsid w:val="0025724E"/>
    <w:rsid w:val="002572EE"/>
    <w:rsid w:val="00257306"/>
    <w:rsid w:val="002573A1"/>
    <w:rsid w:val="002577E3"/>
    <w:rsid w:val="002579C5"/>
    <w:rsid w:val="00257D42"/>
    <w:rsid w:val="00257ED9"/>
    <w:rsid w:val="00257F6B"/>
    <w:rsid w:val="00257F78"/>
    <w:rsid w:val="00257FD5"/>
    <w:rsid w:val="00260434"/>
    <w:rsid w:val="00260589"/>
    <w:rsid w:val="002606F1"/>
    <w:rsid w:val="00260922"/>
    <w:rsid w:val="00260968"/>
    <w:rsid w:val="00260B57"/>
    <w:rsid w:val="00260B95"/>
    <w:rsid w:val="00260C35"/>
    <w:rsid w:val="00260E09"/>
    <w:rsid w:val="00261515"/>
    <w:rsid w:val="00261CCD"/>
    <w:rsid w:val="00261CFD"/>
    <w:rsid w:val="00262351"/>
    <w:rsid w:val="00262576"/>
    <w:rsid w:val="002625F6"/>
    <w:rsid w:val="002626A0"/>
    <w:rsid w:val="0026272A"/>
    <w:rsid w:val="002628B9"/>
    <w:rsid w:val="002629BE"/>
    <w:rsid w:val="00262A2E"/>
    <w:rsid w:val="00262CD9"/>
    <w:rsid w:val="00262E39"/>
    <w:rsid w:val="00262FC0"/>
    <w:rsid w:val="00263211"/>
    <w:rsid w:val="002632BE"/>
    <w:rsid w:val="0026352B"/>
    <w:rsid w:val="002638B7"/>
    <w:rsid w:val="002639BA"/>
    <w:rsid w:val="00263A72"/>
    <w:rsid w:val="00263B03"/>
    <w:rsid w:val="00263CDE"/>
    <w:rsid w:val="00263DCF"/>
    <w:rsid w:val="00263EDD"/>
    <w:rsid w:val="002640E4"/>
    <w:rsid w:val="00264140"/>
    <w:rsid w:val="0026440C"/>
    <w:rsid w:val="0026445E"/>
    <w:rsid w:val="0026460F"/>
    <w:rsid w:val="00264767"/>
    <w:rsid w:val="00264801"/>
    <w:rsid w:val="00264D7D"/>
    <w:rsid w:val="002651C1"/>
    <w:rsid w:val="002654FE"/>
    <w:rsid w:val="00265848"/>
    <w:rsid w:val="002659D1"/>
    <w:rsid w:val="00265CA1"/>
    <w:rsid w:val="00265F74"/>
    <w:rsid w:val="002663D3"/>
    <w:rsid w:val="002667E0"/>
    <w:rsid w:val="0026688C"/>
    <w:rsid w:val="002669D9"/>
    <w:rsid w:val="00266ADA"/>
    <w:rsid w:val="00266C6F"/>
    <w:rsid w:val="002672D0"/>
    <w:rsid w:val="00267822"/>
    <w:rsid w:val="00267CA1"/>
    <w:rsid w:val="00267E84"/>
    <w:rsid w:val="00270473"/>
    <w:rsid w:val="00270478"/>
    <w:rsid w:val="00270499"/>
    <w:rsid w:val="002705AE"/>
    <w:rsid w:val="002705BE"/>
    <w:rsid w:val="00270641"/>
    <w:rsid w:val="00270736"/>
    <w:rsid w:val="0027079B"/>
    <w:rsid w:val="0027096C"/>
    <w:rsid w:val="00270B95"/>
    <w:rsid w:val="00270C53"/>
    <w:rsid w:val="00270C83"/>
    <w:rsid w:val="00270CE6"/>
    <w:rsid w:val="00270D27"/>
    <w:rsid w:val="00270EBD"/>
    <w:rsid w:val="00270F4F"/>
    <w:rsid w:val="00270F79"/>
    <w:rsid w:val="0027105A"/>
    <w:rsid w:val="0027134D"/>
    <w:rsid w:val="00271583"/>
    <w:rsid w:val="002716D3"/>
    <w:rsid w:val="002716F8"/>
    <w:rsid w:val="00271906"/>
    <w:rsid w:val="00271B20"/>
    <w:rsid w:val="00271E60"/>
    <w:rsid w:val="00272173"/>
    <w:rsid w:val="002723E3"/>
    <w:rsid w:val="002728E3"/>
    <w:rsid w:val="002729F0"/>
    <w:rsid w:val="00272A49"/>
    <w:rsid w:val="00272CA7"/>
    <w:rsid w:val="00272CE7"/>
    <w:rsid w:val="00272D99"/>
    <w:rsid w:val="00272ECC"/>
    <w:rsid w:val="00273164"/>
    <w:rsid w:val="00273440"/>
    <w:rsid w:val="002735FB"/>
    <w:rsid w:val="00273AE6"/>
    <w:rsid w:val="00273BCE"/>
    <w:rsid w:val="00273C2A"/>
    <w:rsid w:val="00273EC4"/>
    <w:rsid w:val="00273FD1"/>
    <w:rsid w:val="002743E4"/>
    <w:rsid w:val="002743F5"/>
    <w:rsid w:val="0027442A"/>
    <w:rsid w:val="00274616"/>
    <w:rsid w:val="00274A12"/>
    <w:rsid w:val="00274A21"/>
    <w:rsid w:val="00275184"/>
    <w:rsid w:val="00275371"/>
    <w:rsid w:val="002754A7"/>
    <w:rsid w:val="00275538"/>
    <w:rsid w:val="002759A5"/>
    <w:rsid w:val="00275A47"/>
    <w:rsid w:val="00275B65"/>
    <w:rsid w:val="00275F11"/>
    <w:rsid w:val="00275F31"/>
    <w:rsid w:val="00275F5C"/>
    <w:rsid w:val="00276012"/>
    <w:rsid w:val="002762CC"/>
    <w:rsid w:val="002763BC"/>
    <w:rsid w:val="00276449"/>
    <w:rsid w:val="002765C7"/>
    <w:rsid w:val="00276627"/>
    <w:rsid w:val="00276A1B"/>
    <w:rsid w:val="00276A3A"/>
    <w:rsid w:val="00276C9A"/>
    <w:rsid w:val="00277353"/>
    <w:rsid w:val="00277624"/>
    <w:rsid w:val="00277A0A"/>
    <w:rsid w:val="00277B32"/>
    <w:rsid w:val="00277DA6"/>
    <w:rsid w:val="00277F9B"/>
    <w:rsid w:val="002805C9"/>
    <w:rsid w:val="002805F3"/>
    <w:rsid w:val="00280662"/>
    <w:rsid w:val="00280A0D"/>
    <w:rsid w:val="00280C14"/>
    <w:rsid w:val="00280C90"/>
    <w:rsid w:val="00280D57"/>
    <w:rsid w:val="00280DFD"/>
    <w:rsid w:val="0028106E"/>
    <w:rsid w:val="002811F4"/>
    <w:rsid w:val="00281324"/>
    <w:rsid w:val="002813DE"/>
    <w:rsid w:val="002814AC"/>
    <w:rsid w:val="002814C1"/>
    <w:rsid w:val="002817D5"/>
    <w:rsid w:val="002819E7"/>
    <w:rsid w:val="00281A3B"/>
    <w:rsid w:val="00281B86"/>
    <w:rsid w:val="00281E7A"/>
    <w:rsid w:val="00281FCA"/>
    <w:rsid w:val="0028204B"/>
    <w:rsid w:val="00282454"/>
    <w:rsid w:val="00282482"/>
    <w:rsid w:val="002824C6"/>
    <w:rsid w:val="0028252B"/>
    <w:rsid w:val="002827C8"/>
    <w:rsid w:val="002827D4"/>
    <w:rsid w:val="0028284B"/>
    <w:rsid w:val="0028293A"/>
    <w:rsid w:val="002829CB"/>
    <w:rsid w:val="00282C37"/>
    <w:rsid w:val="00282F44"/>
    <w:rsid w:val="0028308E"/>
    <w:rsid w:val="00283111"/>
    <w:rsid w:val="002832BD"/>
    <w:rsid w:val="002836A3"/>
    <w:rsid w:val="00283B0B"/>
    <w:rsid w:val="00283D16"/>
    <w:rsid w:val="00283F39"/>
    <w:rsid w:val="00284069"/>
    <w:rsid w:val="00284076"/>
    <w:rsid w:val="002842D7"/>
    <w:rsid w:val="002843D6"/>
    <w:rsid w:val="0028460F"/>
    <w:rsid w:val="00284628"/>
    <w:rsid w:val="0028478F"/>
    <w:rsid w:val="00284B00"/>
    <w:rsid w:val="00284C89"/>
    <w:rsid w:val="00284D86"/>
    <w:rsid w:val="00284F0D"/>
    <w:rsid w:val="00285052"/>
    <w:rsid w:val="0028512D"/>
    <w:rsid w:val="002851C9"/>
    <w:rsid w:val="002854CA"/>
    <w:rsid w:val="0028557D"/>
    <w:rsid w:val="0028586F"/>
    <w:rsid w:val="00285956"/>
    <w:rsid w:val="00285E71"/>
    <w:rsid w:val="0028601F"/>
    <w:rsid w:val="00286399"/>
    <w:rsid w:val="002864ED"/>
    <w:rsid w:val="00286508"/>
    <w:rsid w:val="002866F5"/>
    <w:rsid w:val="002867D6"/>
    <w:rsid w:val="002867F0"/>
    <w:rsid w:val="00286C5F"/>
    <w:rsid w:val="00286F74"/>
    <w:rsid w:val="00287093"/>
    <w:rsid w:val="00287130"/>
    <w:rsid w:val="0028753B"/>
    <w:rsid w:val="00287584"/>
    <w:rsid w:val="00287775"/>
    <w:rsid w:val="0028777D"/>
    <w:rsid w:val="00287A91"/>
    <w:rsid w:val="00287F27"/>
    <w:rsid w:val="00287FA8"/>
    <w:rsid w:val="00287FF8"/>
    <w:rsid w:val="00290299"/>
    <w:rsid w:val="002905BE"/>
    <w:rsid w:val="00290721"/>
    <w:rsid w:val="002907DB"/>
    <w:rsid w:val="002907F3"/>
    <w:rsid w:val="00290879"/>
    <w:rsid w:val="00290EC2"/>
    <w:rsid w:val="00290F0B"/>
    <w:rsid w:val="00291004"/>
    <w:rsid w:val="00291112"/>
    <w:rsid w:val="002912B3"/>
    <w:rsid w:val="002916C0"/>
    <w:rsid w:val="002916CD"/>
    <w:rsid w:val="002916F8"/>
    <w:rsid w:val="002917FC"/>
    <w:rsid w:val="00291938"/>
    <w:rsid w:val="00291B2A"/>
    <w:rsid w:val="00291B5F"/>
    <w:rsid w:val="00291CEE"/>
    <w:rsid w:val="00291E3E"/>
    <w:rsid w:val="00291F2F"/>
    <w:rsid w:val="00292046"/>
    <w:rsid w:val="00292338"/>
    <w:rsid w:val="00292416"/>
    <w:rsid w:val="002924AD"/>
    <w:rsid w:val="002928E2"/>
    <w:rsid w:val="002929A9"/>
    <w:rsid w:val="002929BF"/>
    <w:rsid w:val="00292A85"/>
    <w:rsid w:val="00292C46"/>
    <w:rsid w:val="00292E96"/>
    <w:rsid w:val="002932DD"/>
    <w:rsid w:val="0029341C"/>
    <w:rsid w:val="00293561"/>
    <w:rsid w:val="00293663"/>
    <w:rsid w:val="00293CBB"/>
    <w:rsid w:val="00293D35"/>
    <w:rsid w:val="00293E57"/>
    <w:rsid w:val="00293F6B"/>
    <w:rsid w:val="0029455D"/>
    <w:rsid w:val="0029463F"/>
    <w:rsid w:val="0029501D"/>
    <w:rsid w:val="002950AE"/>
    <w:rsid w:val="00295331"/>
    <w:rsid w:val="00295644"/>
    <w:rsid w:val="00295689"/>
    <w:rsid w:val="00295A30"/>
    <w:rsid w:val="00295A8A"/>
    <w:rsid w:val="00295A8C"/>
    <w:rsid w:val="00295C06"/>
    <w:rsid w:val="00295C65"/>
    <w:rsid w:val="00295F1E"/>
    <w:rsid w:val="00295FDF"/>
    <w:rsid w:val="002960DB"/>
    <w:rsid w:val="00296211"/>
    <w:rsid w:val="002962C7"/>
    <w:rsid w:val="002965B0"/>
    <w:rsid w:val="00296746"/>
    <w:rsid w:val="00296840"/>
    <w:rsid w:val="0029692E"/>
    <w:rsid w:val="002969E7"/>
    <w:rsid w:val="00296B32"/>
    <w:rsid w:val="00296B8C"/>
    <w:rsid w:val="00297296"/>
    <w:rsid w:val="002972DB"/>
    <w:rsid w:val="0029732C"/>
    <w:rsid w:val="00297346"/>
    <w:rsid w:val="00297403"/>
    <w:rsid w:val="002974ED"/>
    <w:rsid w:val="002975EF"/>
    <w:rsid w:val="002975F0"/>
    <w:rsid w:val="00297682"/>
    <w:rsid w:val="0029780C"/>
    <w:rsid w:val="002979A7"/>
    <w:rsid w:val="00297AB1"/>
    <w:rsid w:val="00297C73"/>
    <w:rsid w:val="00297E7F"/>
    <w:rsid w:val="00297F6E"/>
    <w:rsid w:val="00297FC1"/>
    <w:rsid w:val="002A0194"/>
    <w:rsid w:val="002A02FA"/>
    <w:rsid w:val="002A0384"/>
    <w:rsid w:val="002A0417"/>
    <w:rsid w:val="002A052F"/>
    <w:rsid w:val="002A0919"/>
    <w:rsid w:val="002A0B54"/>
    <w:rsid w:val="002A0D93"/>
    <w:rsid w:val="002A0DC2"/>
    <w:rsid w:val="002A0F05"/>
    <w:rsid w:val="002A129D"/>
    <w:rsid w:val="002A14A3"/>
    <w:rsid w:val="002A14F1"/>
    <w:rsid w:val="002A16CE"/>
    <w:rsid w:val="002A1DBB"/>
    <w:rsid w:val="002A1F20"/>
    <w:rsid w:val="002A1F3D"/>
    <w:rsid w:val="002A2158"/>
    <w:rsid w:val="002A2366"/>
    <w:rsid w:val="002A256E"/>
    <w:rsid w:val="002A265E"/>
    <w:rsid w:val="002A2665"/>
    <w:rsid w:val="002A27DF"/>
    <w:rsid w:val="002A28DD"/>
    <w:rsid w:val="002A2D55"/>
    <w:rsid w:val="002A2DAA"/>
    <w:rsid w:val="002A2F98"/>
    <w:rsid w:val="002A2FB4"/>
    <w:rsid w:val="002A3118"/>
    <w:rsid w:val="002A3203"/>
    <w:rsid w:val="002A33F0"/>
    <w:rsid w:val="002A3722"/>
    <w:rsid w:val="002A37B1"/>
    <w:rsid w:val="002A3837"/>
    <w:rsid w:val="002A38D3"/>
    <w:rsid w:val="002A3BA8"/>
    <w:rsid w:val="002A3C2F"/>
    <w:rsid w:val="002A3CE4"/>
    <w:rsid w:val="002A3DBF"/>
    <w:rsid w:val="002A3EAB"/>
    <w:rsid w:val="002A4196"/>
    <w:rsid w:val="002A42A4"/>
    <w:rsid w:val="002A43E7"/>
    <w:rsid w:val="002A450D"/>
    <w:rsid w:val="002A4629"/>
    <w:rsid w:val="002A4694"/>
    <w:rsid w:val="002A47C9"/>
    <w:rsid w:val="002A49ED"/>
    <w:rsid w:val="002A4F31"/>
    <w:rsid w:val="002A503E"/>
    <w:rsid w:val="002A521A"/>
    <w:rsid w:val="002A5400"/>
    <w:rsid w:val="002A54E8"/>
    <w:rsid w:val="002A56A9"/>
    <w:rsid w:val="002A58EF"/>
    <w:rsid w:val="002A5AD2"/>
    <w:rsid w:val="002A5B03"/>
    <w:rsid w:val="002A5BCA"/>
    <w:rsid w:val="002A5CD7"/>
    <w:rsid w:val="002A5D8C"/>
    <w:rsid w:val="002A5D8D"/>
    <w:rsid w:val="002A5FAA"/>
    <w:rsid w:val="002A5FE7"/>
    <w:rsid w:val="002A6146"/>
    <w:rsid w:val="002A64D9"/>
    <w:rsid w:val="002A666B"/>
    <w:rsid w:val="002A6919"/>
    <w:rsid w:val="002A6A8C"/>
    <w:rsid w:val="002A6C73"/>
    <w:rsid w:val="002A6C82"/>
    <w:rsid w:val="002A6E23"/>
    <w:rsid w:val="002A7088"/>
    <w:rsid w:val="002A70DF"/>
    <w:rsid w:val="002A7201"/>
    <w:rsid w:val="002A722D"/>
    <w:rsid w:val="002A7AA3"/>
    <w:rsid w:val="002A7C12"/>
    <w:rsid w:val="002A7C9A"/>
    <w:rsid w:val="002A7F44"/>
    <w:rsid w:val="002B0063"/>
    <w:rsid w:val="002B016B"/>
    <w:rsid w:val="002B028D"/>
    <w:rsid w:val="002B050A"/>
    <w:rsid w:val="002B0D1C"/>
    <w:rsid w:val="002B1389"/>
    <w:rsid w:val="002B1599"/>
    <w:rsid w:val="002B182D"/>
    <w:rsid w:val="002B192F"/>
    <w:rsid w:val="002B19BC"/>
    <w:rsid w:val="002B1ED5"/>
    <w:rsid w:val="002B21BE"/>
    <w:rsid w:val="002B2244"/>
    <w:rsid w:val="002B2519"/>
    <w:rsid w:val="002B252D"/>
    <w:rsid w:val="002B2773"/>
    <w:rsid w:val="002B27DF"/>
    <w:rsid w:val="002B2D76"/>
    <w:rsid w:val="002B2E6A"/>
    <w:rsid w:val="002B375C"/>
    <w:rsid w:val="002B37AD"/>
    <w:rsid w:val="002B3D07"/>
    <w:rsid w:val="002B3D3D"/>
    <w:rsid w:val="002B3D65"/>
    <w:rsid w:val="002B3F10"/>
    <w:rsid w:val="002B4343"/>
    <w:rsid w:val="002B473A"/>
    <w:rsid w:val="002B4751"/>
    <w:rsid w:val="002B48FE"/>
    <w:rsid w:val="002B4905"/>
    <w:rsid w:val="002B496C"/>
    <w:rsid w:val="002B4997"/>
    <w:rsid w:val="002B49C0"/>
    <w:rsid w:val="002B49FB"/>
    <w:rsid w:val="002B4A0B"/>
    <w:rsid w:val="002B4AB0"/>
    <w:rsid w:val="002B4C46"/>
    <w:rsid w:val="002B4D9A"/>
    <w:rsid w:val="002B4FE0"/>
    <w:rsid w:val="002B5078"/>
    <w:rsid w:val="002B5126"/>
    <w:rsid w:val="002B5604"/>
    <w:rsid w:val="002B5664"/>
    <w:rsid w:val="002B588E"/>
    <w:rsid w:val="002B58AF"/>
    <w:rsid w:val="002B5A22"/>
    <w:rsid w:val="002B601B"/>
    <w:rsid w:val="002B60CF"/>
    <w:rsid w:val="002B6115"/>
    <w:rsid w:val="002B6137"/>
    <w:rsid w:val="002B61F0"/>
    <w:rsid w:val="002B63CD"/>
    <w:rsid w:val="002B6536"/>
    <w:rsid w:val="002B6719"/>
    <w:rsid w:val="002B6AE2"/>
    <w:rsid w:val="002B6B68"/>
    <w:rsid w:val="002B6C52"/>
    <w:rsid w:val="002B6FBB"/>
    <w:rsid w:val="002B710B"/>
    <w:rsid w:val="002B751E"/>
    <w:rsid w:val="002B766B"/>
    <w:rsid w:val="002B7748"/>
    <w:rsid w:val="002B7B00"/>
    <w:rsid w:val="002B7C23"/>
    <w:rsid w:val="002B7E86"/>
    <w:rsid w:val="002C00CA"/>
    <w:rsid w:val="002C023B"/>
    <w:rsid w:val="002C02B3"/>
    <w:rsid w:val="002C0326"/>
    <w:rsid w:val="002C04E8"/>
    <w:rsid w:val="002C05E8"/>
    <w:rsid w:val="002C09DC"/>
    <w:rsid w:val="002C0B2C"/>
    <w:rsid w:val="002C0C2E"/>
    <w:rsid w:val="002C0D38"/>
    <w:rsid w:val="002C1268"/>
    <w:rsid w:val="002C1310"/>
    <w:rsid w:val="002C13BC"/>
    <w:rsid w:val="002C177B"/>
    <w:rsid w:val="002C1BB5"/>
    <w:rsid w:val="002C1F40"/>
    <w:rsid w:val="002C1F70"/>
    <w:rsid w:val="002C2175"/>
    <w:rsid w:val="002C2295"/>
    <w:rsid w:val="002C2531"/>
    <w:rsid w:val="002C26B1"/>
    <w:rsid w:val="002C28AF"/>
    <w:rsid w:val="002C296A"/>
    <w:rsid w:val="002C2A59"/>
    <w:rsid w:val="002C2B91"/>
    <w:rsid w:val="002C2C18"/>
    <w:rsid w:val="002C2E92"/>
    <w:rsid w:val="002C31B2"/>
    <w:rsid w:val="002C3696"/>
    <w:rsid w:val="002C3707"/>
    <w:rsid w:val="002C3835"/>
    <w:rsid w:val="002C3D1B"/>
    <w:rsid w:val="002C3EA9"/>
    <w:rsid w:val="002C4148"/>
    <w:rsid w:val="002C428B"/>
    <w:rsid w:val="002C42F1"/>
    <w:rsid w:val="002C452F"/>
    <w:rsid w:val="002C474F"/>
    <w:rsid w:val="002C47C6"/>
    <w:rsid w:val="002C48C7"/>
    <w:rsid w:val="002C48CA"/>
    <w:rsid w:val="002C4D67"/>
    <w:rsid w:val="002C51B4"/>
    <w:rsid w:val="002C535B"/>
    <w:rsid w:val="002C54A6"/>
    <w:rsid w:val="002C54C6"/>
    <w:rsid w:val="002C54EF"/>
    <w:rsid w:val="002C563F"/>
    <w:rsid w:val="002C57B6"/>
    <w:rsid w:val="002C58A6"/>
    <w:rsid w:val="002C58BD"/>
    <w:rsid w:val="002C5954"/>
    <w:rsid w:val="002C59D7"/>
    <w:rsid w:val="002C5A33"/>
    <w:rsid w:val="002C5B37"/>
    <w:rsid w:val="002C5CC1"/>
    <w:rsid w:val="002C5D86"/>
    <w:rsid w:val="002C61FF"/>
    <w:rsid w:val="002C62CF"/>
    <w:rsid w:val="002C649E"/>
    <w:rsid w:val="002C64B3"/>
    <w:rsid w:val="002C6943"/>
    <w:rsid w:val="002C6E81"/>
    <w:rsid w:val="002C705E"/>
    <w:rsid w:val="002C7132"/>
    <w:rsid w:val="002C74FC"/>
    <w:rsid w:val="002C7539"/>
    <w:rsid w:val="002C75BB"/>
    <w:rsid w:val="002C76E2"/>
    <w:rsid w:val="002C7707"/>
    <w:rsid w:val="002C7889"/>
    <w:rsid w:val="002D0030"/>
    <w:rsid w:val="002D00ED"/>
    <w:rsid w:val="002D036B"/>
    <w:rsid w:val="002D03FB"/>
    <w:rsid w:val="002D052D"/>
    <w:rsid w:val="002D052F"/>
    <w:rsid w:val="002D07C5"/>
    <w:rsid w:val="002D10EC"/>
    <w:rsid w:val="002D1178"/>
    <w:rsid w:val="002D145B"/>
    <w:rsid w:val="002D1522"/>
    <w:rsid w:val="002D1717"/>
    <w:rsid w:val="002D17A5"/>
    <w:rsid w:val="002D1959"/>
    <w:rsid w:val="002D196D"/>
    <w:rsid w:val="002D1A21"/>
    <w:rsid w:val="002D1A94"/>
    <w:rsid w:val="002D1ABC"/>
    <w:rsid w:val="002D1B90"/>
    <w:rsid w:val="002D1D2E"/>
    <w:rsid w:val="002D2348"/>
    <w:rsid w:val="002D2478"/>
    <w:rsid w:val="002D26C4"/>
    <w:rsid w:val="002D27A3"/>
    <w:rsid w:val="002D2962"/>
    <w:rsid w:val="002D2A15"/>
    <w:rsid w:val="002D2B1B"/>
    <w:rsid w:val="002D2B45"/>
    <w:rsid w:val="002D2C91"/>
    <w:rsid w:val="002D2D40"/>
    <w:rsid w:val="002D2FF4"/>
    <w:rsid w:val="002D30BE"/>
    <w:rsid w:val="002D3373"/>
    <w:rsid w:val="002D3AFC"/>
    <w:rsid w:val="002D3E93"/>
    <w:rsid w:val="002D4456"/>
    <w:rsid w:val="002D44CD"/>
    <w:rsid w:val="002D468E"/>
    <w:rsid w:val="002D555D"/>
    <w:rsid w:val="002D558D"/>
    <w:rsid w:val="002D5744"/>
    <w:rsid w:val="002D578B"/>
    <w:rsid w:val="002D59B5"/>
    <w:rsid w:val="002D5BEB"/>
    <w:rsid w:val="002D5EB7"/>
    <w:rsid w:val="002D6145"/>
    <w:rsid w:val="002D6449"/>
    <w:rsid w:val="002D65EC"/>
    <w:rsid w:val="002D67EE"/>
    <w:rsid w:val="002D6BEB"/>
    <w:rsid w:val="002D6C51"/>
    <w:rsid w:val="002D6F04"/>
    <w:rsid w:val="002D701B"/>
    <w:rsid w:val="002D750B"/>
    <w:rsid w:val="002D76F6"/>
    <w:rsid w:val="002D7755"/>
    <w:rsid w:val="002D77BC"/>
    <w:rsid w:val="002D7834"/>
    <w:rsid w:val="002D787C"/>
    <w:rsid w:val="002D78DD"/>
    <w:rsid w:val="002D7983"/>
    <w:rsid w:val="002D7A53"/>
    <w:rsid w:val="002D7B39"/>
    <w:rsid w:val="002D7CF7"/>
    <w:rsid w:val="002D7E5A"/>
    <w:rsid w:val="002E04A7"/>
    <w:rsid w:val="002E04DE"/>
    <w:rsid w:val="002E05F9"/>
    <w:rsid w:val="002E0827"/>
    <w:rsid w:val="002E09F7"/>
    <w:rsid w:val="002E0E5E"/>
    <w:rsid w:val="002E1168"/>
    <w:rsid w:val="002E12F6"/>
    <w:rsid w:val="002E13A8"/>
    <w:rsid w:val="002E1978"/>
    <w:rsid w:val="002E1ACD"/>
    <w:rsid w:val="002E1C0A"/>
    <w:rsid w:val="002E1DD4"/>
    <w:rsid w:val="002E213E"/>
    <w:rsid w:val="002E229C"/>
    <w:rsid w:val="002E2373"/>
    <w:rsid w:val="002E2443"/>
    <w:rsid w:val="002E2502"/>
    <w:rsid w:val="002E2520"/>
    <w:rsid w:val="002E256A"/>
    <w:rsid w:val="002E25B9"/>
    <w:rsid w:val="002E264F"/>
    <w:rsid w:val="002E2678"/>
    <w:rsid w:val="002E2B38"/>
    <w:rsid w:val="002E2B75"/>
    <w:rsid w:val="002E2BA8"/>
    <w:rsid w:val="002E2E76"/>
    <w:rsid w:val="002E3286"/>
    <w:rsid w:val="002E33EB"/>
    <w:rsid w:val="002E3788"/>
    <w:rsid w:val="002E3A25"/>
    <w:rsid w:val="002E3A52"/>
    <w:rsid w:val="002E3AF9"/>
    <w:rsid w:val="002E3B93"/>
    <w:rsid w:val="002E3C63"/>
    <w:rsid w:val="002E3D72"/>
    <w:rsid w:val="002E404D"/>
    <w:rsid w:val="002E41CF"/>
    <w:rsid w:val="002E44A2"/>
    <w:rsid w:val="002E454D"/>
    <w:rsid w:val="002E46B2"/>
    <w:rsid w:val="002E48BE"/>
    <w:rsid w:val="002E4A13"/>
    <w:rsid w:val="002E4BA6"/>
    <w:rsid w:val="002E4BC9"/>
    <w:rsid w:val="002E4DC1"/>
    <w:rsid w:val="002E4E5B"/>
    <w:rsid w:val="002E5075"/>
    <w:rsid w:val="002E53B4"/>
    <w:rsid w:val="002E6052"/>
    <w:rsid w:val="002E6067"/>
    <w:rsid w:val="002E60BC"/>
    <w:rsid w:val="002E6197"/>
    <w:rsid w:val="002E62FF"/>
    <w:rsid w:val="002E65DE"/>
    <w:rsid w:val="002E6A6C"/>
    <w:rsid w:val="002E6CCE"/>
    <w:rsid w:val="002E6DFC"/>
    <w:rsid w:val="002E6E1A"/>
    <w:rsid w:val="002E6E87"/>
    <w:rsid w:val="002E6ED9"/>
    <w:rsid w:val="002E6FC2"/>
    <w:rsid w:val="002E7183"/>
    <w:rsid w:val="002E760C"/>
    <w:rsid w:val="002E7D8E"/>
    <w:rsid w:val="002E7FE7"/>
    <w:rsid w:val="002F0524"/>
    <w:rsid w:val="002F05B3"/>
    <w:rsid w:val="002F0729"/>
    <w:rsid w:val="002F0886"/>
    <w:rsid w:val="002F0911"/>
    <w:rsid w:val="002F0938"/>
    <w:rsid w:val="002F0B1B"/>
    <w:rsid w:val="002F0C0D"/>
    <w:rsid w:val="002F0EAE"/>
    <w:rsid w:val="002F1052"/>
    <w:rsid w:val="002F10F2"/>
    <w:rsid w:val="002F12F3"/>
    <w:rsid w:val="002F1445"/>
    <w:rsid w:val="002F1471"/>
    <w:rsid w:val="002F1898"/>
    <w:rsid w:val="002F1993"/>
    <w:rsid w:val="002F200D"/>
    <w:rsid w:val="002F248C"/>
    <w:rsid w:val="002F2716"/>
    <w:rsid w:val="002F2885"/>
    <w:rsid w:val="002F2A00"/>
    <w:rsid w:val="002F2CF0"/>
    <w:rsid w:val="002F2FFA"/>
    <w:rsid w:val="002F346C"/>
    <w:rsid w:val="002F3973"/>
    <w:rsid w:val="002F3A68"/>
    <w:rsid w:val="002F3AA5"/>
    <w:rsid w:val="002F3ACD"/>
    <w:rsid w:val="002F3BE5"/>
    <w:rsid w:val="002F41E6"/>
    <w:rsid w:val="002F4527"/>
    <w:rsid w:val="002F475D"/>
    <w:rsid w:val="002F47EC"/>
    <w:rsid w:val="002F4A00"/>
    <w:rsid w:val="002F4FC0"/>
    <w:rsid w:val="002F502D"/>
    <w:rsid w:val="002F5114"/>
    <w:rsid w:val="002F5282"/>
    <w:rsid w:val="002F53A1"/>
    <w:rsid w:val="002F5993"/>
    <w:rsid w:val="002F5AB6"/>
    <w:rsid w:val="002F5D44"/>
    <w:rsid w:val="002F5DE6"/>
    <w:rsid w:val="002F6169"/>
    <w:rsid w:val="002F6188"/>
    <w:rsid w:val="002F61B8"/>
    <w:rsid w:val="002F6237"/>
    <w:rsid w:val="002F661B"/>
    <w:rsid w:val="002F6FD0"/>
    <w:rsid w:val="002F714D"/>
    <w:rsid w:val="002F7158"/>
    <w:rsid w:val="002F7245"/>
    <w:rsid w:val="002F73C5"/>
    <w:rsid w:val="002F7731"/>
    <w:rsid w:val="002F7847"/>
    <w:rsid w:val="002F7D15"/>
    <w:rsid w:val="002F7EF5"/>
    <w:rsid w:val="002F7F5B"/>
    <w:rsid w:val="0030015C"/>
    <w:rsid w:val="0030025C"/>
    <w:rsid w:val="00300682"/>
    <w:rsid w:val="00300B18"/>
    <w:rsid w:val="00300B8F"/>
    <w:rsid w:val="00300C86"/>
    <w:rsid w:val="0030117D"/>
    <w:rsid w:val="003012A5"/>
    <w:rsid w:val="0030130A"/>
    <w:rsid w:val="0030134C"/>
    <w:rsid w:val="00301602"/>
    <w:rsid w:val="00301A3D"/>
    <w:rsid w:val="00301DF3"/>
    <w:rsid w:val="00302073"/>
    <w:rsid w:val="003020D1"/>
    <w:rsid w:val="00302311"/>
    <w:rsid w:val="0030255A"/>
    <w:rsid w:val="00302CC7"/>
    <w:rsid w:val="00302E1F"/>
    <w:rsid w:val="00302F70"/>
    <w:rsid w:val="00303005"/>
    <w:rsid w:val="0030315F"/>
    <w:rsid w:val="0030344A"/>
    <w:rsid w:val="00303A68"/>
    <w:rsid w:val="00303AF5"/>
    <w:rsid w:val="00303DC9"/>
    <w:rsid w:val="00303DD0"/>
    <w:rsid w:val="00303EE1"/>
    <w:rsid w:val="003040E1"/>
    <w:rsid w:val="00304166"/>
    <w:rsid w:val="003041B3"/>
    <w:rsid w:val="00304958"/>
    <w:rsid w:val="00304BB3"/>
    <w:rsid w:val="00304BFE"/>
    <w:rsid w:val="00304C73"/>
    <w:rsid w:val="00304D4E"/>
    <w:rsid w:val="0030517B"/>
    <w:rsid w:val="00305404"/>
    <w:rsid w:val="003054A9"/>
    <w:rsid w:val="003057B2"/>
    <w:rsid w:val="00305866"/>
    <w:rsid w:val="00305D12"/>
    <w:rsid w:val="00305DF4"/>
    <w:rsid w:val="00305E57"/>
    <w:rsid w:val="00305EEA"/>
    <w:rsid w:val="00306147"/>
    <w:rsid w:val="003061D3"/>
    <w:rsid w:val="0030636A"/>
    <w:rsid w:val="00306605"/>
    <w:rsid w:val="00306634"/>
    <w:rsid w:val="003070F5"/>
    <w:rsid w:val="00307197"/>
    <w:rsid w:val="00307360"/>
    <w:rsid w:val="003073C5"/>
    <w:rsid w:val="0030760E"/>
    <w:rsid w:val="003077F5"/>
    <w:rsid w:val="00307CEB"/>
    <w:rsid w:val="00307D2E"/>
    <w:rsid w:val="003100AC"/>
    <w:rsid w:val="003102C1"/>
    <w:rsid w:val="00310405"/>
    <w:rsid w:val="003109E1"/>
    <w:rsid w:val="003110A5"/>
    <w:rsid w:val="003113CF"/>
    <w:rsid w:val="00311515"/>
    <w:rsid w:val="003115DE"/>
    <w:rsid w:val="00311674"/>
    <w:rsid w:val="003116A8"/>
    <w:rsid w:val="003116E1"/>
    <w:rsid w:val="0031171C"/>
    <w:rsid w:val="003118EE"/>
    <w:rsid w:val="00311ABC"/>
    <w:rsid w:val="00311AE1"/>
    <w:rsid w:val="00311D51"/>
    <w:rsid w:val="00312128"/>
    <w:rsid w:val="00312262"/>
    <w:rsid w:val="00312435"/>
    <w:rsid w:val="00312452"/>
    <w:rsid w:val="003128EE"/>
    <w:rsid w:val="00312BF9"/>
    <w:rsid w:val="00312EB1"/>
    <w:rsid w:val="00312EBC"/>
    <w:rsid w:val="003130A4"/>
    <w:rsid w:val="003130B4"/>
    <w:rsid w:val="003130F2"/>
    <w:rsid w:val="00313182"/>
    <w:rsid w:val="00313295"/>
    <w:rsid w:val="003133F2"/>
    <w:rsid w:val="0031352E"/>
    <w:rsid w:val="00313586"/>
    <w:rsid w:val="00313644"/>
    <w:rsid w:val="00313890"/>
    <w:rsid w:val="00313B54"/>
    <w:rsid w:val="00313BAB"/>
    <w:rsid w:val="00313CA8"/>
    <w:rsid w:val="003142F5"/>
    <w:rsid w:val="00314317"/>
    <w:rsid w:val="00314795"/>
    <w:rsid w:val="003148FB"/>
    <w:rsid w:val="00314D40"/>
    <w:rsid w:val="00314DB3"/>
    <w:rsid w:val="00314E14"/>
    <w:rsid w:val="00314EEF"/>
    <w:rsid w:val="00314F20"/>
    <w:rsid w:val="00314F50"/>
    <w:rsid w:val="00314FB5"/>
    <w:rsid w:val="0031511E"/>
    <w:rsid w:val="003153C8"/>
    <w:rsid w:val="00315AB3"/>
    <w:rsid w:val="00315F03"/>
    <w:rsid w:val="00315FD9"/>
    <w:rsid w:val="0031660E"/>
    <w:rsid w:val="00316778"/>
    <w:rsid w:val="00316821"/>
    <w:rsid w:val="00316C61"/>
    <w:rsid w:val="00316DAD"/>
    <w:rsid w:val="00316F3A"/>
    <w:rsid w:val="003171B2"/>
    <w:rsid w:val="003172E9"/>
    <w:rsid w:val="003172F1"/>
    <w:rsid w:val="0031741B"/>
    <w:rsid w:val="00317482"/>
    <w:rsid w:val="00317490"/>
    <w:rsid w:val="00317562"/>
    <w:rsid w:val="003175E3"/>
    <w:rsid w:val="00317683"/>
    <w:rsid w:val="003176C0"/>
    <w:rsid w:val="003178DA"/>
    <w:rsid w:val="00317A2F"/>
    <w:rsid w:val="00317C3E"/>
    <w:rsid w:val="00317E79"/>
    <w:rsid w:val="00317EB7"/>
    <w:rsid w:val="00317EE9"/>
    <w:rsid w:val="00320014"/>
    <w:rsid w:val="00320022"/>
    <w:rsid w:val="00320393"/>
    <w:rsid w:val="00320610"/>
    <w:rsid w:val="003206C1"/>
    <w:rsid w:val="00320A81"/>
    <w:rsid w:val="00320B16"/>
    <w:rsid w:val="00320D94"/>
    <w:rsid w:val="0032100D"/>
    <w:rsid w:val="0032105C"/>
    <w:rsid w:val="003210D0"/>
    <w:rsid w:val="003211D9"/>
    <w:rsid w:val="0032120B"/>
    <w:rsid w:val="0032121A"/>
    <w:rsid w:val="00321399"/>
    <w:rsid w:val="0032163F"/>
    <w:rsid w:val="00321937"/>
    <w:rsid w:val="0032198B"/>
    <w:rsid w:val="00321C09"/>
    <w:rsid w:val="00321CD5"/>
    <w:rsid w:val="00321F27"/>
    <w:rsid w:val="00322086"/>
    <w:rsid w:val="00322445"/>
    <w:rsid w:val="003224A1"/>
    <w:rsid w:val="00322550"/>
    <w:rsid w:val="003226D5"/>
    <w:rsid w:val="0032280C"/>
    <w:rsid w:val="00322844"/>
    <w:rsid w:val="00322941"/>
    <w:rsid w:val="00322ADD"/>
    <w:rsid w:val="00322B30"/>
    <w:rsid w:val="00322C8A"/>
    <w:rsid w:val="00322CCC"/>
    <w:rsid w:val="00322D4A"/>
    <w:rsid w:val="00322E78"/>
    <w:rsid w:val="00322F77"/>
    <w:rsid w:val="00323112"/>
    <w:rsid w:val="0032312B"/>
    <w:rsid w:val="00323242"/>
    <w:rsid w:val="0032361E"/>
    <w:rsid w:val="00323781"/>
    <w:rsid w:val="003239AE"/>
    <w:rsid w:val="00323F0B"/>
    <w:rsid w:val="00323F15"/>
    <w:rsid w:val="003244E4"/>
    <w:rsid w:val="003245C4"/>
    <w:rsid w:val="003246E4"/>
    <w:rsid w:val="00324822"/>
    <w:rsid w:val="0032490C"/>
    <w:rsid w:val="003249A5"/>
    <w:rsid w:val="00324D72"/>
    <w:rsid w:val="00324D8B"/>
    <w:rsid w:val="00324E08"/>
    <w:rsid w:val="00324F38"/>
    <w:rsid w:val="00325287"/>
    <w:rsid w:val="00325314"/>
    <w:rsid w:val="0032563F"/>
    <w:rsid w:val="0032568A"/>
    <w:rsid w:val="003256F4"/>
    <w:rsid w:val="00325B1F"/>
    <w:rsid w:val="00325C9A"/>
    <w:rsid w:val="00325D1B"/>
    <w:rsid w:val="00325DD3"/>
    <w:rsid w:val="00325E0B"/>
    <w:rsid w:val="0032606D"/>
    <w:rsid w:val="003260C5"/>
    <w:rsid w:val="00326130"/>
    <w:rsid w:val="00326170"/>
    <w:rsid w:val="00326332"/>
    <w:rsid w:val="0032647E"/>
    <w:rsid w:val="00326534"/>
    <w:rsid w:val="00326625"/>
    <w:rsid w:val="0032663F"/>
    <w:rsid w:val="00326731"/>
    <w:rsid w:val="00326875"/>
    <w:rsid w:val="0032695B"/>
    <w:rsid w:val="00326B9C"/>
    <w:rsid w:val="00326BB3"/>
    <w:rsid w:val="00326FB8"/>
    <w:rsid w:val="00326FF1"/>
    <w:rsid w:val="0032707A"/>
    <w:rsid w:val="0032748E"/>
    <w:rsid w:val="00327811"/>
    <w:rsid w:val="00327952"/>
    <w:rsid w:val="0032799B"/>
    <w:rsid w:val="00327AC5"/>
    <w:rsid w:val="00327E55"/>
    <w:rsid w:val="003307DD"/>
    <w:rsid w:val="00330860"/>
    <w:rsid w:val="0033091B"/>
    <w:rsid w:val="00330C64"/>
    <w:rsid w:val="00330C7A"/>
    <w:rsid w:val="0033117C"/>
    <w:rsid w:val="003312E3"/>
    <w:rsid w:val="003314BC"/>
    <w:rsid w:val="00331698"/>
    <w:rsid w:val="003318CC"/>
    <w:rsid w:val="00331C18"/>
    <w:rsid w:val="00331CB4"/>
    <w:rsid w:val="00331CFA"/>
    <w:rsid w:val="003320EE"/>
    <w:rsid w:val="003322AA"/>
    <w:rsid w:val="003327CB"/>
    <w:rsid w:val="00332AC5"/>
    <w:rsid w:val="00332DAC"/>
    <w:rsid w:val="0033304C"/>
    <w:rsid w:val="003332BE"/>
    <w:rsid w:val="00333533"/>
    <w:rsid w:val="0033354E"/>
    <w:rsid w:val="003337EF"/>
    <w:rsid w:val="00333BC6"/>
    <w:rsid w:val="00333CB0"/>
    <w:rsid w:val="00333E13"/>
    <w:rsid w:val="00333F55"/>
    <w:rsid w:val="00333FA7"/>
    <w:rsid w:val="00334257"/>
    <w:rsid w:val="003342C7"/>
    <w:rsid w:val="0033457E"/>
    <w:rsid w:val="003346AE"/>
    <w:rsid w:val="00334771"/>
    <w:rsid w:val="0033477C"/>
    <w:rsid w:val="003347F7"/>
    <w:rsid w:val="00334E07"/>
    <w:rsid w:val="00334F3D"/>
    <w:rsid w:val="00335075"/>
    <w:rsid w:val="00335141"/>
    <w:rsid w:val="00335423"/>
    <w:rsid w:val="003354F1"/>
    <w:rsid w:val="003355BA"/>
    <w:rsid w:val="003355F5"/>
    <w:rsid w:val="0033598C"/>
    <w:rsid w:val="00335B5C"/>
    <w:rsid w:val="00335BBA"/>
    <w:rsid w:val="00335F6E"/>
    <w:rsid w:val="0033604D"/>
    <w:rsid w:val="0033610A"/>
    <w:rsid w:val="003362A3"/>
    <w:rsid w:val="003363F0"/>
    <w:rsid w:val="0033675C"/>
    <w:rsid w:val="003369CC"/>
    <w:rsid w:val="00336B91"/>
    <w:rsid w:val="00336F97"/>
    <w:rsid w:val="0033704D"/>
    <w:rsid w:val="00337075"/>
    <w:rsid w:val="00337288"/>
    <w:rsid w:val="003372D5"/>
    <w:rsid w:val="003376E8"/>
    <w:rsid w:val="00337ACF"/>
    <w:rsid w:val="00337CAE"/>
    <w:rsid w:val="00337E27"/>
    <w:rsid w:val="003400F6"/>
    <w:rsid w:val="0034017A"/>
    <w:rsid w:val="0034023A"/>
    <w:rsid w:val="00340E9B"/>
    <w:rsid w:val="003414C2"/>
    <w:rsid w:val="00341642"/>
    <w:rsid w:val="003418B1"/>
    <w:rsid w:val="003419BD"/>
    <w:rsid w:val="00341EDA"/>
    <w:rsid w:val="003421A6"/>
    <w:rsid w:val="003422E0"/>
    <w:rsid w:val="003423BD"/>
    <w:rsid w:val="00342559"/>
    <w:rsid w:val="00342AF2"/>
    <w:rsid w:val="00342BE3"/>
    <w:rsid w:val="00342D6E"/>
    <w:rsid w:val="00342EAA"/>
    <w:rsid w:val="00342EDE"/>
    <w:rsid w:val="00342F43"/>
    <w:rsid w:val="003432E0"/>
    <w:rsid w:val="00343668"/>
    <w:rsid w:val="0034379F"/>
    <w:rsid w:val="003437D5"/>
    <w:rsid w:val="00343A97"/>
    <w:rsid w:val="00343E10"/>
    <w:rsid w:val="00344562"/>
    <w:rsid w:val="00344572"/>
    <w:rsid w:val="00344705"/>
    <w:rsid w:val="0034481A"/>
    <w:rsid w:val="003448AB"/>
    <w:rsid w:val="00344CBD"/>
    <w:rsid w:val="00344DE9"/>
    <w:rsid w:val="003452CE"/>
    <w:rsid w:val="00345514"/>
    <w:rsid w:val="0034596B"/>
    <w:rsid w:val="00345A1F"/>
    <w:rsid w:val="00345CC2"/>
    <w:rsid w:val="00345CC8"/>
    <w:rsid w:val="00345D39"/>
    <w:rsid w:val="00345DD3"/>
    <w:rsid w:val="00345F4D"/>
    <w:rsid w:val="003461F3"/>
    <w:rsid w:val="003463B4"/>
    <w:rsid w:val="003463FF"/>
    <w:rsid w:val="003468C0"/>
    <w:rsid w:val="00346B7C"/>
    <w:rsid w:val="00346BFB"/>
    <w:rsid w:val="00346C0C"/>
    <w:rsid w:val="0034739F"/>
    <w:rsid w:val="00347456"/>
    <w:rsid w:val="003475A0"/>
    <w:rsid w:val="00347623"/>
    <w:rsid w:val="003479D7"/>
    <w:rsid w:val="00347A2F"/>
    <w:rsid w:val="00347B7D"/>
    <w:rsid w:val="00347C29"/>
    <w:rsid w:val="00347C4F"/>
    <w:rsid w:val="003501A1"/>
    <w:rsid w:val="00350A36"/>
    <w:rsid w:val="00350A86"/>
    <w:rsid w:val="00350B68"/>
    <w:rsid w:val="00350D7E"/>
    <w:rsid w:val="00350DA0"/>
    <w:rsid w:val="00350FA2"/>
    <w:rsid w:val="003510FA"/>
    <w:rsid w:val="0035134E"/>
    <w:rsid w:val="00351466"/>
    <w:rsid w:val="00351731"/>
    <w:rsid w:val="0035184C"/>
    <w:rsid w:val="00351963"/>
    <w:rsid w:val="00351F0B"/>
    <w:rsid w:val="00352376"/>
    <w:rsid w:val="003524BF"/>
    <w:rsid w:val="00352503"/>
    <w:rsid w:val="003525F6"/>
    <w:rsid w:val="003527E6"/>
    <w:rsid w:val="00352A06"/>
    <w:rsid w:val="00352A81"/>
    <w:rsid w:val="00352AB7"/>
    <w:rsid w:val="00352AD9"/>
    <w:rsid w:val="00352FBD"/>
    <w:rsid w:val="0035326C"/>
    <w:rsid w:val="0035341C"/>
    <w:rsid w:val="003535DD"/>
    <w:rsid w:val="003536DD"/>
    <w:rsid w:val="003536E1"/>
    <w:rsid w:val="003539C9"/>
    <w:rsid w:val="00353A5A"/>
    <w:rsid w:val="00353C28"/>
    <w:rsid w:val="00353DC5"/>
    <w:rsid w:val="00354079"/>
    <w:rsid w:val="003543C5"/>
    <w:rsid w:val="003545A0"/>
    <w:rsid w:val="00354845"/>
    <w:rsid w:val="00354950"/>
    <w:rsid w:val="00354C13"/>
    <w:rsid w:val="00354CAF"/>
    <w:rsid w:val="00354FAE"/>
    <w:rsid w:val="00355099"/>
    <w:rsid w:val="00355181"/>
    <w:rsid w:val="003551A2"/>
    <w:rsid w:val="00355340"/>
    <w:rsid w:val="003554EB"/>
    <w:rsid w:val="00355616"/>
    <w:rsid w:val="003556B0"/>
    <w:rsid w:val="003556B9"/>
    <w:rsid w:val="003557C3"/>
    <w:rsid w:val="003557E1"/>
    <w:rsid w:val="0035599C"/>
    <w:rsid w:val="00355A1A"/>
    <w:rsid w:val="00355E74"/>
    <w:rsid w:val="003562F3"/>
    <w:rsid w:val="0035640E"/>
    <w:rsid w:val="003565A7"/>
    <w:rsid w:val="003565F9"/>
    <w:rsid w:val="003568DC"/>
    <w:rsid w:val="00356A79"/>
    <w:rsid w:val="00356A9B"/>
    <w:rsid w:val="00356B5B"/>
    <w:rsid w:val="00356C01"/>
    <w:rsid w:val="00356E62"/>
    <w:rsid w:val="00356F8B"/>
    <w:rsid w:val="00356FCE"/>
    <w:rsid w:val="00357007"/>
    <w:rsid w:val="003570C5"/>
    <w:rsid w:val="00357124"/>
    <w:rsid w:val="003572FF"/>
    <w:rsid w:val="00357434"/>
    <w:rsid w:val="0035790D"/>
    <w:rsid w:val="00357943"/>
    <w:rsid w:val="00357B46"/>
    <w:rsid w:val="00357B8A"/>
    <w:rsid w:val="00357B9A"/>
    <w:rsid w:val="00357CF3"/>
    <w:rsid w:val="00357F8C"/>
    <w:rsid w:val="00360200"/>
    <w:rsid w:val="00360497"/>
    <w:rsid w:val="0036054C"/>
    <w:rsid w:val="003605E0"/>
    <w:rsid w:val="00360A1C"/>
    <w:rsid w:val="00360B94"/>
    <w:rsid w:val="00360E6A"/>
    <w:rsid w:val="00360EFF"/>
    <w:rsid w:val="003610CF"/>
    <w:rsid w:val="0036127E"/>
    <w:rsid w:val="00361904"/>
    <w:rsid w:val="00361A77"/>
    <w:rsid w:val="00361BF0"/>
    <w:rsid w:val="00361DE1"/>
    <w:rsid w:val="00361E7F"/>
    <w:rsid w:val="00362080"/>
    <w:rsid w:val="00362214"/>
    <w:rsid w:val="003622D7"/>
    <w:rsid w:val="003624B6"/>
    <w:rsid w:val="003626B5"/>
    <w:rsid w:val="00362AFA"/>
    <w:rsid w:val="00362E38"/>
    <w:rsid w:val="003630CA"/>
    <w:rsid w:val="00363257"/>
    <w:rsid w:val="003632FD"/>
    <w:rsid w:val="00363497"/>
    <w:rsid w:val="0036362B"/>
    <w:rsid w:val="00363794"/>
    <w:rsid w:val="00363935"/>
    <w:rsid w:val="00363BE7"/>
    <w:rsid w:val="00363C1D"/>
    <w:rsid w:val="00363F3A"/>
    <w:rsid w:val="00363FAF"/>
    <w:rsid w:val="003640AB"/>
    <w:rsid w:val="00364184"/>
    <w:rsid w:val="0036432A"/>
    <w:rsid w:val="00364370"/>
    <w:rsid w:val="00364413"/>
    <w:rsid w:val="0036449F"/>
    <w:rsid w:val="003644F7"/>
    <w:rsid w:val="00364AB6"/>
    <w:rsid w:val="00364DA1"/>
    <w:rsid w:val="00364FA1"/>
    <w:rsid w:val="00365147"/>
    <w:rsid w:val="00365293"/>
    <w:rsid w:val="0036538D"/>
    <w:rsid w:val="0036561C"/>
    <w:rsid w:val="00365AB8"/>
    <w:rsid w:val="00365AF4"/>
    <w:rsid w:val="00365B41"/>
    <w:rsid w:val="00365D29"/>
    <w:rsid w:val="003663A6"/>
    <w:rsid w:val="003664E3"/>
    <w:rsid w:val="0036691E"/>
    <w:rsid w:val="00366A6C"/>
    <w:rsid w:val="00366B31"/>
    <w:rsid w:val="00366E39"/>
    <w:rsid w:val="00366FD9"/>
    <w:rsid w:val="003677B3"/>
    <w:rsid w:val="0036787D"/>
    <w:rsid w:val="00367C72"/>
    <w:rsid w:val="00367F6C"/>
    <w:rsid w:val="00370067"/>
    <w:rsid w:val="0037009E"/>
    <w:rsid w:val="00370261"/>
    <w:rsid w:val="0037035E"/>
    <w:rsid w:val="00370776"/>
    <w:rsid w:val="003708B1"/>
    <w:rsid w:val="0037094D"/>
    <w:rsid w:val="00370C4A"/>
    <w:rsid w:val="00370CC9"/>
    <w:rsid w:val="00370F71"/>
    <w:rsid w:val="00371272"/>
    <w:rsid w:val="003713A4"/>
    <w:rsid w:val="003714C2"/>
    <w:rsid w:val="00371817"/>
    <w:rsid w:val="00371962"/>
    <w:rsid w:val="00371A98"/>
    <w:rsid w:val="00371BEB"/>
    <w:rsid w:val="00371C8C"/>
    <w:rsid w:val="00371D2C"/>
    <w:rsid w:val="00371F47"/>
    <w:rsid w:val="0037206C"/>
    <w:rsid w:val="0037213F"/>
    <w:rsid w:val="003722E3"/>
    <w:rsid w:val="0037236C"/>
    <w:rsid w:val="003729E2"/>
    <w:rsid w:val="00372A1E"/>
    <w:rsid w:val="00372A7F"/>
    <w:rsid w:val="00372C6A"/>
    <w:rsid w:val="00372D05"/>
    <w:rsid w:val="00372D95"/>
    <w:rsid w:val="00372E9E"/>
    <w:rsid w:val="00372EE3"/>
    <w:rsid w:val="00372F25"/>
    <w:rsid w:val="00373151"/>
    <w:rsid w:val="0037326A"/>
    <w:rsid w:val="003732F7"/>
    <w:rsid w:val="0037365F"/>
    <w:rsid w:val="0037373F"/>
    <w:rsid w:val="0037379B"/>
    <w:rsid w:val="00373AEA"/>
    <w:rsid w:val="00373B80"/>
    <w:rsid w:val="00373CF8"/>
    <w:rsid w:val="00373FE9"/>
    <w:rsid w:val="00374057"/>
    <w:rsid w:val="0037413A"/>
    <w:rsid w:val="003742DA"/>
    <w:rsid w:val="003744D5"/>
    <w:rsid w:val="003747F1"/>
    <w:rsid w:val="003749B2"/>
    <w:rsid w:val="00374AB5"/>
    <w:rsid w:val="00374D87"/>
    <w:rsid w:val="00374D88"/>
    <w:rsid w:val="00374D8B"/>
    <w:rsid w:val="003751CA"/>
    <w:rsid w:val="0037552B"/>
    <w:rsid w:val="003756D4"/>
    <w:rsid w:val="00375B11"/>
    <w:rsid w:val="00375F0A"/>
    <w:rsid w:val="00375F83"/>
    <w:rsid w:val="00376064"/>
    <w:rsid w:val="00376239"/>
    <w:rsid w:val="003762F8"/>
    <w:rsid w:val="00376351"/>
    <w:rsid w:val="00376844"/>
    <w:rsid w:val="003768FE"/>
    <w:rsid w:val="00376916"/>
    <w:rsid w:val="00376A86"/>
    <w:rsid w:val="00376C62"/>
    <w:rsid w:val="00376CD8"/>
    <w:rsid w:val="00376EEE"/>
    <w:rsid w:val="0037706A"/>
    <w:rsid w:val="003770F2"/>
    <w:rsid w:val="00377104"/>
    <w:rsid w:val="0037728D"/>
    <w:rsid w:val="00377599"/>
    <w:rsid w:val="00377A85"/>
    <w:rsid w:val="00377B71"/>
    <w:rsid w:val="00377CC9"/>
    <w:rsid w:val="00377D5E"/>
    <w:rsid w:val="00377E42"/>
    <w:rsid w:val="00380117"/>
    <w:rsid w:val="003803F8"/>
    <w:rsid w:val="003804D3"/>
    <w:rsid w:val="003804DD"/>
    <w:rsid w:val="0038060E"/>
    <w:rsid w:val="00380613"/>
    <w:rsid w:val="00380679"/>
    <w:rsid w:val="0038073E"/>
    <w:rsid w:val="0038079F"/>
    <w:rsid w:val="00380818"/>
    <w:rsid w:val="0038091C"/>
    <w:rsid w:val="003809C1"/>
    <w:rsid w:val="00380A00"/>
    <w:rsid w:val="00380AFF"/>
    <w:rsid w:val="00380B27"/>
    <w:rsid w:val="00380D4A"/>
    <w:rsid w:val="00380D6E"/>
    <w:rsid w:val="00380E24"/>
    <w:rsid w:val="00380F66"/>
    <w:rsid w:val="0038102C"/>
    <w:rsid w:val="003812F9"/>
    <w:rsid w:val="0038138C"/>
    <w:rsid w:val="0038159B"/>
    <w:rsid w:val="00381854"/>
    <w:rsid w:val="00381A1A"/>
    <w:rsid w:val="00381A70"/>
    <w:rsid w:val="00381B7B"/>
    <w:rsid w:val="00381D4E"/>
    <w:rsid w:val="00381DC5"/>
    <w:rsid w:val="00381DCE"/>
    <w:rsid w:val="00382205"/>
    <w:rsid w:val="00382480"/>
    <w:rsid w:val="003829FD"/>
    <w:rsid w:val="00382A8B"/>
    <w:rsid w:val="00382B83"/>
    <w:rsid w:val="00382CAD"/>
    <w:rsid w:val="00382DA6"/>
    <w:rsid w:val="00382E13"/>
    <w:rsid w:val="00382E57"/>
    <w:rsid w:val="00382FCD"/>
    <w:rsid w:val="0038337F"/>
    <w:rsid w:val="0038342F"/>
    <w:rsid w:val="003838D9"/>
    <w:rsid w:val="00383B96"/>
    <w:rsid w:val="00383C2D"/>
    <w:rsid w:val="00383E20"/>
    <w:rsid w:val="00383FB3"/>
    <w:rsid w:val="003840ED"/>
    <w:rsid w:val="003844A9"/>
    <w:rsid w:val="0038453A"/>
    <w:rsid w:val="0038454C"/>
    <w:rsid w:val="00384849"/>
    <w:rsid w:val="00384923"/>
    <w:rsid w:val="00384A56"/>
    <w:rsid w:val="00384A75"/>
    <w:rsid w:val="00384AF4"/>
    <w:rsid w:val="00384E52"/>
    <w:rsid w:val="00384F9B"/>
    <w:rsid w:val="00384FFE"/>
    <w:rsid w:val="0038505C"/>
    <w:rsid w:val="0038515E"/>
    <w:rsid w:val="0038516A"/>
    <w:rsid w:val="00385664"/>
    <w:rsid w:val="003856A1"/>
    <w:rsid w:val="00385B79"/>
    <w:rsid w:val="00385B80"/>
    <w:rsid w:val="00385B94"/>
    <w:rsid w:val="00385C19"/>
    <w:rsid w:val="00385D3F"/>
    <w:rsid w:val="00386370"/>
    <w:rsid w:val="00386598"/>
    <w:rsid w:val="00386744"/>
    <w:rsid w:val="00386972"/>
    <w:rsid w:val="00386CAE"/>
    <w:rsid w:val="00386D73"/>
    <w:rsid w:val="00386F1C"/>
    <w:rsid w:val="003870DD"/>
    <w:rsid w:val="00387581"/>
    <w:rsid w:val="0038776E"/>
    <w:rsid w:val="003878A8"/>
    <w:rsid w:val="003878D4"/>
    <w:rsid w:val="00387B70"/>
    <w:rsid w:val="00387FCC"/>
    <w:rsid w:val="0039007D"/>
    <w:rsid w:val="003900B0"/>
    <w:rsid w:val="00390144"/>
    <w:rsid w:val="0039035B"/>
    <w:rsid w:val="00390376"/>
    <w:rsid w:val="0039066E"/>
    <w:rsid w:val="00390709"/>
    <w:rsid w:val="003907AF"/>
    <w:rsid w:val="003909AD"/>
    <w:rsid w:val="00390D09"/>
    <w:rsid w:val="00390D65"/>
    <w:rsid w:val="00390E02"/>
    <w:rsid w:val="00390FDF"/>
    <w:rsid w:val="003915B0"/>
    <w:rsid w:val="003915B4"/>
    <w:rsid w:val="00391677"/>
    <w:rsid w:val="003916D3"/>
    <w:rsid w:val="00391B1E"/>
    <w:rsid w:val="003920A3"/>
    <w:rsid w:val="003920C5"/>
    <w:rsid w:val="003925B1"/>
    <w:rsid w:val="003925C0"/>
    <w:rsid w:val="003928DC"/>
    <w:rsid w:val="00392A17"/>
    <w:rsid w:val="00392ABF"/>
    <w:rsid w:val="00392AE1"/>
    <w:rsid w:val="00392C1C"/>
    <w:rsid w:val="00392D37"/>
    <w:rsid w:val="00393099"/>
    <w:rsid w:val="003930AF"/>
    <w:rsid w:val="0039324F"/>
    <w:rsid w:val="00393487"/>
    <w:rsid w:val="003934EC"/>
    <w:rsid w:val="00393651"/>
    <w:rsid w:val="0039372B"/>
    <w:rsid w:val="00393954"/>
    <w:rsid w:val="00393A09"/>
    <w:rsid w:val="00393B58"/>
    <w:rsid w:val="00393C77"/>
    <w:rsid w:val="00393E9B"/>
    <w:rsid w:val="00394077"/>
    <w:rsid w:val="003940D2"/>
    <w:rsid w:val="003940EA"/>
    <w:rsid w:val="00394161"/>
    <w:rsid w:val="003941BA"/>
    <w:rsid w:val="003946A9"/>
    <w:rsid w:val="0039474F"/>
    <w:rsid w:val="003947D3"/>
    <w:rsid w:val="0039483E"/>
    <w:rsid w:val="00394C87"/>
    <w:rsid w:val="00394EF9"/>
    <w:rsid w:val="003950A1"/>
    <w:rsid w:val="003953FF"/>
    <w:rsid w:val="003959FA"/>
    <w:rsid w:val="00395DAC"/>
    <w:rsid w:val="00395EDE"/>
    <w:rsid w:val="003960CD"/>
    <w:rsid w:val="0039645A"/>
    <w:rsid w:val="00396465"/>
    <w:rsid w:val="00396508"/>
    <w:rsid w:val="00396748"/>
    <w:rsid w:val="003968BF"/>
    <w:rsid w:val="003969B6"/>
    <w:rsid w:val="00397511"/>
    <w:rsid w:val="0039753D"/>
    <w:rsid w:val="0039756A"/>
    <w:rsid w:val="00397583"/>
    <w:rsid w:val="003978A4"/>
    <w:rsid w:val="00397C03"/>
    <w:rsid w:val="00397CED"/>
    <w:rsid w:val="00397DF9"/>
    <w:rsid w:val="00397FA8"/>
    <w:rsid w:val="00397FB6"/>
    <w:rsid w:val="003A00A8"/>
    <w:rsid w:val="003A090B"/>
    <w:rsid w:val="003A0D61"/>
    <w:rsid w:val="003A106B"/>
    <w:rsid w:val="003A125D"/>
    <w:rsid w:val="003A1402"/>
    <w:rsid w:val="003A1982"/>
    <w:rsid w:val="003A1A6B"/>
    <w:rsid w:val="003A1C30"/>
    <w:rsid w:val="003A1C9A"/>
    <w:rsid w:val="003A1D4C"/>
    <w:rsid w:val="003A1EBD"/>
    <w:rsid w:val="003A1FBF"/>
    <w:rsid w:val="003A23E6"/>
    <w:rsid w:val="003A2412"/>
    <w:rsid w:val="003A2439"/>
    <w:rsid w:val="003A2490"/>
    <w:rsid w:val="003A2690"/>
    <w:rsid w:val="003A2856"/>
    <w:rsid w:val="003A2D90"/>
    <w:rsid w:val="003A2DCE"/>
    <w:rsid w:val="003A2F44"/>
    <w:rsid w:val="003A3008"/>
    <w:rsid w:val="003A3952"/>
    <w:rsid w:val="003A3D6E"/>
    <w:rsid w:val="003A3FA2"/>
    <w:rsid w:val="003A3FDC"/>
    <w:rsid w:val="003A404D"/>
    <w:rsid w:val="003A40B3"/>
    <w:rsid w:val="003A43A7"/>
    <w:rsid w:val="003A4476"/>
    <w:rsid w:val="003A45E2"/>
    <w:rsid w:val="003A4806"/>
    <w:rsid w:val="003A49B2"/>
    <w:rsid w:val="003A4A2A"/>
    <w:rsid w:val="003A4C21"/>
    <w:rsid w:val="003A4DCC"/>
    <w:rsid w:val="003A5064"/>
    <w:rsid w:val="003A538A"/>
    <w:rsid w:val="003A5727"/>
    <w:rsid w:val="003A586C"/>
    <w:rsid w:val="003A594E"/>
    <w:rsid w:val="003A5A37"/>
    <w:rsid w:val="003A5C43"/>
    <w:rsid w:val="003A5EF0"/>
    <w:rsid w:val="003A5FF1"/>
    <w:rsid w:val="003A6346"/>
    <w:rsid w:val="003A666C"/>
    <w:rsid w:val="003A6683"/>
    <w:rsid w:val="003A68BE"/>
    <w:rsid w:val="003A6931"/>
    <w:rsid w:val="003A6B10"/>
    <w:rsid w:val="003A7337"/>
    <w:rsid w:val="003A7636"/>
    <w:rsid w:val="003A76BC"/>
    <w:rsid w:val="003A79D9"/>
    <w:rsid w:val="003B0010"/>
    <w:rsid w:val="003B00E2"/>
    <w:rsid w:val="003B0532"/>
    <w:rsid w:val="003B061A"/>
    <w:rsid w:val="003B0664"/>
    <w:rsid w:val="003B090E"/>
    <w:rsid w:val="003B0D27"/>
    <w:rsid w:val="003B0D57"/>
    <w:rsid w:val="003B100E"/>
    <w:rsid w:val="003B1235"/>
    <w:rsid w:val="003B1247"/>
    <w:rsid w:val="003B1270"/>
    <w:rsid w:val="003B1364"/>
    <w:rsid w:val="003B136D"/>
    <w:rsid w:val="003B158C"/>
    <w:rsid w:val="003B1D76"/>
    <w:rsid w:val="003B1ECC"/>
    <w:rsid w:val="003B1F10"/>
    <w:rsid w:val="003B2187"/>
    <w:rsid w:val="003B21E3"/>
    <w:rsid w:val="003B22A7"/>
    <w:rsid w:val="003B23FD"/>
    <w:rsid w:val="003B3480"/>
    <w:rsid w:val="003B358E"/>
    <w:rsid w:val="003B3640"/>
    <w:rsid w:val="003B39C3"/>
    <w:rsid w:val="003B3BEC"/>
    <w:rsid w:val="003B3E90"/>
    <w:rsid w:val="003B4503"/>
    <w:rsid w:val="003B45CE"/>
    <w:rsid w:val="003B4777"/>
    <w:rsid w:val="003B49CA"/>
    <w:rsid w:val="003B4AF0"/>
    <w:rsid w:val="003B4B64"/>
    <w:rsid w:val="003B4F5D"/>
    <w:rsid w:val="003B5008"/>
    <w:rsid w:val="003B53BD"/>
    <w:rsid w:val="003B53E8"/>
    <w:rsid w:val="003B552A"/>
    <w:rsid w:val="003B5577"/>
    <w:rsid w:val="003B559E"/>
    <w:rsid w:val="003B5627"/>
    <w:rsid w:val="003B5767"/>
    <w:rsid w:val="003B58FE"/>
    <w:rsid w:val="003B5921"/>
    <w:rsid w:val="003B5C5D"/>
    <w:rsid w:val="003B5ED0"/>
    <w:rsid w:val="003B5F16"/>
    <w:rsid w:val="003B5FCE"/>
    <w:rsid w:val="003B6163"/>
    <w:rsid w:val="003B61EA"/>
    <w:rsid w:val="003B633E"/>
    <w:rsid w:val="003B6708"/>
    <w:rsid w:val="003B6846"/>
    <w:rsid w:val="003B6878"/>
    <w:rsid w:val="003B6BFA"/>
    <w:rsid w:val="003B6C67"/>
    <w:rsid w:val="003B6D5E"/>
    <w:rsid w:val="003B724D"/>
    <w:rsid w:val="003B724E"/>
    <w:rsid w:val="003B7711"/>
    <w:rsid w:val="003B7CB7"/>
    <w:rsid w:val="003B7E08"/>
    <w:rsid w:val="003B7EEA"/>
    <w:rsid w:val="003C0113"/>
    <w:rsid w:val="003C0320"/>
    <w:rsid w:val="003C03A3"/>
    <w:rsid w:val="003C041C"/>
    <w:rsid w:val="003C05D3"/>
    <w:rsid w:val="003C0A8F"/>
    <w:rsid w:val="003C0ABF"/>
    <w:rsid w:val="003C0D56"/>
    <w:rsid w:val="003C0D7D"/>
    <w:rsid w:val="003C0DF8"/>
    <w:rsid w:val="003C0FB8"/>
    <w:rsid w:val="003C0FDB"/>
    <w:rsid w:val="003C11AB"/>
    <w:rsid w:val="003C1287"/>
    <w:rsid w:val="003C1320"/>
    <w:rsid w:val="003C143F"/>
    <w:rsid w:val="003C1476"/>
    <w:rsid w:val="003C1CAB"/>
    <w:rsid w:val="003C21BF"/>
    <w:rsid w:val="003C21CB"/>
    <w:rsid w:val="003C22AE"/>
    <w:rsid w:val="003C231B"/>
    <w:rsid w:val="003C243F"/>
    <w:rsid w:val="003C2700"/>
    <w:rsid w:val="003C2EAA"/>
    <w:rsid w:val="003C30EC"/>
    <w:rsid w:val="003C32A8"/>
    <w:rsid w:val="003C3693"/>
    <w:rsid w:val="003C392A"/>
    <w:rsid w:val="003C39C3"/>
    <w:rsid w:val="003C3B83"/>
    <w:rsid w:val="003C3DF5"/>
    <w:rsid w:val="003C3F1C"/>
    <w:rsid w:val="003C42A7"/>
    <w:rsid w:val="003C4399"/>
    <w:rsid w:val="003C465B"/>
    <w:rsid w:val="003C47DC"/>
    <w:rsid w:val="003C48B4"/>
    <w:rsid w:val="003C494A"/>
    <w:rsid w:val="003C49AD"/>
    <w:rsid w:val="003C4AAE"/>
    <w:rsid w:val="003C4BD3"/>
    <w:rsid w:val="003C4C73"/>
    <w:rsid w:val="003C4D13"/>
    <w:rsid w:val="003C4F20"/>
    <w:rsid w:val="003C5462"/>
    <w:rsid w:val="003C5508"/>
    <w:rsid w:val="003C5713"/>
    <w:rsid w:val="003C57B4"/>
    <w:rsid w:val="003C5AA7"/>
    <w:rsid w:val="003C5BB4"/>
    <w:rsid w:val="003C5CA5"/>
    <w:rsid w:val="003C5ECB"/>
    <w:rsid w:val="003C5F7E"/>
    <w:rsid w:val="003C5FF3"/>
    <w:rsid w:val="003C6186"/>
    <w:rsid w:val="003C629D"/>
    <w:rsid w:val="003C63DD"/>
    <w:rsid w:val="003C6A1E"/>
    <w:rsid w:val="003C76EE"/>
    <w:rsid w:val="003C76F1"/>
    <w:rsid w:val="003C76F2"/>
    <w:rsid w:val="003C77D8"/>
    <w:rsid w:val="003C77FB"/>
    <w:rsid w:val="003C7E3D"/>
    <w:rsid w:val="003C7E3F"/>
    <w:rsid w:val="003C7F53"/>
    <w:rsid w:val="003D01E2"/>
    <w:rsid w:val="003D02F2"/>
    <w:rsid w:val="003D0454"/>
    <w:rsid w:val="003D06F8"/>
    <w:rsid w:val="003D0953"/>
    <w:rsid w:val="003D09B4"/>
    <w:rsid w:val="003D09CF"/>
    <w:rsid w:val="003D142F"/>
    <w:rsid w:val="003D151B"/>
    <w:rsid w:val="003D175F"/>
    <w:rsid w:val="003D1F5D"/>
    <w:rsid w:val="003D1FA4"/>
    <w:rsid w:val="003D20A8"/>
    <w:rsid w:val="003D2220"/>
    <w:rsid w:val="003D222B"/>
    <w:rsid w:val="003D22B7"/>
    <w:rsid w:val="003D22CE"/>
    <w:rsid w:val="003D24B2"/>
    <w:rsid w:val="003D24F6"/>
    <w:rsid w:val="003D25B4"/>
    <w:rsid w:val="003D287F"/>
    <w:rsid w:val="003D2A20"/>
    <w:rsid w:val="003D2A74"/>
    <w:rsid w:val="003D2BB4"/>
    <w:rsid w:val="003D3021"/>
    <w:rsid w:val="003D3461"/>
    <w:rsid w:val="003D357E"/>
    <w:rsid w:val="003D3708"/>
    <w:rsid w:val="003D37EE"/>
    <w:rsid w:val="003D3976"/>
    <w:rsid w:val="003D3E1F"/>
    <w:rsid w:val="003D3F70"/>
    <w:rsid w:val="003D40B0"/>
    <w:rsid w:val="003D425E"/>
    <w:rsid w:val="003D4539"/>
    <w:rsid w:val="003D4627"/>
    <w:rsid w:val="003D4A18"/>
    <w:rsid w:val="003D4B4C"/>
    <w:rsid w:val="003D4D10"/>
    <w:rsid w:val="003D4DED"/>
    <w:rsid w:val="003D4F77"/>
    <w:rsid w:val="003D5395"/>
    <w:rsid w:val="003D5921"/>
    <w:rsid w:val="003D5AC7"/>
    <w:rsid w:val="003D5B08"/>
    <w:rsid w:val="003D5D04"/>
    <w:rsid w:val="003D5DFB"/>
    <w:rsid w:val="003D5E20"/>
    <w:rsid w:val="003D634F"/>
    <w:rsid w:val="003D6656"/>
    <w:rsid w:val="003D6765"/>
    <w:rsid w:val="003D6DBA"/>
    <w:rsid w:val="003D7034"/>
    <w:rsid w:val="003D7173"/>
    <w:rsid w:val="003D725A"/>
    <w:rsid w:val="003D736D"/>
    <w:rsid w:val="003D768F"/>
    <w:rsid w:val="003D77FF"/>
    <w:rsid w:val="003D7986"/>
    <w:rsid w:val="003D79B3"/>
    <w:rsid w:val="003D7C19"/>
    <w:rsid w:val="003D7D77"/>
    <w:rsid w:val="003D7FF2"/>
    <w:rsid w:val="003E00B4"/>
    <w:rsid w:val="003E0121"/>
    <w:rsid w:val="003E01AB"/>
    <w:rsid w:val="003E0309"/>
    <w:rsid w:val="003E064E"/>
    <w:rsid w:val="003E0838"/>
    <w:rsid w:val="003E0D7B"/>
    <w:rsid w:val="003E0E1D"/>
    <w:rsid w:val="003E0E70"/>
    <w:rsid w:val="003E118C"/>
    <w:rsid w:val="003E11B2"/>
    <w:rsid w:val="003E12C1"/>
    <w:rsid w:val="003E13D5"/>
    <w:rsid w:val="003E1832"/>
    <w:rsid w:val="003E19C8"/>
    <w:rsid w:val="003E1ADE"/>
    <w:rsid w:val="003E1E18"/>
    <w:rsid w:val="003E1F28"/>
    <w:rsid w:val="003E20FE"/>
    <w:rsid w:val="003E22A0"/>
    <w:rsid w:val="003E2352"/>
    <w:rsid w:val="003E239C"/>
    <w:rsid w:val="003E23C0"/>
    <w:rsid w:val="003E23C9"/>
    <w:rsid w:val="003E24B2"/>
    <w:rsid w:val="003E251F"/>
    <w:rsid w:val="003E2A24"/>
    <w:rsid w:val="003E2A4B"/>
    <w:rsid w:val="003E2A75"/>
    <w:rsid w:val="003E2D27"/>
    <w:rsid w:val="003E3058"/>
    <w:rsid w:val="003E3291"/>
    <w:rsid w:val="003E32AF"/>
    <w:rsid w:val="003E3721"/>
    <w:rsid w:val="003E39D1"/>
    <w:rsid w:val="003E3C1A"/>
    <w:rsid w:val="003E3D33"/>
    <w:rsid w:val="003E3EE1"/>
    <w:rsid w:val="003E4000"/>
    <w:rsid w:val="003E4AD0"/>
    <w:rsid w:val="003E4F05"/>
    <w:rsid w:val="003E4F16"/>
    <w:rsid w:val="003E5002"/>
    <w:rsid w:val="003E51AE"/>
    <w:rsid w:val="003E52D8"/>
    <w:rsid w:val="003E5535"/>
    <w:rsid w:val="003E5583"/>
    <w:rsid w:val="003E5601"/>
    <w:rsid w:val="003E57D5"/>
    <w:rsid w:val="003E5AA9"/>
    <w:rsid w:val="003E5FBD"/>
    <w:rsid w:val="003E63B2"/>
    <w:rsid w:val="003E649F"/>
    <w:rsid w:val="003E6553"/>
    <w:rsid w:val="003E65C5"/>
    <w:rsid w:val="003E6782"/>
    <w:rsid w:val="003E67B6"/>
    <w:rsid w:val="003E67D1"/>
    <w:rsid w:val="003E69FF"/>
    <w:rsid w:val="003E6AB9"/>
    <w:rsid w:val="003E6B7A"/>
    <w:rsid w:val="003E6CC0"/>
    <w:rsid w:val="003E6CC3"/>
    <w:rsid w:val="003E6DE7"/>
    <w:rsid w:val="003E7027"/>
    <w:rsid w:val="003E7188"/>
    <w:rsid w:val="003E7398"/>
    <w:rsid w:val="003E744B"/>
    <w:rsid w:val="003E75C8"/>
    <w:rsid w:val="003E75E5"/>
    <w:rsid w:val="003E77EC"/>
    <w:rsid w:val="003E7941"/>
    <w:rsid w:val="003E7B5A"/>
    <w:rsid w:val="003E7B73"/>
    <w:rsid w:val="003E7BE9"/>
    <w:rsid w:val="003E7C35"/>
    <w:rsid w:val="003E7CAD"/>
    <w:rsid w:val="003E7E04"/>
    <w:rsid w:val="003E7E58"/>
    <w:rsid w:val="003E7F6E"/>
    <w:rsid w:val="003F0033"/>
    <w:rsid w:val="003F00B7"/>
    <w:rsid w:val="003F017F"/>
    <w:rsid w:val="003F0351"/>
    <w:rsid w:val="003F04F7"/>
    <w:rsid w:val="003F080C"/>
    <w:rsid w:val="003F0B63"/>
    <w:rsid w:val="003F0D23"/>
    <w:rsid w:val="003F0DAB"/>
    <w:rsid w:val="003F0DAD"/>
    <w:rsid w:val="003F0DC7"/>
    <w:rsid w:val="003F0FA8"/>
    <w:rsid w:val="003F12BD"/>
    <w:rsid w:val="003F12F8"/>
    <w:rsid w:val="003F1787"/>
    <w:rsid w:val="003F17FF"/>
    <w:rsid w:val="003F19A0"/>
    <w:rsid w:val="003F19F2"/>
    <w:rsid w:val="003F1A1C"/>
    <w:rsid w:val="003F1A34"/>
    <w:rsid w:val="003F1C38"/>
    <w:rsid w:val="003F1C95"/>
    <w:rsid w:val="003F1D9B"/>
    <w:rsid w:val="003F1DA7"/>
    <w:rsid w:val="003F1E1F"/>
    <w:rsid w:val="003F1F18"/>
    <w:rsid w:val="003F1FE8"/>
    <w:rsid w:val="003F216F"/>
    <w:rsid w:val="003F2211"/>
    <w:rsid w:val="003F23A5"/>
    <w:rsid w:val="003F23DF"/>
    <w:rsid w:val="003F2630"/>
    <w:rsid w:val="003F2759"/>
    <w:rsid w:val="003F296F"/>
    <w:rsid w:val="003F2DC9"/>
    <w:rsid w:val="003F2DF0"/>
    <w:rsid w:val="003F3008"/>
    <w:rsid w:val="003F315B"/>
    <w:rsid w:val="003F3195"/>
    <w:rsid w:val="003F32E8"/>
    <w:rsid w:val="003F3384"/>
    <w:rsid w:val="003F345D"/>
    <w:rsid w:val="003F35C4"/>
    <w:rsid w:val="003F36A4"/>
    <w:rsid w:val="003F381E"/>
    <w:rsid w:val="003F3A86"/>
    <w:rsid w:val="003F3B35"/>
    <w:rsid w:val="003F4029"/>
    <w:rsid w:val="003F43C2"/>
    <w:rsid w:val="003F4424"/>
    <w:rsid w:val="003F45E1"/>
    <w:rsid w:val="003F4721"/>
    <w:rsid w:val="003F4A0D"/>
    <w:rsid w:val="003F4BBE"/>
    <w:rsid w:val="003F4C93"/>
    <w:rsid w:val="003F4D92"/>
    <w:rsid w:val="003F4E6E"/>
    <w:rsid w:val="003F5843"/>
    <w:rsid w:val="003F5A14"/>
    <w:rsid w:val="003F5F5B"/>
    <w:rsid w:val="003F5F75"/>
    <w:rsid w:val="003F64BE"/>
    <w:rsid w:val="003F666A"/>
    <w:rsid w:val="003F68D6"/>
    <w:rsid w:val="003F6F6B"/>
    <w:rsid w:val="003F7095"/>
    <w:rsid w:val="003F7144"/>
    <w:rsid w:val="003F7193"/>
    <w:rsid w:val="003F729A"/>
    <w:rsid w:val="003F74E2"/>
    <w:rsid w:val="003F7647"/>
    <w:rsid w:val="003F7726"/>
    <w:rsid w:val="003F7731"/>
    <w:rsid w:val="003F776E"/>
    <w:rsid w:val="003F7949"/>
    <w:rsid w:val="003F7999"/>
    <w:rsid w:val="003F79C8"/>
    <w:rsid w:val="003F7A53"/>
    <w:rsid w:val="003F7F92"/>
    <w:rsid w:val="003F7FA2"/>
    <w:rsid w:val="0040008C"/>
    <w:rsid w:val="004001F6"/>
    <w:rsid w:val="00400350"/>
    <w:rsid w:val="0040051F"/>
    <w:rsid w:val="00400543"/>
    <w:rsid w:val="0040055F"/>
    <w:rsid w:val="0040077A"/>
    <w:rsid w:val="00400805"/>
    <w:rsid w:val="00400819"/>
    <w:rsid w:val="00400983"/>
    <w:rsid w:val="00400C94"/>
    <w:rsid w:val="00400CAE"/>
    <w:rsid w:val="00400E5C"/>
    <w:rsid w:val="00401088"/>
    <w:rsid w:val="0040112F"/>
    <w:rsid w:val="00401412"/>
    <w:rsid w:val="00401606"/>
    <w:rsid w:val="004018D2"/>
    <w:rsid w:val="0040194C"/>
    <w:rsid w:val="00401BC6"/>
    <w:rsid w:val="00401C25"/>
    <w:rsid w:val="004020EE"/>
    <w:rsid w:val="00402409"/>
    <w:rsid w:val="004024AF"/>
    <w:rsid w:val="0040263B"/>
    <w:rsid w:val="00402694"/>
    <w:rsid w:val="00402CEC"/>
    <w:rsid w:val="00403056"/>
    <w:rsid w:val="004030AA"/>
    <w:rsid w:val="0040327C"/>
    <w:rsid w:val="004032B2"/>
    <w:rsid w:val="0040337A"/>
    <w:rsid w:val="00403878"/>
    <w:rsid w:val="00403B80"/>
    <w:rsid w:val="00403B8F"/>
    <w:rsid w:val="00403B9A"/>
    <w:rsid w:val="00403E5D"/>
    <w:rsid w:val="00404093"/>
    <w:rsid w:val="004040D7"/>
    <w:rsid w:val="0040464D"/>
    <w:rsid w:val="004048B4"/>
    <w:rsid w:val="004048CE"/>
    <w:rsid w:val="00404B01"/>
    <w:rsid w:val="00404B34"/>
    <w:rsid w:val="00404E76"/>
    <w:rsid w:val="004052B6"/>
    <w:rsid w:val="0040546D"/>
    <w:rsid w:val="00405855"/>
    <w:rsid w:val="004058EC"/>
    <w:rsid w:val="004059FD"/>
    <w:rsid w:val="00405CFA"/>
    <w:rsid w:val="00405EC1"/>
    <w:rsid w:val="00405F96"/>
    <w:rsid w:val="00405FEC"/>
    <w:rsid w:val="004065A4"/>
    <w:rsid w:val="004068B6"/>
    <w:rsid w:val="00406B26"/>
    <w:rsid w:val="00406C0F"/>
    <w:rsid w:val="0040702A"/>
    <w:rsid w:val="00407151"/>
    <w:rsid w:val="004071BD"/>
    <w:rsid w:val="00407208"/>
    <w:rsid w:val="00407220"/>
    <w:rsid w:val="00407580"/>
    <w:rsid w:val="004077C6"/>
    <w:rsid w:val="00407A4B"/>
    <w:rsid w:val="00407ABE"/>
    <w:rsid w:val="00407B33"/>
    <w:rsid w:val="00407B89"/>
    <w:rsid w:val="00407BAF"/>
    <w:rsid w:val="00407E01"/>
    <w:rsid w:val="00410094"/>
    <w:rsid w:val="00410247"/>
    <w:rsid w:val="00410461"/>
    <w:rsid w:val="00410A3E"/>
    <w:rsid w:val="00410C3C"/>
    <w:rsid w:val="00410DA9"/>
    <w:rsid w:val="00410E73"/>
    <w:rsid w:val="00411BBC"/>
    <w:rsid w:val="00411F5B"/>
    <w:rsid w:val="004122E1"/>
    <w:rsid w:val="004123AB"/>
    <w:rsid w:val="004123C3"/>
    <w:rsid w:val="00412821"/>
    <w:rsid w:val="0041292E"/>
    <w:rsid w:val="00412A33"/>
    <w:rsid w:val="00412A3F"/>
    <w:rsid w:val="00412AA8"/>
    <w:rsid w:val="00412D42"/>
    <w:rsid w:val="00412EAB"/>
    <w:rsid w:val="00413200"/>
    <w:rsid w:val="004135A2"/>
    <w:rsid w:val="00413786"/>
    <w:rsid w:val="00413851"/>
    <w:rsid w:val="00413B95"/>
    <w:rsid w:val="00413D7F"/>
    <w:rsid w:val="00413F58"/>
    <w:rsid w:val="00413F7B"/>
    <w:rsid w:val="00413FE8"/>
    <w:rsid w:val="00414517"/>
    <w:rsid w:val="004147DD"/>
    <w:rsid w:val="004147F0"/>
    <w:rsid w:val="00414833"/>
    <w:rsid w:val="00414985"/>
    <w:rsid w:val="004149A5"/>
    <w:rsid w:val="00414A55"/>
    <w:rsid w:val="00414A8E"/>
    <w:rsid w:val="00414AE1"/>
    <w:rsid w:val="00414CF9"/>
    <w:rsid w:val="00414E24"/>
    <w:rsid w:val="00414ECB"/>
    <w:rsid w:val="004150BE"/>
    <w:rsid w:val="0041516C"/>
    <w:rsid w:val="0041529E"/>
    <w:rsid w:val="00415433"/>
    <w:rsid w:val="00415540"/>
    <w:rsid w:val="0041560D"/>
    <w:rsid w:val="00415691"/>
    <w:rsid w:val="00415D3E"/>
    <w:rsid w:val="00415DDA"/>
    <w:rsid w:val="00416242"/>
    <w:rsid w:val="00416443"/>
    <w:rsid w:val="004164A2"/>
    <w:rsid w:val="00416733"/>
    <w:rsid w:val="0041676D"/>
    <w:rsid w:val="004169F0"/>
    <w:rsid w:val="00416D72"/>
    <w:rsid w:val="00416F8A"/>
    <w:rsid w:val="00417022"/>
    <w:rsid w:val="004174E8"/>
    <w:rsid w:val="00417702"/>
    <w:rsid w:val="00417B6F"/>
    <w:rsid w:val="00417CB4"/>
    <w:rsid w:val="00417DAB"/>
    <w:rsid w:val="00417DE1"/>
    <w:rsid w:val="00417DE3"/>
    <w:rsid w:val="00417F68"/>
    <w:rsid w:val="00420188"/>
    <w:rsid w:val="00420369"/>
    <w:rsid w:val="004203A7"/>
    <w:rsid w:val="0042052E"/>
    <w:rsid w:val="00420691"/>
    <w:rsid w:val="00420C73"/>
    <w:rsid w:val="00420DDF"/>
    <w:rsid w:val="00420FE7"/>
    <w:rsid w:val="00421292"/>
    <w:rsid w:val="004213F5"/>
    <w:rsid w:val="004215CD"/>
    <w:rsid w:val="00421849"/>
    <w:rsid w:val="0042194E"/>
    <w:rsid w:val="00421B59"/>
    <w:rsid w:val="00421E2C"/>
    <w:rsid w:val="00421ECC"/>
    <w:rsid w:val="00421EE7"/>
    <w:rsid w:val="00422452"/>
    <w:rsid w:val="004227A9"/>
    <w:rsid w:val="00422935"/>
    <w:rsid w:val="00422C58"/>
    <w:rsid w:val="00422C93"/>
    <w:rsid w:val="00422DA0"/>
    <w:rsid w:val="00422E0F"/>
    <w:rsid w:val="004232BF"/>
    <w:rsid w:val="0042358E"/>
    <w:rsid w:val="004235B0"/>
    <w:rsid w:val="004235D9"/>
    <w:rsid w:val="00423601"/>
    <w:rsid w:val="00423801"/>
    <w:rsid w:val="00423815"/>
    <w:rsid w:val="004238A9"/>
    <w:rsid w:val="00423AAD"/>
    <w:rsid w:val="00423BF1"/>
    <w:rsid w:val="00423E3B"/>
    <w:rsid w:val="00423FE9"/>
    <w:rsid w:val="00424056"/>
    <w:rsid w:val="00424426"/>
    <w:rsid w:val="004244D6"/>
    <w:rsid w:val="004245E7"/>
    <w:rsid w:val="0042496C"/>
    <w:rsid w:val="00424B3C"/>
    <w:rsid w:val="00424F03"/>
    <w:rsid w:val="004251BE"/>
    <w:rsid w:val="0042535F"/>
    <w:rsid w:val="0042543E"/>
    <w:rsid w:val="0042571A"/>
    <w:rsid w:val="00425DD5"/>
    <w:rsid w:val="00425DDC"/>
    <w:rsid w:val="00425F59"/>
    <w:rsid w:val="00425FF9"/>
    <w:rsid w:val="00426221"/>
    <w:rsid w:val="004263BD"/>
    <w:rsid w:val="00426837"/>
    <w:rsid w:val="00426859"/>
    <w:rsid w:val="00426942"/>
    <w:rsid w:val="00426944"/>
    <w:rsid w:val="00426BDD"/>
    <w:rsid w:val="00426F0E"/>
    <w:rsid w:val="00426F97"/>
    <w:rsid w:val="00427062"/>
    <w:rsid w:val="004271AB"/>
    <w:rsid w:val="00427414"/>
    <w:rsid w:val="00427544"/>
    <w:rsid w:val="004275CE"/>
    <w:rsid w:val="00427729"/>
    <w:rsid w:val="0042772E"/>
    <w:rsid w:val="00427944"/>
    <w:rsid w:val="00427DB3"/>
    <w:rsid w:val="00427ECC"/>
    <w:rsid w:val="00430167"/>
    <w:rsid w:val="0043034C"/>
    <w:rsid w:val="00430447"/>
    <w:rsid w:val="0043050C"/>
    <w:rsid w:val="0043051A"/>
    <w:rsid w:val="00430554"/>
    <w:rsid w:val="00430673"/>
    <w:rsid w:val="00430A30"/>
    <w:rsid w:val="00430A56"/>
    <w:rsid w:val="00430C48"/>
    <w:rsid w:val="00430D4F"/>
    <w:rsid w:val="00430FD7"/>
    <w:rsid w:val="00431326"/>
    <w:rsid w:val="004317EC"/>
    <w:rsid w:val="00431872"/>
    <w:rsid w:val="00431901"/>
    <w:rsid w:val="00431ACE"/>
    <w:rsid w:val="00431B91"/>
    <w:rsid w:val="00431CD1"/>
    <w:rsid w:val="00431CE1"/>
    <w:rsid w:val="00431F41"/>
    <w:rsid w:val="00431F79"/>
    <w:rsid w:val="00432028"/>
    <w:rsid w:val="0043213B"/>
    <w:rsid w:val="00432296"/>
    <w:rsid w:val="004323E2"/>
    <w:rsid w:val="004324F9"/>
    <w:rsid w:val="0043271E"/>
    <w:rsid w:val="004328E4"/>
    <w:rsid w:val="00432E35"/>
    <w:rsid w:val="00432F16"/>
    <w:rsid w:val="0043326E"/>
    <w:rsid w:val="004332DD"/>
    <w:rsid w:val="0043336B"/>
    <w:rsid w:val="00433567"/>
    <w:rsid w:val="00433884"/>
    <w:rsid w:val="00433B67"/>
    <w:rsid w:val="00433C4A"/>
    <w:rsid w:val="00433FDB"/>
    <w:rsid w:val="00433FFF"/>
    <w:rsid w:val="00434197"/>
    <w:rsid w:val="004342EC"/>
    <w:rsid w:val="004343A0"/>
    <w:rsid w:val="00434669"/>
    <w:rsid w:val="004347D3"/>
    <w:rsid w:val="00434882"/>
    <w:rsid w:val="004348B4"/>
    <w:rsid w:val="004349B6"/>
    <w:rsid w:val="00434A5E"/>
    <w:rsid w:val="00434A9C"/>
    <w:rsid w:val="00434B57"/>
    <w:rsid w:val="00434ECD"/>
    <w:rsid w:val="00435100"/>
    <w:rsid w:val="004353D0"/>
    <w:rsid w:val="0043550C"/>
    <w:rsid w:val="004356B7"/>
    <w:rsid w:val="0043570E"/>
    <w:rsid w:val="004357AF"/>
    <w:rsid w:val="00435993"/>
    <w:rsid w:val="00435A2F"/>
    <w:rsid w:val="00435D39"/>
    <w:rsid w:val="00435F11"/>
    <w:rsid w:val="00435F55"/>
    <w:rsid w:val="00436030"/>
    <w:rsid w:val="00436182"/>
    <w:rsid w:val="0043626D"/>
    <w:rsid w:val="0043639C"/>
    <w:rsid w:val="0043686B"/>
    <w:rsid w:val="00436EE5"/>
    <w:rsid w:val="0043703C"/>
    <w:rsid w:val="00437060"/>
    <w:rsid w:val="004373BF"/>
    <w:rsid w:val="004373E1"/>
    <w:rsid w:val="004375AE"/>
    <w:rsid w:val="004376AB"/>
    <w:rsid w:val="004376F3"/>
    <w:rsid w:val="00437C29"/>
    <w:rsid w:val="00437CAE"/>
    <w:rsid w:val="00437E4D"/>
    <w:rsid w:val="004400A2"/>
    <w:rsid w:val="004401BB"/>
    <w:rsid w:val="004404CE"/>
    <w:rsid w:val="00440654"/>
    <w:rsid w:val="00440761"/>
    <w:rsid w:val="00440DFB"/>
    <w:rsid w:val="004410B7"/>
    <w:rsid w:val="0044149C"/>
    <w:rsid w:val="0044157E"/>
    <w:rsid w:val="0044167C"/>
    <w:rsid w:val="004416B0"/>
    <w:rsid w:val="004416E6"/>
    <w:rsid w:val="00441765"/>
    <w:rsid w:val="004418E8"/>
    <w:rsid w:val="00441BF4"/>
    <w:rsid w:val="00441C6D"/>
    <w:rsid w:val="00442039"/>
    <w:rsid w:val="0044239F"/>
    <w:rsid w:val="004424BB"/>
    <w:rsid w:val="0044262D"/>
    <w:rsid w:val="0044268F"/>
    <w:rsid w:val="004426BF"/>
    <w:rsid w:val="004428C7"/>
    <w:rsid w:val="0044295A"/>
    <w:rsid w:val="004429BE"/>
    <w:rsid w:val="00442ABD"/>
    <w:rsid w:val="00442C42"/>
    <w:rsid w:val="00442D82"/>
    <w:rsid w:val="00442DCD"/>
    <w:rsid w:val="004432B8"/>
    <w:rsid w:val="0044338F"/>
    <w:rsid w:val="004433C3"/>
    <w:rsid w:val="004435D1"/>
    <w:rsid w:val="004436B5"/>
    <w:rsid w:val="00443707"/>
    <w:rsid w:val="00443AC1"/>
    <w:rsid w:val="00443D87"/>
    <w:rsid w:val="00443DAD"/>
    <w:rsid w:val="00443DF6"/>
    <w:rsid w:val="00443EC9"/>
    <w:rsid w:val="00444076"/>
    <w:rsid w:val="0044423E"/>
    <w:rsid w:val="004442F8"/>
    <w:rsid w:val="004443CD"/>
    <w:rsid w:val="0044452C"/>
    <w:rsid w:val="00444644"/>
    <w:rsid w:val="004448E3"/>
    <w:rsid w:val="00444B2C"/>
    <w:rsid w:val="004452BA"/>
    <w:rsid w:val="004453A9"/>
    <w:rsid w:val="0044543D"/>
    <w:rsid w:val="0044564E"/>
    <w:rsid w:val="004458F7"/>
    <w:rsid w:val="00445906"/>
    <w:rsid w:val="00445E62"/>
    <w:rsid w:val="004460A0"/>
    <w:rsid w:val="00446507"/>
    <w:rsid w:val="0044652A"/>
    <w:rsid w:val="00446562"/>
    <w:rsid w:val="00446600"/>
    <w:rsid w:val="004466CB"/>
    <w:rsid w:val="004466F2"/>
    <w:rsid w:val="00446BC6"/>
    <w:rsid w:val="00446DC9"/>
    <w:rsid w:val="0044702B"/>
    <w:rsid w:val="00447123"/>
    <w:rsid w:val="004471A1"/>
    <w:rsid w:val="004475E7"/>
    <w:rsid w:val="00447601"/>
    <w:rsid w:val="0044781E"/>
    <w:rsid w:val="00447A40"/>
    <w:rsid w:val="00447D78"/>
    <w:rsid w:val="004504BB"/>
    <w:rsid w:val="00450572"/>
    <w:rsid w:val="0045058D"/>
    <w:rsid w:val="004505FE"/>
    <w:rsid w:val="004509F9"/>
    <w:rsid w:val="004510CD"/>
    <w:rsid w:val="0045120F"/>
    <w:rsid w:val="0045127F"/>
    <w:rsid w:val="004514B9"/>
    <w:rsid w:val="0045160F"/>
    <w:rsid w:val="004518C8"/>
    <w:rsid w:val="00451A5E"/>
    <w:rsid w:val="00451C4D"/>
    <w:rsid w:val="00451D09"/>
    <w:rsid w:val="00451ED2"/>
    <w:rsid w:val="00452162"/>
    <w:rsid w:val="0045220D"/>
    <w:rsid w:val="0045241C"/>
    <w:rsid w:val="004524AF"/>
    <w:rsid w:val="0045297A"/>
    <w:rsid w:val="00452A1D"/>
    <w:rsid w:val="00452A3F"/>
    <w:rsid w:val="00452D91"/>
    <w:rsid w:val="00452E50"/>
    <w:rsid w:val="00452F7A"/>
    <w:rsid w:val="004530EE"/>
    <w:rsid w:val="00453560"/>
    <w:rsid w:val="004537F5"/>
    <w:rsid w:val="0045390B"/>
    <w:rsid w:val="00453E0A"/>
    <w:rsid w:val="00453E40"/>
    <w:rsid w:val="00453F3E"/>
    <w:rsid w:val="00453F73"/>
    <w:rsid w:val="0045411B"/>
    <w:rsid w:val="004541E3"/>
    <w:rsid w:val="004543A0"/>
    <w:rsid w:val="004543C3"/>
    <w:rsid w:val="0045440A"/>
    <w:rsid w:val="004545CB"/>
    <w:rsid w:val="004546C0"/>
    <w:rsid w:val="0045489C"/>
    <w:rsid w:val="00454976"/>
    <w:rsid w:val="00454D99"/>
    <w:rsid w:val="00454DE7"/>
    <w:rsid w:val="004552BE"/>
    <w:rsid w:val="0045552C"/>
    <w:rsid w:val="00455548"/>
    <w:rsid w:val="00455553"/>
    <w:rsid w:val="00455631"/>
    <w:rsid w:val="00455730"/>
    <w:rsid w:val="00455736"/>
    <w:rsid w:val="0045589A"/>
    <w:rsid w:val="0045589C"/>
    <w:rsid w:val="00455ADE"/>
    <w:rsid w:val="00455BB0"/>
    <w:rsid w:val="00455C39"/>
    <w:rsid w:val="00455E84"/>
    <w:rsid w:val="00456113"/>
    <w:rsid w:val="004561A8"/>
    <w:rsid w:val="004567FE"/>
    <w:rsid w:val="00456AD8"/>
    <w:rsid w:val="00456D6E"/>
    <w:rsid w:val="0045718A"/>
    <w:rsid w:val="00457525"/>
    <w:rsid w:val="00457558"/>
    <w:rsid w:val="004575BA"/>
    <w:rsid w:val="00457675"/>
    <w:rsid w:val="00457778"/>
    <w:rsid w:val="004577A2"/>
    <w:rsid w:val="0045797D"/>
    <w:rsid w:val="00457ABA"/>
    <w:rsid w:val="00457B1A"/>
    <w:rsid w:val="00457B8D"/>
    <w:rsid w:val="00457D89"/>
    <w:rsid w:val="00457DA9"/>
    <w:rsid w:val="00457E38"/>
    <w:rsid w:val="00457EBF"/>
    <w:rsid w:val="00457F0F"/>
    <w:rsid w:val="00460518"/>
    <w:rsid w:val="00460894"/>
    <w:rsid w:val="00461284"/>
    <w:rsid w:val="0046135C"/>
    <w:rsid w:val="00461366"/>
    <w:rsid w:val="004613EF"/>
    <w:rsid w:val="00461647"/>
    <w:rsid w:val="00461782"/>
    <w:rsid w:val="00461A51"/>
    <w:rsid w:val="00461AB1"/>
    <w:rsid w:val="00461B4B"/>
    <w:rsid w:val="00461D06"/>
    <w:rsid w:val="00461E24"/>
    <w:rsid w:val="004620B3"/>
    <w:rsid w:val="00462633"/>
    <w:rsid w:val="00462A5F"/>
    <w:rsid w:val="00462C0C"/>
    <w:rsid w:val="00462D33"/>
    <w:rsid w:val="00462E8C"/>
    <w:rsid w:val="00462FC3"/>
    <w:rsid w:val="00463041"/>
    <w:rsid w:val="0046308F"/>
    <w:rsid w:val="00463177"/>
    <w:rsid w:val="00463653"/>
    <w:rsid w:val="00463676"/>
    <w:rsid w:val="00463AA9"/>
    <w:rsid w:val="00463B47"/>
    <w:rsid w:val="00463DEB"/>
    <w:rsid w:val="00463E69"/>
    <w:rsid w:val="00463E6E"/>
    <w:rsid w:val="00464203"/>
    <w:rsid w:val="0046420E"/>
    <w:rsid w:val="0046422D"/>
    <w:rsid w:val="004646EF"/>
    <w:rsid w:val="0046472E"/>
    <w:rsid w:val="0046488C"/>
    <w:rsid w:val="0046492D"/>
    <w:rsid w:val="00464A1A"/>
    <w:rsid w:val="00464A59"/>
    <w:rsid w:val="00464A84"/>
    <w:rsid w:val="00464B07"/>
    <w:rsid w:val="00464B39"/>
    <w:rsid w:val="00464CAA"/>
    <w:rsid w:val="00464CB9"/>
    <w:rsid w:val="00464EF7"/>
    <w:rsid w:val="00464F7A"/>
    <w:rsid w:val="00465236"/>
    <w:rsid w:val="00465341"/>
    <w:rsid w:val="0046543F"/>
    <w:rsid w:val="004655D9"/>
    <w:rsid w:val="00465958"/>
    <w:rsid w:val="00465963"/>
    <w:rsid w:val="004659AC"/>
    <w:rsid w:val="00465CBD"/>
    <w:rsid w:val="00465F96"/>
    <w:rsid w:val="00466049"/>
    <w:rsid w:val="004661FF"/>
    <w:rsid w:val="0046647F"/>
    <w:rsid w:val="00466550"/>
    <w:rsid w:val="00466828"/>
    <w:rsid w:val="00466977"/>
    <w:rsid w:val="00466AED"/>
    <w:rsid w:val="00466C49"/>
    <w:rsid w:val="00466D79"/>
    <w:rsid w:val="00466E0D"/>
    <w:rsid w:val="00466F2F"/>
    <w:rsid w:val="00467074"/>
    <w:rsid w:val="0046707C"/>
    <w:rsid w:val="0046735D"/>
    <w:rsid w:val="00467548"/>
    <w:rsid w:val="0046759D"/>
    <w:rsid w:val="004675B6"/>
    <w:rsid w:val="0046764A"/>
    <w:rsid w:val="00467C95"/>
    <w:rsid w:val="00467FCE"/>
    <w:rsid w:val="00470493"/>
    <w:rsid w:val="004705EE"/>
    <w:rsid w:val="00470F79"/>
    <w:rsid w:val="00471044"/>
    <w:rsid w:val="004713E3"/>
    <w:rsid w:val="0047174B"/>
    <w:rsid w:val="00471979"/>
    <w:rsid w:val="00471B49"/>
    <w:rsid w:val="00471FFA"/>
    <w:rsid w:val="0047204B"/>
    <w:rsid w:val="0047218D"/>
    <w:rsid w:val="004722AD"/>
    <w:rsid w:val="00472573"/>
    <w:rsid w:val="004727AF"/>
    <w:rsid w:val="00472894"/>
    <w:rsid w:val="00472973"/>
    <w:rsid w:val="00472BA4"/>
    <w:rsid w:val="00472D5C"/>
    <w:rsid w:val="00472DA8"/>
    <w:rsid w:val="0047343F"/>
    <w:rsid w:val="0047365D"/>
    <w:rsid w:val="004737DE"/>
    <w:rsid w:val="004738FF"/>
    <w:rsid w:val="00473D5D"/>
    <w:rsid w:val="00473D7D"/>
    <w:rsid w:val="00473FB4"/>
    <w:rsid w:val="00474288"/>
    <w:rsid w:val="004743B1"/>
    <w:rsid w:val="0047454C"/>
    <w:rsid w:val="0047472B"/>
    <w:rsid w:val="00474752"/>
    <w:rsid w:val="004747E2"/>
    <w:rsid w:val="00474A3A"/>
    <w:rsid w:val="00474D43"/>
    <w:rsid w:val="00474DB4"/>
    <w:rsid w:val="00474E2B"/>
    <w:rsid w:val="00475079"/>
    <w:rsid w:val="00475434"/>
    <w:rsid w:val="004754D0"/>
    <w:rsid w:val="00475A3A"/>
    <w:rsid w:val="00475A77"/>
    <w:rsid w:val="00475B0D"/>
    <w:rsid w:val="00475D02"/>
    <w:rsid w:val="00476129"/>
    <w:rsid w:val="0047625C"/>
    <w:rsid w:val="00476430"/>
    <w:rsid w:val="00476962"/>
    <w:rsid w:val="00476BB1"/>
    <w:rsid w:val="00476C08"/>
    <w:rsid w:val="00476D30"/>
    <w:rsid w:val="00476E34"/>
    <w:rsid w:val="00476E5C"/>
    <w:rsid w:val="00476F44"/>
    <w:rsid w:val="0047701E"/>
    <w:rsid w:val="00477ACC"/>
    <w:rsid w:val="00477D03"/>
    <w:rsid w:val="00477FCA"/>
    <w:rsid w:val="00477FD2"/>
    <w:rsid w:val="00480501"/>
    <w:rsid w:val="00480817"/>
    <w:rsid w:val="00480977"/>
    <w:rsid w:val="004810EE"/>
    <w:rsid w:val="004812C6"/>
    <w:rsid w:val="004816F6"/>
    <w:rsid w:val="0048175C"/>
    <w:rsid w:val="0048178C"/>
    <w:rsid w:val="00481F13"/>
    <w:rsid w:val="00482263"/>
    <w:rsid w:val="0048231D"/>
    <w:rsid w:val="004823DB"/>
    <w:rsid w:val="0048265E"/>
    <w:rsid w:val="004826BA"/>
    <w:rsid w:val="004826EF"/>
    <w:rsid w:val="00482765"/>
    <w:rsid w:val="004827DB"/>
    <w:rsid w:val="00482927"/>
    <w:rsid w:val="004829B3"/>
    <w:rsid w:val="00482B81"/>
    <w:rsid w:val="00482C1D"/>
    <w:rsid w:val="00482DF1"/>
    <w:rsid w:val="00482E0F"/>
    <w:rsid w:val="0048305A"/>
    <w:rsid w:val="00483080"/>
    <w:rsid w:val="00483165"/>
    <w:rsid w:val="0048360A"/>
    <w:rsid w:val="004839AC"/>
    <w:rsid w:val="00483A3B"/>
    <w:rsid w:val="00483AF7"/>
    <w:rsid w:val="00483E8C"/>
    <w:rsid w:val="00483F85"/>
    <w:rsid w:val="0048418E"/>
    <w:rsid w:val="004841F2"/>
    <w:rsid w:val="00484223"/>
    <w:rsid w:val="004846B7"/>
    <w:rsid w:val="004847E0"/>
    <w:rsid w:val="00484CBE"/>
    <w:rsid w:val="00484EDE"/>
    <w:rsid w:val="00484F25"/>
    <w:rsid w:val="0048502C"/>
    <w:rsid w:val="00485828"/>
    <w:rsid w:val="00485A22"/>
    <w:rsid w:val="00485B00"/>
    <w:rsid w:val="00485DF6"/>
    <w:rsid w:val="00486148"/>
    <w:rsid w:val="00486200"/>
    <w:rsid w:val="004869B0"/>
    <w:rsid w:val="00486A2A"/>
    <w:rsid w:val="00486BC6"/>
    <w:rsid w:val="0048731D"/>
    <w:rsid w:val="004875F1"/>
    <w:rsid w:val="004877D7"/>
    <w:rsid w:val="00487857"/>
    <w:rsid w:val="00487932"/>
    <w:rsid w:val="00487988"/>
    <w:rsid w:val="004879A2"/>
    <w:rsid w:val="00487A1D"/>
    <w:rsid w:val="00487A7E"/>
    <w:rsid w:val="00487C79"/>
    <w:rsid w:val="00490131"/>
    <w:rsid w:val="004901AC"/>
    <w:rsid w:val="00490585"/>
    <w:rsid w:val="0049091F"/>
    <w:rsid w:val="00490968"/>
    <w:rsid w:val="004909AD"/>
    <w:rsid w:val="00490B4E"/>
    <w:rsid w:val="00490CA0"/>
    <w:rsid w:val="00490F12"/>
    <w:rsid w:val="00490F64"/>
    <w:rsid w:val="00491031"/>
    <w:rsid w:val="00491254"/>
    <w:rsid w:val="0049168F"/>
    <w:rsid w:val="004918B3"/>
    <w:rsid w:val="00491ABF"/>
    <w:rsid w:val="00491B9B"/>
    <w:rsid w:val="00491F14"/>
    <w:rsid w:val="00491F83"/>
    <w:rsid w:val="00492049"/>
    <w:rsid w:val="004923CB"/>
    <w:rsid w:val="004923D2"/>
    <w:rsid w:val="0049276D"/>
    <w:rsid w:val="004927B0"/>
    <w:rsid w:val="004929F7"/>
    <w:rsid w:val="00492A91"/>
    <w:rsid w:val="00492D1C"/>
    <w:rsid w:val="00492D20"/>
    <w:rsid w:val="00492F5D"/>
    <w:rsid w:val="00493074"/>
    <w:rsid w:val="00493297"/>
    <w:rsid w:val="004932C2"/>
    <w:rsid w:val="00493794"/>
    <w:rsid w:val="00493BC1"/>
    <w:rsid w:val="00493C1C"/>
    <w:rsid w:val="00494308"/>
    <w:rsid w:val="004943B8"/>
    <w:rsid w:val="00494439"/>
    <w:rsid w:val="00494461"/>
    <w:rsid w:val="004944D3"/>
    <w:rsid w:val="004945EB"/>
    <w:rsid w:val="0049483B"/>
    <w:rsid w:val="00494B08"/>
    <w:rsid w:val="00495192"/>
    <w:rsid w:val="00495299"/>
    <w:rsid w:val="004954E5"/>
    <w:rsid w:val="004955D0"/>
    <w:rsid w:val="004955E2"/>
    <w:rsid w:val="00495759"/>
    <w:rsid w:val="0049588A"/>
    <w:rsid w:val="00495A61"/>
    <w:rsid w:val="00495B8E"/>
    <w:rsid w:val="00495CE4"/>
    <w:rsid w:val="00495E93"/>
    <w:rsid w:val="00495F51"/>
    <w:rsid w:val="00495FC0"/>
    <w:rsid w:val="00495FEF"/>
    <w:rsid w:val="004961EF"/>
    <w:rsid w:val="004965D1"/>
    <w:rsid w:val="00496899"/>
    <w:rsid w:val="00496973"/>
    <w:rsid w:val="004969A1"/>
    <w:rsid w:val="004969BC"/>
    <w:rsid w:val="00496CDD"/>
    <w:rsid w:val="00496FDF"/>
    <w:rsid w:val="00497195"/>
    <w:rsid w:val="00497348"/>
    <w:rsid w:val="004974E8"/>
    <w:rsid w:val="004974EC"/>
    <w:rsid w:val="00497A16"/>
    <w:rsid w:val="00497D10"/>
    <w:rsid w:val="00497D8D"/>
    <w:rsid w:val="004A0003"/>
    <w:rsid w:val="004A0038"/>
    <w:rsid w:val="004A01BF"/>
    <w:rsid w:val="004A02EE"/>
    <w:rsid w:val="004A059A"/>
    <w:rsid w:val="004A0915"/>
    <w:rsid w:val="004A0ACE"/>
    <w:rsid w:val="004A0C37"/>
    <w:rsid w:val="004A0D62"/>
    <w:rsid w:val="004A0E38"/>
    <w:rsid w:val="004A13B9"/>
    <w:rsid w:val="004A13C8"/>
    <w:rsid w:val="004A148C"/>
    <w:rsid w:val="004A14E1"/>
    <w:rsid w:val="004A154E"/>
    <w:rsid w:val="004A1625"/>
    <w:rsid w:val="004A1A8B"/>
    <w:rsid w:val="004A1C7A"/>
    <w:rsid w:val="004A1D50"/>
    <w:rsid w:val="004A1DC1"/>
    <w:rsid w:val="004A1E0D"/>
    <w:rsid w:val="004A1EBF"/>
    <w:rsid w:val="004A1F51"/>
    <w:rsid w:val="004A236D"/>
    <w:rsid w:val="004A254C"/>
    <w:rsid w:val="004A2D16"/>
    <w:rsid w:val="004A32F1"/>
    <w:rsid w:val="004A339A"/>
    <w:rsid w:val="004A340D"/>
    <w:rsid w:val="004A3646"/>
    <w:rsid w:val="004A3654"/>
    <w:rsid w:val="004A397B"/>
    <w:rsid w:val="004A3A71"/>
    <w:rsid w:val="004A3AD8"/>
    <w:rsid w:val="004A3AF0"/>
    <w:rsid w:val="004A3BBB"/>
    <w:rsid w:val="004A4138"/>
    <w:rsid w:val="004A4357"/>
    <w:rsid w:val="004A44A7"/>
    <w:rsid w:val="004A4525"/>
    <w:rsid w:val="004A4539"/>
    <w:rsid w:val="004A4AEF"/>
    <w:rsid w:val="004A4B73"/>
    <w:rsid w:val="004A5077"/>
    <w:rsid w:val="004A51A4"/>
    <w:rsid w:val="004A52CF"/>
    <w:rsid w:val="004A54F3"/>
    <w:rsid w:val="004A5505"/>
    <w:rsid w:val="004A55F5"/>
    <w:rsid w:val="004A564E"/>
    <w:rsid w:val="004A5681"/>
    <w:rsid w:val="004A5958"/>
    <w:rsid w:val="004A5A3B"/>
    <w:rsid w:val="004A6579"/>
    <w:rsid w:val="004A69E5"/>
    <w:rsid w:val="004A6C71"/>
    <w:rsid w:val="004A6C84"/>
    <w:rsid w:val="004A6C93"/>
    <w:rsid w:val="004A6E01"/>
    <w:rsid w:val="004A6FBE"/>
    <w:rsid w:val="004A719A"/>
    <w:rsid w:val="004A72A5"/>
    <w:rsid w:val="004A743F"/>
    <w:rsid w:val="004A76AB"/>
    <w:rsid w:val="004A78A6"/>
    <w:rsid w:val="004A7A0C"/>
    <w:rsid w:val="004A7A75"/>
    <w:rsid w:val="004A7CC7"/>
    <w:rsid w:val="004A7CEC"/>
    <w:rsid w:val="004B0002"/>
    <w:rsid w:val="004B0111"/>
    <w:rsid w:val="004B0215"/>
    <w:rsid w:val="004B03C8"/>
    <w:rsid w:val="004B078A"/>
    <w:rsid w:val="004B096D"/>
    <w:rsid w:val="004B0A96"/>
    <w:rsid w:val="004B0EF1"/>
    <w:rsid w:val="004B0F25"/>
    <w:rsid w:val="004B1039"/>
    <w:rsid w:val="004B13CF"/>
    <w:rsid w:val="004B1464"/>
    <w:rsid w:val="004B146F"/>
    <w:rsid w:val="004B14AB"/>
    <w:rsid w:val="004B14D9"/>
    <w:rsid w:val="004B1988"/>
    <w:rsid w:val="004B1993"/>
    <w:rsid w:val="004B1A1E"/>
    <w:rsid w:val="004B1B80"/>
    <w:rsid w:val="004B1D2C"/>
    <w:rsid w:val="004B1DDA"/>
    <w:rsid w:val="004B215C"/>
    <w:rsid w:val="004B231A"/>
    <w:rsid w:val="004B23A8"/>
    <w:rsid w:val="004B24AB"/>
    <w:rsid w:val="004B26D9"/>
    <w:rsid w:val="004B280D"/>
    <w:rsid w:val="004B3165"/>
    <w:rsid w:val="004B3198"/>
    <w:rsid w:val="004B3201"/>
    <w:rsid w:val="004B320A"/>
    <w:rsid w:val="004B32FF"/>
    <w:rsid w:val="004B33A1"/>
    <w:rsid w:val="004B34B8"/>
    <w:rsid w:val="004B364C"/>
    <w:rsid w:val="004B39A3"/>
    <w:rsid w:val="004B39F9"/>
    <w:rsid w:val="004B3BD7"/>
    <w:rsid w:val="004B3ECD"/>
    <w:rsid w:val="004B3F2D"/>
    <w:rsid w:val="004B3FEA"/>
    <w:rsid w:val="004B408D"/>
    <w:rsid w:val="004B415C"/>
    <w:rsid w:val="004B4414"/>
    <w:rsid w:val="004B4545"/>
    <w:rsid w:val="004B456C"/>
    <w:rsid w:val="004B496E"/>
    <w:rsid w:val="004B4C7A"/>
    <w:rsid w:val="004B506C"/>
    <w:rsid w:val="004B50F8"/>
    <w:rsid w:val="004B5158"/>
    <w:rsid w:val="004B535A"/>
    <w:rsid w:val="004B563B"/>
    <w:rsid w:val="004B5A39"/>
    <w:rsid w:val="004B5B42"/>
    <w:rsid w:val="004B6067"/>
    <w:rsid w:val="004B6380"/>
    <w:rsid w:val="004B6541"/>
    <w:rsid w:val="004B66EC"/>
    <w:rsid w:val="004B671C"/>
    <w:rsid w:val="004B6A45"/>
    <w:rsid w:val="004B6DE4"/>
    <w:rsid w:val="004B716F"/>
    <w:rsid w:val="004B71D0"/>
    <w:rsid w:val="004B7452"/>
    <w:rsid w:val="004B7471"/>
    <w:rsid w:val="004B74A9"/>
    <w:rsid w:val="004B74F8"/>
    <w:rsid w:val="004B775B"/>
    <w:rsid w:val="004B77C2"/>
    <w:rsid w:val="004B7816"/>
    <w:rsid w:val="004B79C2"/>
    <w:rsid w:val="004B7B32"/>
    <w:rsid w:val="004B7C01"/>
    <w:rsid w:val="004B7E43"/>
    <w:rsid w:val="004B7EC3"/>
    <w:rsid w:val="004B7FBF"/>
    <w:rsid w:val="004C026A"/>
    <w:rsid w:val="004C02F9"/>
    <w:rsid w:val="004C0339"/>
    <w:rsid w:val="004C0572"/>
    <w:rsid w:val="004C06AE"/>
    <w:rsid w:val="004C077D"/>
    <w:rsid w:val="004C080A"/>
    <w:rsid w:val="004C0889"/>
    <w:rsid w:val="004C0982"/>
    <w:rsid w:val="004C0B2B"/>
    <w:rsid w:val="004C0C03"/>
    <w:rsid w:val="004C0CC0"/>
    <w:rsid w:val="004C0DB7"/>
    <w:rsid w:val="004C0DC3"/>
    <w:rsid w:val="004C0E1E"/>
    <w:rsid w:val="004C0E25"/>
    <w:rsid w:val="004C10A3"/>
    <w:rsid w:val="004C11D7"/>
    <w:rsid w:val="004C12C9"/>
    <w:rsid w:val="004C141B"/>
    <w:rsid w:val="004C1485"/>
    <w:rsid w:val="004C1598"/>
    <w:rsid w:val="004C16E8"/>
    <w:rsid w:val="004C1771"/>
    <w:rsid w:val="004C18A6"/>
    <w:rsid w:val="004C1BCF"/>
    <w:rsid w:val="004C1CA7"/>
    <w:rsid w:val="004C1D8A"/>
    <w:rsid w:val="004C21F6"/>
    <w:rsid w:val="004C278F"/>
    <w:rsid w:val="004C27B9"/>
    <w:rsid w:val="004C2848"/>
    <w:rsid w:val="004C2868"/>
    <w:rsid w:val="004C28D8"/>
    <w:rsid w:val="004C2B85"/>
    <w:rsid w:val="004C2C63"/>
    <w:rsid w:val="004C2CB0"/>
    <w:rsid w:val="004C2DEE"/>
    <w:rsid w:val="004C2EA6"/>
    <w:rsid w:val="004C300A"/>
    <w:rsid w:val="004C3779"/>
    <w:rsid w:val="004C3947"/>
    <w:rsid w:val="004C3AC9"/>
    <w:rsid w:val="004C3BB1"/>
    <w:rsid w:val="004C437C"/>
    <w:rsid w:val="004C45CD"/>
    <w:rsid w:val="004C49A4"/>
    <w:rsid w:val="004C4D67"/>
    <w:rsid w:val="004C519A"/>
    <w:rsid w:val="004C5314"/>
    <w:rsid w:val="004C5615"/>
    <w:rsid w:val="004C590C"/>
    <w:rsid w:val="004C5B01"/>
    <w:rsid w:val="004C5B3C"/>
    <w:rsid w:val="004C5F07"/>
    <w:rsid w:val="004C610E"/>
    <w:rsid w:val="004C636B"/>
    <w:rsid w:val="004C644B"/>
    <w:rsid w:val="004C6888"/>
    <w:rsid w:val="004C6A2F"/>
    <w:rsid w:val="004C6B2F"/>
    <w:rsid w:val="004C6B39"/>
    <w:rsid w:val="004C6BDA"/>
    <w:rsid w:val="004C6F19"/>
    <w:rsid w:val="004C7081"/>
    <w:rsid w:val="004C72F0"/>
    <w:rsid w:val="004C795C"/>
    <w:rsid w:val="004D010E"/>
    <w:rsid w:val="004D0212"/>
    <w:rsid w:val="004D03EB"/>
    <w:rsid w:val="004D073C"/>
    <w:rsid w:val="004D083B"/>
    <w:rsid w:val="004D0848"/>
    <w:rsid w:val="004D08C5"/>
    <w:rsid w:val="004D0B81"/>
    <w:rsid w:val="004D0D01"/>
    <w:rsid w:val="004D0F50"/>
    <w:rsid w:val="004D14A3"/>
    <w:rsid w:val="004D18EE"/>
    <w:rsid w:val="004D1C77"/>
    <w:rsid w:val="004D1E9F"/>
    <w:rsid w:val="004D1FB6"/>
    <w:rsid w:val="004D205D"/>
    <w:rsid w:val="004D2281"/>
    <w:rsid w:val="004D268F"/>
    <w:rsid w:val="004D27C9"/>
    <w:rsid w:val="004D2824"/>
    <w:rsid w:val="004D28D3"/>
    <w:rsid w:val="004D2A58"/>
    <w:rsid w:val="004D2B07"/>
    <w:rsid w:val="004D2BA0"/>
    <w:rsid w:val="004D2DB2"/>
    <w:rsid w:val="004D2E08"/>
    <w:rsid w:val="004D2E51"/>
    <w:rsid w:val="004D3029"/>
    <w:rsid w:val="004D3036"/>
    <w:rsid w:val="004D34CE"/>
    <w:rsid w:val="004D361E"/>
    <w:rsid w:val="004D3CD8"/>
    <w:rsid w:val="004D3F64"/>
    <w:rsid w:val="004D4571"/>
    <w:rsid w:val="004D4609"/>
    <w:rsid w:val="004D46FC"/>
    <w:rsid w:val="004D481A"/>
    <w:rsid w:val="004D4908"/>
    <w:rsid w:val="004D4B2F"/>
    <w:rsid w:val="004D4BE2"/>
    <w:rsid w:val="004D4FD4"/>
    <w:rsid w:val="004D517B"/>
    <w:rsid w:val="004D51EC"/>
    <w:rsid w:val="004D5325"/>
    <w:rsid w:val="004D5750"/>
    <w:rsid w:val="004D5A2B"/>
    <w:rsid w:val="004D5BE0"/>
    <w:rsid w:val="004D6023"/>
    <w:rsid w:val="004D606E"/>
    <w:rsid w:val="004D6200"/>
    <w:rsid w:val="004D624B"/>
    <w:rsid w:val="004D6255"/>
    <w:rsid w:val="004D636E"/>
    <w:rsid w:val="004D63BE"/>
    <w:rsid w:val="004D65F0"/>
    <w:rsid w:val="004D6602"/>
    <w:rsid w:val="004D683C"/>
    <w:rsid w:val="004D6852"/>
    <w:rsid w:val="004D68BA"/>
    <w:rsid w:val="004D6970"/>
    <w:rsid w:val="004D6B13"/>
    <w:rsid w:val="004D6B73"/>
    <w:rsid w:val="004D6CB8"/>
    <w:rsid w:val="004D6E6B"/>
    <w:rsid w:val="004D736A"/>
    <w:rsid w:val="004D7407"/>
    <w:rsid w:val="004D74D0"/>
    <w:rsid w:val="004D7645"/>
    <w:rsid w:val="004D7871"/>
    <w:rsid w:val="004D791B"/>
    <w:rsid w:val="004D7A22"/>
    <w:rsid w:val="004D7D14"/>
    <w:rsid w:val="004D7D78"/>
    <w:rsid w:val="004D7DC4"/>
    <w:rsid w:val="004E014A"/>
    <w:rsid w:val="004E018B"/>
    <w:rsid w:val="004E02B3"/>
    <w:rsid w:val="004E02F4"/>
    <w:rsid w:val="004E03E7"/>
    <w:rsid w:val="004E05D9"/>
    <w:rsid w:val="004E08B2"/>
    <w:rsid w:val="004E0985"/>
    <w:rsid w:val="004E0AFC"/>
    <w:rsid w:val="004E0CE1"/>
    <w:rsid w:val="004E0EE0"/>
    <w:rsid w:val="004E0EEA"/>
    <w:rsid w:val="004E0F5F"/>
    <w:rsid w:val="004E0FF7"/>
    <w:rsid w:val="004E10D5"/>
    <w:rsid w:val="004E11D5"/>
    <w:rsid w:val="004E1493"/>
    <w:rsid w:val="004E18BF"/>
    <w:rsid w:val="004E1C05"/>
    <w:rsid w:val="004E2266"/>
    <w:rsid w:val="004E22B0"/>
    <w:rsid w:val="004E231E"/>
    <w:rsid w:val="004E246B"/>
    <w:rsid w:val="004E2542"/>
    <w:rsid w:val="004E2636"/>
    <w:rsid w:val="004E26D9"/>
    <w:rsid w:val="004E297F"/>
    <w:rsid w:val="004E2C22"/>
    <w:rsid w:val="004E2D2C"/>
    <w:rsid w:val="004E2FC6"/>
    <w:rsid w:val="004E329C"/>
    <w:rsid w:val="004E338C"/>
    <w:rsid w:val="004E33AB"/>
    <w:rsid w:val="004E33B0"/>
    <w:rsid w:val="004E3537"/>
    <w:rsid w:val="004E3807"/>
    <w:rsid w:val="004E38A6"/>
    <w:rsid w:val="004E396E"/>
    <w:rsid w:val="004E39D4"/>
    <w:rsid w:val="004E3B24"/>
    <w:rsid w:val="004E401A"/>
    <w:rsid w:val="004E40E7"/>
    <w:rsid w:val="004E4153"/>
    <w:rsid w:val="004E427A"/>
    <w:rsid w:val="004E4362"/>
    <w:rsid w:val="004E4BAB"/>
    <w:rsid w:val="004E4C47"/>
    <w:rsid w:val="004E4F96"/>
    <w:rsid w:val="004E538A"/>
    <w:rsid w:val="004E5438"/>
    <w:rsid w:val="004E5505"/>
    <w:rsid w:val="004E56BA"/>
    <w:rsid w:val="004E5ABC"/>
    <w:rsid w:val="004E5C7D"/>
    <w:rsid w:val="004E5D70"/>
    <w:rsid w:val="004E5E9B"/>
    <w:rsid w:val="004E5EC9"/>
    <w:rsid w:val="004E5F5E"/>
    <w:rsid w:val="004E609A"/>
    <w:rsid w:val="004E6439"/>
    <w:rsid w:val="004E6440"/>
    <w:rsid w:val="004E675D"/>
    <w:rsid w:val="004E6AD3"/>
    <w:rsid w:val="004E6D79"/>
    <w:rsid w:val="004E6F7C"/>
    <w:rsid w:val="004E7417"/>
    <w:rsid w:val="004E75EB"/>
    <w:rsid w:val="004E7B53"/>
    <w:rsid w:val="004E7B9F"/>
    <w:rsid w:val="004E7EF8"/>
    <w:rsid w:val="004F0338"/>
    <w:rsid w:val="004F0472"/>
    <w:rsid w:val="004F06AB"/>
    <w:rsid w:val="004F0A1A"/>
    <w:rsid w:val="004F0AC1"/>
    <w:rsid w:val="004F0D3D"/>
    <w:rsid w:val="004F0D68"/>
    <w:rsid w:val="004F0F05"/>
    <w:rsid w:val="004F11E3"/>
    <w:rsid w:val="004F13DD"/>
    <w:rsid w:val="004F17D2"/>
    <w:rsid w:val="004F19D2"/>
    <w:rsid w:val="004F1A33"/>
    <w:rsid w:val="004F1BC6"/>
    <w:rsid w:val="004F1D10"/>
    <w:rsid w:val="004F1D42"/>
    <w:rsid w:val="004F26EA"/>
    <w:rsid w:val="004F297F"/>
    <w:rsid w:val="004F29C6"/>
    <w:rsid w:val="004F2B7D"/>
    <w:rsid w:val="004F2D71"/>
    <w:rsid w:val="004F2ED7"/>
    <w:rsid w:val="004F2F33"/>
    <w:rsid w:val="004F3090"/>
    <w:rsid w:val="004F35A5"/>
    <w:rsid w:val="004F35E4"/>
    <w:rsid w:val="004F35E9"/>
    <w:rsid w:val="004F3A20"/>
    <w:rsid w:val="004F3B6A"/>
    <w:rsid w:val="004F3B6E"/>
    <w:rsid w:val="004F3F3D"/>
    <w:rsid w:val="004F4086"/>
    <w:rsid w:val="004F436C"/>
    <w:rsid w:val="004F45E4"/>
    <w:rsid w:val="004F4675"/>
    <w:rsid w:val="004F4699"/>
    <w:rsid w:val="004F4AD3"/>
    <w:rsid w:val="004F4D19"/>
    <w:rsid w:val="004F4DCC"/>
    <w:rsid w:val="004F4DEA"/>
    <w:rsid w:val="004F50AF"/>
    <w:rsid w:val="004F51FA"/>
    <w:rsid w:val="004F5414"/>
    <w:rsid w:val="004F56A6"/>
    <w:rsid w:val="004F5793"/>
    <w:rsid w:val="004F57A7"/>
    <w:rsid w:val="004F58F3"/>
    <w:rsid w:val="004F5908"/>
    <w:rsid w:val="004F5943"/>
    <w:rsid w:val="004F5B29"/>
    <w:rsid w:val="004F5DF7"/>
    <w:rsid w:val="004F5F6B"/>
    <w:rsid w:val="004F5F8F"/>
    <w:rsid w:val="004F6001"/>
    <w:rsid w:val="004F610E"/>
    <w:rsid w:val="004F614E"/>
    <w:rsid w:val="004F6580"/>
    <w:rsid w:val="004F6827"/>
    <w:rsid w:val="004F6894"/>
    <w:rsid w:val="004F69B0"/>
    <w:rsid w:val="004F6B5B"/>
    <w:rsid w:val="004F6F6D"/>
    <w:rsid w:val="004F6FA9"/>
    <w:rsid w:val="004F71A4"/>
    <w:rsid w:val="004F737A"/>
    <w:rsid w:val="004F73C0"/>
    <w:rsid w:val="004F74DF"/>
    <w:rsid w:val="004F75FD"/>
    <w:rsid w:val="004F777F"/>
    <w:rsid w:val="004F77ED"/>
    <w:rsid w:val="004F786E"/>
    <w:rsid w:val="004F78E4"/>
    <w:rsid w:val="004F78FD"/>
    <w:rsid w:val="004F7937"/>
    <w:rsid w:val="004F7BA6"/>
    <w:rsid w:val="004F7C4D"/>
    <w:rsid w:val="004F7D1D"/>
    <w:rsid w:val="004F7FC0"/>
    <w:rsid w:val="00500071"/>
    <w:rsid w:val="005000D9"/>
    <w:rsid w:val="00500187"/>
    <w:rsid w:val="005003AD"/>
    <w:rsid w:val="00500439"/>
    <w:rsid w:val="005005D5"/>
    <w:rsid w:val="005008C9"/>
    <w:rsid w:val="00500B73"/>
    <w:rsid w:val="00500C33"/>
    <w:rsid w:val="00500E4C"/>
    <w:rsid w:val="0050126E"/>
    <w:rsid w:val="00501615"/>
    <w:rsid w:val="005016FF"/>
    <w:rsid w:val="005019CB"/>
    <w:rsid w:val="00501F9C"/>
    <w:rsid w:val="0050201F"/>
    <w:rsid w:val="00502024"/>
    <w:rsid w:val="00502126"/>
    <w:rsid w:val="00502179"/>
    <w:rsid w:val="00502667"/>
    <w:rsid w:val="00502858"/>
    <w:rsid w:val="00502A5B"/>
    <w:rsid w:val="00502C3F"/>
    <w:rsid w:val="00502D55"/>
    <w:rsid w:val="00502DC7"/>
    <w:rsid w:val="00503178"/>
    <w:rsid w:val="005039A0"/>
    <w:rsid w:val="00503C56"/>
    <w:rsid w:val="00503CA3"/>
    <w:rsid w:val="00503DF6"/>
    <w:rsid w:val="00504101"/>
    <w:rsid w:val="005042DF"/>
    <w:rsid w:val="0050450B"/>
    <w:rsid w:val="005046D8"/>
    <w:rsid w:val="00504857"/>
    <w:rsid w:val="0050485C"/>
    <w:rsid w:val="00504C23"/>
    <w:rsid w:val="00504C38"/>
    <w:rsid w:val="005050D2"/>
    <w:rsid w:val="00505523"/>
    <w:rsid w:val="00505603"/>
    <w:rsid w:val="00505A2B"/>
    <w:rsid w:val="00505ADF"/>
    <w:rsid w:val="00505EC6"/>
    <w:rsid w:val="00505ED9"/>
    <w:rsid w:val="00505F4A"/>
    <w:rsid w:val="00506072"/>
    <w:rsid w:val="0050615F"/>
    <w:rsid w:val="00506875"/>
    <w:rsid w:val="005068EE"/>
    <w:rsid w:val="00506AE8"/>
    <w:rsid w:val="00506E09"/>
    <w:rsid w:val="00506EED"/>
    <w:rsid w:val="00506F14"/>
    <w:rsid w:val="0050717A"/>
    <w:rsid w:val="0050717F"/>
    <w:rsid w:val="0050725C"/>
    <w:rsid w:val="005074B6"/>
    <w:rsid w:val="00507585"/>
    <w:rsid w:val="00507689"/>
    <w:rsid w:val="00510027"/>
    <w:rsid w:val="00510288"/>
    <w:rsid w:val="0051059E"/>
    <w:rsid w:val="005106B6"/>
    <w:rsid w:val="0051083B"/>
    <w:rsid w:val="00510B07"/>
    <w:rsid w:val="0051115A"/>
    <w:rsid w:val="005113BF"/>
    <w:rsid w:val="0051169C"/>
    <w:rsid w:val="005117D1"/>
    <w:rsid w:val="005117D6"/>
    <w:rsid w:val="005118A8"/>
    <w:rsid w:val="005118D8"/>
    <w:rsid w:val="00511989"/>
    <w:rsid w:val="00511AEC"/>
    <w:rsid w:val="00511EC6"/>
    <w:rsid w:val="00511F7B"/>
    <w:rsid w:val="00512388"/>
    <w:rsid w:val="0051258F"/>
    <w:rsid w:val="0051284F"/>
    <w:rsid w:val="00512A20"/>
    <w:rsid w:val="00512A68"/>
    <w:rsid w:val="00512AD3"/>
    <w:rsid w:val="00512B1A"/>
    <w:rsid w:val="00512C16"/>
    <w:rsid w:val="00512D18"/>
    <w:rsid w:val="0051332F"/>
    <w:rsid w:val="005136FA"/>
    <w:rsid w:val="005138A4"/>
    <w:rsid w:val="005139FB"/>
    <w:rsid w:val="00513A2F"/>
    <w:rsid w:val="00513A7B"/>
    <w:rsid w:val="00513DF5"/>
    <w:rsid w:val="00513F8E"/>
    <w:rsid w:val="00513FE5"/>
    <w:rsid w:val="0051430D"/>
    <w:rsid w:val="0051449C"/>
    <w:rsid w:val="0051455A"/>
    <w:rsid w:val="005146EE"/>
    <w:rsid w:val="005148E6"/>
    <w:rsid w:val="00514F46"/>
    <w:rsid w:val="00515031"/>
    <w:rsid w:val="005153FC"/>
    <w:rsid w:val="00515434"/>
    <w:rsid w:val="00515A43"/>
    <w:rsid w:val="00515AAD"/>
    <w:rsid w:val="00515B60"/>
    <w:rsid w:val="00515C81"/>
    <w:rsid w:val="00515E8F"/>
    <w:rsid w:val="005160E0"/>
    <w:rsid w:val="0051611F"/>
    <w:rsid w:val="00516743"/>
    <w:rsid w:val="005168AE"/>
    <w:rsid w:val="00516A3A"/>
    <w:rsid w:val="00516A63"/>
    <w:rsid w:val="00516A6D"/>
    <w:rsid w:val="00516D58"/>
    <w:rsid w:val="00516E10"/>
    <w:rsid w:val="00516E55"/>
    <w:rsid w:val="00516EF2"/>
    <w:rsid w:val="00517178"/>
    <w:rsid w:val="00517325"/>
    <w:rsid w:val="0051749C"/>
    <w:rsid w:val="005174C0"/>
    <w:rsid w:val="0051766C"/>
    <w:rsid w:val="00517702"/>
    <w:rsid w:val="005178A3"/>
    <w:rsid w:val="00517A7C"/>
    <w:rsid w:val="00517AAF"/>
    <w:rsid w:val="00517AC8"/>
    <w:rsid w:val="00517D97"/>
    <w:rsid w:val="00517F72"/>
    <w:rsid w:val="00520009"/>
    <w:rsid w:val="005200EF"/>
    <w:rsid w:val="005205B1"/>
    <w:rsid w:val="00520774"/>
    <w:rsid w:val="00520A88"/>
    <w:rsid w:val="00520CD7"/>
    <w:rsid w:val="00520DD0"/>
    <w:rsid w:val="00521092"/>
    <w:rsid w:val="0052124F"/>
    <w:rsid w:val="005212BF"/>
    <w:rsid w:val="00521427"/>
    <w:rsid w:val="00521645"/>
    <w:rsid w:val="0052189A"/>
    <w:rsid w:val="00521929"/>
    <w:rsid w:val="0052192B"/>
    <w:rsid w:val="0052199F"/>
    <w:rsid w:val="005219A6"/>
    <w:rsid w:val="00521EB5"/>
    <w:rsid w:val="00521EC6"/>
    <w:rsid w:val="00521EF8"/>
    <w:rsid w:val="00522261"/>
    <w:rsid w:val="0052250E"/>
    <w:rsid w:val="0052276B"/>
    <w:rsid w:val="005228C5"/>
    <w:rsid w:val="00522934"/>
    <w:rsid w:val="005229FA"/>
    <w:rsid w:val="00522E58"/>
    <w:rsid w:val="00522EBC"/>
    <w:rsid w:val="00522EFA"/>
    <w:rsid w:val="005231BD"/>
    <w:rsid w:val="005235DE"/>
    <w:rsid w:val="005235EB"/>
    <w:rsid w:val="005236A1"/>
    <w:rsid w:val="005236FA"/>
    <w:rsid w:val="0052387D"/>
    <w:rsid w:val="00523A83"/>
    <w:rsid w:val="00523A93"/>
    <w:rsid w:val="00523D0C"/>
    <w:rsid w:val="00523E38"/>
    <w:rsid w:val="0052411E"/>
    <w:rsid w:val="00524250"/>
    <w:rsid w:val="00524445"/>
    <w:rsid w:val="00524580"/>
    <w:rsid w:val="005245A1"/>
    <w:rsid w:val="005247C4"/>
    <w:rsid w:val="005247E7"/>
    <w:rsid w:val="00524BBF"/>
    <w:rsid w:val="00524C1B"/>
    <w:rsid w:val="00524D63"/>
    <w:rsid w:val="00525024"/>
    <w:rsid w:val="00525334"/>
    <w:rsid w:val="005253D9"/>
    <w:rsid w:val="00525841"/>
    <w:rsid w:val="00525896"/>
    <w:rsid w:val="00525DC8"/>
    <w:rsid w:val="00525F65"/>
    <w:rsid w:val="00526151"/>
    <w:rsid w:val="0052627E"/>
    <w:rsid w:val="0052632A"/>
    <w:rsid w:val="00526504"/>
    <w:rsid w:val="0052687A"/>
    <w:rsid w:val="0052687D"/>
    <w:rsid w:val="00526D53"/>
    <w:rsid w:val="00526DFC"/>
    <w:rsid w:val="00526E1A"/>
    <w:rsid w:val="00526E85"/>
    <w:rsid w:val="00527273"/>
    <w:rsid w:val="005276A3"/>
    <w:rsid w:val="00527726"/>
    <w:rsid w:val="0052785F"/>
    <w:rsid w:val="0052791F"/>
    <w:rsid w:val="00527978"/>
    <w:rsid w:val="00527B9D"/>
    <w:rsid w:val="00527C13"/>
    <w:rsid w:val="00527C46"/>
    <w:rsid w:val="00527C51"/>
    <w:rsid w:val="00527DB3"/>
    <w:rsid w:val="00530131"/>
    <w:rsid w:val="005305AD"/>
    <w:rsid w:val="00530600"/>
    <w:rsid w:val="00530601"/>
    <w:rsid w:val="00530885"/>
    <w:rsid w:val="00530920"/>
    <w:rsid w:val="00530957"/>
    <w:rsid w:val="00530A07"/>
    <w:rsid w:val="00530C2F"/>
    <w:rsid w:val="00530C6F"/>
    <w:rsid w:val="00530FA1"/>
    <w:rsid w:val="005312AD"/>
    <w:rsid w:val="005313CD"/>
    <w:rsid w:val="005315AD"/>
    <w:rsid w:val="0053170D"/>
    <w:rsid w:val="005318C1"/>
    <w:rsid w:val="00531B21"/>
    <w:rsid w:val="00531C76"/>
    <w:rsid w:val="00531FFA"/>
    <w:rsid w:val="005320F0"/>
    <w:rsid w:val="00532139"/>
    <w:rsid w:val="0053226F"/>
    <w:rsid w:val="00532285"/>
    <w:rsid w:val="00532342"/>
    <w:rsid w:val="0053245F"/>
    <w:rsid w:val="00532490"/>
    <w:rsid w:val="00532933"/>
    <w:rsid w:val="00532949"/>
    <w:rsid w:val="00532E96"/>
    <w:rsid w:val="00533010"/>
    <w:rsid w:val="0053305D"/>
    <w:rsid w:val="00533110"/>
    <w:rsid w:val="00533262"/>
    <w:rsid w:val="00533892"/>
    <w:rsid w:val="00533BA6"/>
    <w:rsid w:val="00533C83"/>
    <w:rsid w:val="00534201"/>
    <w:rsid w:val="005346D3"/>
    <w:rsid w:val="0053496F"/>
    <w:rsid w:val="00534AAD"/>
    <w:rsid w:val="00534B4A"/>
    <w:rsid w:val="00535006"/>
    <w:rsid w:val="00535508"/>
    <w:rsid w:val="005358E6"/>
    <w:rsid w:val="00535B82"/>
    <w:rsid w:val="00535D38"/>
    <w:rsid w:val="00536029"/>
    <w:rsid w:val="0053680A"/>
    <w:rsid w:val="0053684F"/>
    <w:rsid w:val="005369FE"/>
    <w:rsid w:val="00536EC7"/>
    <w:rsid w:val="00536FAD"/>
    <w:rsid w:val="0053723C"/>
    <w:rsid w:val="005375D8"/>
    <w:rsid w:val="005376CF"/>
    <w:rsid w:val="00537965"/>
    <w:rsid w:val="005400A4"/>
    <w:rsid w:val="005402A2"/>
    <w:rsid w:val="00540996"/>
    <w:rsid w:val="00540C7E"/>
    <w:rsid w:val="00540E90"/>
    <w:rsid w:val="005411FF"/>
    <w:rsid w:val="005412D4"/>
    <w:rsid w:val="00541632"/>
    <w:rsid w:val="005416C6"/>
    <w:rsid w:val="005418DA"/>
    <w:rsid w:val="00541AFE"/>
    <w:rsid w:val="00541BF0"/>
    <w:rsid w:val="00541E8C"/>
    <w:rsid w:val="00541F02"/>
    <w:rsid w:val="00542265"/>
    <w:rsid w:val="00542435"/>
    <w:rsid w:val="00542495"/>
    <w:rsid w:val="0054279C"/>
    <w:rsid w:val="00542809"/>
    <w:rsid w:val="005428FF"/>
    <w:rsid w:val="00542B10"/>
    <w:rsid w:val="00542CF5"/>
    <w:rsid w:val="00542F2A"/>
    <w:rsid w:val="00542FFC"/>
    <w:rsid w:val="00543093"/>
    <w:rsid w:val="0054316F"/>
    <w:rsid w:val="005431AF"/>
    <w:rsid w:val="0054341C"/>
    <w:rsid w:val="00543483"/>
    <w:rsid w:val="00543541"/>
    <w:rsid w:val="005435BD"/>
    <w:rsid w:val="0054393B"/>
    <w:rsid w:val="00543978"/>
    <w:rsid w:val="00543992"/>
    <w:rsid w:val="00543BBB"/>
    <w:rsid w:val="00543DAF"/>
    <w:rsid w:val="00543FA0"/>
    <w:rsid w:val="00544028"/>
    <w:rsid w:val="005441A7"/>
    <w:rsid w:val="00544303"/>
    <w:rsid w:val="0054433A"/>
    <w:rsid w:val="005444A7"/>
    <w:rsid w:val="00544715"/>
    <w:rsid w:val="0054473B"/>
    <w:rsid w:val="00544D15"/>
    <w:rsid w:val="00544D82"/>
    <w:rsid w:val="00544E67"/>
    <w:rsid w:val="00544F99"/>
    <w:rsid w:val="005450B4"/>
    <w:rsid w:val="005451C1"/>
    <w:rsid w:val="00545252"/>
    <w:rsid w:val="005453A2"/>
    <w:rsid w:val="005454C0"/>
    <w:rsid w:val="005455DC"/>
    <w:rsid w:val="005455FD"/>
    <w:rsid w:val="005458BF"/>
    <w:rsid w:val="00545A6C"/>
    <w:rsid w:val="00545CDF"/>
    <w:rsid w:val="00545DC4"/>
    <w:rsid w:val="005460B6"/>
    <w:rsid w:val="005460BD"/>
    <w:rsid w:val="00546145"/>
    <w:rsid w:val="005464DA"/>
    <w:rsid w:val="005466DC"/>
    <w:rsid w:val="0054677C"/>
    <w:rsid w:val="00546B8F"/>
    <w:rsid w:val="00546F12"/>
    <w:rsid w:val="00547204"/>
    <w:rsid w:val="005472EA"/>
    <w:rsid w:val="0054739C"/>
    <w:rsid w:val="005473BC"/>
    <w:rsid w:val="00547709"/>
    <w:rsid w:val="00547993"/>
    <w:rsid w:val="00547C58"/>
    <w:rsid w:val="00547F41"/>
    <w:rsid w:val="00550162"/>
    <w:rsid w:val="00550187"/>
    <w:rsid w:val="005501B4"/>
    <w:rsid w:val="0055025A"/>
    <w:rsid w:val="00550C8A"/>
    <w:rsid w:val="00550E3D"/>
    <w:rsid w:val="00550E9D"/>
    <w:rsid w:val="00550FCA"/>
    <w:rsid w:val="00550FDE"/>
    <w:rsid w:val="00551330"/>
    <w:rsid w:val="0055138D"/>
    <w:rsid w:val="005513FC"/>
    <w:rsid w:val="00551638"/>
    <w:rsid w:val="005517C3"/>
    <w:rsid w:val="0055181C"/>
    <w:rsid w:val="00551954"/>
    <w:rsid w:val="00551B63"/>
    <w:rsid w:val="00551B7D"/>
    <w:rsid w:val="00552001"/>
    <w:rsid w:val="00552076"/>
    <w:rsid w:val="00552252"/>
    <w:rsid w:val="005522ED"/>
    <w:rsid w:val="005524CD"/>
    <w:rsid w:val="005524CF"/>
    <w:rsid w:val="0055252F"/>
    <w:rsid w:val="005525CC"/>
    <w:rsid w:val="0055286E"/>
    <w:rsid w:val="005529FF"/>
    <w:rsid w:val="00552C68"/>
    <w:rsid w:val="00552CF0"/>
    <w:rsid w:val="00552D22"/>
    <w:rsid w:val="00553467"/>
    <w:rsid w:val="00553C78"/>
    <w:rsid w:val="00553CF1"/>
    <w:rsid w:val="00553D14"/>
    <w:rsid w:val="00553DD4"/>
    <w:rsid w:val="00553DD8"/>
    <w:rsid w:val="00553E05"/>
    <w:rsid w:val="00553F62"/>
    <w:rsid w:val="00554018"/>
    <w:rsid w:val="005542A7"/>
    <w:rsid w:val="00554360"/>
    <w:rsid w:val="005548E0"/>
    <w:rsid w:val="00554916"/>
    <w:rsid w:val="005549CE"/>
    <w:rsid w:val="00554C75"/>
    <w:rsid w:val="00554F0C"/>
    <w:rsid w:val="0055506E"/>
    <w:rsid w:val="00555233"/>
    <w:rsid w:val="00555435"/>
    <w:rsid w:val="0055572A"/>
    <w:rsid w:val="00555C82"/>
    <w:rsid w:val="00555E3E"/>
    <w:rsid w:val="00556059"/>
    <w:rsid w:val="005561E2"/>
    <w:rsid w:val="00556222"/>
    <w:rsid w:val="00556412"/>
    <w:rsid w:val="0055641C"/>
    <w:rsid w:val="005564F7"/>
    <w:rsid w:val="0055665A"/>
    <w:rsid w:val="00557098"/>
    <w:rsid w:val="0055710D"/>
    <w:rsid w:val="0055734A"/>
    <w:rsid w:val="005573BB"/>
    <w:rsid w:val="00557585"/>
    <w:rsid w:val="00557804"/>
    <w:rsid w:val="005578A2"/>
    <w:rsid w:val="005578A3"/>
    <w:rsid w:val="00557F06"/>
    <w:rsid w:val="00560201"/>
    <w:rsid w:val="00560641"/>
    <w:rsid w:val="0056073D"/>
    <w:rsid w:val="0056077E"/>
    <w:rsid w:val="005607C0"/>
    <w:rsid w:val="005609BE"/>
    <w:rsid w:val="005609E3"/>
    <w:rsid w:val="00560B07"/>
    <w:rsid w:val="00560F06"/>
    <w:rsid w:val="0056131A"/>
    <w:rsid w:val="0056135F"/>
    <w:rsid w:val="00561763"/>
    <w:rsid w:val="005618BD"/>
    <w:rsid w:val="00561A8F"/>
    <w:rsid w:val="00561BC7"/>
    <w:rsid w:val="00561CCF"/>
    <w:rsid w:val="005622E5"/>
    <w:rsid w:val="00562542"/>
    <w:rsid w:val="00562822"/>
    <w:rsid w:val="005628C0"/>
    <w:rsid w:val="0056291F"/>
    <w:rsid w:val="00562AD3"/>
    <w:rsid w:val="00562C19"/>
    <w:rsid w:val="00562D3A"/>
    <w:rsid w:val="00562ED3"/>
    <w:rsid w:val="005633AB"/>
    <w:rsid w:val="005636F6"/>
    <w:rsid w:val="00563A9B"/>
    <w:rsid w:val="00563E4A"/>
    <w:rsid w:val="0056406D"/>
    <w:rsid w:val="0056423C"/>
    <w:rsid w:val="0056436D"/>
    <w:rsid w:val="005643B0"/>
    <w:rsid w:val="005645E4"/>
    <w:rsid w:val="0056488F"/>
    <w:rsid w:val="00564904"/>
    <w:rsid w:val="00565366"/>
    <w:rsid w:val="00565376"/>
    <w:rsid w:val="00565589"/>
    <w:rsid w:val="005656A6"/>
    <w:rsid w:val="005656C2"/>
    <w:rsid w:val="00565870"/>
    <w:rsid w:val="005660CD"/>
    <w:rsid w:val="00566551"/>
    <w:rsid w:val="0056671C"/>
    <w:rsid w:val="00566AFB"/>
    <w:rsid w:val="00566C38"/>
    <w:rsid w:val="00566FA0"/>
    <w:rsid w:val="005673CE"/>
    <w:rsid w:val="005673E5"/>
    <w:rsid w:val="00567598"/>
    <w:rsid w:val="0056759E"/>
    <w:rsid w:val="005677FD"/>
    <w:rsid w:val="0056799A"/>
    <w:rsid w:val="005679A0"/>
    <w:rsid w:val="00567BD1"/>
    <w:rsid w:val="00567D7E"/>
    <w:rsid w:val="00567E43"/>
    <w:rsid w:val="0057008A"/>
    <w:rsid w:val="0057026C"/>
    <w:rsid w:val="00570270"/>
    <w:rsid w:val="00570362"/>
    <w:rsid w:val="005704AB"/>
    <w:rsid w:val="005705FA"/>
    <w:rsid w:val="00570889"/>
    <w:rsid w:val="0057093B"/>
    <w:rsid w:val="005710C5"/>
    <w:rsid w:val="00571113"/>
    <w:rsid w:val="0057124F"/>
    <w:rsid w:val="00571305"/>
    <w:rsid w:val="005713AC"/>
    <w:rsid w:val="005714C8"/>
    <w:rsid w:val="005714FE"/>
    <w:rsid w:val="0057155A"/>
    <w:rsid w:val="00571689"/>
    <w:rsid w:val="00571698"/>
    <w:rsid w:val="0057192C"/>
    <w:rsid w:val="00571D5C"/>
    <w:rsid w:val="0057216C"/>
    <w:rsid w:val="0057223A"/>
    <w:rsid w:val="00572391"/>
    <w:rsid w:val="00572468"/>
    <w:rsid w:val="00572680"/>
    <w:rsid w:val="005726CD"/>
    <w:rsid w:val="005728D0"/>
    <w:rsid w:val="00572F3F"/>
    <w:rsid w:val="00573000"/>
    <w:rsid w:val="00573148"/>
    <w:rsid w:val="005731F0"/>
    <w:rsid w:val="005732EA"/>
    <w:rsid w:val="00573319"/>
    <w:rsid w:val="00573352"/>
    <w:rsid w:val="005735BA"/>
    <w:rsid w:val="005735D6"/>
    <w:rsid w:val="00573F85"/>
    <w:rsid w:val="00573FE3"/>
    <w:rsid w:val="0057405D"/>
    <w:rsid w:val="00574163"/>
    <w:rsid w:val="005749CE"/>
    <w:rsid w:val="00574A49"/>
    <w:rsid w:val="00574BC1"/>
    <w:rsid w:val="00574BDA"/>
    <w:rsid w:val="00574E37"/>
    <w:rsid w:val="00574ED3"/>
    <w:rsid w:val="00574F64"/>
    <w:rsid w:val="00574F75"/>
    <w:rsid w:val="00575063"/>
    <w:rsid w:val="005752D4"/>
    <w:rsid w:val="0057544F"/>
    <w:rsid w:val="005755CB"/>
    <w:rsid w:val="005756E1"/>
    <w:rsid w:val="0057582A"/>
    <w:rsid w:val="00575A69"/>
    <w:rsid w:val="00575C8F"/>
    <w:rsid w:val="00575D57"/>
    <w:rsid w:val="00575E9A"/>
    <w:rsid w:val="00575F84"/>
    <w:rsid w:val="00576004"/>
    <w:rsid w:val="005760C6"/>
    <w:rsid w:val="00576103"/>
    <w:rsid w:val="00576538"/>
    <w:rsid w:val="00576578"/>
    <w:rsid w:val="005765E0"/>
    <w:rsid w:val="00576752"/>
    <w:rsid w:val="00576B8F"/>
    <w:rsid w:val="00576DB9"/>
    <w:rsid w:val="00576FE0"/>
    <w:rsid w:val="0057724B"/>
    <w:rsid w:val="005775A7"/>
    <w:rsid w:val="005775E3"/>
    <w:rsid w:val="005779C4"/>
    <w:rsid w:val="00577B55"/>
    <w:rsid w:val="00577D91"/>
    <w:rsid w:val="00577E87"/>
    <w:rsid w:val="0058027F"/>
    <w:rsid w:val="00580420"/>
    <w:rsid w:val="00580496"/>
    <w:rsid w:val="005806A0"/>
    <w:rsid w:val="0058073C"/>
    <w:rsid w:val="00580764"/>
    <w:rsid w:val="00580DBE"/>
    <w:rsid w:val="00580DC5"/>
    <w:rsid w:val="0058105E"/>
    <w:rsid w:val="0058108B"/>
    <w:rsid w:val="00581289"/>
    <w:rsid w:val="0058130E"/>
    <w:rsid w:val="005814B7"/>
    <w:rsid w:val="00581531"/>
    <w:rsid w:val="0058159E"/>
    <w:rsid w:val="00581688"/>
    <w:rsid w:val="005816A5"/>
    <w:rsid w:val="005816C1"/>
    <w:rsid w:val="00581726"/>
    <w:rsid w:val="005817A7"/>
    <w:rsid w:val="00581A41"/>
    <w:rsid w:val="00581F27"/>
    <w:rsid w:val="005822E9"/>
    <w:rsid w:val="00582368"/>
    <w:rsid w:val="005823DF"/>
    <w:rsid w:val="005826E5"/>
    <w:rsid w:val="005828DE"/>
    <w:rsid w:val="005829EA"/>
    <w:rsid w:val="00582D98"/>
    <w:rsid w:val="00582FA7"/>
    <w:rsid w:val="0058304F"/>
    <w:rsid w:val="00583122"/>
    <w:rsid w:val="00583369"/>
    <w:rsid w:val="0058390D"/>
    <w:rsid w:val="00583B14"/>
    <w:rsid w:val="00583EAE"/>
    <w:rsid w:val="00583F04"/>
    <w:rsid w:val="005843B1"/>
    <w:rsid w:val="005847E5"/>
    <w:rsid w:val="00585006"/>
    <w:rsid w:val="005851E7"/>
    <w:rsid w:val="005854E0"/>
    <w:rsid w:val="0058551F"/>
    <w:rsid w:val="00586077"/>
    <w:rsid w:val="005861D2"/>
    <w:rsid w:val="005863CA"/>
    <w:rsid w:val="005864BD"/>
    <w:rsid w:val="0058654B"/>
    <w:rsid w:val="00586678"/>
    <w:rsid w:val="005868EA"/>
    <w:rsid w:val="005869E2"/>
    <w:rsid w:val="00586AA4"/>
    <w:rsid w:val="00586B95"/>
    <w:rsid w:val="00586BF3"/>
    <w:rsid w:val="00586D90"/>
    <w:rsid w:val="00586DED"/>
    <w:rsid w:val="00586EB5"/>
    <w:rsid w:val="00586F54"/>
    <w:rsid w:val="00587314"/>
    <w:rsid w:val="0058757D"/>
    <w:rsid w:val="00587602"/>
    <w:rsid w:val="005876B4"/>
    <w:rsid w:val="00587780"/>
    <w:rsid w:val="00587A26"/>
    <w:rsid w:val="00587A38"/>
    <w:rsid w:val="00587C97"/>
    <w:rsid w:val="00590E98"/>
    <w:rsid w:val="00590EDB"/>
    <w:rsid w:val="00591173"/>
    <w:rsid w:val="00591229"/>
    <w:rsid w:val="00591797"/>
    <w:rsid w:val="00591888"/>
    <w:rsid w:val="005918B3"/>
    <w:rsid w:val="00591D95"/>
    <w:rsid w:val="00591DAC"/>
    <w:rsid w:val="00591DF3"/>
    <w:rsid w:val="0059227D"/>
    <w:rsid w:val="00592330"/>
    <w:rsid w:val="005928FA"/>
    <w:rsid w:val="00592A64"/>
    <w:rsid w:val="00592AA0"/>
    <w:rsid w:val="00593179"/>
    <w:rsid w:val="00593397"/>
    <w:rsid w:val="005933CB"/>
    <w:rsid w:val="0059340F"/>
    <w:rsid w:val="00593621"/>
    <w:rsid w:val="0059377B"/>
    <w:rsid w:val="00593814"/>
    <w:rsid w:val="00593EFF"/>
    <w:rsid w:val="005941F5"/>
    <w:rsid w:val="005943FE"/>
    <w:rsid w:val="00594658"/>
    <w:rsid w:val="0059470F"/>
    <w:rsid w:val="0059475A"/>
    <w:rsid w:val="005948D1"/>
    <w:rsid w:val="005949D2"/>
    <w:rsid w:val="00594A70"/>
    <w:rsid w:val="00594C3A"/>
    <w:rsid w:val="00594DF9"/>
    <w:rsid w:val="00594EF8"/>
    <w:rsid w:val="00594FB1"/>
    <w:rsid w:val="00595103"/>
    <w:rsid w:val="00595106"/>
    <w:rsid w:val="00595184"/>
    <w:rsid w:val="005951DF"/>
    <w:rsid w:val="005952ED"/>
    <w:rsid w:val="005955D5"/>
    <w:rsid w:val="00595BD0"/>
    <w:rsid w:val="00595C7A"/>
    <w:rsid w:val="00595CBF"/>
    <w:rsid w:val="00595D3A"/>
    <w:rsid w:val="0059643E"/>
    <w:rsid w:val="0059683E"/>
    <w:rsid w:val="005969AD"/>
    <w:rsid w:val="00596A65"/>
    <w:rsid w:val="00596CB6"/>
    <w:rsid w:val="00596F8D"/>
    <w:rsid w:val="00596F8F"/>
    <w:rsid w:val="0059700F"/>
    <w:rsid w:val="00597130"/>
    <w:rsid w:val="0059784E"/>
    <w:rsid w:val="00597CE8"/>
    <w:rsid w:val="005A0189"/>
    <w:rsid w:val="005A02DF"/>
    <w:rsid w:val="005A033A"/>
    <w:rsid w:val="005A03D5"/>
    <w:rsid w:val="005A058A"/>
    <w:rsid w:val="005A0AA8"/>
    <w:rsid w:val="005A0B45"/>
    <w:rsid w:val="005A0B5C"/>
    <w:rsid w:val="005A0BAB"/>
    <w:rsid w:val="005A0C95"/>
    <w:rsid w:val="005A0CEB"/>
    <w:rsid w:val="005A0FF1"/>
    <w:rsid w:val="005A112B"/>
    <w:rsid w:val="005A13C7"/>
    <w:rsid w:val="005A1AF9"/>
    <w:rsid w:val="005A1BC1"/>
    <w:rsid w:val="005A1BE2"/>
    <w:rsid w:val="005A1D27"/>
    <w:rsid w:val="005A230B"/>
    <w:rsid w:val="005A25AC"/>
    <w:rsid w:val="005A273C"/>
    <w:rsid w:val="005A27FC"/>
    <w:rsid w:val="005A2ABC"/>
    <w:rsid w:val="005A325D"/>
    <w:rsid w:val="005A32BC"/>
    <w:rsid w:val="005A3421"/>
    <w:rsid w:val="005A346D"/>
    <w:rsid w:val="005A3508"/>
    <w:rsid w:val="005A3526"/>
    <w:rsid w:val="005A36B5"/>
    <w:rsid w:val="005A37AA"/>
    <w:rsid w:val="005A39BA"/>
    <w:rsid w:val="005A3D4C"/>
    <w:rsid w:val="005A3D96"/>
    <w:rsid w:val="005A3E8B"/>
    <w:rsid w:val="005A4428"/>
    <w:rsid w:val="005A4534"/>
    <w:rsid w:val="005A4636"/>
    <w:rsid w:val="005A46AB"/>
    <w:rsid w:val="005A48C5"/>
    <w:rsid w:val="005A49B1"/>
    <w:rsid w:val="005A4A43"/>
    <w:rsid w:val="005A4AE0"/>
    <w:rsid w:val="005A4D19"/>
    <w:rsid w:val="005A5291"/>
    <w:rsid w:val="005A53F7"/>
    <w:rsid w:val="005A5566"/>
    <w:rsid w:val="005A5646"/>
    <w:rsid w:val="005A5672"/>
    <w:rsid w:val="005A579C"/>
    <w:rsid w:val="005A5B33"/>
    <w:rsid w:val="005A6309"/>
    <w:rsid w:val="005A6616"/>
    <w:rsid w:val="005A6849"/>
    <w:rsid w:val="005A68F4"/>
    <w:rsid w:val="005A6BC6"/>
    <w:rsid w:val="005A6F92"/>
    <w:rsid w:val="005A723B"/>
    <w:rsid w:val="005A72F6"/>
    <w:rsid w:val="005A73B6"/>
    <w:rsid w:val="005A748E"/>
    <w:rsid w:val="005A74A5"/>
    <w:rsid w:val="005A74AE"/>
    <w:rsid w:val="005A797A"/>
    <w:rsid w:val="005A79A1"/>
    <w:rsid w:val="005A7CFF"/>
    <w:rsid w:val="005A7E6B"/>
    <w:rsid w:val="005A7EE2"/>
    <w:rsid w:val="005A7F52"/>
    <w:rsid w:val="005B00AB"/>
    <w:rsid w:val="005B01E0"/>
    <w:rsid w:val="005B027A"/>
    <w:rsid w:val="005B0291"/>
    <w:rsid w:val="005B03E7"/>
    <w:rsid w:val="005B07DD"/>
    <w:rsid w:val="005B0807"/>
    <w:rsid w:val="005B0CC5"/>
    <w:rsid w:val="005B10C6"/>
    <w:rsid w:val="005B136F"/>
    <w:rsid w:val="005B1678"/>
    <w:rsid w:val="005B172A"/>
    <w:rsid w:val="005B17B8"/>
    <w:rsid w:val="005B1B58"/>
    <w:rsid w:val="005B2289"/>
    <w:rsid w:val="005B2497"/>
    <w:rsid w:val="005B283F"/>
    <w:rsid w:val="005B2B4A"/>
    <w:rsid w:val="005B2BD4"/>
    <w:rsid w:val="005B2CFE"/>
    <w:rsid w:val="005B2D00"/>
    <w:rsid w:val="005B2DC1"/>
    <w:rsid w:val="005B2E6D"/>
    <w:rsid w:val="005B354D"/>
    <w:rsid w:val="005B366B"/>
    <w:rsid w:val="005B37FF"/>
    <w:rsid w:val="005B3A91"/>
    <w:rsid w:val="005B3EBC"/>
    <w:rsid w:val="005B40C5"/>
    <w:rsid w:val="005B41B5"/>
    <w:rsid w:val="005B448B"/>
    <w:rsid w:val="005B453F"/>
    <w:rsid w:val="005B4555"/>
    <w:rsid w:val="005B4663"/>
    <w:rsid w:val="005B4807"/>
    <w:rsid w:val="005B486D"/>
    <w:rsid w:val="005B4977"/>
    <w:rsid w:val="005B4D56"/>
    <w:rsid w:val="005B4DD0"/>
    <w:rsid w:val="005B4DD8"/>
    <w:rsid w:val="005B51BF"/>
    <w:rsid w:val="005B53D8"/>
    <w:rsid w:val="005B54C2"/>
    <w:rsid w:val="005B5506"/>
    <w:rsid w:val="005B568B"/>
    <w:rsid w:val="005B5742"/>
    <w:rsid w:val="005B58BA"/>
    <w:rsid w:val="005B5AB0"/>
    <w:rsid w:val="005B5AE1"/>
    <w:rsid w:val="005B5CCE"/>
    <w:rsid w:val="005B5E09"/>
    <w:rsid w:val="005B5FBD"/>
    <w:rsid w:val="005B603A"/>
    <w:rsid w:val="005B6115"/>
    <w:rsid w:val="005B62C9"/>
    <w:rsid w:val="005B66B7"/>
    <w:rsid w:val="005B670F"/>
    <w:rsid w:val="005B6846"/>
    <w:rsid w:val="005B692F"/>
    <w:rsid w:val="005B6A9E"/>
    <w:rsid w:val="005B6AD7"/>
    <w:rsid w:val="005B6B05"/>
    <w:rsid w:val="005B6B0A"/>
    <w:rsid w:val="005B6BC7"/>
    <w:rsid w:val="005B6D76"/>
    <w:rsid w:val="005B6DCC"/>
    <w:rsid w:val="005B6E8A"/>
    <w:rsid w:val="005B7046"/>
    <w:rsid w:val="005B7217"/>
    <w:rsid w:val="005B735F"/>
    <w:rsid w:val="005B7764"/>
    <w:rsid w:val="005B77C9"/>
    <w:rsid w:val="005B7BF8"/>
    <w:rsid w:val="005C0026"/>
    <w:rsid w:val="005C022E"/>
    <w:rsid w:val="005C0392"/>
    <w:rsid w:val="005C0545"/>
    <w:rsid w:val="005C059B"/>
    <w:rsid w:val="005C05E3"/>
    <w:rsid w:val="005C08B8"/>
    <w:rsid w:val="005C08F2"/>
    <w:rsid w:val="005C0A33"/>
    <w:rsid w:val="005C0AED"/>
    <w:rsid w:val="005C0FC2"/>
    <w:rsid w:val="005C113F"/>
    <w:rsid w:val="005C11AB"/>
    <w:rsid w:val="005C1775"/>
    <w:rsid w:val="005C1FA7"/>
    <w:rsid w:val="005C22DF"/>
    <w:rsid w:val="005C24FF"/>
    <w:rsid w:val="005C259A"/>
    <w:rsid w:val="005C2846"/>
    <w:rsid w:val="005C29FA"/>
    <w:rsid w:val="005C2A47"/>
    <w:rsid w:val="005C2C2C"/>
    <w:rsid w:val="005C2CFB"/>
    <w:rsid w:val="005C2F95"/>
    <w:rsid w:val="005C33B4"/>
    <w:rsid w:val="005C3453"/>
    <w:rsid w:val="005C3477"/>
    <w:rsid w:val="005C34B4"/>
    <w:rsid w:val="005C3631"/>
    <w:rsid w:val="005C36A6"/>
    <w:rsid w:val="005C36C1"/>
    <w:rsid w:val="005C38EE"/>
    <w:rsid w:val="005C38F8"/>
    <w:rsid w:val="005C3BD4"/>
    <w:rsid w:val="005C3BF7"/>
    <w:rsid w:val="005C3C71"/>
    <w:rsid w:val="005C3CE2"/>
    <w:rsid w:val="005C40D2"/>
    <w:rsid w:val="005C4267"/>
    <w:rsid w:val="005C4276"/>
    <w:rsid w:val="005C44C1"/>
    <w:rsid w:val="005C482E"/>
    <w:rsid w:val="005C48C1"/>
    <w:rsid w:val="005C4951"/>
    <w:rsid w:val="005C4D12"/>
    <w:rsid w:val="005C4F9B"/>
    <w:rsid w:val="005C5006"/>
    <w:rsid w:val="005C524C"/>
    <w:rsid w:val="005C52AA"/>
    <w:rsid w:val="005C53BD"/>
    <w:rsid w:val="005C5650"/>
    <w:rsid w:val="005C57C1"/>
    <w:rsid w:val="005C57FC"/>
    <w:rsid w:val="005C57FE"/>
    <w:rsid w:val="005C593C"/>
    <w:rsid w:val="005C59D0"/>
    <w:rsid w:val="005C5A01"/>
    <w:rsid w:val="005C5A10"/>
    <w:rsid w:val="005C5C7F"/>
    <w:rsid w:val="005C611E"/>
    <w:rsid w:val="005C6561"/>
    <w:rsid w:val="005C6806"/>
    <w:rsid w:val="005C683D"/>
    <w:rsid w:val="005C69BB"/>
    <w:rsid w:val="005C6AD0"/>
    <w:rsid w:val="005C6AF5"/>
    <w:rsid w:val="005C6BB3"/>
    <w:rsid w:val="005C6C51"/>
    <w:rsid w:val="005C6C75"/>
    <w:rsid w:val="005C714B"/>
    <w:rsid w:val="005C7179"/>
    <w:rsid w:val="005C7210"/>
    <w:rsid w:val="005C7250"/>
    <w:rsid w:val="005C730E"/>
    <w:rsid w:val="005C75F4"/>
    <w:rsid w:val="005D0164"/>
    <w:rsid w:val="005D0324"/>
    <w:rsid w:val="005D06E4"/>
    <w:rsid w:val="005D080A"/>
    <w:rsid w:val="005D0930"/>
    <w:rsid w:val="005D0ABF"/>
    <w:rsid w:val="005D0B1B"/>
    <w:rsid w:val="005D0B76"/>
    <w:rsid w:val="005D1413"/>
    <w:rsid w:val="005D169B"/>
    <w:rsid w:val="005D1A50"/>
    <w:rsid w:val="005D1CC8"/>
    <w:rsid w:val="005D20FE"/>
    <w:rsid w:val="005D2144"/>
    <w:rsid w:val="005D21EF"/>
    <w:rsid w:val="005D2317"/>
    <w:rsid w:val="005D235A"/>
    <w:rsid w:val="005D273B"/>
    <w:rsid w:val="005D2DE7"/>
    <w:rsid w:val="005D340C"/>
    <w:rsid w:val="005D3564"/>
    <w:rsid w:val="005D3675"/>
    <w:rsid w:val="005D36DF"/>
    <w:rsid w:val="005D3897"/>
    <w:rsid w:val="005D3A1B"/>
    <w:rsid w:val="005D3A46"/>
    <w:rsid w:val="005D3D38"/>
    <w:rsid w:val="005D3D54"/>
    <w:rsid w:val="005D3E68"/>
    <w:rsid w:val="005D3FA2"/>
    <w:rsid w:val="005D3FE7"/>
    <w:rsid w:val="005D439B"/>
    <w:rsid w:val="005D43E3"/>
    <w:rsid w:val="005D4575"/>
    <w:rsid w:val="005D4758"/>
    <w:rsid w:val="005D47DA"/>
    <w:rsid w:val="005D4880"/>
    <w:rsid w:val="005D4A04"/>
    <w:rsid w:val="005D4B3F"/>
    <w:rsid w:val="005D4CD7"/>
    <w:rsid w:val="005D4ECB"/>
    <w:rsid w:val="005D4F17"/>
    <w:rsid w:val="005D4F88"/>
    <w:rsid w:val="005D54B3"/>
    <w:rsid w:val="005D594F"/>
    <w:rsid w:val="005D59EB"/>
    <w:rsid w:val="005D5C2A"/>
    <w:rsid w:val="005D5C47"/>
    <w:rsid w:val="005D5F3F"/>
    <w:rsid w:val="005D603B"/>
    <w:rsid w:val="005D62B4"/>
    <w:rsid w:val="005D639F"/>
    <w:rsid w:val="005D63FA"/>
    <w:rsid w:val="005D6429"/>
    <w:rsid w:val="005D642D"/>
    <w:rsid w:val="005D67D1"/>
    <w:rsid w:val="005D6B53"/>
    <w:rsid w:val="005D6BC5"/>
    <w:rsid w:val="005D6C5C"/>
    <w:rsid w:val="005D6D99"/>
    <w:rsid w:val="005D70A0"/>
    <w:rsid w:val="005D71E5"/>
    <w:rsid w:val="005D7399"/>
    <w:rsid w:val="005D741C"/>
    <w:rsid w:val="005D7457"/>
    <w:rsid w:val="005D793F"/>
    <w:rsid w:val="005D7DF0"/>
    <w:rsid w:val="005D7EA2"/>
    <w:rsid w:val="005E005F"/>
    <w:rsid w:val="005E016B"/>
    <w:rsid w:val="005E01FD"/>
    <w:rsid w:val="005E024A"/>
    <w:rsid w:val="005E02FC"/>
    <w:rsid w:val="005E03A6"/>
    <w:rsid w:val="005E0516"/>
    <w:rsid w:val="005E0957"/>
    <w:rsid w:val="005E0A0C"/>
    <w:rsid w:val="005E0A9F"/>
    <w:rsid w:val="005E0B49"/>
    <w:rsid w:val="005E0C0B"/>
    <w:rsid w:val="005E0C86"/>
    <w:rsid w:val="005E11FF"/>
    <w:rsid w:val="005E1379"/>
    <w:rsid w:val="005E139B"/>
    <w:rsid w:val="005E16B6"/>
    <w:rsid w:val="005E173A"/>
    <w:rsid w:val="005E1C46"/>
    <w:rsid w:val="005E1D50"/>
    <w:rsid w:val="005E1D8D"/>
    <w:rsid w:val="005E1E37"/>
    <w:rsid w:val="005E2448"/>
    <w:rsid w:val="005E2900"/>
    <w:rsid w:val="005E2977"/>
    <w:rsid w:val="005E2A0D"/>
    <w:rsid w:val="005E2C79"/>
    <w:rsid w:val="005E2D54"/>
    <w:rsid w:val="005E306D"/>
    <w:rsid w:val="005E3186"/>
    <w:rsid w:val="005E31E8"/>
    <w:rsid w:val="005E359A"/>
    <w:rsid w:val="005E3705"/>
    <w:rsid w:val="005E3A10"/>
    <w:rsid w:val="005E3D21"/>
    <w:rsid w:val="005E3DB0"/>
    <w:rsid w:val="005E3DB6"/>
    <w:rsid w:val="005E4181"/>
    <w:rsid w:val="005E4264"/>
    <w:rsid w:val="005E44D0"/>
    <w:rsid w:val="005E48DF"/>
    <w:rsid w:val="005E4C8B"/>
    <w:rsid w:val="005E4D4D"/>
    <w:rsid w:val="005E4D4E"/>
    <w:rsid w:val="005E4F7B"/>
    <w:rsid w:val="005E502D"/>
    <w:rsid w:val="005E50DC"/>
    <w:rsid w:val="005E51A0"/>
    <w:rsid w:val="005E53DC"/>
    <w:rsid w:val="005E54ED"/>
    <w:rsid w:val="005E55E0"/>
    <w:rsid w:val="005E58B9"/>
    <w:rsid w:val="005E5A03"/>
    <w:rsid w:val="005E5A3C"/>
    <w:rsid w:val="005E5AAA"/>
    <w:rsid w:val="005E5BA4"/>
    <w:rsid w:val="005E5BC5"/>
    <w:rsid w:val="005E5F0D"/>
    <w:rsid w:val="005E62A3"/>
    <w:rsid w:val="005E64DF"/>
    <w:rsid w:val="005E6536"/>
    <w:rsid w:val="005E683C"/>
    <w:rsid w:val="005E699A"/>
    <w:rsid w:val="005E6A53"/>
    <w:rsid w:val="005E6B1E"/>
    <w:rsid w:val="005E6D79"/>
    <w:rsid w:val="005E6D8D"/>
    <w:rsid w:val="005E7539"/>
    <w:rsid w:val="005E7969"/>
    <w:rsid w:val="005E7988"/>
    <w:rsid w:val="005E7999"/>
    <w:rsid w:val="005E7BE1"/>
    <w:rsid w:val="005F0053"/>
    <w:rsid w:val="005F0174"/>
    <w:rsid w:val="005F01B9"/>
    <w:rsid w:val="005F0344"/>
    <w:rsid w:val="005F038F"/>
    <w:rsid w:val="005F08D7"/>
    <w:rsid w:val="005F0EEC"/>
    <w:rsid w:val="005F0F8A"/>
    <w:rsid w:val="005F10BD"/>
    <w:rsid w:val="005F1235"/>
    <w:rsid w:val="005F1288"/>
    <w:rsid w:val="005F1326"/>
    <w:rsid w:val="005F13AD"/>
    <w:rsid w:val="005F15CD"/>
    <w:rsid w:val="005F185E"/>
    <w:rsid w:val="005F1D1C"/>
    <w:rsid w:val="005F20ED"/>
    <w:rsid w:val="005F238E"/>
    <w:rsid w:val="005F25EA"/>
    <w:rsid w:val="005F2B05"/>
    <w:rsid w:val="005F2C63"/>
    <w:rsid w:val="005F2CA4"/>
    <w:rsid w:val="005F2DDB"/>
    <w:rsid w:val="005F32A9"/>
    <w:rsid w:val="005F333C"/>
    <w:rsid w:val="005F3B45"/>
    <w:rsid w:val="005F3C00"/>
    <w:rsid w:val="005F3C80"/>
    <w:rsid w:val="005F3D01"/>
    <w:rsid w:val="005F40BA"/>
    <w:rsid w:val="005F4343"/>
    <w:rsid w:val="005F4361"/>
    <w:rsid w:val="005F43E5"/>
    <w:rsid w:val="005F44CC"/>
    <w:rsid w:val="005F45EA"/>
    <w:rsid w:val="005F48EC"/>
    <w:rsid w:val="005F4B31"/>
    <w:rsid w:val="005F4E06"/>
    <w:rsid w:val="005F4F47"/>
    <w:rsid w:val="005F4F53"/>
    <w:rsid w:val="005F4F65"/>
    <w:rsid w:val="005F5018"/>
    <w:rsid w:val="005F5068"/>
    <w:rsid w:val="005F5462"/>
    <w:rsid w:val="005F570A"/>
    <w:rsid w:val="005F59F9"/>
    <w:rsid w:val="005F5F14"/>
    <w:rsid w:val="005F5F7E"/>
    <w:rsid w:val="005F5F7F"/>
    <w:rsid w:val="005F6153"/>
    <w:rsid w:val="005F6180"/>
    <w:rsid w:val="005F6304"/>
    <w:rsid w:val="005F641C"/>
    <w:rsid w:val="005F681D"/>
    <w:rsid w:val="005F6C8B"/>
    <w:rsid w:val="005F6CAD"/>
    <w:rsid w:val="005F6D4C"/>
    <w:rsid w:val="005F6E8F"/>
    <w:rsid w:val="005F70D7"/>
    <w:rsid w:val="005F71B1"/>
    <w:rsid w:val="005F721E"/>
    <w:rsid w:val="005F7286"/>
    <w:rsid w:val="005F72A2"/>
    <w:rsid w:val="005F7733"/>
    <w:rsid w:val="005F7900"/>
    <w:rsid w:val="005F7A18"/>
    <w:rsid w:val="005F7B81"/>
    <w:rsid w:val="005F7DF7"/>
    <w:rsid w:val="006004B4"/>
    <w:rsid w:val="0060050C"/>
    <w:rsid w:val="00600602"/>
    <w:rsid w:val="0060064E"/>
    <w:rsid w:val="00600658"/>
    <w:rsid w:val="00600997"/>
    <w:rsid w:val="00600A85"/>
    <w:rsid w:val="00600C7C"/>
    <w:rsid w:val="00600CE2"/>
    <w:rsid w:val="006015F2"/>
    <w:rsid w:val="00601719"/>
    <w:rsid w:val="00601BDA"/>
    <w:rsid w:val="00601C43"/>
    <w:rsid w:val="00601C59"/>
    <w:rsid w:val="00601DE8"/>
    <w:rsid w:val="00601DF8"/>
    <w:rsid w:val="00601EDD"/>
    <w:rsid w:val="00602180"/>
    <w:rsid w:val="0060245F"/>
    <w:rsid w:val="00602607"/>
    <w:rsid w:val="00602707"/>
    <w:rsid w:val="00602810"/>
    <w:rsid w:val="00602C96"/>
    <w:rsid w:val="00602CE9"/>
    <w:rsid w:val="00602D22"/>
    <w:rsid w:val="00602D75"/>
    <w:rsid w:val="00603157"/>
    <w:rsid w:val="006031FF"/>
    <w:rsid w:val="006032B7"/>
    <w:rsid w:val="0060349C"/>
    <w:rsid w:val="00603547"/>
    <w:rsid w:val="00603759"/>
    <w:rsid w:val="00603989"/>
    <w:rsid w:val="00603B81"/>
    <w:rsid w:val="006043DD"/>
    <w:rsid w:val="006046BA"/>
    <w:rsid w:val="0060490A"/>
    <w:rsid w:val="00604B97"/>
    <w:rsid w:val="00604F2E"/>
    <w:rsid w:val="00605129"/>
    <w:rsid w:val="006053C9"/>
    <w:rsid w:val="00605715"/>
    <w:rsid w:val="0060576B"/>
    <w:rsid w:val="0060580D"/>
    <w:rsid w:val="00605C32"/>
    <w:rsid w:val="00605D97"/>
    <w:rsid w:val="006061EA"/>
    <w:rsid w:val="0060643E"/>
    <w:rsid w:val="0060653D"/>
    <w:rsid w:val="00606632"/>
    <w:rsid w:val="00606A77"/>
    <w:rsid w:val="00606C61"/>
    <w:rsid w:val="00606F69"/>
    <w:rsid w:val="006071CE"/>
    <w:rsid w:val="0060728B"/>
    <w:rsid w:val="006072D4"/>
    <w:rsid w:val="006075C1"/>
    <w:rsid w:val="0060762E"/>
    <w:rsid w:val="00607848"/>
    <w:rsid w:val="00607FA0"/>
    <w:rsid w:val="0061039F"/>
    <w:rsid w:val="0061060E"/>
    <w:rsid w:val="0061096F"/>
    <w:rsid w:val="00610B8B"/>
    <w:rsid w:val="00610EB3"/>
    <w:rsid w:val="006113E4"/>
    <w:rsid w:val="00611780"/>
    <w:rsid w:val="006119C6"/>
    <w:rsid w:val="00611A48"/>
    <w:rsid w:val="00611ABD"/>
    <w:rsid w:val="00611C52"/>
    <w:rsid w:val="00611EF4"/>
    <w:rsid w:val="00612169"/>
    <w:rsid w:val="00612572"/>
    <w:rsid w:val="0061269F"/>
    <w:rsid w:val="00612772"/>
    <w:rsid w:val="00612970"/>
    <w:rsid w:val="00612A7C"/>
    <w:rsid w:val="00612B70"/>
    <w:rsid w:val="00612B8A"/>
    <w:rsid w:val="00612C17"/>
    <w:rsid w:val="00612DEC"/>
    <w:rsid w:val="00612E1E"/>
    <w:rsid w:val="0061326B"/>
    <w:rsid w:val="0061355A"/>
    <w:rsid w:val="00613671"/>
    <w:rsid w:val="00613679"/>
    <w:rsid w:val="006136F9"/>
    <w:rsid w:val="006139DE"/>
    <w:rsid w:val="00613B69"/>
    <w:rsid w:val="00613BA8"/>
    <w:rsid w:val="00613EE8"/>
    <w:rsid w:val="00613EFD"/>
    <w:rsid w:val="00614338"/>
    <w:rsid w:val="0061457D"/>
    <w:rsid w:val="00614755"/>
    <w:rsid w:val="00614971"/>
    <w:rsid w:val="00614A8D"/>
    <w:rsid w:val="006150A0"/>
    <w:rsid w:val="00615306"/>
    <w:rsid w:val="00615379"/>
    <w:rsid w:val="00615978"/>
    <w:rsid w:val="00615A44"/>
    <w:rsid w:val="00615BB3"/>
    <w:rsid w:val="00615C58"/>
    <w:rsid w:val="00615F8A"/>
    <w:rsid w:val="00615F9D"/>
    <w:rsid w:val="006161F9"/>
    <w:rsid w:val="00616253"/>
    <w:rsid w:val="00616526"/>
    <w:rsid w:val="006167CC"/>
    <w:rsid w:val="00616A58"/>
    <w:rsid w:val="00616AB2"/>
    <w:rsid w:val="00616CCD"/>
    <w:rsid w:val="00616F27"/>
    <w:rsid w:val="00617225"/>
    <w:rsid w:val="00617335"/>
    <w:rsid w:val="006176BC"/>
    <w:rsid w:val="0061771E"/>
    <w:rsid w:val="006178B9"/>
    <w:rsid w:val="0061795C"/>
    <w:rsid w:val="00617B42"/>
    <w:rsid w:val="00617F6A"/>
    <w:rsid w:val="00617F88"/>
    <w:rsid w:val="0062006D"/>
    <w:rsid w:val="0062031C"/>
    <w:rsid w:val="00620471"/>
    <w:rsid w:val="0062051F"/>
    <w:rsid w:val="006205E0"/>
    <w:rsid w:val="0062070D"/>
    <w:rsid w:val="0062083B"/>
    <w:rsid w:val="00620AE2"/>
    <w:rsid w:val="00620CB6"/>
    <w:rsid w:val="00620EE5"/>
    <w:rsid w:val="006211ED"/>
    <w:rsid w:val="00621227"/>
    <w:rsid w:val="00621897"/>
    <w:rsid w:val="00621ACA"/>
    <w:rsid w:val="00621D3A"/>
    <w:rsid w:val="00621D89"/>
    <w:rsid w:val="00621DA3"/>
    <w:rsid w:val="006220BA"/>
    <w:rsid w:val="0062216F"/>
    <w:rsid w:val="00622175"/>
    <w:rsid w:val="0062243E"/>
    <w:rsid w:val="00622541"/>
    <w:rsid w:val="0062275F"/>
    <w:rsid w:val="00622926"/>
    <w:rsid w:val="00622AAF"/>
    <w:rsid w:val="00622B02"/>
    <w:rsid w:val="00622F11"/>
    <w:rsid w:val="006234C0"/>
    <w:rsid w:val="00623522"/>
    <w:rsid w:val="0062365A"/>
    <w:rsid w:val="0062379C"/>
    <w:rsid w:val="00623A7C"/>
    <w:rsid w:val="00623C76"/>
    <w:rsid w:val="00623D69"/>
    <w:rsid w:val="00623EF4"/>
    <w:rsid w:val="00623FE8"/>
    <w:rsid w:val="00624167"/>
    <w:rsid w:val="00624328"/>
    <w:rsid w:val="006244C9"/>
    <w:rsid w:val="006244CF"/>
    <w:rsid w:val="0062454D"/>
    <w:rsid w:val="00624591"/>
    <w:rsid w:val="00624815"/>
    <w:rsid w:val="00624828"/>
    <w:rsid w:val="0062499D"/>
    <w:rsid w:val="00624B06"/>
    <w:rsid w:val="00624B3C"/>
    <w:rsid w:val="00624B4E"/>
    <w:rsid w:val="00624D0C"/>
    <w:rsid w:val="00625264"/>
    <w:rsid w:val="006253D2"/>
    <w:rsid w:val="00625417"/>
    <w:rsid w:val="00625762"/>
    <w:rsid w:val="0062586A"/>
    <w:rsid w:val="00625CE0"/>
    <w:rsid w:val="00625CE1"/>
    <w:rsid w:val="00625DA0"/>
    <w:rsid w:val="0062603A"/>
    <w:rsid w:val="0062624B"/>
    <w:rsid w:val="00626261"/>
    <w:rsid w:val="006262E3"/>
    <w:rsid w:val="00626C4F"/>
    <w:rsid w:val="00626EF3"/>
    <w:rsid w:val="00626F00"/>
    <w:rsid w:val="00627036"/>
    <w:rsid w:val="0062718C"/>
    <w:rsid w:val="006271CC"/>
    <w:rsid w:val="006274BC"/>
    <w:rsid w:val="0062752A"/>
    <w:rsid w:val="00627579"/>
    <w:rsid w:val="00627861"/>
    <w:rsid w:val="00627C06"/>
    <w:rsid w:val="00627DDA"/>
    <w:rsid w:val="00627FB6"/>
    <w:rsid w:val="00630015"/>
    <w:rsid w:val="006301F5"/>
    <w:rsid w:val="00630413"/>
    <w:rsid w:val="0063045D"/>
    <w:rsid w:val="0063092C"/>
    <w:rsid w:val="00630EFA"/>
    <w:rsid w:val="0063119C"/>
    <w:rsid w:val="0063136A"/>
    <w:rsid w:val="00631430"/>
    <w:rsid w:val="00631475"/>
    <w:rsid w:val="006316F4"/>
    <w:rsid w:val="0063186E"/>
    <w:rsid w:val="00631DF0"/>
    <w:rsid w:val="00631F67"/>
    <w:rsid w:val="00632544"/>
    <w:rsid w:val="006325E4"/>
    <w:rsid w:val="0063272E"/>
    <w:rsid w:val="00632751"/>
    <w:rsid w:val="006327C6"/>
    <w:rsid w:val="00633019"/>
    <w:rsid w:val="00633152"/>
    <w:rsid w:val="0063332C"/>
    <w:rsid w:val="00633563"/>
    <w:rsid w:val="0063388B"/>
    <w:rsid w:val="006338E5"/>
    <w:rsid w:val="00633B69"/>
    <w:rsid w:val="00633E02"/>
    <w:rsid w:val="00633EBF"/>
    <w:rsid w:val="00633ED2"/>
    <w:rsid w:val="00633EF3"/>
    <w:rsid w:val="00633FEA"/>
    <w:rsid w:val="0063411B"/>
    <w:rsid w:val="006341FF"/>
    <w:rsid w:val="006342F2"/>
    <w:rsid w:val="006345B3"/>
    <w:rsid w:val="006347D7"/>
    <w:rsid w:val="00634892"/>
    <w:rsid w:val="006348E0"/>
    <w:rsid w:val="00634922"/>
    <w:rsid w:val="00634984"/>
    <w:rsid w:val="00634B10"/>
    <w:rsid w:val="00634B9F"/>
    <w:rsid w:val="00634C4F"/>
    <w:rsid w:val="0063534E"/>
    <w:rsid w:val="0063550F"/>
    <w:rsid w:val="006355FE"/>
    <w:rsid w:val="00635975"/>
    <w:rsid w:val="00635A47"/>
    <w:rsid w:val="00635C40"/>
    <w:rsid w:val="00635D62"/>
    <w:rsid w:val="00635D71"/>
    <w:rsid w:val="00635E28"/>
    <w:rsid w:val="00636647"/>
    <w:rsid w:val="0063675F"/>
    <w:rsid w:val="0063678C"/>
    <w:rsid w:val="00636816"/>
    <w:rsid w:val="00636909"/>
    <w:rsid w:val="0063692B"/>
    <w:rsid w:val="00636A0D"/>
    <w:rsid w:val="00636A39"/>
    <w:rsid w:val="00636AD8"/>
    <w:rsid w:val="00636B4D"/>
    <w:rsid w:val="00636B72"/>
    <w:rsid w:val="00636BA0"/>
    <w:rsid w:val="00636CD4"/>
    <w:rsid w:val="00636D84"/>
    <w:rsid w:val="00636F6F"/>
    <w:rsid w:val="0063744E"/>
    <w:rsid w:val="0063783A"/>
    <w:rsid w:val="0063785E"/>
    <w:rsid w:val="006378C2"/>
    <w:rsid w:val="006379DE"/>
    <w:rsid w:val="00637BAC"/>
    <w:rsid w:val="006403AF"/>
    <w:rsid w:val="006404EC"/>
    <w:rsid w:val="00640561"/>
    <w:rsid w:val="006406BD"/>
    <w:rsid w:val="00640745"/>
    <w:rsid w:val="00640CF2"/>
    <w:rsid w:val="00640D70"/>
    <w:rsid w:val="00640F01"/>
    <w:rsid w:val="00640F02"/>
    <w:rsid w:val="00640F93"/>
    <w:rsid w:val="0064103D"/>
    <w:rsid w:val="00641054"/>
    <w:rsid w:val="0064142D"/>
    <w:rsid w:val="00641693"/>
    <w:rsid w:val="006416B2"/>
    <w:rsid w:val="00641A54"/>
    <w:rsid w:val="00641AAA"/>
    <w:rsid w:val="00641AF0"/>
    <w:rsid w:val="00641BC9"/>
    <w:rsid w:val="00641E0C"/>
    <w:rsid w:val="00641FC4"/>
    <w:rsid w:val="0064217E"/>
    <w:rsid w:val="006422C0"/>
    <w:rsid w:val="00642313"/>
    <w:rsid w:val="0064246D"/>
    <w:rsid w:val="00642E26"/>
    <w:rsid w:val="00642EF8"/>
    <w:rsid w:val="0064304F"/>
    <w:rsid w:val="00643121"/>
    <w:rsid w:val="006433E3"/>
    <w:rsid w:val="00643493"/>
    <w:rsid w:val="006435BD"/>
    <w:rsid w:val="00643646"/>
    <w:rsid w:val="00643706"/>
    <w:rsid w:val="006439DF"/>
    <w:rsid w:val="00643BA8"/>
    <w:rsid w:val="00643CA8"/>
    <w:rsid w:val="00643DB1"/>
    <w:rsid w:val="00643E4F"/>
    <w:rsid w:val="006442E0"/>
    <w:rsid w:val="00644884"/>
    <w:rsid w:val="006448C7"/>
    <w:rsid w:val="00644A28"/>
    <w:rsid w:val="00644C03"/>
    <w:rsid w:val="00644DE7"/>
    <w:rsid w:val="0064506F"/>
    <w:rsid w:val="006450E5"/>
    <w:rsid w:val="0064518C"/>
    <w:rsid w:val="006454EC"/>
    <w:rsid w:val="00645530"/>
    <w:rsid w:val="006455EC"/>
    <w:rsid w:val="006456A3"/>
    <w:rsid w:val="0064583C"/>
    <w:rsid w:val="00645847"/>
    <w:rsid w:val="00645AEC"/>
    <w:rsid w:val="00645B69"/>
    <w:rsid w:val="00645F25"/>
    <w:rsid w:val="0064627B"/>
    <w:rsid w:val="006463BB"/>
    <w:rsid w:val="006465E0"/>
    <w:rsid w:val="00646789"/>
    <w:rsid w:val="006467BA"/>
    <w:rsid w:val="00646930"/>
    <w:rsid w:val="00646C01"/>
    <w:rsid w:val="00646C28"/>
    <w:rsid w:val="00646E4A"/>
    <w:rsid w:val="0064718E"/>
    <w:rsid w:val="006476A5"/>
    <w:rsid w:val="00647879"/>
    <w:rsid w:val="0064792D"/>
    <w:rsid w:val="00647A05"/>
    <w:rsid w:val="00647F52"/>
    <w:rsid w:val="006500D5"/>
    <w:rsid w:val="006501A2"/>
    <w:rsid w:val="00650375"/>
    <w:rsid w:val="00650434"/>
    <w:rsid w:val="00650470"/>
    <w:rsid w:val="006504A9"/>
    <w:rsid w:val="006507F6"/>
    <w:rsid w:val="006508A6"/>
    <w:rsid w:val="00650B73"/>
    <w:rsid w:val="00650BF9"/>
    <w:rsid w:val="0065118D"/>
    <w:rsid w:val="006511BF"/>
    <w:rsid w:val="006512D2"/>
    <w:rsid w:val="00651330"/>
    <w:rsid w:val="00651725"/>
    <w:rsid w:val="0065175B"/>
    <w:rsid w:val="00651C71"/>
    <w:rsid w:val="00651FD7"/>
    <w:rsid w:val="006523D9"/>
    <w:rsid w:val="00652507"/>
    <w:rsid w:val="006527A5"/>
    <w:rsid w:val="006527C4"/>
    <w:rsid w:val="006529C7"/>
    <w:rsid w:val="00652C04"/>
    <w:rsid w:val="006531C0"/>
    <w:rsid w:val="00653336"/>
    <w:rsid w:val="00653440"/>
    <w:rsid w:val="0065347B"/>
    <w:rsid w:val="0065358F"/>
    <w:rsid w:val="006536BF"/>
    <w:rsid w:val="00653842"/>
    <w:rsid w:val="00653868"/>
    <w:rsid w:val="00653897"/>
    <w:rsid w:val="0065397D"/>
    <w:rsid w:val="006539FC"/>
    <w:rsid w:val="00653BE0"/>
    <w:rsid w:val="00653C19"/>
    <w:rsid w:val="0065401A"/>
    <w:rsid w:val="006541B6"/>
    <w:rsid w:val="006542E2"/>
    <w:rsid w:val="00654386"/>
    <w:rsid w:val="00654669"/>
    <w:rsid w:val="00654948"/>
    <w:rsid w:val="006549F3"/>
    <w:rsid w:val="00654ADD"/>
    <w:rsid w:val="00654BCB"/>
    <w:rsid w:val="00654CF5"/>
    <w:rsid w:val="00654E5E"/>
    <w:rsid w:val="00654FCA"/>
    <w:rsid w:val="00655173"/>
    <w:rsid w:val="006552E8"/>
    <w:rsid w:val="00655386"/>
    <w:rsid w:val="006553FF"/>
    <w:rsid w:val="00655716"/>
    <w:rsid w:val="00655856"/>
    <w:rsid w:val="00655A21"/>
    <w:rsid w:val="00655A23"/>
    <w:rsid w:val="00655A67"/>
    <w:rsid w:val="00655AD9"/>
    <w:rsid w:val="00655C0B"/>
    <w:rsid w:val="00655C20"/>
    <w:rsid w:val="006568BC"/>
    <w:rsid w:val="0065690E"/>
    <w:rsid w:val="00656CE2"/>
    <w:rsid w:val="00656EF7"/>
    <w:rsid w:val="00656F66"/>
    <w:rsid w:val="00657343"/>
    <w:rsid w:val="0065734F"/>
    <w:rsid w:val="006573B3"/>
    <w:rsid w:val="00657814"/>
    <w:rsid w:val="00657B1C"/>
    <w:rsid w:val="00657B73"/>
    <w:rsid w:val="00657C39"/>
    <w:rsid w:val="00657E64"/>
    <w:rsid w:val="00657E8A"/>
    <w:rsid w:val="006600BA"/>
    <w:rsid w:val="0066086E"/>
    <w:rsid w:val="00660885"/>
    <w:rsid w:val="00660A71"/>
    <w:rsid w:val="00660D1A"/>
    <w:rsid w:val="00660F41"/>
    <w:rsid w:val="00660F6B"/>
    <w:rsid w:val="00660F7D"/>
    <w:rsid w:val="0066128F"/>
    <w:rsid w:val="00661298"/>
    <w:rsid w:val="00661591"/>
    <w:rsid w:val="00661AA0"/>
    <w:rsid w:val="00661AF6"/>
    <w:rsid w:val="00661C22"/>
    <w:rsid w:val="00661DC8"/>
    <w:rsid w:val="00661DE0"/>
    <w:rsid w:val="00661F30"/>
    <w:rsid w:val="00662378"/>
    <w:rsid w:val="00662404"/>
    <w:rsid w:val="00662467"/>
    <w:rsid w:val="00662BFC"/>
    <w:rsid w:val="006630F7"/>
    <w:rsid w:val="006631F7"/>
    <w:rsid w:val="0066324B"/>
    <w:rsid w:val="0066324D"/>
    <w:rsid w:val="00663568"/>
    <w:rsid w:val="00663734"/>
    <w:rsid w:val="0066379A"/>
    <w:rsid w:val="00663881"/>
    <w:rsid w:val="00663B5B"/>
    <w:rsid w:val="00663E8D"/>
    <w:rsid w:val="00663FDC"/>
    <w:rsid w:val="00664035"/>
    <w:rsid w:val="0066405A"/>
    <w:rsid w:val="006640DA"/>
    <w:rsid w:val="00664189"/>
    <w:rsid w:val="00664509"/>
    <w:rsid w:val="00664674"/>
    <w:rsid w:val="00664760"/>
    <w:rsid w:val="006647E2"/>
    <w:rsid w:val="00664B31"/>
    <w:rsid w:val="00664EE6"/>
    <w:rsid w:val="00665172"/>
    <w:rsid w:val="00665189"/>
    <w:rsid w:val="00665403"/>
    <w:rsid w:val="006656A0"/>
    <w:rsid w:val="006658E4"/>
    <w:rsid w:val="00665ABB"/>
    <w:rsid w:val="00665CDD"/>
    <w:rsid w:val="00665D2A"/>
    <w:rsid w:val="00665F99"/>
    <w:rsid w:val="006662FB"/>
    <w:rsid w:val="00666376"/>
    <w:rsid w:val="006664C6"/>
    <w:rsid w:val="00666961"/>
    <w:rsid w:val="00666B15"/>
    <w:rsid w:val="00666BE7"/>
    <w:rsid w:val="00666DE0"/>
    <w:rsid w:val="00666FC1"/>
    <w:rsid w:val="00666FC2"/>
    <w:rsid w:val="00667113"/>
    <w:rsid w:val="00667148"/>
    <w:rsid w:val="006671BC"/>
    <w:rsid w:val="006673AC"/>
    <w:rsid w:val="0066743F"/>
    <w:rsid w:val="006674B7"/>
    <w:rsid w:val="006677B2"/>
    <w:rsid w:val="00667C3B"/>
    <w:rsid w:val="00667DB3"/>
    <w:rsid w:val="0067005F"/>
    <w:rsid w:val="0067019F"/>
    <w:rsid w:val="0067053A"/>
    <w:rsid w:val="006707D6"/>
    <w:rsid w:val="006707F0"/>
    <w:rsid w:val="00670913"/>
    <w:rsid w:val="00670A84"/>
    <w:rsid w:val="00670AEB"/>
    <w:rsid w:val="00670C2F"/>
    <w:rsid w:val="00670C50"/>
    <w:rsid w:val="00670C7D"/>
    <w:rsid w:val="00670CDE"/>
    <w:rsid w:val="00670CE3"/>
    <w:rsid w:val="00670ED5"/>
    <w:rsid w:val="00670F80"/>
    <w:rsid w:val="00671044"/>
    <w:rsid w:val="00671186"/>
    <w:rsid w:val="006713E8"/>
    <w:rsid w:val="00671622"/>
    <w:rsid w:val="00671688"/>
    <w:rsid w:val="0067184B"/>
    <w:rsid w:val="006718B8"/>
    <w:rsid w:val="00671A8A"/>
    <w:rsid w:val="00671AF5"/>
    <w:rsid w:val="00671B08"/>
    <w:rsid w:val="00671B93"/>
    <w:rsid w:val="00671BF5"/>
    <w:rsid w:val="00671C38"/>
    <w:rsid w:val="00671C63"/>
    <w:rsid w:val="00671D64"/>
    <w:rsid w:val="00671DDD"/>
    <w:rsid w:val="00671E14"/>
    <w:rsid w:val="00671FF8"/>
    <w:rsid w:val="0067206C"/>
    <w:rsid w:val="006720FE"/>
    <w:rsid w:val="006721B1"/>
    <w:rsid w:val="006721EB"/>
    <w:rsid w:val="006721EF"/>
    <w:rsid w:val="00672243"/>
    <w:rsid w:val="0067234D"/>
    <w:rsid w:val="0067240F"/>
    <w:rsid w:val="0067244D"/>
    <w:rsid w:val="006726F8"/>
    <w:rsid w:val="00672A22"/>
    <w:rsid w:val="00672BA6"/>
    <w:rsid w:val="00672E4C"/>
    <w:rsid w:val="0067306B"/>
    <w:rsid w:val="0067307E"/>
    <w:rsid w:val="00673131"/>
    <w:rsid w:val="00673537"/>
    <w:rsid w:val="006735F5"/>
    <w:rsid w:val="0067376A"/>
    <w:rsid w:val="0067377C"/>
    <w:rsid w:val="006739CB"/>
    <w:rsid w:val="00673D0B"/>
    <w:rsid w:val="00673EED"/>
    <w:rsid w:val="00673F04"/>
    <w:rsid w:val="00673F9B"/>
    <w:rsid w:val="006744EF"/>
    <w:rsid w:val="0067460B"/>
    <w:rsid w:val="0067470F"/>
    <w:rsid w:val="006747D5"/>
    <w:rsid w:val="00674FB7"/>
    <w:rsid w:val="00675054"/>
    <w:rsid w:val="006751E2"/>
    <w:rsid w:val="00675313"/>
    <w:rsid w:val="00675531"/>
    <w:rsid w:val="00675557"/>
    <w:rsid w:val="006755AD"/>
    <w:rsid w:val="006755EA"/>
    <w:rsid w:val="006755F6"/>
    <w:rsid w:val="00675790"/>
    <w:rsid w:val="006757D4"/>
    <w:rsid w:val="00675D5E"/>
    <w:rsid w:val="00675F98"/>
    <w:rsid w:val="006762C3"/>
    <w:rsid w:val="006764BD"/>
    <w:rsid w:val="00676534"/>
    <w:rsid w:val="00676663"/>
    <w:rsid w:val="00677241"/>
    <w:rsid w:val="00677433"/>
    <w:rsid w:val="00677728"/>
    <w:rsid w:val="006779AB"/>
    <w:rsid w:val="00677ACA"/>
    <w:rsid w:val="00677B67"/>
    <w:rsid w:val="00677B87"/>
    <w:rsid w:val="00677C59"/>
    <w:rsid w:val="00677D9E"/>
    <w:rsid w:val="00677EC0"/>
    <w:rsid w:val="006801B8"/>
    <w:rsid w:val="006801ED"/>
    <w:rsid w:val="00680257"/>
    <w:rsid w:val="0068039D"/>
    <w:rsid w:val="00680579"/>
    <w:rsid w:val="006809E8"/>
    <w:rsid w:val="006814C0"/>
    <w:rsid w:val="00681673"/>
    <w:rsid w:val="0068180A"/>
    <w:rsid w:val="0068186A"/>
    <w:rsid w:val="00681943"/>
    <w:rsid w:val="006819EC"/>
    <w:rsid w:val="0068214D"/>
    <w:rsid w:val="00682201"/>
    <w:rsid w:val="006827E7"/>
    <w:rsid w:val="00682A92"/>
    <w:rsid w:val="00682BCA"/>
    <w:rsid w:val="00682DB5"/>
    <w:rsid w:val="00683248"/>
    <w:rsid w:val="006833A2"/>
    <w:rsid w:val="00683556"/>
    <w:rsid w:val="00684013"/>
    <w:rsid w:val="00684071"/>
    <w:rsid w:val="0068416C"/>
    <w:rsid w:val="006843F7"/>
    <w:rsid w:val="00684572"/>
    <w:rsid w:val="006848A0"/>
    <w:rsid w:val="00684AC5"/>
    <w:rsid w:val="00684B38"/>
    <w:rsid w:val="00684BB8"/>
    <w:rsid w:val="00684C44"/>
    <w:rsid w:val="00684CE8"/>
    <w:rsid w:val="00685049"/>
    <w:rsid w:val="00685153"/>
    <w:rsid w:val="00685239"/>
    <w:rsid w:val="0068528C"/>
    <w:rsid w:val="00685375"/>
    <w:rsid w:val="00685529"/>
    <w:rsid w:val="006855A2"/>
    <w:rsid w:val="006855BE"/>
    <w:rsid w:val="00685677"/>
    <w:rsid w:val="006858CC"/>
    <w:rsid w:val="00685B59"/>
    <w:rsid w:val="00685BAB"/>
    <w:rsid w:val="00685BF2"/>
    <w:rsid w:val="00685E3E"/>
    <w:rsid w:val="00686085"/>
    <w:rsid w:val="0068641C"/>
    <w:rsid w:val="0068642A"/>
    <w:rsid w:val="006864B2"/>
    <w:rsid w:val="0068665F"/>
    <w:rsid w:val="0068678E"/>
    <w:rsid w:val="0068682C"/>
    <w:rsid w:val="0068686C"/>
    <w:rsid w:val="00686D07"/>
    <w:rsid w:val="00686E3F"/>
    <w:rsid w:val="00686E64"/>
    <w:rsid w:val="00686FA6"/>
    <w:rsid w:val="00686FBA"/>
    <w:rsid w:val="0068749B"/>
    <w:rsid w:val="00687674"/>
    <w:rsid w:val="006879E1"/>
    <w:rsid w:val="00687ABD"/>
    <w:rsid w:val="00687E16"/>
    <w:rsid w:val="00687F56"/>
    <w:rsid w:val="006900CD"/>
    <w:rsid w:val="006900E0"/>
    <w:rsid w:val="006902FE"/>
    <w:rsid w:val="006904B4"/>
    <w:rsid w:val="006906D1"/>
    <w:rsid w:val="00690729"/>
    <w:rsid w:val="0069074B"/>
    <w:rsid w:val="00690AFA"/>
    <w:rsid w:val="00690B81"/>
    <w:rsid w:val="00690C29"/>
    <w:rsid w:val="0069102F"/>
    <w:rsid w:val="0069108A"/>
    <w:rsid w:val="006917A7"/>
    <w:rsid w:val="00691A31"/>
    <w:rsid w:val="00691C6F"/>
    <w:rsid w:val="006922F9"/>
    <w:rsid w:val="00692346"/>
    <w:rsid w:val="006923E6"/>
    <w:rsid w:val="0069273B"/>
    <w:rsid w:val="0069278D"/>
    <w:rsid w:val="00692A63"/>
    <w:rsid w:val="00692D5B"/>
    <w:rsid w:val="00692E09"/>
    <w:rsid w:val="00692EC7"/>
    <w:rsid w:val="00692FA4"/>
    <w:rsid w:val="006930C7"/>
    <w:rsid w:val="00693253"/>
    <w:rsid w:val="00693503"/>
    <w:rsid w:val="006936F2"/>
    <w:rsid w:val="00693809"/>
    <w:rsid w:val="00693BCA"/>
    <w:rsid w:val="00693C62"/>
    <w:rsid w:val="00693C8E"/>
    <w:rsid w:val="00693F82"/>
    <w:rsid w:val="00693F94"/>
    <w:rsid w:val="006940E1"/>
    <w:rsid w:val="0069426A"/>
    <w:rsid w:val="0069461D"/>
    <w:rsid w:val="006947BD"/>
    <w:rsid w:val="0069481B"/>
    <w:rsid w:val="00694C6E"/>
    <w:rsid w:val="00694DE3"/>
    <w:rsid w:val="00694E40"/>
    <w:rsid w:val="00694EED"/>
    <w:rsid w:val="0069519D"/>
    <w:rsid w:val="0069523A"/>
    <w:rsid w:val="00695361"/>
    <w:rsid w:val="00695541"/>
    <w:rsid w:val="0069567B"/>
    <w:rsid w:val="0069569E"/>
    <w:rsid w:val="00695A34"/>
    <w:rsid w:val="00695B15"/>
    <w:rsid w:val="00695B43"/>
    <w:rsid w:val="00695FCD"/>
    <w:rsid w:val="00695FEE"/>
    <w:rsid w:val="0069604D"/>
    <w:rsid w:val="006961D6"/>
    <w:rsid w:val="006962AC"/>
    <w:rsid w:val="00696573"/>
    <w:rsid w:val="00696826"/>
    <w:rsid w:val="00696B53"/>
    <w:rsid w:val="00696BCB"/>
    <w:rsid w:val="00696C27"/>
    <w:rsid w:val="00696CAD"/>
    <w:rsid w:val="00696E1E"/>
    <w:rsid w:val="00696E4A"/>
    <w:rsid w:val="00696FC8"/>
    <w:rsid w:val="00697083"/>
    <w:rsid w:val="00697431"/>
    <w:rsid w:val="006975CE"/>
    <w:rsid w:val="00697AE6"/>
    <w:rsid w:val="00697D8C"/>
    <w:rsid w:val="00697DFC"/>
    <w:rsid w:val="006A0274"/>
    <w:rsid w:val="006A0707"/>
    <w:rsid w:val="006A07FB"/>
    <w:rsid w:val="006A0A54"/>
    <w:rsid w:val="006A0BD6"/>
    <w:rsid w:val="006A13E3"/>
    <w:rsid w:val="006A1461"/>
    <w:rsid w:val="006A185D"/>
    <w:rsid w:val="006A1A4F"/>
    <w:rsid w:val="006A1B48"/>
    <w:rsid w:val="006A1EA1"/>
    <w:rsid w:val="006A1F81"/>
    <w:rsid w:val="006A2072"/>
    <w:rsid w:val="006A20C7"/>
    <w:rsid w:val="006A2243"/>
    <w:rsid w:val="006A226B"/>
    <w:rsid w:val="006A24A2"/>
    <w:rsid w:val="006A2827"/>
    <w:rsid w:val="006A2837"/>
    <w:rsid w:val="006A28E9"/>
    <w:rsid w:val="006A2AB1"/>
    <w:rsid w:val="006A2C0C"/>
    <w:rsid w:val="006A2C21"/>
    <w:rsid w:val="006A2E94"/>
    <w:rsid w:val="006A318C"/>
    <w:rsid w:val="006A3259"/>
    <w:rsid w:val="006A32F8"/>
    <w:rsid w:val="006A3625"/>
    <w:rsid w:val="006A3843"/>
    <w:rsid w:val="006A391C"/>
    <w:rsid w:val="006A4096"/>
    <w:rsid w:val="006A4121"/>
    <w:rsid w:val="006A43F6"/>
    <w:rsid w:val="006A44B8"/>
    <w:rsid w:val="006A455B"/>
    <w:rsid w:val="006A4614"/>
    <w:rsid w:val="006A4B65"/>
    <w:rsid w:val="006A4DFE"/>
    <w:rsid w:val="006A5032"/>
    <w:rsid w:val="006A5256"/>
    <w:rsid w:val="006A52C9"/>
    <w:rsid w:val="006A52E6"/>
    <w:rsid w:val="006A531B"/>
    <w:rsid w:val="006A53BA"/>
    <w:rsid w:val="006A595F"/>
    <w:rsid w:val="006A5988"/>
    <w:rsid w:val="006A5991"/>
    <w:rsid w:val="006A5C64"/>
    <w:rsid w:val="006A65A1"/>
    <w:rsid w:val="006A65F5"/>
    <w:rsid w:val="006A6B57"/>
    <w:rsid w:val="006A6C90"/>
    <w:rsid w:val="006A6E09"/>
    <w:rsid w:val="006A6F3E"/>
    <w:rsid w:val="006A7766"/>
    <w:rsid w:val="006A7A4C"/>
    <w:rsid w:val="006B00EA"/>
    <w:rsid w:val="006B0380"/>
    <w:rsid w:val="006B062A"/>
    <w:rsid w:val="006B08C5"/>
    <w:rsid w:val="006B0948"/>
    <w:rsid w:val="006B0AD6"/>
    <w:rsid w:val="006B0B14"/>
    <w:rsid w:val="006B0DD2"/>
    <w:rsid w:val="006B0E7F"/>
    <w:rsid w:val="006B109C"/>
    <w:rsid w:val="006B10D6"/>
    <w:rsid w:val="006B16CB"/>
    <w:rsid w:val="006B1D35"/>
    <w:rsid w:val="006B1D3A"/>
    <w:rsid w:val="006B1DA0"/>
    <w:rsid w:val="006B1E2B"/>
    <w:rsid w:val="006B1E31"/>
    <w:rsid w:val="006B238C"/>
    <w:rsid w:val="006B24BA"/>
    <w:rsid w:val="006B24F4"/>
    <w:rsid w:val="006B251B"/>
    <w:rsid w:val="006B2614"/>
    <w:rsid w:val="006B27E7"/>
    <w:rsid w:val="006B2954"/>
    <w:rsid w:val="006B2BF6"/>
    <w:rsid w:val="006B3012"/>
    <w:rsid w:val="006B34B1"/>
    <w:rsid w:val="006B3629"/>
    <w:rsid w:val="006B3B20"/>
    <w:rsid w:val="006B3CB9"/>
    <w:rsid w:val="006B3F59"/>
    <w:rsid w:val="006B411C"/>
    <w:rsid w:val="006B4275"/>
    <w:rsid w:val="006B42A8"/>
    <w:rsid w:val="006B42C6"/>
    <w:rsid w:val="006B4399"/>
    <w:rsid w:val="006B4A29"/>
    <w:rsid w:val="006B50C3"/>
    <w:rsid w:val="006B5293"/>
    <w:rsid w:val="006B5328"/>
    <w:rsid w:val="006B53A4"/>
    <w:rsid w:val="006B53B0"/>
    <w:rsid w:val="006B54A2"/>
    <w:rsid w:val="006B571A"/>
    <w:rsid w:val="006B5967"/>
    <w:rsid w:val="006B5B66"/>
    <w:rsid w:val="006B5B8A"/>
    <w:rsid w:val="006B5C04"/>
    <w:rsid w:val="006B5C70"/>
    <w:rsid w:val="006B5D5F"/>
    <w:rsid w:val="006B5DFF"/>
    <w:rsid w:val="006B6008"/>
    <w:rsid w:val="006B660B"/>
    <w:rsid w:val="006B6760"/>
    <w:rsid w:val="006B6A7A"/>
    <w:rsid w:val="006B6B94"/>
    <w:rsid w:val="006B6C4D"/>
    <w:rsid w:val="006B6C60"/>
    <w:rsid w:val="006B6C98"/>
    <w:rsid w:val="006B6CC0"/>
    <w:rsid w:val="006B6E4C"/>
    <w:rsid w:val="006B71A0"/>
    <w:rsid w:val="006B7286"/>
    <w:rsid w:val="006B728D"/>
    <w:rsid w:val="006B7396"/>
    <w:rsid w:val="006B7510"/>
    <w:rsid w:val="006B771E"/>
    <w:rsid w:val="006B786D"/>
    <w:rsid w:val="006B7903"/>
    <w:rsid w:val="006B7916"/>
    <w:rsid w:val="006B7C1C"/>
    <w:rsid w:val="006B7CB9"/>
    <w:rsid w:val="006C02A6"/>
    <w:rsid w:val="006C032A"/>
    <w:rsid w:val="006C0377"/>
    <w:rsid w:val="006C0417"/>
    <w:rsid w:val="006C0443"/>
    <w:rsid w:val="006C044F"/>
    <w:rsid w:val="006C072E"/>
    <w:rsid w:val="006C0840"/>
    <w:rsid w:val="006C08D0"/>
    <w:rsid w:val="006C0A67"/>
    <w:rsid w:val="006C0E3E"/>
    <w:rsid w:val="006C0EBC"/>
    <w:rsid w:val="006C0FA3"/>
    <w:rsid w:val="006C1051"/>
    <w:rsid w:val="006C144B"/>
    <w:rsid w:val="006C14B5"/>
    <w:rsid w:val="006C1979"/>
    <w:rsid w:val="006C1A32"/>
    <w:rsid w:val="006C1A3A"/>
    <w:rsid w:val="006C1BC4"/>
    <w:rsid w:val="006C1C8F"/>
    <w:rsid w:val="006C1E25"/>
    <w:rsid w:val="006C214E"/>
    <w:rsid w:val="006C216E"/>
    <w:rsid w:val="006C219D"/>
    <w:rsid w:val="006C22F8"/>
    <w:rsid w:val="006C24E0"/>
    <w:rsid w:val="006C250D"/>
    <w:rsid w:val="006C25CD"/>
    <w:rsid w:val="006C2772"/>
    <w:rsid w:val="006C2AF1"/>
    <w:rsid w:val="006C2D37"/>
    <w:rsid w:val="006C2D67"/>
    <w:rsid w:val="006C2DB4"/>
    <w:rsid w:val="006C2DF7"/>
    <w:rsid w:val="006C3549"/>
    <w:rsid w:val="006C3918"/>
    <w:rsid w:val="006C3923"/>
    <w:rsid w:val="006C39EB"/>
    <w:rsid w:val="006C3A5E"/>
    <w:rsid w:val="006C3A74"/>
    <w:rsid w:val="006C3ADC"/>
    <w:rsid w:val="006C3D0B"/>
    <w:rsid w:val="006C3DDB"/>
    <w:rsid w:val="006C3E48"/>
    <w:rsid w:val="006C4294"/>
    <w:rsid w:val="006C4637"/>
    <w:rsid w:val="006C486E"/>
    <w:rsid w:val="006C4CE6"/>
    <w:rsid w:val="006C536F"/>
    <w:rsid w:val="006C5512"/>
    <w:rsid w:val="006C5623"/>
    <w:rsid w:val="006C56CE"/>
    <w:rsid w:val="006C5963"/>
    <w:rsid w:val="006C59B3"/>
    <w:rsid w:val="006C5A1B"/>
    <w:rsid w:val="006C5A2B"/>
    <w:rsid w:val="006C5B0A"/>
    <w:rsid w:val="006C5D46"/>
    <w:rsid w:val="006C5E83"/>
    <w:rsid w:val="006C5F1E"/>
    <w:rsid w:val="006C60B0"/>
    <w:rsid w:val="006C6820"/>
    <w:rsid w:val="006C6DCF"/>
    <w:rsid w:val="006C709C"/>
    <w:rsid w:val="006C7202"/>
    <w:rsid w:val="006C730B"/>
    <w:rsid w:val="006C73E4"/>
    <w:rsid w:val="006C786E"/>
    <w:rsid w:val="006C78BC"/>
    <w:rsid w:val="006C78FD"/>
    <w:rsid w:val="006C7B6D"/>
    <w:rsid w:val="006C7BBB"/>
    <w:rsid w:val="006C7DEB"/>
    <w:rsid w:val="006D006E"/>
    <w:rsid w:val="006D00A6"/>
    <w:rsid w:val="006D0259"/>
    <w:rsid w:val="006D0348"/>
    <w:rsid w:val="006D05ED"/>
    <w:rsid w:val="006D08C4"/>
    <w:rsid w:val="006D09AC"/>
    <w:rsid w:val="006D0A24"/>
    <w:rsid w:val="006D0A8B"/>
    <w:rsid w:val="006D0A90"/>
    <w:rsid w:val="006D0CA9"/>
    <w:rsid w:val="006D0F47"/>
    <w:rsid w:val="006D10E1"/>
    <w:rsid w:val="006D1390"/>
    <w:rsid w:val="006D148D"/>
    <w:rsid w:val="006D159E"/>
    <w:rsid w:val="006D1BB0"/>
    <w:rsid w:val="006D1D54"/>
    <w:rsid w:val="006D1D59"/>
    <w:rsid w:val="006D1EF6"/>
    <w:rsid w:val="006D1F8B"/>
    <w:rsid w:val="006D22DA"/>
    <w:rsid w:val="006D2342"/>
    <w:rsid w:val="006D23E6"/>
    <w:rsid w:val="006D25DA"/>
    <w:rsid w:val="006D2629"/>
    <w:rsid w:val="006D26D8"/>
    <w:rsid w:val="006D274E"/>
    <w:rsid w:val="006D289B"/>
    <w:rsid w:val="006D2FC9"/>
    <w:rsid w:val="006D3020"/>
    <w:rsid w:val="006D3319"/>
    <w:rsid w:val="006D3371"/>
    <w:rsid w:val="006D34B2"/>
    <w:rsid w:val="006D3833"/>
    <w:rsid w:val="006D39CD"/>
    <w:rsid w:val="006D3A26"/>
    <w:rsid w:val="006D3A67"/>
    <w:rsid w:val="006D3D87"/>
    <w:rsid w:val="006D3FD7"/>
    <w:rsid w:val="006D4072"/>
    <w:rsid w:val="006D41F8"/>
    <w:rsid w:val="006D4257"/>
    <w:rsid w:val="006D4536"/>
    <w:rsid w:val="006D47FD"/>
    <w:rsid w:val="006D4897"/>
    <w:rsid w:val="006D4C41"/>
    <w:rsid w:val="006D4C60"/>
    <w:rsid w:val="006D4CFC"/>
    <w:rsid w:val="006D4EF4"/>
    <w:rsid w:val="006D4F11"/>
    <w:rsid w:val="006D503D"/>
    <w:rsid w:val="006D52D4"/>
    <w:rsid w:val="006D5325"/>
    <w:rsid w:val="006D5602"/>
    <w:rsid w:val="006D5699"/>
    <w:rsid w:val="006D590A"/>
    <w:rsid w:val="006D59FF"/>
    <w:rsid w:val="006D5B16"/>
    <w:rsid w:val="006D5C16"/>
    <w:rsid w:val="006D5CB8"/>
    <w:rsid w:val="006D5EA3"/>
    <w:rsid w:val="006D60B2"/>
    <w:rsid w:val="006D61F4"/>
    <w:rsid w:val="006D63C4"/>
    <w:rsid w:val="006D6537"/>
    <w:rsid w:val="006D6741"/>
    <w:rsid w:val="006D6A90"/>
    <w:rsid w:val="006D6AAC"/>
    <w:rsid w:val="006D6AEB"/>
    <w:rsid w:val="006D6B4D"/>
    <w:rsid w:val="006D6C3E"/>
    <w:rsid w:val="006D6C5F"/>
    <w:rsid w:val="006D6DF0"/>
    <w:rsid w:val="006D72E1"/>
    <w:rsid w:val="006D7382"/>
    <w:rsid w:val="006D78B9"/>
    <w:rsid w:val="006D7AB8"/>
    <w:rsid w:val="006D7D1E"/>
    <w:rsid w:val="006D7D5D"/>
    <w:rsid w:val="006D7E8B"/>
    <w:rsid w:val="006D7E92"/>
    <w:rsid w:val="006D7F13"/>
    <w:rsid w:val="006E0036"/>
    <w:rsid w:val="006E009E"/>
    <w:rsid w:val="006E0250"/>
    <w:rsid w:val="006E0352"/>
    <w:rsid w:val="006E0457"/>
    <w:rsid w:val="006E04BC"/>
    <w:rsid w:val="006E04D7"/>
    <w:rsid w:val="006E052A"/>
    <w:rsid w:val="006E0640"/>
    <w:rsid w:val="006E0743"/>
    <w:rsid w:val="006E07ED"/>
    <w:rsid w:val="006E098A"/>
    <w:rsid w:val="006E0A1E"/>
    <w:rsid w:val="006E0B78"/>
    <w:rsid w:val="006E0E26"/>
    <w:rsid w:val="006E106D"/>
    <w:rsid w:val="006E1132"/>
    <w:rsid w:val="006E118E"/>
    <w:rsid w:val="006E1253"/>
    <w:rsid w:val="006E13DB"/>
    <w:rsid w:val="006E1A4E"/>
    <w:rsid w:val="006E1C9B"/>
    <w:rsid w:val="006E1EE8"/>
    <w:rsid w:val="006E20DE"/>
    <w:rsid w:val="006E21C4"/>
    <w:rsid w:val="006E226E"/>
    <w:rsid w:val="006E23BE"/>
    <w:rsid w:val="006E245D"/>
    <w:rsid w:val="006E24A1"/>
    <w:rsid w:val="006E26A5"/>
    <w:rsid w:val="006E26B8"/>
    <w:rsid w:val="006E27DA"/>
    <w:rsid w:val="006E2919"/>
    <w:rsid w:val="006E2AA0"/>
    <w:rsid w:val="006E2D2B"/>
    <w:rsid w:val="006E2DA2"/>
    <w:rsid w:val="006E2DC3"/>
    <w:rsid w:val="006E2F99"/>
    <w:rsid w:val="006E3138"/>
    <w:rsid w:val="006E33AF"/>
    <w:rsid w:val="006E341B"/>
    <w:rsid w:val="006E3931"/>
    <w:rsid w:val="006E3E54"/>
    <w:rsid w:val="006E3F66"/>
    <w:rsid w:val="006E400B"/>
    <w:rsid w:val="006E4116"/>
    <w:rsid w:val="006E4326"/>
    <w:rsid w:val="006E45CC"/>
    <w:rsid w:val="006E460F"/>
    <w:rsid w:val="006E499E"/>
    <w:rsid w:val="006E4D23"/>
    <w:rsid w:val="006E5174"/>
    <w:rsid w:val="006E5309"/>
    <w:rsid w:val="006E540D"/>
    <w:rsid w:val="006E5466"/>
    <w:rsid w:val="006E560D"/>
    <w:rsid w:val="006E57A1"/>
    <w:rsid w:val="006E5C95"/>
    <w:rsid w:val="006E5E43"/>
    <w:rsid w:val="006E5F9B"/>
    <w:rsid w:val="006E5FB3"/>
    <w:rsid w:val="006E60CD"/>
    <w:rsid w:val="006E618C"/>
    <w:rsid w:val="006E6271"/>
    <w:rsid w:val="006E6487"/>
    <w:rsid w:val="006E652B"/>
    <w:rsid w:val="006E67DE"/>
    <w:rsid w:val="006E6F58"/>
    <w:rsid w:val="006E716E"/>
    <w:rsid w:val="006E71A4"/>
    <w:rsid w:val="006E7380"/>
    <w:rsid w:val="006E743D"/>
    <w:rsid w:val="006E7493"/>
    <w:rsid w:val="006E74D3"/>
    <w:rsid w:val="006E74EA"/>
    <w:rsid w:val="006E7509"/>
    <w:rsid w:val="006E7643"/>
    <w:rsid w:val="006E76ED"/>
    <w:rsid w:val="006E79C4"/>
    <w:rsid w:val="006E7AB6"/>
    <w:rsid w:val="006E7C0D"/>
    <w:rsid w:val="006E7D00"/>
    <w:rsid w:val="006E7DA2"/>
    <w:rsid w:val="006F032A"/>
    <w:rsid w:val="006F04DD"/>
    <w:rsid w:val="006F0D27"/>
    <w:rsid w:val="006F0DDF"/>
    <w:rsid w:val="006F10BC"/>
    <w:rsid w:val="006F121A"/>
    <w:rsid w:val="006F154C"/>
    <w:rsid w:val="006F1623"/>
    <w:rsid w:val="006F19C4"/>
    <w:rsid w:val="006F1BF6"/>
    <w:rsid w:val="006F1F88"/>
    <w:rsid w:val="006F21C8"/>
    <w:rsid w:val="006F2630"/>
    <w:rsid w:val="006F28A3"/>
    <w:rsid w:val="006F2A9C"/>
    <w:rsid w:val="006F2D22"/>
    <w:rsid w:val="006F2DB5"/>
    <w:rsid w:val="006F32F8"/>
    <w:rsid w:val="006F32FE"/>
    <w:rsid w:val="006F367B"/>
    <w:rsid w:val="006F3710"/>
    <w:rsid w:val="006F39E0"/>
    <w:rsid w:val="006F3D1C"/>
    <w:rsid w:val="006F3E0A"/>
    <w:rsid w:val="006F3F73"/>
    <w:rsid w:val="006F4218"/>
    <w:rsid w:val="006F426E"/>
    <w:rsid w:val="006F4273"/>
    <w:rsid w:val="006F42CA"/>
    <w:rsid w:val="006F4392"/>
    <w:rsid w:val="006F4CB0"/>
    <w:rsid w:val="006F4CBD"/>
    <w:rsid w:val="006F4D40"/>
    <w:rsid w:val="006F4EAB"/>
    <w:rsid w:val="006F5052"/>
    <w:rsid w:val="006F55FF"/>
    <w:rsid w:val="006F56B2"/>
    <w:rsid w:val="006F57A4"/>
    <w:rsid w:val="006F5A48"/>
    <w:rsid w:val="006F5F23"/>
    <w:rsid w:val="006F5F60"/>
    <w:rsid w:val="006F63B9"/>
    <w:rsid w:val="006F647F"/>
    <w:rsid w:val="006F64BB"/>
    <w:rsid w:val="006F655A"/>
    <w:rsid w:val="006F65A6"/>
    <w:rsid w:val="006F6988"/>
    <w:rsid w:val="006F6D93"/>
    <w:rsid w:val="006F6DC2"/>
    <w:rsid w:val="006F70A7"/>
    <w:rsid w:val="006F714A"/>
    <w:rsid w:val="006F7748"/>
    <w:rsid w:val="006F7B6F"/>
    <w:rsid w:val="006F7BDA"/>
    <w:rsid w:val="006F7D82"/>
    <w:rsid w:val="006F7DA5"/>
    <w:rsid w:val="006F7DCE"/>
    <w:rsid w:val="006F7E70"/>
    <w:rsid w:val="006F7F87"/>
    <w:rsid w:val="00700248"/>
    <w:rsid w:val="007002F9"/>
    <w:rsid w:val="007003D7"/>
    <w:rsid w:val="00700408"/>
    <w:rsid w:val="007005C7"/>
    <w:rsid w:val="00700B75"/>
    <w:rsid w:val="00700CEC"/>
    <w:rsid w:val="00701898"/>
    <w:rsid w:val="00701A30"/>
    <w:rsid w:val="00701AE7"/>
    <w:rsid w:val="00701F73"/>
    <w:rsid w:val="0070220E"/>
    <w:rsid w:val="0070222E"/>
    <w:rsid w:val="00702308"/>
    <w:rsid w:val="007026C5"/>
    <w:rsid w:val="00702866"/>
    <w:rsid w:val="00702917"/>
    <w:rsid w:val="00702AA9"/>
    <w:rsid w:val="00702D02"/>
    <w:rsid w:val="00702F25"/>
    <w:rsid w:val="007034B7"/>
    <w:rsid w:val="00703B79"/>
    <w:rsid w:val="00703FC8"/>
    <w:rsid w:val="007046BB"/>
    <w:rsid w:val="00704930"/>
    <w:rsid w:val="00704B12"/>
    <w:rsid w:val="00704D5F"/>
    <w:rsid w:val="00704E18"/>
    <w:rsid w:val="00705003"/>
    <w:rsid w:val="00705134"/>
    <w:rsid w:val="007051E6"/>
    <w:rsid w:val="0070533D"/>
    <w:rsid w:val="007055AE"/>
    <w:rsid w:val="00705BAB"/>
    <w:rsid w:val="00705C74"/>
    <w:rsid w:val="00705D59"/>
    <w:rsid w:val="00705DB1"/>
    <w:rsid w:val="00705F70"/>
    <w:rsid w:val="007062CE"/>
    <w:rsid w:val="00706419"/>
    <w:rsid w:val="00706831"/>
    <w:rsid w:val="0070696B"/>
    <w:rsid w:val="007069E4"/>
    <w:rsid w:val="00706AC1"/>
    <w:rsid w:val="00706B2A"/>
    <w:rsid w:val="00706BBC"/>
    <w:rsid w:val="00706DAB"/>
    <w:rsid w:val="00706DC2"/>
    <w:rsid w:val="00706E50"/>
    <w:rsid w:val="00706FE3"/>
    <w:rsid w:val="007070C5"/>
    <w:rsid w:val="00707122"/>
    <w:rsid w:val="0070741E"/>
    <w:rsid w:val="007074EE"/>
    <w:rsid w:val="0070789F"/>
    <w:rsid w:val="0070797C"/>
    <w:rsid w:val="00707C27"/>
    <w:rsid w:val="00707D3F"/>
    <w:rsid w:val="00707D7A"/>
    <w:rsid w:val="0071055A"/>
    <w:rsid w:val="007106C1"/>
    <w:rsid w:val="00710800"/>
    <w:rsid w:val="00710934"/>
    <w:rsid w:val="0071099F"/>
    <w:rsid w:val="007109AD"/>
    <w:rsid w:val="00710A2C"/>
    <w:rsid w:val="00710A55"/>
    <w:rsid w:val="00710D13"/>
    <w:rsid w:val="00710E13"/>
    <w:rsid w:val="007111A1"/>
    <w:rsid w:val="007111D4"/>
    <w:rsid w:val="00711296"/>
    <w:rsid w:val="007113E6"/>
    <w:rsid w:val="0071164C"/>
    <w:rsid w:val="007117A2"/>
    <w:rsid w:val="00711879"/>
    <w:rsid w:val="00711BBA"/>
    <w:rsid w:val="00711C46"/>
    <w:rsid w:val="00711FDD"/>
    <w:rsid w:val="0071258F"/>
    <w:rsid w:val="00712B97"/>
    <w:rsid w:val="00712E4A"/>
    <w:rsid w:val="00712F58"/>
    <w:rsid w:val="00713118"/>
    <w:rsid w:val="0071325D"/>
    <w:rsid w:val="0071335A"/>
    <w:rsid w:val="0071338F"/>
    <w:rsid w:val="00713558"/>
    <w:rsid w:val="007137D3"/>
    <w:rsid w:val="00713823"/>
    <w:rsid w:val="00713828"/>
    <w:rsid w:val="0071383B"/>
    <w:rsid w:val="0071392C"/>
    <w:rsid w:val="0071392D"/>
    <w:rsid w:val="0071395E"/>
    <w:rsid w:val="00713CA3"/>
    <w:rsid w:val="00713D88"/>
    <w:rsid w:val="00713E97"/>
    <w:rsid w:val="0071407D"/>
    <w:rsid w:val="0071426A"/>
    <w:rsid w:val="0071426E"/>
    <w:rsid w:val="00714842"/>
    <w:rsid w:val="00714943"/>
    <w:rsid w:val="00714CB0"/>
    <w:rsid w:val="00714D4D"/>
    <w:rsid w:val="00714D70"/>
    <w:rsid w:val="00714DAA"/>
    <w:rsid w:val="00714E66"/>
    <w:rsid w:val="00714EE5"/>
    <w:rsid w:val="0071520F"/>
    <w:rsid w:val="007153E1"/>
    <w:rsid w:val="007154E2"/>
    <w:rsid w:val="007155EA"/>
    <w:rsid w:val="0071565F"/>
    <w:rsid w:val="0071596E"/>
    <w:rsid w:val="00715B97"/>
    <w:rsid w:val="00715BE9"/>
    <w:rsid w:val="00715D23"/>
    <w:rsid w:val="00715D6E"/>
    <w:rsid w:val="00715EC0"/>
    <w:rsid w:val="00715FAC"/>
    <w:rsid w:val="00715FCB"/>
    <w:rsid w:val="00716095"/>
    <w:rsid w:val="00716181"/>
    <w:rsid w:val="0071618A"/>
    <w:rsid w:val="007161F8"/>
    <w:rsid w:val="007162E7"/>
    <w:rsid w:val="007162F3"/>
    <w:rsid w:val="0071639E"/>
    <w:rsid w:val="00716477"/>
    <w:rsid w:val="0071658B"/>
    <w:rsid w:val="007167B7"/>
    <w:rsid w:val="007167E0"/>
    <w:rsid w:val="00716A1C"/>
    <w:rsid w:val="00716A99"/>
    <w:rsid w:val="00716BBD"/>
    <w:rsid w:val="00716C44"/>
    <w:rsid w:val="00716C82"/>
    <w:rsid w:val="00716CB3"/>
    <w:rsid w:val="00716D4B"/>
    <w:rsid w:val="00716E28"/>
    <w:rsid w:val="00716EAD"/>
    <w:rsid w:val="00716EDF"/>
    <w:rsid w:val="0071702E"/>
    <w:rsid w:val="007171A5"/>
    <w:rsid w:val="007172F5"/>
    <w:rsid w:val="00717401"/>
    <w:rsid w:val="0071763A"/>
    <w:rsid w:val="00717779"/>
    <w:rsid w:val="00717822"/>
    <w:rsid w:val="00717D45"/>
    <w:rsid w:val="00717E1E"/>
    <w:rsid w:val="00717E83"/>
    <w:rsid w:val="007203CB"/>
    <w:rsid w:val="0072099D"/>
    <w:rsid w:val="00720BD9"/>
    <w:rsid w:val="00720D2A"/>
    <w:rsid w:val="00720D52"/>
    <w:rsid w:val="00720EB3"/>
    <w:rsid w:val="0072120F"/>
    <w:rsid w:val="0072172A"/>
    <w:rsid w:val="007219DD"/>
    <w:rsid w:val="00721BA6"/>
    <w:rsid w:val="00721CA3"/>
    <w:rsid w:val="00721CB2"/>
    <w:rsid w:val="00721D37"/>
    <w:rsid w:val="00721D68"/>
    <w:rsid w:val="00721EFE"/>
    <w:rsid w:val="00721F2E"/>
    <w:rsid w:val="007228F5"/>
    <w:rsid w:val="00722912"/>
    <w:rsid w:val="00722A78"/>
    <w:rsid w:val="00722AE2"/>
    <w:rsid w:val="00722BA9"/>
    <w:rsid w:val="007230A0"/>
    <w:rsid w:val="0072326B"/>
    <w:rsid w:val="0072328A"/>
    <w:rsid w:val="0072339E"/>
    <w:rsid w:val="00723495"/>
    <w:rsid w:val="007234DF"/>
    <w:rsid w:val="00723731"/>
    <w:rsid w:val="0072377A"/>
    <w:rsid w:val="00723B85"/>
    <w:rsid w:val="00723BF2"/>
    <w:rsid w:val="00723DC6"/>
    <w:rsid w:val="00723EED"/>
    <w:rsid w:val="0072412F"/>
    <w:rsid w:val="00724318"/>
    <w:rsid w:val="00724384"/>
    <w:rsid w:val="00724437"/>
    <w:rsid w:val="00724805"/>
    <w:rsid w:val="00724879"/>
    <w:rsid w:val="00724B7E"/>
    <w:rsid w:val="00724D3D"/>
    <w:rsid w:val="00724E44"/>
    <w:rsid w:val="00724E83"/>
    <w:rsid w:val="007251EA"/>
    <w:rsid w:val="0072561D"/>
    <w:rsid w:val="00725774"/>
    <w:rsid w:val="00725827"/>
    <w:rsid w:val="007259C3"/>
    <w:rsid w:val="00726128"/>
    <w:rsid w:val="00726741"/>
    <w:rsid w:val="00727744"/>
    <w:rsid w:val="007278FB"/>
    <w:rsid w:val="00727933"/>
    <w:rsid w:val="00727FD7"/>
    <w:rsid w:val="007300D3"/>
    <w:rsid w:val="00730123"/>
    <w:rsid w:val="00730342"/>
    <w:rsid w:val="0073036C"/>
    <w:rsid w:val="007309B3"/>
    <w:rsid w:val="00731241"/>
    <w:rsid w:val="00731813"/>
    <w:rsid w:val="00731AAF"/>
    <w:rsid w:val="00731BA6"/>
    <w:rsid w:val="00731BBA"/>
    <w:rsid w:val="00731C04"/>
    <w:rsid w:val="00731C0E"/>
    <w:rsid w:val="00731E68"/>
    <w:rsid w:val="00732214"/>
    <w:rsid w:val="00732871"/>
    <w:rsid w:val="00732BA4"/>
    <w:rsid w:val="00732DF5"/>
    <w:rsid w:val="00732FA8"/>
    <w:rsid w:val="00732FE0"/>
    <w:rsid w:val="00733294"/>
    <w:rsid w:val="00733376"/>
    <w:rsid w:val="007338EF"/>
    <w:rsid w:val="007339C7"/>
    <w:rsid w:val="00733A1B"/>
    <w:rsid w:val="00733AB3"/>
    <w:rsid w:val="00733B68"/>
    <w:rsid w:val="00733E3B"/>
    <w:rsid w:val="007349C1"/>
    <w:rsid w:val="00734ABD"/>
    <w:rsid w:val="00734B84"/>
    <w:rsid w:val="00734EFE"/>
    <w:rsid w:val="00734FD2"/>
    <w:rsid w:val="0073520D"/>
    <w:rsid w:val="0073536B"/>
    <w:rsid w:val="007353C6"/>
    <w:rsid w:val="007353F8"/>
    <w:rsid w:val="007354E4"/>
    <w:rsid w:val="007355B0"/>
    <w:rsid w:val="007355D8"/>
    <w:rsid w:val="00735676"/>
    <w:rsid w:val="00735948"/>
    <w:rsid w:val="00735BEA"/>
    <w:rsid w:val="00735E6D"/>
    <w:rsid w:val="00736106"/>
    <w:rsid w:val="0073612C"/>
    <w:rsid w:val="0073617A"/>
    <w:rsid w:val="00736241"/>
    <w:rsid w:val="00736492"/>
    <w:rsid w:val="007364AB"/>
    <w:rsid w:val="00736679"/>
    <w:rsid w:val="0073668D"/>
    <w:rsid w:val="007366C2"/>
    <w:rsid w:val="00736778"/>
    <w:rsid w:val="00736866"/>
    <w:rsid w:val="00736C62"/>
    <w:rsid w:val="00736D60"/>
    <w:rsid w:val="00736F46"/>
    <w:rsid w:val="00736FF3"/>
    <w:rsid w:val="007374B2"/>
    <w:rsid w:val="0073754B"/>
    <w:rsid w:val="00737802"/>
    <w:rsid w:val="00737853"/>
    <w:rsid w:val="0073792E"/>
    <w:rsid w:val="007379E0"/>
    <w:rsid w:val="00737A07"/>
    <w:rsid w:val="00737B8A"/>
    <w:rsid w:val="00737CFD"/>
    <w:rsid w:val="00737D72"/>
    <w:rsid w:val="00737E9B"/>
    <w:rsid w:val="00737F71"/>
    <w:rsid w:val="00737FFD"/>
    <w:rsid w:val="007401DA"/>
    <w:rsid w:val="00740227"/>
    <w:rsid w:val="007402C9"/>
    <w:rsid w:val="00740465"/>
    <w:rsid w:val="00740547"/>
    <w:rsid w:val="00740572"/>
    <w:rsid w:val="007405B5"/>
    <w:rsid w:val="007407B4"/>
    <w:rsid w:val="00740E9A"/>
    <w:rsid w:val="00740FA5"/>
    <w:rsid w:val="0074142D"/>
    <w:rsid w:val="00741717"/>
    <w:rsid w:val="007417E4"/>
    <w:rsid w:val="00741A0A"/>
    <w:rsid w:val="00741B71"/>
    <w:rsid w:val="00741E39"/>
    <w:rsid w:val="00741E54"/>
    <w:rsid w:val="00741F16"/>
    <w:rsid w:val="00742144"/>
    <w:rsid w:val="00742180"/>
    <w:rsid w:val="00742294"/>
    <w:rsid w:val="00742432"/>
    <w:rsid w:val="007426EE"/>
    <w:rsid w:val="0074270B"/>
    <w:rsid w:val="00742829"/>
    <w:rsid w:val="0074283B"/>
    <w:rsid w:val="0074285B"/>
    <w:rsid w:val="00742A68"/>
    <w:rsid w:val="00742AFC"/>
    <w:rsid w:val="00742C87"/>
    <w:rsid w:val="00742EC3"/>
    <w:rsid w:val="00742FF6"/>
    <w:rsid w:val="007431EB"/>
    <w:rsid w:val="007435AC"/>
    <w:rsid w:val="00743602"/>
    <w:rsid w:val="00743A7F"/>
    <w:rsid w:val="00743BF8"/>
    <w:rsid w:val="00743CF3"/>
    <w:rsid w:val="00743F64"/>
    <w:rsid w:val="00743FDF"/>
    <w:rsid w:val="0074408E"/>
    <w:rsid w:val="007440DB"/>
    <w:rsid w:val="00744291"/>
    <w:rsid w:val="00744438"/>
    <w:rsid w:val="007444A8"/>
    <w:rsid w:val="007444BC"/>
    <w:rsid w:val="00744598"/>
    <w:rsid w:val="007445CB"/>
    <w:rsid w:val="007446A8"/>
    <w:rsid w:val="00744771"/>
    <w:rsid w:val="0074481F"/>
    <w:rsid w:val="00744846"/>
    <w:rsid w:val="00744900"/>
    <w:rsid w:val="007449EC"/>
    <w:rsid w:val="00744A28"/>
    <w:rsid w:val="00744B93"/>
    <w:rsid w:val="00744FA6"/>
    <w:rsid w:val="0074534B"/>
    <w:rsid w:val="0074543B"/>
    <w:rsid w:val="0074587E"/>
    <w:rsid w:val="007458D3"/>
    <w:rsid w:val="00745A2E"/>
    <w:rsid w:val="00745AF6"/>
    <w:rsid w:val="00745E45"/>
    <w:rsid w:val="00745E8D"/>
    <w:rsid w:val="00745EA1"/>
    <w:rsid w:val="0074625C"/>
    <w:rsid w:val="00746429"/>
    <w:rsid w:val="007464C9"/>
    <w:rsid w:val="007465C9"/>
    <w:rsid w:val="007466DE"/>
    <w:rsid w:val="00746ABE"/>
    <w:rsid w:val="00746B1A"/>
    <w:rsid w:val="00746CEA"/>
    <w:rsid w:val="00746D00"/>
    <w:rsid w:val="00746E94"/>
    <w:rsid w:val="0074700B"/>
    <w:rsid w:val="00747574"/>
    <w:rsid w:val="007479E9"/>
    <w:rsid w:val="00747A21"/>
    <w:rsid w:val="00747C16"/>
    <w:rsid w:val="00747C8B"/>
    <w:rsid w:val="00747D5B"/>
    <w:rsid w:val="00747EBA"/>
    <w:rsid w:val="00747FA9"/>
    <w:rsid w:val="0075001E"/>
    <w:rsid w:val="007503C4"/>
    <w:rsid w:val="00750593"/>
    <w:rsid w:val="0075064F"/>
    <w:rsid w:val="007506A7"/>
    <w:rsid w:val="00750DAB"/>
    <w:rsid w:val="00750FB7"/>
    <w:rsid w:val="00751131"/>
    <w:rsid w:val="0075120B"/>
    <w:rsid w:val="007514BF"/>
    <w:rsid w:val="00751562"/>
    <w:rsid w:val="007518A9"/>
    <w:rsid w:val="007519B0"/>
    <w:rsid w:val="00751B3C"/>
    <w:rsid w:val="00751B87"/>
    <w:rsid w:val="00751C22"/>
    <w:rsid w:val="00751C30"/>
    <w:rsid w:val="00751E6F"/>
    <w:rsid w:val="00751F50"/>
    <w:rsid w:val="0075238F"/>
    <w:rsid w:val="00752446"/>
    <w:rsid w:val="0075262B"/>
    <w:rsid w:val="00752786"/>
    <w:rsid w:val="00752A56"/>
    <w:rsid w:val="00752CCE"/>
    <w:rsid w:val="00752F7C"/>
    <w:rsid w:val="00753022"/>
    <w:rsid w:val="00753073"/>
    <w:rsid w:val="0075340B"/>
    <w:rsid w:val="007539B0"/>
    <w:rsid w:val="00753A04"/>
    <w:rsid w:val="00753EC7"/>
    <w:rsid w:val="00754384"/>
    <w:rsid w:val="00754464"/>
    <w:rsid w:val="0075452B"/>
    <w:rsid w:val="007549A1"/>
    <w:rsid w:val="00754ADB"/>
    <w:rsid w:val="00754AF8"/>
    <w:rsid w:val="00754B50"/>
    <w:rsid w:val="00754D4E"/>
    <w:rsid w:val="00755042"/>
    <w:rsid w:val="007551C4"/>
    <w:rsid w:val="007551CB"/>
    <w:rsid w:val="007551FE"/>
    <w:rsid w:val="00755424"/>
    <w:rsid w:val="00755507"/>
    <w:rsid w:val="00755652"/>
    <w:rsid w:val="00755814"/>
    <w:rsid w:val="00755977"/>
    <w:rsid w:val="00755BA6"/>
    <w:rsid w:val="00755C77"/>
    <w:rsid w:val="00755ECC"/>
    <w:rsid w:val="00756056"/>
    <w:rsid w:val="007560EE"/>
    <w:rsid w:val="00756169"/>
    <w:rsid w:val="00756391"/>
    <w:rsid w:val="00756517"/>
    <w:rsid w:val="00756761"/>
    <w:rsid w:val="0075699E"/>
    <w:rsid w:val="00756F5B"/>
    <w:rsid w:val="007570A0"/>
    <w:rsid w:val="0075725C"/>
    <w:rsid w:val="00757454"/>
    <w:rsid w:val="00757539"/>
    <w:rsid w:val="007575C0"/>
    <w:rsid w:val="00757AC1"/>
    <w:rsid w:val="00757B6C"/>
    <w:rsid w:val="00757C19"/>
    <w:rsid w:val="00760426"/>
    <w:rsid w:val="0076099C"/>
    <w:rsid w:val="00760ABF"/>
    <w:rsid w:val="00760AC8"/>
    <w:rsid w:val="00760B64"/>
    <w:rsid w:val="00760B86"/>
    <w:rsid w:val="00760EFD"/>
    <w:rsid w:val="00760F13"/>
    <w:rsid w:val="00760F46"/>
    <w:rsid w:val="00760FF4"/>
    <w:rsid w:val="0076124D"/>
    <w:rsid w:val="007614EA"/>
    <w:rsid w:val="007616AA"/>
    <w:rsid w:val="0076174C"/>
    <w:rsid w:val="00762097"/>
    <w:rsid w:val="007623DF"/>
    <w:rsid w:val="007624BF"/>
    <w:rsid w:val="00762735"/>
    <w:rsid w:val="00762787"/>
    <w:rsid w:val="00762990"/>
    <w:rsid w:val="00762B2A"/>
    <w:rsid w:val="00762C54"/>
    <w:rsid w:val="00762ED7"/>
    <w:rsid w:val="00762EFA"/>
    <w:rsid w:val="00762F97"/>
    <w:rsid w:val="00763132"/>
    <w:rsid w:val="0076325C"/>
    <w:rsid w:val="0076327E"/>
    <w:rsid w:val="00763A22"/>
    <w:rsid w:val="00763A86"/>
    <w:rsid w:val="00763B5D"/>
    <w:rsid w:val="00763C8B"/>
    <w:rsid w:val="00763CE9"/>
    <w:rsid w:val="00763F71"/>
    <w:rsid w:val="00764060"/>
    <w:rsid w:val="007640B6"/>
    <w:rsid w:val="0076411D"/>
    <w:rsid w:val="00764268"/>
    <w:rsid w:val="0076452E"/>
    <w:rsid w:val="007646B5"/>
    <w:rsid w:val="00764747"/>
    <w:rsid w:val="00764A96"/>
    <w:rsid w:val="00765385"/>
    <w:rsid w:val="0076560B"/>
    <w:rsid w:val="0076564D"/>
    <w:rsid w:val="007657F0"/>
    <w:rsid w:val="00765860"/>
    <w:rsid w:val="00765A58"/>
    <w:rsid w:val="00765BD0"/>
    <w:rsid w:val="00765D90"/>
    <w:rsid w:val="00765EA2"/>
    <w:rsid w:val="00765ECD"/>
    <w:rsid w:val="00765FD0"/>
    <w:rsid w:val="00766217"/>
    <w:rsid w:val="0076626E"/>
    <w:rsid w:val="007666C4"/>
    <w:rsid w:val="00766880"/>
    <w:rsid w:val="007669BC"/>
    <w:rsid w:val="00766AB2"/>
    <w:rsid w:val="00766B97"/>
    <w:rsid w:val="00766CEE"/>
    <w:rsid w:val="00766F71"/>
    <w:rsid w:val="0076707A"/>
    <w:rsid w:val="00767096"/>
    <w:rsid w:val="007670A1"/>
    <w:rsid w:val="00767284"/>
    <w:rsid w:val="00767400"/>
    <w:rsid w:val="00767428"/>
    <w:rsid w:val="0076789F"/>
    <w:rsid w:val="007678E0"/>
    <w:rsid w:val="00767964"/>
    <w:rsid w:val="00767AA2"/>
    <w:rsid w:val="00767E0C"/>
    <w:rsid w:val="00767F4B"/>
    <w:rsid w:val="0077007E"/>
    <w:rsid w:val="007700E4"/>
    <w:rsid w:val="007702BB"/>
    <w:rsid w:val="00770450"/>
    <w:rsid w:val="00770501"/>
    <w:rsid w:val="0077050F"/>
    <w:rsid w:val="00770875"/>
    <w:rsid w:val="007708F7"/>
    <w:rsid w:val="00770ADD"/>
    <w:rsid w:val="00770B88"/>
    <w:rsid w:val="00770ECE"/>
    <w:rsid w:val="00770F0D"/>
    <w:rsid w:val="0077120D"/>
    <w:rsid w:val="007714E8"/>
    <w:rsid w:val="00771599"/>
    <w:rsid w:val="007715A1"/>
    <w:rsid w:val="00771790"/>
    <w:rsid w:val="00771C3D"/>
    <w:rsid w:val="00771CAE"/>
    <w:rsid w:val="00771EBE"/>
    <w:rsid w:val="007720B8"/>
    <w:rsid w:val="007726F4"/>
    <w:rsid w:val="007727D9"/>
    <w:rsid w:val="007729AE"/>
    <w:rsid w:val="00772B72"/>
    <w:rsid w:val="00772DF4"/>
    <w:rsid w:val="00773098"/>
    <w:rsid w:val="0077354C"/>
    <w:rsid w:val="0077376D"/>
    <w:rsid w:val="00773A28"/>
    <w:rsid w:val="00773C86"/>
    <w:rsid w:val="00773CD0"/>
    <w:rsid w:val="00773D8D"/>
    <w:rsid w:val="00773E1A"/>
    <w:rsid w:val="00773E60"/>
    <w:rsid w:val="0077431B"/>
    <w:rsid w:val="00774528"/>
    <w:rsid w:val="007745AF"/>
    <w:rsid w:val="0077467E"/>
    <w:rsid w:val="007748A8"/>
    <w:rsid w:val="007749CD"/>
    <w:rsid w:val="007749D2"/>
    <w:rsid w:val="00774B1C"/>
    <w:rsid w:val="00774C20"/>
    <w:rsid w:val="007750D8"/>
    <w:rsid w:val="007752D9"/>
    <w:rsid w:val="007753CE"/>
    <w:rsid w:val="0077555E"/>
    <w:rsid w:val="007755B3"/>
    <w:rsid w:val="007758C2"/>
    <w:rsid w:val="00775A68"/>
    <w:rsid w:val="00775CA1"/>
    <w:rsid w:val="00775EC7"/>
    <w:rsid w:val="00775F7B"/>
    <w:rsid w:val="00775FFC"/>
    <w:rsid w:val="00776005"/>
    <w:rsid w:val="0077607D"/>
    <w:rsid w:val="0077613A"/>
    <w:rsid w:val="0077616E"/>
    <w:rsid w:val="00776B8F"/>
    <w:rsid w:val="00776EE2"/>
    <w:rsid w:val="00776F12"/>
    <w:rsid w:val="00777101"/>
    <w:rsid w:val="007771A6"/>
    <w:rsid w:val="007773AC"/>
    <w:rsid w:val="00777582"/>
    <w:rsid w:val="00777826"/>
    <w:rsid w:val="00777925"/>
    <w:rsid w:val="00777A32"/>
    <w:rsid w:val="00777A9F"/>
    <w:rsid w:val="00777AB5"/>
    <w:rsid w:val="00777B81"/>
    <w:rsid w:val="00777C11"/>
    <w:rsid w:val="00777D66"/>
    <w:rsid w:val="0078048C"/>
    <w:rsid w:val="007809B7"/>
    <w:rsid w:val="007809EF"/>
    <w:rsid w:val="00780BA7"/>
    <w:rsid w:val="00780D67"/>
    <w:rsid w:val="00780D9C"/>
    <w:rsid w:val="00780E62"/>
    <w:rsid w:val="00780F81"/>
    <w:rsid w:val="00780FF8"/>
    <w:rsid w:val="007813C2"/>
    <w:rsid w:val="007814A4"/>
    <w:rsid w:val="00781682"/>
    <w:rsid w:val="0078179B"/>
    <w:rsid w:val="007818BA"/>
    <w:rsid w:val="00781CDC"/>
    <w:rsid w:val="00782034"/>
    <w:rsid w:val="00782312"/>
    <w:rsid w:val="00782781"/>
    <w:rsid w:val="007828EF"/>
    <w:rsid w:val="00782AA3"/>
    <w:rsid w:val="00782C97"/>
    <w:rsid w:val="00782E5B"/>
    <w:rsid w:val="00782F3E"/>
    <w:rsid w:val="0078353F"/>
    <w:rsid w:val="0078356D"/>
    <w:rsid w:val="00783771"/>
    <w:rsid w:val="00783A2C"/>
    <w:rsid w:val="00783BB6"/>
    <w:rsid w:val="00783CAC"/>
    <w:rsid w:val="00783D9A"/>
    <w:rsid w:val="007840D4"/>
    <w:rsid w:val="007842E5"/>
    <w:rsid w:val="0078433E"/>
    <w:rsid w:val="007845F1"/>
    <w:rsid w:val="0078463F"/>
    <w:rsid w:val="00784882"/>
    <w:rsid w:val="007848B6"/>
    <w:rsid w:val="00784A7A"/>
    <w:rsid w:val="00784CBD"/>
    <w:rsid w:val="00784D81"/>
    <w:rsid w:val="007857CF"/>
    <w:rsid w:val="0078582A"/>
    <w:rsid w:val="007859EA"/>
    <w:rsid w:val="00785BD5"/>
    <w:rsid w:val="00785E19"/>
    <w:rsid w:val="00786071"/>
    <w:rsid w:val="007860A6"/>
    <w:rsid w:val="00786197"/>
    <w:rsid w:val="007861E4"/>
    <w:rsid w:val="00786260"/>
    <w:rsid w:val="00786425"/>
    <w:rsid w:val="0078676C"/>
    <w:rsid w:val="00786899"/>
    <w:rsid w:val="00786921"/>
    <w:rsid w:val="007869D8"/>
    <w:rsid w:val="00786E43"/>
    <w:rsid w:val="00786F5C"/>
    <w:rsid w:val="00787453"/>
    <w:rsid w:val="007874F2"/>
    <w:rsid w:val="00787598"/>
    <w:rsid w:val="007875EA"/>
    <w:rsid w:val="00787873"/>
    <w:rsid w:val="00787AFB"/>
    <w:rsid w:val="00787E11"/>
    <w:rsid w:val="00787F59"/>
    <w:rsid w:val="00790261"/>
    <w:rsid w:val="00790417"/>
    <w:rsid w:val="00790646"/>
    <w:rsid w:val="007907CF"/>
    <w:rsid w:val="007908A6"/>
    <w:rsid w:val="00790AC9"/>
    <w:rsid w:val="00790B7E"/>
    <w:rsid w:val="00790BA0"/>
    <w:rsid w:val="00790F52"/>
    <w:rsid w:val="00790F9B"/>
    <w:rsid w:val="0079117B"/>
    <w:rsid w:val="0079121B"/>
    <w:rsid w:val="0079146A"/>
    <w:rsid w:val="0079160C"/>
    <w:rsid w:val="007919BA"/>
    <w:rsid w:val="00791B6C"/>
    <w:rsid w:val="00791BB6"/>
    <w:rsid w:val="007920A5"/>
    <w:rsid w:val="0079210D"/>
    <w:rsid w:val="007921A8"/>
    <w:rsid w:val="0079231E"/>
    <w:rsid w:val="00792396"/>
    <w:rsid w:val="007926D2"/>
    <w:rsid w:val="007927C6"/>
    <w:rsid w:val="00792906"/>
    <w:rsid w:val="00792DF0"/>
    <w:rsid w:val="00792F29"/>
    <w:rsid w:val="00793330"/>
    <w:rsid w:val="0079335C"/>
    <w:rsid w:val="00793B11"/>
    <w:rsid w:val="00793C6B"/>
    <w:rsid w:val="00793DC6"/>
    <w:rsid w:val="00793E26"/>
    <w:rsid w:val="00793F7C"/>
    <w:rsid w:val="00793F9C"/>
    <w:rsid w:val="00794269"/>
    <w:rsid w:val="0079434E"/>
    <w:rsid w:val="00794376"/>
    <w:rsid w:val="007943F3"/>
    <w:rsid w:val="00794797"/>
    <w:rsid w:val="0079484F"/>
    <w:rsid w:val="007948C4"/>
    <w:rsid w:val="00794A26"/>
    <w:rsid w:val="00794E25"/>
    <w:rsid w:val="00794EAC"/>
    <w:rsid w:val="007952C0"/>
    <w:rsid w:val="00795513"/>
    <w:rsid w:val="00795529"/>
    <w:rsid w:val="0079557A"/>
    <w:rsid w:val="00795603"/>
    <w:rsid w:val="007956B1"/>
    <w:rsid w:val="007958AA"/>
    <w:rsid w:val="00795D93"/>
    <w:rsid w:val="00796012"/>
    <w:rsid w:val="007965FE"/>
    <w:rsid w:val="007966D9"/>
    <w:rsid w:val="00796810"/>
    <w:rsid w:val="00796842"/>
    <w:rsid w:val="007968E5"/>
    <w:rsid w:val="00796D50"/>
    <w:rsid w:val="00796DD4"/>
    <w:rsid w:val="00796E22"/>
    <w:rsid w:val="0079705C"/>
    <w:rsid w:val="00797073"/>
    <w:rsid w:val="00797347"/>
    <w:rsid w:val="007976B9"/>
    <w:rsid w:val="007976D3"/>
    <w:rsid w:val="007976F8"/>
    <w:rsid w:val="0079777A"/>
    <w:rsid w:val="007977AB"/>
    <w:rsid w:val="0079780C"/>
    <w:rsid w:val="00797832"/>
    <w:rsid w:val="00797C69"/>
    <w:rsid w:val="00797CEC"/>
    <w:rsid w:val="00797EC1"/>
    <w:rsid w:val="00797F8C"/>
    <w:rsid w:val="007A044B"/>
    <w:rsid w:val="007A04CF"/>
    <w:rsid w:val="007A0742"/>
    <w:rsid w:val="007A07AF"/>
    <w:rsid w:val="007A09C7"/>
    <w:rsid w:val="007A0A3D"/>
    <w:rsid w:val="007A0B68"/>
    <w:rsid w:val="007A0E5E"/>
    <w:rsid w:val="007A0F55"/>
    <w:rsid w:val="007A116A"/>
    <w:rsid w:val="007A12D3"/>
    <w:rsid w:val="007A142F"/>
    <w:rsid w:val="007A14B5"/>
    <w:rsid w:val="007A1575"/>
    <w:rsid w:val="007A183B"/>
    <w:rsid w:val="007A18E2"/>
    <w:rsid w:val="007A1DAB"/>
    <w:rsid w:val="007A1DF8"/>
    <w:rsid w:val="007A204F"/>
    <w:rsid w:val="007A20F7"/>
    <w:rsid w:val="007A2124"/>
    <w:rsid w:val="007A2233"/>
    <w:rsid w:val="007A2CDA"/>
    <w:rsid w:val="007A2D6C"/>
    <w:rsid w:val="007A2D9E"/>
    <w:rsid w:val="007A2E54"/>
    <w:rsid w:val="007A2FEA"/>
    <w:rsid w:val="007A303A"/>
    <w:rsid w:val="007A3139"/>
    <w:rsid w:val="007A32D7"/>
    <w:rsid w:val="007A3329"/>
    <w:rsid w:val="007A333D"/>
    <w:rsid w:val="007A34B8"/>
    <w:rsid w:val="007A3C56"/>
    <w:rsid w:val="007A3DA1"/>
    <w:rsid w:val="007A3DC0"/>
    <w:rsid w:val="007A42AE"/>
    <w:rsid w:val="007A4351"/>
    <w:rsid w:val="007A4470"/>
    <w:rsid w:val="007A44A9"/>
    <w:rsid w:val="007A4606"/>
    <w:rsid w:val="007A4D34"/>
    <w:rsid w:val="007A4FB8"/>
    <w:rsid w:val="007A5008"/>
    <w:rsid w:val="007A5126"/>
    <w:rsid w:val="007A52C8"/>
    <w:rsid w:val="007A553B"/>
    <w:rsid w:val="007A567B"/>
    <w:rsid w:val="007A5681"/>
    <w:rsid w:val="007A5799"/>
    <w:rsid w:val="007A5929"/>
    <w:rsid w:val="007A5AA7"/>
    <w:rsid w:val="007A5E54"/>
    <w:rsid w:val="007A5EBD"/>
    <w:rsid w:val="007A5EFB"/>
    <w:rsid w:val="007A6095"/>
    <w:rsid w:val="007A63B6"/>
    <w:rsid w:val="007A66EA"/>
    <w:rsid w:val="007A68DB"/>
    <w:rsid w:val="007A6A5A"/>
    <w:rsid w:val="007A6AC1"/>
    <w:rsid w:val="007A6C99"/>
    <w:rsid w:val="007A6F70"/>
    <w:rsid w:val="007A710F"/>
    <w:rsid w:val="007A724D"/>
    <w:rsid w:val="007A7393"/>
    <w:rsid w:val="007A7419"/>
    <w:rsid w:val="007A7C9E"/>
    <w:rsid w:val="007A7CF0"/>
    <w:rsid w:val="007A7E63"/>
    <w:rsid w:val="007A7F89"/>
    <w:rsid w:val="007B009C"/>
    <w:rsid w:val="007B01F6"/>
    <w:rsid w:val="007B03E1"/>
    <w:rsid w:val="007B0578"/>
    <w:rsid w:val="007B0811"/>
    <w:rsid w:val="007B0832"/>
    <w:rsid w:val="007B08FF"/>
    <w:rsid w:val="007B09EA"/>
    <w:rsid w:val="007B0A96"/>
    <w:rsid w:val="007B0BB0"/>
    <w:rsid w:val="007B0DD8"/>
    <w:rsid w:val="007B0EEA"/>
    <w:rsid w:val="007B0F0D"/>
    <w:rsid w:val="007B1269"/>
    <w:rsid w:val="007B1431"/>
    <w:rsid w:val="007B165C"/>
    <w:rsid w:val="007B16C0"/>
    <w:rsid w:val="007B187D"/>
    <w:rsid w:val="007B1888"/>
    <w:rsid w:val="007B19A8"/>
    <w:rsid w:val="007B1AFC"/>
    <w:rsid w:val="007B1CCC"/>
    <w:rsid w:val="007B1E7F"/>
    <w:rsid w:val="007B1FE1"/>
    <w:rsid w:val="007B244A"/>
    <w:rsid w:val="007B25F4"/>
    <w:rsid w:val="007B260E"/>
    <w:rsid w:val="007B2816"/>
    <w:rsid w:val="007B29EF"/>
    <w:rsid w:val="007B2B45"/>
    <w:rsid w:val="007B2DEA"/>
    <w:rsid w:val="007B2E47"/>
    <w:rsid w:val="007B2F7E"/>
    <w:rsid w:val="007B3029"/>
    <w:rsid w:val="007B303D"/>
    <w:rsid w:val="007B32D8"/>
    <w:rsid w:val="007B3318"/>
    <w:rsid w:val="007B3330"/>
    <w:rsid w:val="007B3653"/>
    <w:rsid w:val="007B38EF"/>
    <w:rsid w:val="007B3CED"/>
    <w:rsid w:val="007B3E4C"/>
    <w:rsid w:val="007B3F6A"/>
    <w:rsid w:val="007B4226"/>
    <w:rsid w:val="007B4479"/>
    <w:rsid w:val="007B47AA"/>
    <w:rsid w:val="007B486F"/>
    <w:rsid w:val="007B4B71"/>
    <w:rsid w:val="007B4BF4"/>
    <w:rsid w:val="007B4D9E"/>
    <w:rsid w:val="007B4E6C"/>
    <w:rsid w:val="007B50D8"/>
    <w:rsid w:val="007B52BE"/>
    <w:rsid w:val="007B53C4"/>
    <w:rsid w:val="007B5B11"/>
    <w:rsid w:val="007B5F02"/>
    <w:rsid w:val="007B644D"/>
    <w:rsid w:val="007B689D"/>
    <w:rsid w:val="007B68B8"/>
    <w:rsid w:val="007B6CFB"/>
    <w:rsid w:val="007B6EFD"/>
    <w:rsid w:val="007B71EB"/>
    <w:rsid w:val="007B7234"/>
    <w:rsid w:val="007B72B8"/>
    <w:rsid w:val="007B72C7"/>
    <w:rsid w:val="007B7349"/>
    <w:rsid w:val="007B748A"/>
    <w:rsid w:val="007B74C9"/>
    <w:rsid w:val="007B7EF0"/>
    <w:rsid w:val="007B7EF6"/>
    <w:rsid w:val="007C01F8"/>
    <w:rsid w:val="007C0291"/>
    <w:rsid w:val="007C0693"/>
    <w:rsid w:val="007C082B"/>
    <w:rsid w:val="007C0AB5"/>
    <w:rsid w:val="007C0B81"/>
    <w:rsid w:val="007C0D1D"/>
    <w:rsid w:val="007C0E58"/>
    <w:rsid w:val="007C1077"/>
    <w:rsid w:val="007C108B"/>
    <w:rsid w:val="007C12A0"/>
    <w:rsid w:val="007C13DC"/>
    <w:rsid w:val="007C1447"/>
    <w:rsid w:val="007C144A"/>
    <w:rsid w:val="007C17D1"/>
    <w:rsid w:val="007C1957"/>
    <w:rsid w:val="007C1A45"/>
    <w:rsid w:val="007C1CEB"/>
    <w:rsid w:val="007C1D86"/>
    <w:rsid w:val="007C1F2E"/>
    <w:rsid w:val="007C1FA9"/>
    <w:rsid w:val="007C20E9"/>
    <w:rsid w:val="007C21DD"/>
    <w:rsid w:val="007C2208"/>
    <w:rsid w:val="007C224C"/>
    <w:rsid w:val="007C2407"/>
    <w:rsid w:val="007C24A4"/>
    <w:rsid w:val="007C2750"/>
    <w:rsid w:val="007C2B3C"/>
    <w:rsid w:val="007C2B98"/>
    <w:rsid w:val="007C2DAA"/>
    <w:rsid w:val="007C2EC5"/>
    <w:rsid w:val="007C2F6A"/>
    <w:rsid w:val="007C31B1"/>
    <w:rsid w:val="007C346E"/>
    <w:rsid w:val="007C37BD"/>
    <w:rsid w:val="007C3BC3"/>
    <w:rsid w:val="007C3C26"/>
    <w:rsid w:val="007C40E8"/>
    <w:rsid w:val="007C41C7"/>
    <w:rsid w:val="007C4301"/>
    <w:rsid w:val="007C45A5"/>
    <w:rsid w:val="007C46DA"/>
    <w:rsid w:val="007C49AC"/>
    <w:rsid w:val="007C4BED"/>
    <w:rsid w:val="007C4D7B"/>
    <w:rsid w:val="007C50C1"/>
    <w:rsid w:val="007C54D5"/>
    <w:rsid w:val="007C55E7"/>
    <w:rsid w:val="007C5693"/>
    <w:rsid w:val="007C5BC8"/>
    <w:rsid w:val="007C5BF4"/>
    <w:rsid w:val="007C5FCF"/>
    <w:rsid w:val="007C605A"/>
    <w:rsid w:val="007C626F"/>
    <w:rsid w:val="007C6374"/>
    <w:rsid w:val="007C68BB"/>
    <w:rsid w:val="007C6B0E"/>
    <w:rsid w:val="007C6D2E"/>
    <w:rsid w:val="007C6E1B"/>
    <w:rsid w:val="007C6FA5"/>
    <w:rsid w:val="007C7268"/>
    <w:rsid w:val="007C7276"/>
    <w:rsid w:val="007C7A5B"/>
    <w:rsid w:val="007C7AC0"/>
    <w:rsid w:val="007C7C01"/>
    <w:rsid w:val="007C7D59"/>
    <w:rsid w:val="007C7E82"/>
    <w:rsid w:val="007C7E90"/>
    <w:rsid w:val="007C7FBA"/>
    <w:rsid w:val="007D0064"/>
    <w:rsid w:val="007D007D"/>
    <w:rsid w:val="007D020E"/>
    <w:rsid w:val="007D047B"/>
    <w:rsid w:val="007D06BE"/>
    <w:rsid w:val="007D0731"/>
    <w:rsid w:val="007D07C2"/>
    <w:rsid w:val="007D07E8"/>
    <w:rsid w:val="007D0E92"/>
    <w:rsid w:val="007D0FD2"/>
    <w:rsid w:val="007D10F3"/>
    <w:rsid w:val="007D1467"/>
    <w:rsid w:val="007D156C"/>
    <w:rsid w:val="007D15D2"/>
    <w:rsid w:val="007D1FAD"/>
    <w:rsid w:val="007D2033"/>
    <w:rsid w:val="007D21FC"/>
    <w:rsid w:val="007D2349"/>
    <w:rsid w:val="007D2364"/>
    <w:rsid w:val="007D2572"/>
    <w:rsid w:val="007D293B"/>
    <w:rsid w:val="007D29CB"/>
    <w:rsid w:val="007D2BCF"/>
    <w:rsid w:val="007D2BE2"/>
    <w:rsid w:val="007D2DFA"/>
    <w:rsid w:val="007D2E3F"/>
    <w:rsid w:val="007D2EB9"/>
    <w:rsid w:val="007D2F48"/>
    <w:rsid w:val="007D2FA9"/>
    <w:rsid w:val="007D315F"/>
    <w:rsid w:val="007D331C"/>
    <w:rsid w:val="007D36C6"/>
    <w:rsid w:val="007D37EE"/>
    <w:rsid w:val="007D3934"/>
    <w:rsid w:val="007D3B60"/>
    <w:rsid w:val="007D3BCB"/>
    <w:rsid w:val="007D3D7E"/>
    <w:rsid w:val="007D43BF"/>
    <w:rsid w:val="007D47D8"/>
    <w:rsid w:val="007D4A3C"/>
    <w:rsid w:val="007D4BF6"/>
    <w:rsid w:val="007D4E0A"/>
    <w:rsid w:val="007D5088"/>
    <w:rsid w:val="007D51FA"/>
    <w:rsid w:val="007D52F2"/>
    <w:rsid w:val="007D54F8"/>
    <w:rsid w:val="007D5611"/>
    <w:rsid w:val="007D591D"/>
    <w:rsid w:val="007D5A5C"/>
    <w:rsid w:val="007D5AB3"/>
    <w:rsid w:val="007D5B7A"/>
    <w:rsid w:val="007D5C49"/>
    <w:rsid w:val="007D5D57"/>
    <w:rsid w:val="007D5DC9"/>
    <w:rsid w:val="007D620D"/>
    <w:rsid w:val="007D6260"/>
    <w:rsid w:val="007D629D"/>
    <w:rsid w:val="007D62C7"/>
    <w:rsid w:val="007D6393"/>
    <w:rsid w:val="007D6624"/>
    <w:rsid w:val="007D6776"/>
    <w:rsid w:val="007D6995"/>
    <w:rsid w:val="007D6E74"/>
    <w:rsid w:val="007D6ECE"/>
    <w:rsid w:val="007D761E"/>
    <w:rsid w:val="007D783A"/>
    <w:rsid w:val="007D783F"/>
    <w:rsid w:val="007D784F"/>
    <w:rsid w:val="007D7BF7"/>
    <w:rsid w:val="007D7C0E"/>
    <w:rsid w:val="007D7D26"/>
    <w:rsid w:val="007D7E66"/>
    <w:rsid w:val="007E022F"/>
    <w:rsid w:val="007E0314"/>
    <w:rsid w:val="007E0424"/>
    <w:rsid w:val="007E063D"/>
    <w:rsid w:val="007E07C0"/>
    <w:rsid w:val="007E084F"/>
    <w:rsid w:val="007E08AC"/>
    <w:rsid w:val="007E0968"/>
    <w:rsid w:val="007E0BA0"/>
    <w:rsid w:val="007E0D4C"/>
    <w:rsid w:val="007E0E21"/>
    <w:rsid w:val="007E0F4B"/>
    <w:rsid w:val="007E0F5B"/>
    <w:rsid w:val="007E0F95"/>
    <w:rsid w:val="007E11A0"/>
    <w:rsid w:val="007E13D1"/>
    <w:rsid w:val="007E13F6"/>
    <w:rsid w:val="007E146C"/>
    <w:rsid w:val="007E14A7"/>
    <w:rsid w:val="007E1519"/>
    <w:rsid w:val="007E15F0"/>
    <w:rsid w:val="007E179E"/>
    <w:rsid w:val="007E18BF"/>
    <w:rsid w:val="007E193F"/>
    <w:rsid w:val="007E1B2E"/>
    <w:rsid w:val="007E1E19"/>
    <w:rsid w:val="007E1F4C"/>
    <w:rsid w:val="007E203E"/>
    <w:rsid w:val="007E2404"/>
    <w:rsid w:val="007E248E"/>
    <w:rsid w:val="007E29AD"/>
    <w:rsid w:val="007E2BA1"/>
    <w:rsid w:val="007E2C25"/>
    <w:rsid w:val="007E2C47"/>
    <w:rsid w:val="007E31E2"/>
    <w:rsid w:val="007E330D"/>
    <w:rsid w:val="007E3437"/>
    <w:rsid w:val="007E3441"/>
    <w:rsid w:val="007E3663"/>
    <w:rsid w:val="007E3B62"/>
    <w:rsid w:val="007E3DD5"/>
    <w:rsid w:val="007E4102"/>
    <w:rsid w:val="007E4246"/>
    <w:rsid w:val="007E4288"/>
    <w:rsid w:val="007E42D3"/>
    <w:rsid w:val="007E4532"/>
    <w:rsid w:val="007E4591"/>
    <w:rsid w:val="007E459B"/>
    <w:rsid w:val="007E45FE"/>
    <w:rsid w:val="007E4A40"/>
    <w:rsid w:val="007E4ABC"/>
    <w:rsid w:val="007E4B19"/>
    <w:rsid w:val="007E4EF0"/>
    <w:rsid w:val="007E50B6"/>
    <w:rsid w:val="007E5159"/>
    <w:rsid w:val="007E52E5"/>
    <w:rsid w:val="007E5455"/>
    <w:rsid w:val="007E54E4"/>
    <w:rsid w:val="007E56EC"/>
    <w:rsid w:val="007E5C6A"/>
    <w:rsid w:val="007E5F91"/>
    <w:rsid w:val="007E6111"/>
    <w:rsid w:val="007E6257"/>
    <w:rsid w:val="007E62F9"/>
    <w:rsid w:val="007E6332"/>
    <w:rsid w:val="007E6339"/>
    <w:rsid w:val="007E6482"/>
    <w:rsid w:val="007E66AA"/>
    <w:rsid w:val="007E670F"/>
    <w:rsid w:val="007E6E2C"/>
    <w:rsid w:val="007E6F1B"/>
    <w:rsid w:val="007E74E7"/>
    <w:rsid w:val="007E75C3"/>
    <w:rsid w:val="007E75DA"/>
    <w:rsid w:val="007E75DD"/>
    <w:rsid w:val="007E76B7"/>
    <w:rsid w:val="007E7D6E"/>
    <w:rsid w:val="007E7FB7"/>
    <w:rsid w:val="007F03F6"/>
    <w:rsid w:val="007F04A7"/>
    <w:rsid w:val="007F07AA"/>
    <w:rsid w:val="007F0AD9"/>
    <w:rsid w:val="007F0BD4"/>
    <w:rsid w:val="007F0DBC"/>
    <w:rsid w:val="007F0F00"/>
    <w:rsid w:val="007F152D"/>
    <w:rsid w:val="007F1656"/>
    <w:rsid w:val="007F17B8"/>
    <w:rsid w:val="007F17FA"/>
    <w:rsid w:val="007F1A5E"/>
    <w:rsid w:val="007F1A8D"/>
    <w:rsid w:val="007F1A8E"/>
    <w:rsid w:val="007F1D0C"/>
    <w:rsid w:val="007F21DD"/>
    <w:rsid w:val="007F2257"/>
    <w:rsid w:val="007F26F9"/>
    <w:rsid w:val="007F276C"/>
    <w:rsid w:val="007F2B65"/>
    <w:rsid w:val="007F2EAA"/>
    <w:rsid w:val="007F2ED7"/>
    <w:rsid w:val="007F300B"/>
    <w:rsid w:val="007F3031"/>
    <w:rsid w:val="007F3183"/>
    <w:rsid w:val="007F322D"/>
    <w:rsid w:val="007F35DF"/>
    <w:rsid w:val="007F37E8"/>
    <w:rsid w:val="007F384A"/>
    <w:rsid w:val="007F38E7"/>
    <w:rsid w:val="007F3B40"/>
    <w:rsid w:val="007F3D15"/>
    <w:rsid w:val="007F4117"/>
    <w:rsid w:val="007F41AD"/>
    <w:rsid w:val="007F42AB"/>
    <w:rsid w:val="007F4484"/>
    <w:rsid w:val="007F450C"/>
    <w:rsid w:val="007F4888"/>
    <w:rsid w:val="007F4921"/>
    <w:rsid w:val="007F4A35"/>
    <w:rsid w:val="007F4D0A"/>
    <w:rsid w:val="007F4DD9"/>
    <w:rsid w:val="007F4FC2"/>
    <w:rsid w:val="007F5161"/>
    <w:rsid w:val="007F5175"/>
    <w:rsid w:val="007F53AA"/>
    <w:rsid w:val="007F55A4"/>
    <w:rsid w:val="007F569D"/>
    <w:rsid w:val="007F56B3"/>
    <w:rsid w:val="007F5862"/>
    <w:rsid w:val="007F5B0E"/>
    <w:rsid w:val="007F5DD5"/>
    <w:rsid w:val="007F60D0"/>
    <w:rsid w:val="007F6620"/>
    <w:rsid w:val="007F66C2"/>
    <w:rsid w:val="007F68C1"/>
    <w:rsid w:val="007F6BDF"/>
    <w:rsid w:val="007F6C59"/>
    <w:rsid w:val="007F6D49"/>
    <w:rsid w:val="007F6DE9"/>
    <w:rsid w:val="007F72C3"/>
    <w:rsid w:val="007F7647"/>
    <w:rsid w:val="007F765C"/>
    <w:rsid w:val="007F785E"/>
    <w:rsid w:val="007F79D5"/>
    <w:rsid w:val="007F7CC5"/>
    <w:rsid w:val="007F7DE6"/>
    <w:rsid w:val="007F7E05"/>
    <w:rsid w:val="007F7FCC"/>
    <w:rsid w:val="00800051"/>
    <w:rsid w:val="00800233"/>
    <w:rsid w:val="00800238"/>
    <w:rsid w:val="008002E7"/>
    <w:rsid w:val="00800338"/>
    <w:rsid w:val="0080038A"/>
    <w:rsid w:val="00800703"/>
    <w:rsid w:val="008007A4"/>
    <w:rsid w:val="008007CD"/>
    <w:rsid w:val="00800863"/>
    <w:rsid w:val="008009CA"/>
    <w:rsid w:val="00800A7A"/>
    <w:rsid w:val="00800E99"/>
    <w:rsid w:val="00800EC3"/>
    <w:rsid w:val="00800FCF"/>
    <w:rsid w:val="008014F1"/>
    <w:rsid w:val="0080153D"/>
    <w:rsid w:val="0080157C"/>
    <w:rsid w:val="008017D1"/>
    <w:rsid w:val="008017EE"/>
    <w:rsid w:val="00801836"/>
    <w:rsid w:val="00801871"/>
    <w:rsid w:val="00801A0A"/>
    <w:rsid w:val="00801C3D"/>
    <w:rsid w:val="00801E8E"/>
    <w:rsid w:val="00801E98"/>
    <w:rsid w:val="00801EBC"/>
    <w:rsid w:val="00801FE7"/>
    <w:rsid w:val="0080207A"/>
    <w:rsid w:val="0080231A"/>
    <w:rsid w:val="00802372"/>
    <w:rsid w:val="0080259C"/>
    <w:rsid w:val="0080277D"/>
    <w:rsid w:val="0080282B"/>
    <w:rsid w:val="0080289B"/>
    <w:rsid w:val="008028AC"/>
    <w:rsid w:val="00802A00"/>
    <w:rsid w:val="00802AC4"/>
    <w:rsid w:val="00802BC5"/>
    <w:rsid w:val="00802E1D"/>
    <w:rsid w:val="00802F58"/>
    <w:rsid w:val="008033E8"/>
    <w:rsid w:val="0080369B"/>
    <w:rsid w:val="00803BB0"/>
    <w:rsid w:val="00803E4A"/>
    <w:rsid w:val="0080425A"/>
    <w:rsid w:val="00804416"/>
    <w:rsid w:val="00804432"/>
    <w:rsid w:val="008048E8"/>
    <w:rsid w:val="00804D3F"/>
    <w:rsid w:val="008050D0"/>
    <w:rsid w:val="0080550F"/>
    <w:rsid w:val="008055F7"/>
    <w:rsid w:val="00805764"/>
    <w:rsid w:val="00805A9B"/>
    <w:rsid w:val="00805CDB"/>
    <w:rsid w:val="00806193"/>
    <w:rsid w:val="008062BE"/>
    <w:rsid w:val="00806503"/>
    <w:rsid w:val="00806557"/>
    <w:rsid w:val="008069C0"/>
    <w:rsid w:val="00806A75"/>
    <w:rsid w:val="00806BD3"/>
    <w:rsid w:val="00806C3E"/>
    <w:rsid w:val="00806C43"/>
    <w:rsid w:val="00806DCD"/>
    <w:rsid w:val="00807234"/>
    <w:rsid w:val="00807574"/>
    <w:rsid w:val="008075A5"/>
    <w:rsid w:val="00807912"/>
    <w:rsid w:val="00807CCD"/>
    <w:rsid w:val="00807EF9"/>
    <w:rsid w:val="00810156"/>
    <w:rsid w:val="008102F5"/>
    <w:rsid w:val="008104DE"/>
    <w:rsid w:val="00810787"/>
    <w:rsid w:val="008108C8"/>
    <w:rsid w:val="008109EA"/>
    <w:rsid w:val="008109FB"/>
    <w:rsid w:val="00810B62"/>
    <w:rsid w:val="00810CDE"/>
    <w:rsid w:val="00810DDD"/>
    <w:rsid w:val="00810E36"/>
    <w:rsid w:val="00810F92"/>
    <w:rsid w:val="00811153"/>
    <w:rsid w:val="00811391"/>
    <w:rsid w:val="008113AD"/>
    <w:rsid w:val="00811469"/>
    <w:rsid w:val="00811840"/>
    <w:rsid w:val="008118A9"/>
    <w:rsid w:val="00811DEB"/>
    <w:rsid w:val="00811EBA"/>
    <w:rsid w:val="00811F71"/>
    <w:rsid w:val="0081264E"/>
    <w:rsid w:val="00812ABD"/>
    <w:rsid w:val="00812B01"/>
    <w:rsid w:val="00812C1B"/>
    <w:rsid w:val="00812E43"/>
    <w:rsid w:val="00813130"/>
    <w:rsid w:val="0081326E"/>
    <w:rsid w:val="0081330C"/>
    <w:rsid w:val="0081385D"/>
    <w:rsid w:val="00813B1F"/>
    <w:rsid w:val="00813E15"/>
    <w:rsid w:val="00813E87"/>
    <w:rsid w:val="0081441E"/>
    <w:rsid w:val="0081447C"/>
    <w:rsid w:val="0081452B"/>
    <w:rsid w:val="008145DF"/>
    <w:rsid w:val="0081466B"/>
    <w:rsid w:val="00814745"/>
    <w:rsid w:val="00814836"/>
    <w:rsid w:val="00814BB3"/>
    <w:rsid w:val="00814D92"/>
    <w:rsid w:val="00814DED"/>
    <w:rsid w:val="00814E90"/>
    <w:rsid w:val="008150D5"/>
    <w:rsid w:val="00815430"/>
    <w:rsid w:val="0081549B"/>
    <w:rsid w:val="00815628"/>
    <w:rsid w:val="00815852"/>
    <w:rsid w:val="00815AF1"/>
    <w:rsid w:val="00815D74"/>
    <w:rsid w:val="00815DB0"/>
    <w:rsid w:val="00815EC7"/>
    <w:rsid w:val="008164D6"/>
    <w:rsid w:val="00816631"/>
    <w:rsid w:val="0081693F"/>
    <w:rsid w:val="00816C01"/>
    <w:rsid w:val="00816C35"/>
    <w:rsid w:val="00816DAD"/>
    <w:rsid w:val="00817354"/>
    <w:rsid w:val="008178D7"/>
    <w:rsid w:val="008179EF"/>
    <w:rsid w:val="00817B2F"/>
    <w:rsid w:val="00817FD1"/>
    <w:rsid w:val="008200C9"/>
    <w:rsid w:val="00820495"/>
    <w:rsid w:val="008206C5"/>
    <w:rsid w:val="00820D4A"/>
    <w:rsid w:val="00820F1C"/>
    <w:rsid w:val="0082110B"/>
    <w:rsid w:val="0082132B"/>
    <w:rsid w:val="00821428"/>
    <w:rsid w:val="0082164E"/>
    <w:rsid w:val="008216A7"/>
    <w:rsid w:val="00821702"/>
    <w:rsid w:val="0082187F"/>
    <w:rsid w:val="008218AB"/>
    <w:rsid w:val="008218EC"/>
    <w:rsid w:val="008218FF"/>
    <w:rsid w:val="0082199E"/>
    <w:rsid w:val="00821A15"/>
    <w:rsid w:val="00821A3E"/>
    <w:rsid w:val="00821BB0"/>
    <w:rsid w:val="00821DC2"/>
    <w:rsid w:val="00821F50"/>
    <w:rsid w:val="00821F9E"/>
    <w:rsid w:val="008224BB"/>
    <w:rsid w:val="00822736"/>
    <w:rsid w:val="008227A0"/>
    <w:rsid w:val="0082289F"/>
    <w:rsid w:val="008228A1"/>
    <w:rsid w:val="00822936"/>
    <w:rsid w:val="008229BE"/>
    <w:rsid w:val="00822A41"/>
    <w:rsid w:val="00822DE2"/>
    <w:rsid w:val="008231C8"/>
    <w:rsid w:val="008231F8"/>
    <w:rsid w:val="0082345C"/>
    <w:rsid w:val="0082362B"/>
    <w:rsid w:val="00823728"/>
    <w:rsid w:val="0082386E"/>
    <w:rsid w:val="008239E3"/>
    <w:rsid w:val="00823BBA"/>
    <w:rsid w:val="008240DD"/>
    <w:rsid w:val="00824114"/>
    <w:rsid w:val="00824347"/>
    <w:rsid w:val="008244A4"/>
    <w:rsid w:val="008248C7"/>
    <w:rsid w:val="008248D9"/>
    <w:rsid w:val="0082494E"/>
    <w:rsid w:val="00824996"/>
    <w:rsid w:val="00824D35"/>
    <w:rsid w:val="008251BA"/>
    <w:rsid w:val="00825429"/>
    <w:rsid w:val="00825994"/>
    <w:rsid w:val="00825EC2"/>
    <w:rsid w:val="00825F1B"/>
    <w:rsid w:val="008260E0"/>
    <w:rsid w:val="008261E6"/>
    <w:rsid w:val="008264D2"/>
    <w:rsid w:val="008264EE"/>
    <w:rsid w:val="00826525"/>
    <w:rsid w:val="00826565"/>
    <w:rsid w:val="008267B6"/>
    <w:rsid w:val="008270CD"/>
    <w:rsid w:val="00827109"/>
    <w:rsid w:val="00827136"/>
    <w:rsid w:val="0082744A"/>
    <w:rsid w:val="0082745A"/>
    <w:rsid w:val="00827790"/>
    <w:rsid w:val="0082780D"/>
    <w:rsid w:val="00827815"/>
    <w:rsid w:val="0082785E"/>
    <w:rsid w:val="008279F7"/>
    <w:rsid w:val="00827A49"/>
    <w:rsid w:val="00827ABA"/>
    <w:rsid w:val="00827B37"/>
    <w:rsid w:val="00827DC4"/>
    <w:rsid w:val="00827E47"/>
    <w:rsid w:val="008300CC"/>
    <w:rsid w:val="008302F3"/>
    <w:rsid w:val="008304C4"/>
    <w:rsid w:val="00830763"/>
    <w:rsid w:val="008307E2"/>
    <w:rsid w:val="0083082E"/>
    <w:rsid w:val="00830A26"/>
    <w:rsid w:val="00830A39"/>
    <w:rsid w:val="00830BDA"/>
    <w:rsid w:val="00830E05"/>
    <w:rsid w:val="00830FF9"/>
    <w:rsid w:val="008311F7"/>
    <w:rsid w:val="00831300"/>
    <w:rsid w:val="0083138A"/>
    <w:rsid w:val="00831533"/>
    <w:rsid w:val="00831585"/>
    <w:rsid w:val="00831602"/>
    <w:rsid w:val="008316DB"/>
    <w:rsid w:val="0083188A"/>
    <w:rsid w:val="008318B1"/>
    <w:rsid w:val="008319EA"/>
    <w:rsid w:val="00831DED"/>
    <w:rsid w:val="00831FD0"/>
    <w:rsid w:val="008321F3"/>
    <w:rsid w:val="00832203"/>
    <w:rsid w:val="008322BA"/>
    <w:rsid w:val="008323BA"/>
    <w:rsid w:val="00832909"/>
    <w:rsid w:val="00832AAD"/>
    <w:rsid w:val="0083326E"/>
    <w:rsid w:val="0083327C"/>
    <w:rsid w:val="008332B4"/>
    <w:rsid w:val="0083332B"/>
    <w:rsid w:val="0083378C"/>
    <w:rsid w:val="00833A4D"/>
    <w:rsid w:val="00833E14"/>
    <w:rsid w:val="00833F90"/>
    <w:rsid w:val="00834040"/>
    <w:rsid w:val="00834314"/>
    <w:rsid w:val="008346AD"/>
    <w:rsid w:val="008347E8"/>
    <w:rsid w:val="00834A31"/>
    <w:rsid w:val="00834C84"/>
    <w:rsid w:val="00834F70"/>
    <w:rsid w:val="00834FF7"/>
    <w:rsid w:val="008351F9"/>
    <w:rsid w:val="00835313"/>
    <w:rsid w:val="008354BA"/>
    <w:rsid w:val="00835737"/>
    <w:rsid w:val="0083586E"/>
    <w:rsid w:val="0083600D"/>
    <w:rsid w:val="008360F7"/>
    <w:rsid w:val="008361E3"/>
    <w:rsid w:val="0083638D"/>
    <w:rsid w:val="008367C4"/>
    <w:rsid w:val="00836A10"/>
    <w:rsid w:val="00836DF9"/>
    <w:rsid w:val="00837204"/>
    <w:rsid w:val="00837B52"/>
    <w:rsid w:val="00837B80"/>
    <w:rsid w:val="0084019E"/>
    <w:rsid w:val="008401BF"/>
    <w:rsid w:val="008403C4"/>
    <w:rsid w:val="0084089C"/>
    <w:rsid w:val="008408E4"/>
    <w:rsid w:val="00840C6D"/>
    <w:rsid w:val="00840CC6"/>
    <w:rsid w:val="00841369"/>
    <w:rsid w:val="008414B6"/>
    <w:rsid w:val="008416DC"/>
    <w:rsid w:val="008417D7"/>
    <w:rsid w:val="008417EC"/>
    <w:rsid w:val="00841831"/>
    <w:rsid w:val="00841900"/>
    <w:rsid w:val="00841CB9"/>
    <w:rsid w:val="00841D0D"/>
    <w:rsid w:val="00841F53"/>
    <w:rsid w:val="0084234E"/>
    <w:rsid w:val="008423AB"/>
    <w:rsid w:val="00842452"/>
    <w:rsid w:val="008428DF"/>
    <w:rsid w:val="008429A9"/>
    <w:rsid w:val="00842A68"/>
    <w:rsid w:val="00842E40"/>
    <w:rsid w:val="00842FB6"/>
    <w:rsid w:val="008431C9"/>
    <w:rsid w:val="008432FA"/>
    <w:rsid w:val="0084332C"/>
    <w:rsid w:val="008434D8"/>
    <w:rsid w:val="008437D5"/>
    <w:rsid w:val="008437F4"/>
    <w:rsid w:val="00843A2E"/>
    <w:rsid w:val="00843C90"/>
    <w:rsid w:val="00843ECF"/>
    <w:rsid w:val="00843F32"/>
    <w:rsid w:val="008441A2"/>
    <w:rsid w:val="008442DC"/>
    <w:rsid w:val="00844773"/>
    <w:rsid w:val="00844817"/>
    <w:rsid w:val="0084495B"/>
    <w:rsid w:val="00844ABE"/>
    <w:rsid w:val="00844ADE"/>
    <w:rsid w:val="00844CA1"/>
    <w:rsid w:val="00845385"/>
    <w:rsid w:val="00845917"/>
    <w:rsid w:val="00845962"/>
    <w:rsid w:val="008459FA"/>
    <w:rsid w:val="00845A0A"/>
    <w:rsid w:val="00845B29"/>
    <w:rsid w:val="0084604C"/>
    <w:rsid w:val="008460EA"/>
    <w:rsid w:val="00846232"/>
    <w:rsid w:val="008462BA"/>
    <w:rsid w:val="00846435"/>
    <w:rsid w:val="0084659C"/>
    <w:rsid w:val="008467E9"/>
    <w:rsid w:val="00846807"/>
    <w:rsid w:val="00846868"/>
    <w:rsid w:val="0084690F"/>
    <w:rsid w:val="00846A85"/>
    <w:rsid w:val="00846DFD"/>
    <w:rsid w:val="00847114"/>
    <w:rsid w:val="0084715D"/>
    <w:rsid w:val="00847199"/>
    <w:rsid w:val="00847271"/>
    <w:rsid w:val="0084728F"/>
    <w:rsid w:val="00847413"/>
    <w:rsid w:val="0084741E"/>
    <w:rsid w:val="008474DC"/>
    <w:rsid w:val="00847529"/>
    <w:rsid w:val="008475EA"/>
    <w:rsid w:val="008476BE"/>
    <w:rsid w:val="00847716"/>
    <w:rsid w:val="00847830"/>
    <w:rsid w:val="00847B79"/>
    <w:rsid w:val="00847BB7"/>
    <w:rsid w:val="00847BE6"/>
    <w:rsid w:val="00847F61"/>
    <w:rsid w:val="008502FB"/>
    <w:rsid w:val="008504CB"/>
    <w:rsid w:val="008504ED"/>
    <w:rsid w:val="00850990"/>
    <w:rsid w:val="00850FF7"/>
    <w:rsid w:val="0085109A"/>
    <w:rsid w:val="00851260"/>
    <w:rsid w:val="0085127E"/>
    <w:rsid w:val="008514EB"/>
    <w:rsid w:val="00851642"/>
    <w:rsid w:val="0085188B"/>
    <w:rsid w:val="0085195E"/>
    <w:rsid w:val="00851CB6"/>
    <w:rsid w:val="00851ECA"/>
    <w:rsid w:val="0085212B"/>
    <w:rsid w:val="0085224C"/>
    <w:rsid w:val="00852576"/>
    <w:rsid w:val="008525FF"/>
    <w:rsid w:val="00852706"/>
    <w:rsid w:val="00852956"/>
    <w:rsid w:val="00852C91"/>
    <w:rsid w:val="00852E87"/>
    <w:rsid w:val="00852E91"/>
    <w:rsid w:val="00852EC8"/>
    <w:rsid w:val="00852F27"/>
    <w:rsid w:val="008532A2"/>
    <w:rsid w:val="00853384"/>
    <w:rsid w:val="0085356B"/>
    <w:rsid w:val="00853623"/>
    <w:rsid w:val="00853950"/>
    <w:rsid w:val="00853B9B"/>
    <w:rsid w:val="00853FA1"/>
    <w:rsid w:val="0085423D"/>
    <w:rsid w:val="00854327"/>
    <w:rsid w:val="0085437C"/>
    <w:rsid w:val="008544AE"/>
    <w:rsid w:val="008544EA"/>
    <w:rsid w:val="00854784"/>
    <w:rsid w:val="0085478C"/>
    <w:rsid w:val="00854A4C"/>
    <w:rsid w:val="00854E33"/>
    <w:rsid w:val="00855191"/>
    <w:rsid w:val="008553C0"/>
    <w:rsid w:val="00855668"/>
    <w:rsid w:val="00855788"/>
    <w:rsid w:val="00855B94"/>
    <w:rsid w:val="00855EA1"/>
    <w:rsid w:val="00855EBA"/>
    <w:rsid w:val="0085600B"/>
    <w:rsid w:val="008568CE"/>
    <w:rsid w:val="008568F7"/>
    <w:rsid w:val="00856CC5"/>
    <w:rsid w:val="00856DCE"/>
    <w:rsid w:val="00856E79"/>
    <w:rsid w:val="00856F28"/>
    <w:rsid w:val="008573A7"/>
    <w:rsid w:val="008573F5"/>
    <w:rsid w:val="00857496"/>
    <w:rsid w:val="008577E5"/>
    <w:rsid w:val="0085798A"/>
    <w:rsid w:val="00857A96"/>
    <w:rsid w:val="00857AAE"/>
    <w:rsid w:val="00857B08"/>
    <w:rsid w:val="00857B88"/>
    <w:rsid w:val="00857DF2"/>
    <w:rsid w:val="008602BC"/>
    <w:rsid w:val="0086053D"/>
    <w:rsid w:val="008607F6"/>
    <w:rsid w:val="0086080A"/>
    <w:rsid w:val="008608D7"/>
    <w:rsid w:val="00860CDC"/>
    <w:rsid w:val="008611F6"/>
    <w:rsid w:val="008621D5"/>
    <w:rsid w:val="008622C9"/>
    <w:rsid w:val="00862336"/>
    <w:rsid w:val="00862723"/>
    <w:rsid w:val="0086277C"/>
    <w:rsid w:val="008627E7"/>
    <w:rsid w:val="00862B47"/>
    <w:rsid w:val="00862B92"/>
    <w:rsid w:val="008630B9"/>
    <w:rsid w:val="008631C2"/>
    <w:rsid w:val="008632C4"/>
    <w:rsid w:val="00863725"/>
    <w:rsid w:val="008638BE"/>
    <w:rsid w:val="008639E1"/>
    <w:rsid w:val="00863D6B"/>
    <w:rsid w:val="00864068"/>
    <w:rsid w:val="008640CD"/>
    <w:rsid w:val="0086414A"/>
    <w:rsid w:val="008641A0"/>
    <w:rsid w:val="008642C3"/>
    <w:rsid w:val="0086432B"/>
    <w:rsid w:val="008645F1"/>
    <w:rsid w:val="0086485C"/>
    <w:rsid w:val="0086497C"/>
    <w:rsid w:val="00864ACC"/>
    <w:rsid w:val="00864BD0"/>
    <w:rsid w:val="00864CEB"/>
    <w:rsid w:val="00865EC8"/>
    <w:rsid w:val="00865EEE"/>
    <w:rsid w:val="00866490"/>
    <w:rsid w:val="008666C9"/>
    <w:rsid w:val="00866811"/>
    <w:rsid w:val="008668AB"/>
    <w:rsid w:val="008669B0"/>
    <w:rsid w:val="00866C04"/>
    <w:rsid w:val="00866FD3"/>
    <w:rsid w:val="0086717D"/>
    <w:rsid w:val="008671F4"/>
    <w:rsid w:val="008676FA"/>
    <w:rsid w:val="00867998"/>
    <w:rsid w:val="00867A9D"/>
    <w:rsid w:val="00867CC8"/>
    <w:rsid w:val="00867F5D"/>
    <w:rsid w:val="00867FE2"/>
    <w:rsid w:val="00870086"/>
    <w:rsid w:val="008705C6"/>
    <w:rsid w:val="00870BBB"/>
    <w:rsid w:val="00870CB2"/>
    <w:rsid w:val="00870D73"/>
    <w:rsid w:val="00870E17"/>
    <w:rsid w:val="00870E87"/>
    <w:rsid w:val="00870F13"/>
    <w:rsid w:val="00870F4A"/>
    <w:rsid w:val="00870F8D"/>
    <w:rsid w:val="00871305"/>
    <w:rsid w:val="00871626"/>
    <w:rsid w:val="00871A30"/>
    <w:rsid w:val="00871FDC"/>
    <w:rsid w:val="00872087"/>
    <w:rsid w:val="008721F0"/>
    <w:rsid w:val="008723BE"/>
    <w:rsid w:val="00872F15"/>
    <w:rsid w:val="00873189"/>
    <w:rsid w:val="00873538"/>
    <w:rsid w:val="0087365B"/>
    <w:rsid w:val="00873681"/>
    <w:rsid w:val="008738F3"/>
    <w:rsid w:val="00873B99"/>
    <w:rsid w:val="008740AC"/>
    <w:rsid w:val="00874309"/>
    <w:rsid w:val="00874346"/>
    <w:rsid w:val="008743EE"/>
    <w:rsid w:val="008743F1"/>
    <w:rsid w:val="008745C6"/>
    <w:rsid w:val="008747E6"/>
    <w:rsid w:val="00874B16"/>
    <w:rsid w:val="008750CE"/>
    <w:rsid w:val="00875187"/>
    <w:rsid w:val="0087528D"/>
    <w:rsid w:val="008753A5"/>
    <w:rsid w:val="008754A8"/>
    <w:rsid w:val="008756D3"/>
    <w:rsid w:val="008756E7"/>
    <w:rsid w:val="0087575A"/>
    <w:rsid w:val="00875B33"/>
    <w:rsid w:val="00875E0B"/>
    <w:rsid w:val="00875EFE"/>
    <w:rsid w:val="00875F21"/>
    <w:rsid w:val="00876295"/>
    <w:rsid w:val="00876B99"/>
    <w:rsid w:val="00876C68"/>
    <w:rsid w:val="00876C70"/>
    <w:rsid w:val="00876CF8"/>
    <w:rsid w:val="008770AB"/>
    <w:rsid w:val="00877123"/>
    <w:rsid w:val="008775BC"/>
    <w:rsid w:val="0087767E"/>
    <w:rsid w:val="0087768B"/>
    <w:rsid w:val="008778CF"/>
    <w:rsid w:val="00877A65"/>
    <w:rsid w:val="00877BAB"/>
    <w:rsid w:val="00877C77"/>
    <w:rsid w:val="00877D36"/>
    <w:rsid w:val="008801C3"/>
    <w:rsid w:val="008803FF"/>
    <w:rsid w:val="0088046F"/>
    <w:rsid w:val="0088048F"/>
    <w:rsid w:val="0088065E"/>
    <w:rsid w:val="00880B63"/>
    <w:rsid w:val="00880C87"/>
    <w:rsid w:val="00880CC8"/>
    <w:rsid w:val="00880D23"/>
    <w:rsid w:val="00880DC6"/>
    <w:rsid w:val="00880E76"/>
    <w:rsid w:val="00880FD5"/>
    <w:rsid w:val="008813B5"/>
    <w:rsid w:val="008816BF"/>
    <w:rsid w:val="0088194D"/>
    <w:rsid w:val="00881B13"/>
    <w:rsid w:val="00881B48"/>
    <w:rsid w:val="00881D5B"/>
    <w:rsid w:val="008820EA"/>
    <w:rsid w:val="00882467"/>
    <w:rsid w:val="008825E8"/>
    <w:rsid w:val="0088265E"/>
    <w:rsid w:val="00882A60"/>
    <w:rsid w:val="00882E6D"/>
    <w:rsid w:val="00882FF4"/>
    <w:rsid w:val="008832FC"/>
    <w:rsid w:val="0088336F"/>
    <w:rsid w:val="008834C9"/>
    <w:rsid w:val="00883756"/>
    <w:rsid w:val="00883B74"/>
    <w:rsid w:val="00883C23"/>
    <w:rsid w:val="00883CDE"/>
    <w:rsid w:val="00883D1E"/>
    <w:rsid w:val="008841B6"/>
    <w:rsid w:val="008845D6"/>
    <w:rsid w:val="008849BA"/>
    <w:rsid w:val="008849EE"/>
    <w:rsid w:val="00884A60"/>
    <w:rsid w:val="00884B19"/>
    <w:rsid w:val="00884B8B"/>
    <w:rsid w:val="00884BCC"/>
    <w:rsid w:val="00884DDF"/>
    <w:rsid w:val="008850A4"/>
    <w:rsid w:val="0088527D"/>
    <w:rsid w:val="008852E4"/>
    <w:rsid w:val="00885417"/>
    <w:rsid w:val="00885435"/>
    <w:rsid w:val="00885B0F"/>
    <w:rsid w:val="00885DEE"/>
    <w:rsid w:val="00885E0C"/>
    <w:rsid w:val="00885EA3"/>
    <w:rsid w:val="00886016"/>
    <w:rsid w:val="008860A8"/>
    <w:rsid w:val="00886157"/>
    <w:rsid w:val="00886390"/>
    <w:rsid w:val="0088664F"/>
    <w:rsid w:val="008867AF"/>
    <w:rsid w:val="00886B06"/>
    <w:rsid w:val="00886C13"/>
    <w:rsid w:val="00886C40"/>
    <w:rsid w:val="00886CCE"/>
    <w:rsid w:val="00886E31"/>
    <w:rsid w:val="00886EF7"/>
    <w:rsid w:val="008871C2"/>
    <w:rsid w:val="008876B0"/>
    <w:rsid w:val="0088788B"/>
    <w:rsid w:val="00887992"/>
    <w:rsid w:val="00887A83"/>
    <w:rsid w:val="00887B63"/>
    <w:rsid w:val="00887FDE"/>
    <w:rsid w:val="0089007A"/>
    <w:rsid w:val="0089013F"/>
    <w:rsid w:val="00890155"/>
    <w:rsid w:val="00890238"/>
    <w:rsid w:val="00890695"/>
    <w:rsid w:val="0089069A"/>
    <w:rsid w:val="008909AE"/>
    <w:rsid w:val="00890C8A"/>
    <w:rsid w:val="00891271"/>
    <w:rsid w:val="00891421"/>
    <w:rsid w:val="0089154D"/>
    <w:rsid w:val="00891768"/>
    <w:rsid w:val="008918DA"/>
    <w:rsid w:val="00891BAA"/>
    <w:rsid w:val="00891FBC"/>
    <w:rsid w:val="00892138"/>
    <w:rsid w:val="00892162"/>
    <w:rsid w:val="008923E1"/>
    <w:rsid w:val="008926EE"/>
    <w:rsid w:val="00892AD7"/>
    <w:rsid w:val="00892C19"/>
    <w:rsid w:val="00892C59"/>
    <w:rsid w:val="00892CB6"/>
    <w:rsid w:val="00892CBD"/>
    <w:rsid w:val="00892D32"/>
    <w:rsid w:val="00892E41"/>
    <w:rsid w:val="00892F2E"/>
    <w:rsid w:val="00892FD4"/>
    <w:rsid w:val="00893090"/>
    <w:rsid w:val="008930F4"/>
    <w:rsid w:val="00893101"/>
    <w:rsid w:val="008933B4"/>
    <w:rsid w:val="00893487"/>
    <w:rsid w:val="00893652"/>
    <w:rsid w:val="008938BB"/>
    <w:rsid w:val="008939EA"/>
    <w:rsid w:val="00893D22"/>
    <w:rsid w:val="00893E10"/>
    <w:rsid w:val="00894002"/>
    <w:rsid w:val="008942C5"/>
    <w:rsid w:val="008942FA"/>
    <w:rsid w:val="00894355"/>
    <w:rsid w:val="008945F8"/>
    <w:rsid w:val="0089469B"/>
    <w:rsid w:val="008949C2"/>
    <w:rsid w:val="00894AD8"/>
    <w:rsid w:val="00894D37"/>
    <w:rsid w:val="00894E1C"/>
    <w:rsid w:val="00894E84"/>
    <w:rsid w:val="00895002"/>
    <w:rsid w:val="0089507D"/>
    <w:rsid w:val="0089514D"/>
    <w:rsid w:val="008951C3"/>
    <w:rsid w:val="00895213"/>
    <w:rsid w:val="008953C5"/>
    <w:rsid w:val="0089585C"/>
    <w:rsid w:val="00895A69"/>
    <w:rsid w:val="00895B29"/>
    <w:rsid w:val="00895C00"/>
    <w:rsid w:val="00895D4D"/>
    <w:rsid w:val="0089612D"/>
    <w:rsid w:val="00896214"/>
    <w:rsid w:val="008965BF"/>
    <w:rsid w:val="0089679F"/>
    <w:rsid w:val="00896818"/>
    <w:rsid w:val="00896B59"/>
    <w:rsid w:val="00896C76"/>
    <w:rsid w:val="00896CE8"/>
    <w:rsid w:val="00896DEF"/>
    <w:rsid w:val="00896F45"/>
    <w:rsid w:val="00896F92"/>
    <w:rsid w:val="00896FD0"/>
    <w:rsid w:val="00897277"/>
    <w:rsid w:val="008972E6"/>
    <w:rsid w:val="008973E5"/>
    <w:rsid w:val="00897470"/>
    <w:rsid w:val="00897476"/>
    <w:rsid w:val="00897556"/>
    <w:rsid w:val="00897571"/>
    <w:rsid w:val="00897903"/>
    <w:rsid w:val="008979F3"/>
    <w:rsid w:val="00897A34"/>
    <w:rsid w:val="00897AE4"/>
    <w:rsid w:val="00897D30"/>
    <w:rsid w:val="00897FDB"/>
    <w:rsid w:val="008A00A6"/>
    <w:rsid w:val="008A029B"/>
    <w:rsid w:val="008A02BE"/>
    <w:rsid w:val="008A04D6"/>
    <w:rsid w:val="008A0621"/>
    <w:rsid w:val="008A075C"/>
    <w:rsid w:val="008A1175"/>
    <w:rsid w:val="008A1205"/>
    <w:rsid w:val="008A1234"/>
    <w:rsid w:val="008A1417"/>
    <w:rsid w:val="008A150A"/>
    <w:rsid w:val="008A183E"/>
    <w:rsid w:val="008A1CD0"/>
    <w:rsid w:val="008A1D09"/>
    <w:rsid w:val="008A1D13"/>
    <w:rsid w:val="008A2149"/>
    <w:rsid w:val="008A2199"/>
    <w:rsid w:val="008A222B"/>
    <w:rsid w:val="008A253C"/>
    <w:rsid w:val="008A2568"/>
    <w:rsid w:val="008A284E"/>
    <w:rsid w:val="008A2B7D"/>
    <w:rsid w:val="008A2BEC"/>
    <w:rsid w:val="008A2F98"/>
    <w:rsid w:val="008A31DC"/>
    <w:rsid w:val="008A32CB"/>
    <w:rsid w:val="008A3406"/>
    <w:rsid w:val="008A35DA"/>
    <w:rsid w:val="008A3620"/>
    <w:rsid w:val="008A3915"/>
    <w:rsid w:val="008A3CBC"/>
    <w:rsid w:val="008A3E67"/>
    <w:rsid w:val="008A400E"/>
    <w:rsid w:val="008A432E"/>
    <w:rsid w:val="008A44C0"/>
    <w:rsid w:val="008A44FD"/>
    <w:rsid w:val="008A46B1"/>
    <w:rsid w:val="008A48BC"/>
    <w:rsid w:val="008A4AB8"/>
    <w:rsid w:val="008A4ABC"/>
    <w:rsid w:val="008A4DCE"/>
    <w:rsid w:val="008A4E80"/>
    <w:rsid w:val="008A50AD"/>
    <w:rsid w:val="008A555E"/>
    <w:rsid w:val="008A57CD"/>
    <w:rsid w:val="008A58A3"/>
    <w:rsid w:val="008A58F7"/>
    <w:rsid w:val="008A5B0E"/>
    <w:rsid w:val="008A5D11"/>
    <w:rsid w:val="008A5DD8"/>
    <w:rsid w:val="008A5E62"/>
    <w:rsid w:val="008A5EC1"/>
    <w:rsid w:val="008A5F59"/>
    <w:rsid w:val="008A6352"/>
    <w:rsid w:val="008A6404"/>
    <w:rsid w:val="008A66FB"/>
    <w:rsid w:val="008A68A0"/>
    <w:rsid w:val="008A69F5"/>
    <w:rsid w:val="008A6A6B"/>
    <w:rsid w:val="008A6B34"/>
    <w:rsid w:val="008A6D09"/>
    <w:rsid w:val="008A73BE"/>
    <w:rsid w:val="008A7A26"/>
    <w:rsid w:val="008A7A83"/>
    <w:rsid w:val="008A7AFA"/>
    <w:rsid w:val="008A7C04"/>
    <w:rsid w:val="008A7C1F"/>
    <w:rsid w:val="008A7CC9"/>
    <w:rsid w:val="008A7CFD"/>
    <w:rsid w:val="008A7E09"/>
    <w:rsid w:val="008A7F79"/>
    <w:rsid w:val="008B019A"/>
    <w:rsid w:val="008B01EA"/>
    <w:rsid w:val="008B0235"/>
    <w:rsid w:val="008B04E6"/>
    <w:rsid w:val="008B0612"/>
    <w:rsid w:val="008B0A83"/>
    <w:rsid w:val="008B0FB2"/>
    <w:rsid w:val="008B11B3"/>
    <w:rsid w:val="008B1255"/>
    <w:rsid w:val="008B1312"/>
    <w:rsid w:val="008B136B"/>
    <w:rsid w:val="008B1372"/>
    <w:rsid w:val="008B146B"/>
    <w:rsid w:val="008B150A"/>
    <w:rsid w:val="008B1715"/>
    <w:rsid w:val="008B1852"/>
    <w:rsid w:val="008B1897"/>
    <w:rsid w:val="008B18CA"/>
    <w:rsid w:val="008B19EE"/>
    <w:rsid w:val="008B1A2B"/>
    <w:rsid w:val="008B1ABC"/>
    <w:rsid w:val="008B1BFB"/>
    <w:rsid w:val="008B1D22"/>
    <w:rsid w:val="008B1F1C"/>
    <w:rsid w:val="008B21C4"/>
    <w:rsid w:val="008B252B"/>
    <w:rsid w:val="008B2568"/>
    <w:rsid w:val="008B2753"/>
    <w:rsid w:val="008B280F"/>
    <w:rsid w:val="008B2B8B"/>
    <w:rsid w:val="008B2CD4"/>
    <w:rsid w:val="008B2D58"/>
    <w:rsid w:val="008B2DA5"/>
    <w:rsid w:val="008B2DFD"/>
    <w:rsid w:val="008B2F3E"/>
    <w:rsid w:val="008B2F60"/>
    <w:rsid w:val="008B2F84"/>
    <w:rsid w:val="008B322D"/>
    <w:rsid w:val="008B330D"/>
    <w:rsid w:val="008B3758"/>
    <w:rsid w:val="008B3919"/>
    <w:rsid w:val="008B3C01"/>
    <w:rsid w:val="008B3CF1"/>
    <w:rsid w:val="008B429B"/>
    <w:rsid w:val="008B42AA"/>
    <w:rsid w:val="008B444A"/>
    <w:rsid w:val="008B44C5"/>
    <w:rsid w:val="008B461D"/>
    <w:rsid w:val="008B48D2"/>
    <w:rsid w:val="008B4A36"/>
    <w:rsid w:val="008B4C2B"/>
    <w:rsid w:val="008B4CA4"/>
    <w:rsid w:val="008B4D3F"/>
    <w:rsid w:val="008B4EB8"/>
    <w:rsid w:val="008B52B3"/>
    <w:rsid w:val="008B55B9"/>
    <w:rsid w:val="008B5927"/>
    <w:rsid w:val="008B59CE"/>
    <w:rsid w:val="008B5CF9"/>
    <w:rsid w:val="008B5DEE"/>
    <w:rsid w:val="008B616E"/>
    <w:rsid w:val="008B63A3"/>
    <w:rsid w:val="008B64BF"/>
    <w:rsid w:val="008B654D"/>
    <w:rsid w:val="008B677C"/>
    <w:rsid w:val="008B67AC"/>
    <w:rsid w:val="008B69C7"/>
    <w:rsid w:val="008B6A7B"/>
    <w:rsid w:val="008B6AB3"/>
    <w:rsid w:val="008B6AED"/>
    <w:rsid w:val="008B6B0D"/>
    <w:rsid w:val="008B7181"/>
    <w:rsid w:val="008B72AA"/>
    <w:rsid w:val="008B7301"/>
    <w:rsid w:val="008B7A7A"/>
    <w:rsid w:val="008B7ACC"/>
    <w:rsid w:val="008B7B86"/>
    <w:rsid w:val="008B7C27"/>
    <w:rsid w:val="008B7E00"/>
    <w:rsid w:val="008B7F0D"/>
    <w:rsid w:val="008B7F35"/>
    <w:rsid w:val="008C037C"/>
    <w:rsid w:val="008C051E"/>
    <w:rsid w:val="008C0563"/>
    <w:rsid w:val="008C05CA"/>
    <w:rsid w:val="008C0C6F"/>
    <w:rsid w:val="008C0E0B"/>
    <w:rsid w:val="008C0E3F"/>
    <w:rsid w:val="008C0FAC"/>
    <w:rsid w:val="008C10AE"/>
    <w:rsid w:val="008C14D1"/>
    <w:rsid w:val="008C15D7"/>
    <w:rsid w:val="008C1672"/>
    <w:rsid w:val="008C16B6"/>
    <w:rsid w:val="008C16DC"/>
    <w:rsid w:val="008C1793"/>
    <w:rsid w:val="008C1A69"/>
    <w:rsid w:val="008C1AA9"/>
    <w:rsid w:val="008C1BDE"/>
    <w:rsid w:val="008C1D4E"/>
    <w:rsid w:val="008C1D94"/>
    <w:rsid w:val="008C1F20"/>
    <w:rsid w:val="008C1F44"/>
    <w:rsid w:val="008C20FC"/>
    <w:rsid w:val="008C2194"/>
    <w:rsid w:val="008C21EF"/>
    <w:rsid w:val="008C2610"/>
    <w:rsid w:val="008C2C42"/>
    <w:rsid w:val="008C2D2E"/>
    <w:rsid w:val="008C2D6B"/>
    <w:rsid w:val="008C2F64"/>
    <w:rsid w:val="008C2FA0"/>
    <w:rsid w:val="008C2FBB"/>
    <w:rsid w:val="008C3068"/>
    <w:rsid w:val="008C3137"/>
    <w:rsid w:val="008C31AF"/>
    <w:rsid w:val="008C328F"/>
    <w:rsid w:val="008C3304"/>
    <w:rsid w:val="008C3384"/>
    <w:rsid w:val="008C33E5"/>
    <w:rsid w:val="008C379E"/>
    <w:rsid w:val="008C38AE"/>
    <w:rsid w:val="008C3E7C"/>
    <w:rsid w:val="008C3F87"/>
    <w:rsid w:val="008C4447"/>
    <w:rsid w:val="008C4596"/>
    <w:rsid w:val="008C4716"/>
    <w:rsid w:val="008C49AA"/>
    <w:rsid w:val="008C4AF8"/>
    <w:rsid w:val="008C4B94"/>
    <w:rsid w:val="008C4E3A"/>
    <w:rsid w:val="008C4E9C"/>
    <w:rsid w:val="008C4FB0"/>
    <w:rsid w:val="008C51AC"/>
    <w:rsid w:val="008C51F8"/>
    <w:rsid w:val="008C57A8"/>
    <w:rsid w:val="008C57EA"/>
    <w:rsid w:val="008C5921"/>
    <w:rsid w:val="008C59C2"/>
    <w:rsid w:val="008C5C71"/>
    <w:rsid w:val="008C657F"/>
    <w:rsid w:val="008C65AA"/>
    <w:rsid w:val="008C6726"/>
    <w:rsid w:val="008C6860"/>
    <w:rsid w:val="008C702B"/>
    <w:rsid w:val="008C71BC"/>
    <w:rsid w:val="008C72E5"/>
    <w:rsid w:val="008C7B5D"/>
    <w:rsid w:val="008D003C"/>
    <w:rsid w:val="008D00A3"/>
    <w:rsid w:val="008D01D8"/>
    <w:rsid w:val="008D0655"/>
    <w:rsid w:val="008D06FD"/>
    <w:rsid w:val="008D0A01"/>
    <w:rsid w:val="008D0BC0"/>
    <w:rsid w:val="008D0C19"/>
    <w:rsid w:val="008D0CEF"/>
    <w:rsid w:val="008D0D7C"/>
    <w:rsid w:val="008D1090"/>
    <w:rsid w:val="008D109F"/>
    <w:rsid w:val="008D10B1"/>
    <w:rsid w:val="008D190C"/>
    <w:rsid w:val="008D1CF3"/>
    <w:rsid w:val="008D1F08"/>
    <w:rsid w:val="008D1FA7"/>
    <w:rsid w:val="008D20C1"/>
    <w:rsid w:val="008D21A7"/>
    <w:rsid w:val="008D23EC"/>
    <w:rsid w:val="008D25A0"/>
    <w:rsid w:val="008D2752"/>
    <w:rsid w:val="008D27C7"/>
    <w:rsid w:val="008D2879"/>
    <w:rsid w:val="008D2BEA"/>
    <w:rsid w:val="008D2C42"/>
    <w:rsid w:val="008D2C81"/>
    <w:rsid w:val="008D2E0A"/>
    <w:rsid w:val="008D2E21"/>
    <w:rsid w:val="008D30DC"/>
    <w:rsid w:val="008D3233"/>
    <w:rsid w:val="008D3556"/>
    <w:rsid w:val="008D35DB"/>
    <w:rsid w:val="008D366E"/>
    <w:rsid w:val="008D370B"/>
    <w:rsid w:val="008D3829"/>
    <w:rsid w:val="008D3A7E"/>
    <w:rsid w:val="008D3B53"/>
    <w:rsid w:val="008D3EE9"/>
    <w:rsid w:val="008D3F21"/>
    <w:rsid w:val="008D400D"/>
    <w:rsid w:val="008D40D5"/>
    <w:rsid w:val="008D48A5"/>
    <w:rsid w:val="008D4AA5"/>
    <w:rsid w:val="008D56B6"/>
    <w:rsid w:val="008D56BB"/>
    <w:rsid w:val="008D5788"/>
    <w:rsid w:val="008D5D77"/>
    <w:rsid w:val="008D5D93"/>
    <w:rsid w:val="008D6055"/>
    <w:rsid w:val="008D60BF"/>
    <w:rsid w:val="008D6209"/>
    <w:rsid w:val="008D621B"/>
    <w:rsid w:val="008D62DE"/>
    <w:rsid w:val="008D6378"/>
    <w:rsid w:val="008D669D"/>
    <w:rsid w:val="008D75BF"/>
    <w:rsid w:val="008D7B05"/>
    <w:rsid w:val="008D7B67"/>
    <w:rsid w:val="008D7DC1"/>
    <w:rsid w:val="008D7FB9"/>
    <w:rsid w:val="008D7FD0"/>
    <w:rsid w:val="008E0194"/>
    <w:rsid w:val="008E027F"/>
    <w:rsid w:val="008E02E5"/>
    <w:rsid w:val="008E068B"/>
    <w:rsid w:val="008E06C3"/>
    <w:rsid w:val="008E0726"/>
    <w:rsid w:val="008E0800"/>
    <w:rsid w:val="008E0951"/>
    <w:rsid w:val="008E095F"/>
    <w:rsid w:val="008E0DAA"/>
    <w:rsid w:val="008E10ED"/>
    <w:rsid w:val="008E1398"/>
    <w:rsid w:val="008E1441"/>
    <w:rsid w:val="008E14FF"/>
    <w:rsid w:val="008E1502"/>
    <w:rsid w:val="008E16AB"/>
    <w:rsid w:val="008E1965"/>
    <w:rsid w:val="008E1FF6"/>
    <w:rsid w:val="008E217B"/>
    <w:rsid w:val="008E217E"/>
    <w:rsid w:val="008E24D1"/>
    <w:rsid w:val="008E25BE"/>
    <w:rsid w:val="008E2742"/>
    <w:rsid w:val="008E2783"/>
    <w:rsid w:val="008E2877"/>
    <w:rsid w:val="008E3007"/>
    <w:rsid w:val="008E3099"/>
    <w:rsid w:val="008E3181"/>
    <w:rsid w:val="008E3567"/>
    <w:rsid w:val="008E3755"/>
    <w:rsid w:val="008E3E66"/>
    <w:rsid w:val="008E3EBD"/>
    <w:rsid w:val="008E4250"/>
    <w:rsid w:val="008E44D0"/>
    <w:rsid w:val="008E458E"/>
    <w:rsid w:val="008E4679"/>
    <w:rsid w:val="008E497D"/>
    <w:rsid w:val="008E4A1E"/>
    <w:rsid w:val="008E4D1B"/>
    <w:rsid w:val="008E4DCF"/>
    <w:rsid w:val="008E55F9"/>
    <w:rsid w:val="008E5825"/>
    <w:rsid w:val="008E5CD6"/>
    <w:rsid w:val="008E5EF4"/>
    <w:rsid w:val="008E6107"/>
    <w:rsid w:val="008E6138"/>
    <w:rsid w:val="008E6156"/>
    <w:rsid w:val="008E64B9"/>
    <w:rsid w:val="008E6726"/>
    <w:rsid w:val="008E6742"/>
    <w:rsid w:val="008E6BD2"/>
    <w:rsid w:val="008E6E53"/>
    <w:rsid w:val="008E6E6F"/>
    <w:rsid w:val="008E6F5C"/>
    <w:rsid w:val="008E708C"/>
    <w:rsid w:val="008E7510"/>
    <w:rsid w:val="008E7671"/>
    <w:rsid w:val="008E7961"/>
    <w:rsid w:val="008E7A0E"/>
    <w:rsid w:val="008E7B8A"/>
    <w:rsid w:val="008E7C23"/>
    <w:rsid w:val="008E7D67"/>
    <w:rsid w:val="008E7EE7"/>
    <w:rsid w:val="008F029B"/>
    <w:rsid w:val="008F0781"/>
    <w:rsid w:val="008F0F47"/>
    <w:rsid w:val="008F0F6A"/>
    <w:rsid w:val="008F1852"/>
    <w:rsid w:val="008F1CC2"/>
    <w:rsid w:val="008F1F05"/>
    <w:rsid w:val="008F1F4F"/>
    <w:rsid w:val="008F1FD1"/>
    <w:rsid w:val="008F207A"/>
    <w:rsid w:val="008F29FB"/>
    <w:rsid w:val="008F2A64"/>
    <w:rsid w:val="008F2B47"/>
    <w:rsid w:val="008F2D75"/>
    <w:rsid w:val="008F2EA6"/>
    <w:rsid w:val="008F2F86"/>
    <w:rsid w:val="008F2FF3"/>
    <w:rsid w:val="008F34DC"/>
    <w:rsid w:val="008F3634"/>
    <w:rsid w:val="008F38A9"/>
    <w:rsid w:val="008F3CAF"/>
    <w:rsid w:val="008F3F17"/>
    <w:rsid w:val="008F400B"/>
    <w:rsid w:val="008F4386"/>
    <w:rsid w:val="008F4469"/>
    <w:rsid w:val="008F47DB"/>
    <w:rsid w:val="008F4894"/>
    <w:rsid w:val="008F489E"/>
    <w:rsid w:val="008F498F"/>
    <w:rsid w:val="008F4A0E"/>
    <w:rsid w:val="008F4AA8"/>
    <w:rsid w:val="008F4B87"/>
    <w:rsid w:val="008F52C7"/>
    <w:rsid w:val="008F5365"/>
    <w:rsid w:val="008F5725"/>
    <w:rsid w:val="008F5855"/>
    <w:rsid w:val="008F5AC2"/>
    <w:rsid w:val="008F5CE1"/>
    <w:rsid w:val="008F5D34"/>
    <w:rsid w:val="008F5D46"/>
    <w:rsid w:val="008F5F7F"/>
    <w:rsid w:val="008F5FED"/>
    <w:rsid w:val="008F616B"/>
    <w:rsid w:val="008F6277"/>
    <w:rsid w:val="008F69BE"/>
    <w:rsid w:val="008F6A78"/>
    <w:rsid w:val="008F6C2C"/>
    <w:rsid w:val="008F6D81"/>
    <w:rsid w:val="008F70D2"/>
    <w:rsid w:val="008F782A"/>
    <w:rsid w:val="008F7972"/>
    <w:rsid w:val="008F799A"/>
    <w:rsid w:val="008F7D27"/>
    <w:rsid w:val="008F7D5B"/>
    <w:rsid w:val="008F7E1E"/>
    <w:rsid w:val="009003CD"/>
    <w:rsid w:val="00900565"/>
    <w:rsid w:val="009006FE"/>
    <w:rsid w:val="00900796"/>
    <w:rsid w:val="00900A1D"/>
    <w:rsid w:val="00900C0E"/>
    <w:rsid w:val="0090110D"/>
    <w:rsid w:val="00901213"/>
    <w:rsid w:val="0090128F"/>
    <w:rsid w:val="00901CAD"/>
    <w:rsid w:val="00901D53"/>
    <w:rsid w:val="00901DBC"/>
    <w:rsid w:val="00902159"/>
    <w:rsid w:val="0090241A"/>
    <w:rsid w:val="0090241E"/>
    <w:rsid w:val="00902504"/>
    <w:rsid w:val="00902688"/>
    <w:rsid w:val="009028E2"/>
    <w:rsid w:val="00902B94"/>
    <w:rsid w:val="009031C8"/>
    <w:rsid w:val="009033EF"/>
    <w:rsid w:val="00903432"/>
    <w:rsid w:val="0090362B"/>
    <w:rsid w:val="0090379D"/>
    <w:rsid w:val="00903904"/>
    <w:rsid w:val="00903980"/>
    <w:rsid w:val="00903C62"/>
    <w:rsid w:val="00903C8F"/>
    <w:rsid w:val="00903F0A"/>
    <w:rsid w:val="0090492A"/>
    <w:rsid w:val="00904967"/>
    <w:rsid w:val="00904A37"/>
    <w:rsid w:val="00904AF6"/>
    <w:rsid w:val="00904D85"/>
    <w:rsid w:val="00904DE8"/>
    <w:rsid w:val="00905261"/>
    <w:rsid w:val="0090526F"/>
    <w:rsid w:val="009052CE"/>
    <w:rsid w:val="00905341"/>
    <w:rsid w:val="0090559D"/>
    <w:rsid w:val="00905BEA"/>
    <w:rsid w:val="00905BF7"/>
    <w:rsid w:val="00905CF8"/>
    <w:rsid w:val="00905E51"/>
    <w:rsid w:val="00905ECC"/>
    <w:rsid w:val="00906250"/>
    <w:rsid w:val="009062A2"/>
    <w:rsid w:val="009066DC"/>
    <w:rsid w:val="009068DD"/>
    <w:rsid w:val="00906B16"/>
    <w:rsid w:val="00906B95"/>
    <w:rsid w:val="009071BE"/>
    <w:rsid w:val="009074B8"/>
    <w:rsid w:val="0090757F"/>
    <w:rsid w:val="0090766C"/>
    <w:rsid w:val="0090775B"/>
    <w:rsid w:val="009078CE"/>
    <w:rsid w:val="00907A6F"/>
    <w:rsid w:val="00907ACC"/>
    <w:rsid w:val="00907BEC"/>
    <w:rsid w:val="00907CA5"/>
    <w:rsid w:val="00910032"/>
    <w:rsid w:val="0091029F"/>
    <w:rsid w:val="009103BA"/>
    <w:rsid w:val="009106CC"/>
    <w:rsid w:val="009109CB"/>
    <w:rsid w:val="00910AA7"/>
    <w:rsid w:val="00910D1C"/>
    <w:rsid w:val="00910E17"/>
    <w:rsid w:val="00910F83"/>
    <w:rsid w:val="009112DF"/>
    <w:rsid w:val="009113F1"/>
    <w:rsid w:val="009114BE"/>
    <w:rsid w:val="0091189C"/>
    <w:rsid w:val="00911966"/>
    <w:rsid w:val="0091213B"/>
    <w:rsid w:val="009127D5"/>
    <w:rsid w:val="00912A01"/>
    <w:rsid w:val="00912AB3"/>
    <w:rsid w:val="00912C35"/>
    <w:rsid w:val="00912C78"/>
    <w:rsid w:val="00912D66"/>
    <w:rsid w:val="00912E00"/>
    <w:rsid w:val="00912EA2"/>
    <w:rsid w:val="00912EB0"/>
    <w:rsid w:val="00912EFF"/>
    <w:rsid w:val="00912FC2"/>
    <w:rsid w:val="00913077"/>
    <w:rsid w:val="00913096"/>
    <w:rsid w:val="009131D9"/>
    <w:rsid w:val="00913320"/>
    <w:rsid w:val="00913427"/>
    <w:rsid w:val="00913553"/>
    <w:rsid w:val="0091362F"/>
    <w:rsid w:val="00913717"/>
    <w:rsid w:val="00913AF2"/>
    <w:rsid w:val="00913B58"/>
    <w:rsid w:val="00913BE5"/>
    <w:rsid w:val="00913C60"/>
    <w:rsid w:val="0091409D"/>
    <w:rsid w:val="009140C9"/>
    <w:rsid w:val="0091435B"/>
    <w:rsid w:val="009143C9"/>
    <w:rsid w:val="009143E6"/>
    <w:rsid w:val="00914500"/>
    <w:rsid w:val="0091457B"/>
    <w:rsid w:val="009145A0"/>
    <w:rsid w:val="00914712"/>
    <w:rsid w:val="009147E4"/>
    <w:rsid w:val="00914A31"/>
    <w:rsid w:val="00914BF6"/>
    <w:rsid w:val="00914C2F"/>
    <w:rsid w:val="00914C3A"/>
    <w:rsid w:val="00914E27"/>
    <w:rsid w:val="0091534F"/>
    <w:rsid w:val="00915398"/>
    <w:rsid w:val="009154DA"/>
    <w:rsid w:val="00915C35"/>
    <w:rsid w:val="00915CE4"/>
    <w:rsid w:val="00915D20"/>
    <w:rsid w:val="00915D7E"/>
    <w:rsid w:val="00915DF3"/>
    <w:rsid w:val="00915F04"/>
    <w:rsid w:val="009160CE"/>
    <w:rsid w:val="0091618C"/>
    <w:rsid w:val="0091638F"/>
    <w:rsid w:val="00916423"/>
    <w:rsid w:val="009166E1"/>
    <w:rsid w:val="00916844"/>
    <w:rsid w:val="009168A4"/>
    <w:rsid w:val="00916C04"/>
    <w:rsid w:val="0091757D"/>
    <w:rsid w:val="009176BC"/>
    <w:rsid w:val="00917C82"/>
    <w:rsid w:val="00917FFE"/>
    <w:rsid w:val="009200E8"/>
    <w:rsid w:val="00920100"/>
    <w:rsid w:val="0092043A"/>
    <w:rsid w:val="00920455"/>
    <w:rsid w:val="0092056D"/>
    <w:rsid w:val="00920C75"/>
    <w:rsid w:val="00920CE9"/>
    <w:rsid w:val="00920E0B"/>
    <w:rsid w:val="00921072"/>
    <w:rsid w:val="00921198"/>
    <w:rsid w:val="00921275"/>
    <w:rsid w:val="0092187B"/>
    <w:rsid w:val="00921954"/>
    <w:rsid w:val="00921A8A"/>
    <w:rsid w:val="00921E7F"/>
    <w:rsid w:val="00922253"/>
    <w:rsid w:val="009223D9"/>
    <w:rsid w:val="009225E8"/>
    <w:rsid w:val="00922834"/>
    <w:rsid w:val="0092288B"/>
    <w:rsid w:val="00922AB7"/>
    <w:rsid w:val="00922ADE"/>
    <w:rsid w:val="00922BCA"/>
    <w:rsid w:val="00922E68"/>
    <w:rsid w:val="00923563"/>
    <w:rsid w:val="009238D9"/>
    <w:rsid w:val="009238E8"/>
    <w:rsid w:val="00923B45"/>
    <w:rsid w:val="00923C13"/>
    <w:rsid w:val="009240D8"/>
    <w:rsid w:val="009243C0"/>
    <w:rsid w:val="00924742"/>
    <w:rsid w:val="00924751"/>
    <w:rsid w:val="00924909"/>
    <w:rsid w:val="00924CD4"/>
    <w:rsid w:val="00924EA0"/>
    <w:rsid w:val="00924F1B"/>
    <w:rsid w:val="00925065"/>
    <w:rsid w:val="009252BD"/>
    <w:rsid w:val="00925429"/>
    <w:rsid w:val="009255FC"/>
    <w:rsid w:val="00925628"/>
    <w:rsid w:val="009258E1"/>
    <w:rsid w:val="00925A9C"/>
    <w:rsid w:val="00925BFB"/>
    <w:rsid w:val="00925DA5"/>
    <w:rsid w:val="00925DB5"/>
    <w:rsid w:val="00925EED"/>
    <w:rsid w:val="0092600D"/>
    <w:rsid w:val="00926290"/>
    <w:rsid w:val="00926454"/>
    <w:rsid w:val="009264CB"/>
    <w:rsid w:val="00926543"/>
    <w:rsid w:val="009265D0"/>
    <w:rsid w:val="0092679C"/>
    <w:rsid w:val="00926B27"/>
    <w:rsid w:val="00926D67"/>
    <w:rsid w:val="00927020"/>
    <w:rsid w:val="009272EE"/>
    <w:rsid w:val="009272F7"/>
    <w:rsid w:val="00927323"/>
    <w:rsid w:val="009274B5"/>
    <w:rsid w:val="0092755B"/>
    <w:rsid w:val="0092794D"/>
    <w:rsid w:val="00927A3D"/>
    <w:rsid w:val="00927B76"/>
    <w:rsid w:val="00927BBA"/>
    <w:rsid w:val="00927E1B"/>
    <w:rsid w:val="00930063"/>
    <w:rsid w:val="00930191"/>
    <w:rsid w:val="009302AA"/>
    <w:rsid w:val="009302E9"/>
    <w:rsid w:val="00930421"/>
    <w:rsid w:val="0093063A"/>
    <w:rsid w:val="0093077E"/>
    <w:rsid w:val="00930B29"/>
    <w:rsid w:val="00930C51"/>
    <w:rsid w:val="00930C61"/>
    <w:rsid w:val="00930E63"/>
    <w:rsid w:val="009310FE"/>
    <w:rsid w:val="0093123D"/>
    <w:rsid w:val="0093159C"/>
    <w:rsid w:val="0093160A"/>
    <w:rsid w:val="009318E9"/>
    <w:rsid w:val="00931D6B"/>
    <w:rsid w:val="00931FDA"/>
    <w:rsid w:val="009323AF"/>
    <w:rsid w:val="0093281A"/>
    <w:rsid w:val="00932AFD"/>
    <w:rsid w:val="00932B8C"/>
    <w:rsid w:val="00932E0C"/>
    <w:rsid w:val="00932F17"/>
    <w:rsid w:val="0093303A"/>
    <w:rsid w:val="00933171"/>
    <w:rsid w:val="009332EE"/>
    <w:rsid w:val="009335C9"/>
    <w:rsid w:val="0093374C"/>
    <w:rsid w:val="0093386A"/>
    <w:rsid w:val="009338C6"/>
    <w:rsid w:val="009339F0"/>
    <w:rsid w:val="00933CE7"/>
    <w:rsid w:val="00933F77"/>
    <w:rsid w:val="00934236"/>
    <w:rsid w:val="009342C5"/>
    <w:rsid w:val="00934486"/>
    <w:rsid w:val="00934524"/>
    <w:rsid w:val="00934593"/>
    <w:rsid w:val="00934610"/>
    <w:rsid w:val="009346D8"/>
    <w:rsid w:val="0093475C"/>
    <w:rsid w:val="00934BCE"/>
    <w:rsid w:val="00934BEF"/>
    <w:rsid w:val="00934BF5"/>
    <w:rsid w:val="00934DC8"/>
    <w:rsid w:val="00934DD4"/>
    <w:rsid w:val="009350A4"/>
    <w:rsid w:val="00935208"/>
    <w:rsid w:val="00935479"/>
    <w:rsid w:val="009356E7"/>
    <w:rsid w:val="009357CD"/>
    <w:rsid w:val="00935BB3"/>
    <w:rsid w:val="009361A1"/>
    <w:rsid w:val="009364CA"/>
    <w:rsid w:val="0093669A"/>
    <w:rsid w:val="00936887"/>
    <w:rsid w:val="00936A60"/>
    <w:rsid w:val="00936C01"/>
    <w:rsid w:val="00936C33"/>
    <w:rsid w:val="00937164"/>
    <w:rsid w:val="0093739F"/>
    <w:rsid w:val="00937458"/>
    <w:rsid w:val="00937521"/>
    <w:rsid w:val="009377F0"/>
    <w:rsid w:val="00937883"/>
    <w:rsid w:val="0093792E"/>
    <w:rsid w:val="00937B30"/>
    <w:rsid w:val="00937FF7"/>
    <w:rsid w:val="0094025C"/>
    <w:rsid w:val="009402AA"/>
    <w:rsid w:val="00940408"/>
    <w:rsid w:val="00940419"/>
    <w:rsid w:val="009404D1"/>
    <w:rsid w:val="00940703"/>
    <w:rsid w:val="00940779"/>
    <w:rsid w:val="0094099A"/>
    <w:rsid w:val="00940D3D"/>
    <w:rsid w:val="00940D40"/>
    <w:rsid w:val="00941125"/>
    <w:rsid w:val="00941617"/>
    <w:rsid w:val="0094189A"/>
    <w:rsid w:val="009418DF"/>
    <w:rsid w:val="009419E0"/>
    <w:rsid w:val="00941ED0"/>
    <w:rsid w:val="0094215E"/>
    <w:rsid w:val="00942298"/>
    <w:rsid w:val="00942376"/>
    <w:rsid w:val="00942547"/>
    <w:rsid w:val="00942570"/>
    <w:rsid w:val="00942851"/>
    <w:rsid w:val="00942A72"/>
    <w:rsid w:val="00942AE4"/>
    <w:rsid w:val="00942B30"/>
    <w:rsid w:val="00942B3C"/>
    <w:rsid w:val="00942BCD"/>
    <w:rsid w:val="00942DAF"/>
    <w:rsid w:val="00942E7D"/>
    <w:rsid w:val="00942E9A"/>
    <w:rsid w:val="00942FF8"/>
    <w:rsid w:val="0094335F"/>
    <w:rsid w:val="009434B3"/>
    <w:rsid w:val="009434C5"/>
    <w:rsid w:val="00943905"/>
    <w:rsid w:val="00943A61"/>
    <w:rsid w:val="00943EFB"/>
    <w:rsid w:val="00943F22"/>
    <w:rsid w:val="00943FE3"/>
    <w:rsid w:val="009441D3"/>
    <w:rsid w:val="009441ED"/>
    <w:rsid w:val="00944484"/>
    <w:rsid w:val="009445A3"/>
    <w:rsid w:val="0094485F"/>
    <w:rsid w:val="00944AE7"/>
    <w:rsid w:val="00944CCD"/>
    <w:rsid w:val="00944D77"/>
    <w:rsid w:val="0094527B"/>
    <w:rsid w:val="009457F9"/>
    <w:rsid w:val="0094584F"/>
    <w:rsid w:val="00945999"/>
    <w:rsid w:val="00945A17"/>
    <w:rsid w:val="00945A43"/>
    <w:rsid w:val="00945C18"/>
    <w:rsid w:val="00945CBD"/>
    <w:rsid w:val="00945D21"/>
    <w:rsid w:val="0094603C"/>
    <w:rsid w:val="00946068"/>
    <w:rsid w:val="00946090"/>
    <w:rsid w:val="009460C2"/>
    <w:rsid w:val="009462DF"/>
    <w:rsid w:val="00946311"/>
    <w:rsid w:val="00946399"/>
    <w:rsid w:val="00946790"/>
    <w:rsid w:val="0094686C"/>
    <w:rsid w:val="009468EB"/>
    <w:rsid w:val="00946A27"/>
    <w:rsid w:val="00946A41"/>
    <w:rsid w:val="00946CE7"/>
    <w:rsid w:val="00946D8D"/>
    <w:rsid w:val="00946FDF"/>
    <w:rsid w:val="00947251"/>
    <w:rsid w:val="009473C1"/>
    <w:rsid w:val="00947834"/>
    <w:rsid w:val="00947B03"/>
    <w:rsid w:val="00947D05"/>
    <w:rsid w:val="00947D5F"/>
    <w:rsid w:val="00947EA5"/>
    <w:rsid w:val="0095006B"/>
    <w:rsid w:val="0095027E"/>
    <w:rsid w:val="0095032D"/>
    <w:rsid w:val="009505E2"/>
    <w:rsid w:val="009505E3"/>
    <w:rsid w:val="0095067D"/>
    <w:rsid w:val="009507CF"/>
    <w:rsid w:val="009508BB"/>
    <w:rsid w:val="009509E1"/>
    <w:rsid w:val="00950ABA"/>
    <w:rsid w:val="00950DB3"/>
    <w:rsid w:val="00950DB8"/>
    <w:rsid w:val="0095103C"/>
    <w:rsid w:val="0095106B"/>
    <w:rsid w:val="0095118F"/>
    <w:rsid w:val="00951378"/>
    <w:rsid w:val="00951692"/>
    <w:rsid w:val="009516CD"/>
    <w:rsid w:val="00951BCB"/>
    <w:rsid w:val="00951ED6"/>
    <w:rsid w:val="00952028"/>
    <w:rsid w:val="00952129"/>
    <w:rsid w:val="00952202"/>
    <w:rsid w:val="009523AE"/>
    <w:rsid w:val="009525F7"/>
    <w:rsid w:val="00952666"/>
    <w:rsid w:val="00952B33"/>
    <w:rsid w:val="00952C3C"/>
    <w:rsid w:val="0095313A"/>
    <w:rsid w:val="009535D3"/>
    <w:rsid w:val="0095369D"/>
    <w:rsid w:val="009536BD"/>
    <w:rsid w:val="00953832"/>
    <w:rsid w:val="00953872"/>
    <w:rsid w:val="00953909"/>
    <w:rsid w:val="00953966"/>
    <w:rsid w:val="00953E08"/>
    <w:rsid w:val="0095400F"/>
    <w:rsid w:val="00954145"/>
    <w:rsid w:val="0095416B"/>
    <w:rsid w:val="009542AF"/>
    <w:rsid w:val="009544AD"/>
    <w:rsid w:val="009545D1"/>
    <w:rsid w:val="009545DE"/>
    <w:rsid w:val="009546AA"/>
    <w:rsid w:val="00954A8C"/>
    <w:rsid w:val="00954C7F"/>
    <w:rsid w:val="00954D62"/>
    <w:rsid w:val="00954E0F"/>
    <w:rsid w:val="00954E50"/>
    <w:rsid w:val="009550A8"/>
    <w:rsid w:val="0095517C"/>
    <w:rsid w:val="0095550A"/>
    <w:rsid w:val="00955606"/>
    <w:rsid w:val="009556FC"/>
    <w:rsid w:val="0095590A"/>
    <w:rsid w:val="00955E1B"/>
    <w:rsid w:val="009563E8"/>
    <w:rsid w:val="0095670A"/>
    <w:rsid w:val="0095676B"/>
    <w:rsid w:val="009567EA"/>
    <w:rsid w:val="009569F5"/>
    <w:rsid w:val="00956C4B"/>
    <w:rsid w:val="00956CFB"/>
    <w:rsid w:val="00956E44"/>
    <w:rsid w:val="00956EB0"/>
    <w:rsid w:val="00956EB5"/>
    <w:rsid w:val="00956F58"/>
    <w:rsid w:val="00956F7A"/>
    <w:rsid w:val="00957092"/>
    <w:rsid w:val="009573E8"/>
    <w:rsid w:val="0095759A"/>
    <w:rsid w:val="0095762D"/>
    <w:rsid w:val="00957901"/>
    <w:rsid w:val="00957A3B"/>
    <w:rsid w:val="00957BB7"/>
    <w:rsid w:val="00957BF9"/>
    <w:rsid w:val="00957C30"/>
    <w:rsid w:val="00957CBE"/>
    <w:rsid w:val="00957E5E"/>
    <w:rsid w:val="00957EE4"/>
    <w:rsid w:val="00960130"/>
    <w:rsid w:val="009601D9"/>
    <w:rsid w:val="0096025D"/>
    <w:rsid w:val="0096028E"/>
    <w:rsid w:val="009603B7"/>
    <w:rsid w:val="009603CB"/>
    <w:rsid w:val="0096051D"/>
    <w:rsid w:val="009605E6"/>
    <w:rsid w:val="009607EB"/>
    <w:rsid w:val="00960984"/>
    <w:rsid w:val="00960BA3"/>
    <w:rsid w:val="00960C77"/>
    <w:rsid w:val="00960D21"/>
    <w:rsid w:val="00960E52"/>
    <w:rsid w:val="00961385"/>
    <w:rsid w:val="009613BF"/>
    <w:rsid w:val="0096161B"/>
    <w:rsid w:val="00961804"/>
    <w:rsid w:val="00961E7F"/>
    <w:rsid w:val="00962519"/>
    <w:rsid w:val="0096253F"/>
    <w:rsid w:val="0096254F"/>
    <w:rsid w:val="0096273E"/>
    <w:rsid w:val="00962AE0"/>
    <w:rsid w:val="00962BA2"/>
    <w:rsid w:val="00962F2C"/>
    <w:rsid w:val="00962FE6"/>
    <w:rsid w:val="00963568"/>
    <w:rsid w:val="0096356A"/>
    <w:rsid w:val="009636F3"/>
    <w:rsid w:val="00963831"/>
    <w:rsid w:val="009638BB"/>
    <w:rsid w:val="00963BBE"/>
    <w:rsid w:val="00963C0F"/>
    <w:rsid w:val="00963DE9"/>
    <w:rsid w:val="00963E26"/>
    <w:rsid w:val="009642F1"/>
    <w:rsid w:val="00964628"/>
    <w:rsid w:val="00964641"/>
    <w:rsid w:val="00964739"/>
    <w:rsid w:val="00964764"/>
    <w:rsid w:val="00964963"/>
    <w:rsid w:val="00964A57"/>
    <w:rsid w:val="00964B4E"/>
    <w:rsid w:val="00964FDC"/>
    <w:rsid w:val="00965115"/>
    <w:rsid w:val="00965522"/>
    <w:rsid w:val="00965678"/>
    <w:rsid w:val="00965845"/>
    <w:rsid w:val="009658E3"/>
    <w:rsid w:val="00965A7E"/>
    <w:rsid w:val="00965B52"/>
    <w:rsid w:val="00965C41"/>
    <w:rsid w:val="00965C53"/>
    <w:rsid w:val="00965D73"/>
    <w:rsid w:val="00965D79"/>
    <w:rsid w:val="00965F61"/>
    <w:rsid w:val="009661AD"/>
    <w:rsid w:val="0096626D"/>
    <w:rsid w:val="00966479"/>
    <w:rsid w:val="0096655E"/>
    <w:rsid w:val="00966CE2"/>
    <w:rsid w:val="00966EBD"/>
    <w:rsid w:val="0096722E"/>
    <w:rsid w:val="00967361"/>
    <w:rsid w:val="009673BE"/>
    <w:rsid w:val="00967667"/>
    <w:rsid w:val="009677D9"/>
    <w:rsid w:val="009677E4"/>
    <w:rsid w:val="00967876"/>
    <w:rsid w:val="00967987"/>
    <w:rsid w:val="00967B51"/>
    <w:rsid w:val="00967ECF"/>
    <w:rsid w:val="00967FBD"/>
    <w:rsid w:val="00967FCF"/>
    <w:rsid w:val="00970175"/>
    <w:rsid w:val="009704BD"/>
    <w:rsid w:val="009705A8"/>
    <w:rsid w:val="00970600"/>
    <w:rsid w:val="009706E5"/>
    <w:rsid w:val="00970779"/>
    <w:rsid w:val="0097079C"/>
    <w:rsid w:val="009707E1"/>
    <w:rsid w:val="00970A04"/>
    <w:rsid w:val="00970A15"/>
    <w:rsid w:val="00970B97"/>
    <w:rsid w:val="00970BB5"/>
    <w:rsid w:val="00970CCB"/>
    <w:rsid w:val="009710C2"/>
    <w:rsid w:val="00971155"/>
    <w:rsid w:val="00971299"/>
    <w:rsid w:val="00971397"/>
    <w:rsid w:val="00971454"/>
    <w:rsid w:val="00971744"/>
    <w:rsid w:val="0097189B"/>
    <w:rsid w:val="00971A47"/>
    <w:rsid w:val="00971A89"/>
    <w:rsid w:val="00971BD5"/>
    <w:rsid w:val="00971EA4"/>
    <w:rsid w:val="009722A2"/>
    <w:rsid w:val="009723FE"/>
    <w:rsid w:val="009725B1"/>
    <w:rsid w:val="0097270A"/>
    <w:rsid w:val="0097287C"/>
    <w:rsid w:val="00972DE7"/>
    <w:rsid w:val="00972FF3"/>
    <w:rsid w:val="00973113"/>
    <w:rsid w:val="0097332E"/>
    <w:rsid w:val="009734CF"/>
    <w:rsid w:val="00973A93"/>
    <w:rsid w:val="00973BD6"/>
    <w:rsid w:val="00973C43"/>
    <w:rsid w:val="00973D54"/>
    <w:rsid w:val="00973F1A"/>
    <w:rsid w:val="009745D5"/>
    <w:rsid w:val="00974979"/>
    <w:rsid w:val="00974B67"/>
    <w:rsid w:val="00974C1F"/>
    <w:rsid w:val="00974C2D"/>
    <w:rsid w:val="00974CE6"/>
    <w:rsid w:val="00975478"/>
    <w:rsid w:val="009754FB"/>
    <w:rsid w:val="00975AE2"/>
    <w:rsid w:val="00975B79"/>
    <w:rsid w:val="00976165"/>
    <w:rsid w:val="0097671A"/>
    <w:rsid w:val="00976C00"/>
    <w:rsid w:val="00976CC0"/>
    <w:rsid w:val="00976DEA"/>
    <w:rsid w:val="00976ED6"/>
    <w:rsid w:val="00976FE6"/>
    <w:rsid w:val="009774B9"/>
    <w:rsid w:val="0097768E"/>
    <w:rsid w:val="009776F0"/>
    <w:rsid w:val="0097792F"/>
    <w:rsid w:val="0098030E"/>
    <w:rsid w:val="009808DB"/>
    <w:rsid w:val="0098091B"/>
    <w:rsid w:val="00980BF9"/>
    <w:rsid w:val="00980C22"/>
    <w:rsid w:val="00980E28"/>
    <w:rsid w:val="00980ED4"/>
    <w:rsid w:val="00980F82"/>
    <w:rsid w:val="00981079"/>
    <w:rsid w:val="009810BE"/>
    <w:rsid w:val="0098148E"/>
    <w:rsid w:val="009816AE"/>
    <w:rsid w:val="009816FC"/>
    <w:rsid w:val="00981731"/>
    <w:rsid w:val="00981BB7"/>
    <w:rsid w:val="00981C55"/>
    <w:rsid w:val="00981E18"/>
    <w:rsid w:val="009820CC"/>
    <w:rsid w:val="0098245F"/>
    <w:rsid w:val="00982781"/>
    <w:rsid w:val="00982A34"/>
    <w:rsid w:val="00982A6F"/>
    <w:rsid w:val="00982ACA"/>
    <w:rsid w:val="00982E8A"/>
    <w:rsid w:val="00982F40"/>
    <w:rsid w:val="00983448"/>
    <w:rsid w:val="009835BF"/>
    <w:rsid w:val="00983857"/>
    <w:rsid w:val="009839EB"/>
    <w:rsid w:val="00983C78"/>
    <w:rsid w:val="00983E57"/>
    <w:rsid w:val="00984240"/>
    <w:rsid w:val="009842A5"/>
    <w:rsid w:val="009843A8"/>
    <w:rsid w:val="009845ED"/>
    <w:rsid w:val="009845F6"/>
    <w:rsid w:val="00984694"/>
    <w:rsid w:val="009846E0"/>
    <w:rsid w:val="00984740"/>
    <w:rsid w:val="00984879"/>
    <w:rsid w:val="009848B2"/>
    <w:rsid w:val="00984A6B"/>
    <w:rsid w:val="00984A90"/>
    <w:rsid w:val="00984D33"/>
    <w:rsid w:val="00984ED0"/>
    <w:rsid w:val="009850DF"/>
    <w:rsid w:val="00985395"/>
    <w:rsid w:val="00985864"/>
    <w:rsid w:val="0098590E"/>
    <w:rsid w:val="00985964"/>
    <w:rsid w:val="00985BB6"/>
    <w:rsid w:val="00985C14"/>
    <w:rsid w:val="009866D9"/>
    <w:rsid w:val="00986796"/>
    <w:rsid w:val="009867EB"/>
    <w:rsid w:val="00986919"/>
    <w:rsid w:val="00986A40"/>
    <w:rsid w:val="00986AEE"/>
    <w:rsid w:val="00986F88"/>
    <w:rsid w:val="009870FE"/>
    <w:rsid w:val="00987453"/>
    <w:rsid w:val="009875D0"/>
    <w:rsid w:val="009876BA"/>
    <w:rsid w:val="0098788C"/>
    <w:rsid w:val="00987EC6"/>
    <w:rsid w:val="00987F8F"/>
    <w:rsid w:val="00987F91"/>
    <w:rsid w:val="00990153"/>
    <w:rsid w:val="009903D0"/>
    <w:rsid w:val="009906A5"/>
    <w:rsid w:val="009909AC"/>
    <w:rsid w:val="00990A03"/>
    <w:rsid w:val="00990E4E"/>
    <w:rsid w:val="00991099"/>
    <w:rsid w:val="00991425"/>
    <w:rsid w:val="009914E0"/>
    <w:rsid w:val="0099182B"/>
    <w:rsid w:val="0099192A"/>
    <w:rsid w:val="009919D2"/>
    <w:rsid w:val="00991A7B"/>
    <w:rsid w:val="00991AEA"/>
    <w:rsid w:val="00991BD2"/>
    <w:rsid w:val="00991BFC"/>
    <w:rsid w:val="00991D63"/>
    <w:rsid w:val="00991D65"/>
    <w:rsid w:val="0099238C"/>
    <w:rsid w:val="00992420"/>
    <w:rsid w:val="00992925"/>
    <w:rsid w:val="00992AD1"/>
    <w:rsid w:val="00992C35"/>
    <w:rsid w:val="00992D26"/>
    <w:rsid w:val="00993224"/>
    <w:rsid w:val="00993431"/>
    <w:rsid w:val="009937AE"/>
    <w:rsid w:val="00993A27"/>
    <w:rsid w:val="00993D13"/>
    <w:rsid w:val="00993D9F"/>
    <w:rsid w:val="00993EA1"/>
    <w:rsid w:val="009940BB"/>
    <w:rsid w:val="00994178"/>
    <w:rsid w:val="009942EB"/>
    <w:rsid w:val="00994420"/>
    <w:rsid w:val="0099448E"/>
    <w:rsid w:val="009944C5"/>
    <w:rsid w:val="009946A1"/>
    <w:rsid w:val="009947BC"/>
    <w:rsid w:val="0099491D"/>
    <w:rsid w:val="00994ACA"/>
    <w:rsid w:val="00994F98"/>
    <w:rsid w:val="0099522D"/>
    <w:rsid w:val="009957E7"/>
    <w:rsid w:val="009958AD"/>
    <w:rsid w:val="00995A33"/>
    <w:rsid w:val="00995AD7"/>
    <w:rsid w:val="00995CC0"/>
    <w:rsid w:val="009960F0"/>
    <w:rsid w:val="00996297"/>
    <w:rsid w:val="009962FA"/>
    <w:rsid w:val="0099640C"/>
    <w:rsid w:val="00996649"/>
    <w:rsid w:val="0099688B"/>
    <w:rsid w:val="00996935"/>
    <w:rsid w:val="0099695B"/>
    <w:rsid w:val="00996A6F"/>
    <w:rsid w:val="00996AFE"/>
    <w:rsid w:val="00996B1C"/>
    <w:rsid w:val="00996C08"/>
    <w:rsid w:val="00996DA6"/>
    <w:rsid w:val="00996E32"/>
    <w:rsid w:val="00997419"/>
    <w:rsid w:val="00997663"/>
    <w:rsid w:val="0099767A"/>
    <w:rsid w:val="00997875"/>
    <w:rsid w:val="009979AE"/>
    <w:rsid w:val="00997A47"/>
    <w:rsid w:val="00997B55"/>
    <w:rsid w:val="00997C69"/>
    <w:rsid w:val="00997ECE"/>
    <w:rsid w:val="009A01A6"/>
    <w:rsid w:val="009A0323"/>
    <w:rsid w:val="009A0375"/>
    <w:rsid w:val="009A06E8"/>
    <w:rsid w:val="009A09A9"/>
    <w:rsid w:val="009A0BA0"/>
    <w:rsid w:val="009A0C1F"/>
    <w:rsid w:val="009A0CDB"/>
    <w:rsid w:val="009A0DE6"/>
    <w:rsid w:val="009A0E75"/>
    <w:rsid w:val="009A0FAD"/>
    <w:rsid w:val="009A0FE1"/>
    <w:rsid w:val="009A0FF4"/>
    <w:rsid w:val="009A1358"/>
    <w:rsid w:val="009A14FD"/>
    <w:rsid w:val="009A1602"/>
    <w:rsid w:val="009A160A"/>
    <w:rsid w:val="009A1BC8"/>
    <w:rsid w:val="009A1BF4"/>
    <w:rsid w:val="009A1C07"/>
    <w:rsid w:val="009A1C17"/>
    <w:rsid w:val="009A1E05"/>
    <w:rsid w:val="009A2292"/>
    <w:rsid w:val="009A2522"/>
    <w:rsid w:val="009A26F4"/>
    <w:rsid w:val="009A27A2"/>
    <w:rsid w:val="009A27E7"/>
    <w:rsid w:val="009A2821"/>
    <w:rsid w:val="009A2AC9"/>
    <w:rsid w:val="009A2BE8"/>
    <w:rsid w:val="009A2D51"/>
    <w:rsid w:val="009A30F9"/>
    <w:rsid w:val="009A34CA"/>
    <w:rsid w:val="009A36AE"/>
    <w:rsid w:val="009A3702"/>
    <w:rsid w:val="009A3798"/>
    <w:rsid w:val="009A379A"/>
    <w:rsid w:val="009A3EDB"/>
    <w:rsid w:val="009A4060"/>
    <w:rsid w:val="009A4225"/>
    <w:rsid w:val="009A424B"/>
    <w:rsid w:val="009A4288"/>
    <w:rsid w:val="009A4A54"/>
    <w:rsid w:val="009A4C68"/>
    <w:rsid w:val="009A4DF3"/>
    <w:rsid w:val="009A519C"/>
    <w:rsid w:val="009A535F"/>
    <w:rsid w:val="009A53E9"/>
    <w:rsid w:val="009A54BD"/>
    <w:rsid w:val="009A54E7"/>
    <w:rsid w:val="009A553C"/>
    <w:rsid w:val="009A55B0"/>
    <w:rsid w:val="009A561D"/>
    <w:rsid w:val="009A5CA9"/>
    <w:rsid w:val="009A5CE6"/>
    <w:rsid w:val="009A5E7F"/>
    <w:rsid w:val="009A5E87"/>
    <w:rsid w:val="009A5F13"/>
    <w:rsid w:val="009A6061"/>
    <w:rsid w:val="009A60C4"/>
    <w:rsid w:val="009A60D2"/>
    <w:rsid w:val="009A62E7"/>
    <w:rsid w:val="009A65C9"/>
    <w:rsid w:val="009A6D61"/>
    <w:rsid w:val="009A6F36"/>
    <w:rsid w:val="009A7659"/>
    <w:rsid w:val="009A765A"/>
    <w:rsid w:val="009A7812"/>
    <w:rsid w:val="009A7833"/>
    <w:rsid w:val="009A7857"/>
    <w:rsid w:val="009A78B6"/>
    <w:rsid w:val="009A7964"/>
    <w:rsid w:val="009A7AB8"/>
    <w:rsid w:val="009A7CCD"/>
    <w:rsid w:val="009A7D82"/>
    <w:rsid w:val="009B0182"/>
    <w:rsid w:val="009B06D7"/>
    <w:rsid w:val="009B0707"/>
    <w:rsid w:val="009B08BB"/>
    <w:rsid w:val="009B0983"/>
    <w:rsid w:val="009B0997"/>
    <w:rsid w:val="009B0AE9"/>
    <w:rsid w:val="009B0AF0"/>
    <w:rsid w:val="009B0C75"/>
    <w:rsid w:val="009B0E1F"/>
    <w:rsid w:val="009B0F34"/>
    <w:rsid w:val="009B0F8A"/>
    <w:rsid w:val="009B13D6"/>
    <w:rsid w:val="009B143D"/>
    <w:rsid w:val="009B1C4D"/>
    <w:rsid w:val="009B1C87"/>
    <w:rsid w:val="009B1CCD"/>
    <w:rsid w:val="009B1CD5"/>
    <w:rsid w:val="009B1D64"/>
    <w:rsid w:val="009B1E1E"/>
    <w:rsid w:val="009B1E29"/>
    <w:rsid w:val="009B1E2F"/>
    <w:rsid w:val="009B1FBB"/>
    <w:rsid w:val="009B1FFE"/>
    <w:rsid w:val="009B21F3"/>
    <w:rsid w:val="009B24E7"/>
    <w:rsid w:val="009B24FB"/>
    <w:rsid w:val="009B25C6"/>
    <w:rsid w:val="009B29F3"/>
    <w:rsid w:val="009B2B2E"/>
    <w:rsid w:val="009B2B7D"/>
    <w:rsid w:val="009B3116"/>
    <w:rsid w:val="009B3275"/>
    <w:rsid w:val="009B3617"/>
    <w:rsid w:val="009B36DC"/>
    <w:rsid w:val="009B38A8"/>
    <w:rsid w:val="009B3B6B"/>
    <w:rsid w:val="009B3DDE"/>
    <w:rsid w:val="009B3F76"/>
    <w:rsid w:val="009B4054"/>
    <w:rsid w:val="009B40BF"/>
    <w:rsid w:val="009B4391"/>
    <w:rsid w:val="009B4737"/>
    <w:rsid w:val="009B482B"/>
    <w:rsid w:val="009B4DE7"/>
    <w:rsid w:val="009B4E89"/>
    <w:rsid w:val="009B51A0"/>
    <w:rsid w:val="009B527E"/>
    <w:rsid w:val="009B5309"/>
    <w:rsid w:val="009B5317"/>
    <w:rsid w:val="009B5451"/>
    <w:rsid w:val="009B56FF"/>
    <w:rsid w:val="009B5752"/>
    <w:rsid w:val="009B599F"/>
    <w:rsid w:val="009B5B8B"/>
    <w:rsid w:val="009B5D9C"/>
    <w:rsid w:val="009B600C"/>
    <w:rsid w:val="009B6074"/>
    <w:rsid w:val="009B62A6"/>
    <w:rsid w:val="009B63B4"/>
    <w:rsid w:val="009B6642"/>
    <w:rsid w:val="009B67AB"/>
    <w:rsid w:val="009B6AB5"/>
    <w:rsid w:val="009B6B9B"/>
    <w:rsid w:val="009B6EC0"/>
    <w:rsid w:val="009B7236"/>
    <w:rsid w:val="009B756B"/>
    <w:rsid w:val="009B7880"/>
    <w:rsid w:val="009B7BA4"/>
    <w:rsid w:val="009B7F41"/>
    <w:rsid w:val="009C00D7"/>
    <w:rsid w:val="009C0145"/>
    <w:rsid w:val="009C031C"/>
    <w:rsid w:val="009C03A8"/>
    <w:rsid w:val="009C03C1"/>
    <w:rsid w:val="009C07BC"/>
    <w:rsid w:val="009C0CCB"/>
    <w:rsid w:val="009C0CD3"/>
    <w:rsid w:val="009C0D87"/>
    <w:rsid w:val="009C0E9C"/>
    <w:rsid w:val="009C0F95"/>
    <w:rsid w:val="009C11DD"/>
    <w:rsid w:val="009C1324"/>
    <w:rsid w:val="009C1629"/>
    <w:rsid w:val="009C1862"/>
    <w:rsid w:val="009C1877"/>
    <w:rsid w:val="009C18A3"/>
    <w:rsid w:val="009C18F9"/>
    <w:rsid w:val="009C1963"/>
    <w:rsid w:val="009C1B78"/>
    <w:rsid w:val="009C1F8E"/>
    <w:rsid w:val="009C1FE0"/>
    <w:rsid w:val="009C26FC"/>
    <w:rsid w:val="009C2AE6"/>
    <w:rsid w:val="009C2B45"/>
    <w:rsid w:val="009C2D39"/>
    <w:rsid w:val="009C2DB4"/>
    <w:rsid w:val="009C2E58"/>
    <w:rsid w:val="009C2FDB"/>
    <w:rsid w:val="009C2FF2"/>
    <w:rsid w:val="009C301F"/>
    <w:rsid w:val="009C30C3"/>
    <w:rsid w:val="009C31C1"/>
    <w:rsid w:val="009C3242"/>
    <w:rsid w:val="009C328C"/>
    <w:rsid w:val="009C3564"/>
    <w:rsid w:val="009C36E3"/>
    <w:rsid w:val="009C38D7"/>
    <w:rsid w:val="009C39F2"/>
    <w:rsid w:val="009C3A10"/>
    <w:rsid w:val="009C3A24"/>
    <w:rsid w:val="009C3B91"/>
    <w:rsid w:val="009C3F92"/>
    <w:rsid w:val="009C42EC"/>
    <w:rsid w:val="009C44BB"/>
    <w:rsid w:val="009C486E"/>
    <w:rsid w:val="009C4931"/>
    <w:rsid w:val="009C4968"/>
    <w:rsid w:val="009C4ADD"/>
    <w:rsid w:val="009C4B44"/>
    <w:rsid w:val="009C4FF1"/>
    <w:rsid w:val="009C5218"/>
    <w:rsid w:val="009C572A"/>
    <w:rsid w:val="009C5962"/>
    <w:rsid w:val="009C5D64"/>
    <w:rsid w:val="009C5E97"/>
    <w:rsid w:val="009C5E98"/>
    <w:rsid w:val="009C5EE2"/>
    <w:rsid w:val="009C61D4"/>
    <w:rsid w:val="009C6502"/>
    <w:rsid w:val="009C6736"/>
    <w:rsid w:val="009C681D"/>
    <w:rsid w:val="009C684D"/>
    <w:rsid w:val="009C6AAF"/>
    <w:rsid w:val="009C6C55"/>
    <w:rsid w:val="009C6FE2"/>
    <w:rsid w:val="009C7422"/>
    <w:rsid w:val="009C742D"/>
    <w:rsid w:val="009C7868"/>
    <w:rsid w:val="009C7C0E"/>
    <w:rsid w:val="009C7D03"/>
    <w:rsid w:val="009D034C"/>
    <w:rsid w:val="009D050B"/>
    <w:rsid w:val="009D0575"/>
    <w:rsid w:val="009D0705"/>
    <w:rsid w:val="009D0754"/>
    <w:rsid w:val="009D07B1"/>
    <w:rsid w:val="009D0921"/>
    <w:rsid w:val="009D09FC"/>
    <w:rsid w:val="009D14B1"/>
    <w:rsid w:val="009D16F4"/>
    <w:rsid w:val="009D18D0"/>
    <w:rsid w:val="009D19B9"/>
    <w:rsid w:val="009D1B87"/>
    <w:rsid w:val="009D1C37"/>
    <w:rsid w:val="009D1E58"/>
    <w:rsid w:val="009D1ED1"/>
    <w:rsid w:val="009D20FF"/>
    <w:rsid w:val="009D2348"/>
    <w:rsid w:val="009D246D"/>
    <w:rsid w:val="009D252F"/>
    <w:rsid w:val="009D25B9"/>
    <w:rsid w:val="009D266F"/>
    <w:rsid w:val="009D2923"/>
    <w:rsid w:val="009D2C3A"/>
    <w:rsid w:val="009D2CF7"/>
    <w:rsid w:val="009D2D38"/>
    <w:rsid w:val="009D2E91"/>
    <w:rsid w:val="009D2EFF"/>
    <w:rsid w:val="009D312A"/>
    <w:rsid w:val="009D3172"/>
    <w:rsid w:val="009D3386"/>
    <w:rsid w:val="009D34DA"/>
    <w:rsid w:val="009D3577"/>
    <w:rsid w:val="009D3581"/>
    <w:rsid w:val="009D38FC"/>
    <w:rsid w:val="009D3A51"/>
    <w:rsid w:val="009D3D01"/>
    <w:rsid w:val="009D40AF"/>
    <w:rsid w:val="009D4119"/>
    <w:rsid w:val="009D41E8"/>
    <w:rsid w:val="009D4235"/>
    <w:rsid w:val="009D4244"/>
    <w:rsid w:val="009D4247"/>
    <w:rsid w:val="009D43C3"/>
    <w:rsid w:val="009D440F"/>
    <w:rsid w:val="009D4489"/>
    <w:rsid w:val="009D46AE"/>
    <w:rsid w:val="009D4E26"/>
    <w:rsid w:val="009D4F12"/>
    <w:rsid w:val="009D4FA7"/>
    <w:rsid w:val="009D5093"/>
    <w:rsid w:val="009D5433"/>
    <w:rsid w:val="009D5766"/>
    <w:rsid w:val="009D5F9C"/>
    <w:rsid w:val="009D67E6"/>
    <w:rsid w:val="009D6A50"/>
    <w:rsid w:val="009D6C25"/>
    <w:rsid w:val="009D6F4E"/>
    <w:rsid w:val="009D6FAF"/>
    <w:rsid w:val="009D71BA"/>
    <w:rsid w:val="009D7587"/>
    <w:rsid w:val="009D77C8"/>
    <w:rsid w:val="009D79AA"/>
    <w:rsid w:val="009D7B01"/>
    <w:rsid w:val="009D7B34"/>
    <w:rsid w:val="009D7BA6"/>
    <w:rsid w:val="009D7D13"/>
    <w:rsid w:val="009D7FC9"/>
    <w:rsid w:val="009E01B1"/>
    <w:rsid w:val="009E0263"/>
    <w:rsid w:val="009E02CF"/>
    <w:rsid w:val="009E03E5"/>
    <w:rsid w:val="009E044F"/>
    <w:rsid w:val="009E063E"/>
    <w:rsid w:val="009E06E7"/>
    <w:rsid w:val="009E0974"/>
    <w:rsid w:val="009E0A09"/>
    <w:rsid w:val="009E0C17"/>
    <w:rsid w:val="009E0EB9"/>
    <w:rsid w:val="009E106C"/>
    <w:rsid w:val="009E157F"/>
    <w:rsid w:val="009E16F9"/>
    <w:rsid w:val="009E1C1C"/>
    <w:rsid w:val="009E1D68"/>
    <w:rsid w:val="009E1DAC"/>
    <w:rsid w:val="009E23F7"/>
    <w:rsid w:val="009E28EF"/>
    <w:rsid w:val="009E2BBF"/>
    <w:rsid w:val="009E2E87"/>
    <w:rsid w:val="009E323F"/>
    <w:rsid w:val="009E3364"/>
    <w:rsid w:val="009E342E"/>
    <w:rsid w:val="009E346A"/>
    <w:rsid w:val="009E374F"/>
    <w:rsid w:val="009E39A8"/>
    <w:rsid w:val="009E3C44"/>
    <w:rsid w:val="009E3C58"/>
    <w:rsid w:val="009E3C5C"/>
    <w:rsid w:val="009E3E0E"/>
    <w:rsid w:val="009E3FB1"/>
    <w:rsid w:val="009E411C"/>
    <w:rsid w:val="009E418F"/>
    <w:rsid w:val="009E426E"/>
    <w:rsid w:val="009E455D"/>
    <w:rsid w:val="009E45E6"/>
    <w:rsid w:val="009E46FD"/>
    <w:rsid w:val="009E4721"/>
    <w:rsid w:val="009E4745"/>
    <w:rsid w:val="009E4B4C"/>
    <w:rsid w:val="009E4BDA"/>
    <w:rsid w:val="009E4C5E"/>
    <w:rsid w:val="009E4CA4"/>
    <w:rsid w:val="009E4E5C"/>
    <w:rsid w:val="009E4ED5"/>
    <w:rsid w:val="009E507A"/>
    <w:rsid w:val="009E50BF"/>
    <w:rsid w:val="009E5113"/>
    <w:rsid w:val="009E5160"/>
    <w:rsid w:val="009E5350"/>
    <w:rsid w:val="009E5647"/>
    <w:rsid w:val="009E583C"/>
    <w:rsid w:val="009E5A66"/>
    <w:rsid w:val="009E5B43"/>
    <w:rsid w:val="009E5DDD"/>
    <w:rsid w:val="009E6340"/>
    <w:rsid w:val="009E65F8"/>
    <w:rsid w:val="009E66CE"/>
    <w:rsid w:val="009E6716"/>
    <w:rsid w:val="009E6A04"/>
    <w:rsid w:val="009E6B9C"/>
    <w:rsid w:val="009E6BBF"/>
    <w:rsid w:val="009E6CC0"/>
    <w:rsid w:val="009E6E2B"/>
    <w:rsid w:val="009E70C9"/>
    <w:rsid w:val="009E72E2"/>
    <w:rsid w:val="009E7342"/>
    <w:rsid w:val="009E7552"/>
    <w:rsid w:val="009E782D"/>
    <w:rsid w:val="009E7B9C"/>
    <w:rsid w:val="009E7C81"/>
    <w:rsid w:val="009F0100"/>
    <w:rsid w:val="009F01BB"/>
    <w:rsid w:val="009F034F"/>
    <w:rsid w:val="009F03CE"/>
    <w:rsid w:val="009F05F6"/>
    <w:rsid w:val="009F083F"/>
    <w:rsid w:val="009F0938"/>
    <w:rsid w:val="009F0D2A"/>
    <w:rsid w:val="009F12C8"/>
    <w:rsid w:val="009F1600"/>
    <w:rsid w:val="009F1710"/>
    <w:rsid w:val="009F1C26"/>
    <w:rsid w:val="009F1C99"/>
    <w:rsid w:val="009F1D55"/>
    <w:rsid w:val="009F1F0A"/>
    <w:rsid w:val="009F1F8C"/>
    <w:rsid w:val="009F21E0"/>
    <w:rsid w:val="009F22E7"/>
    <w:rsid w:val="009F29C7"/>
    <w:rsid w:val="009F2A2F"/>
    <w:rsid w:val="009F2B6C"/>
    <w:rsid w:val="009F2E9B"/>
    <w:rsid w:val="009F2F61"/>
    <w:rsid w:val="009F326D"/>
    <w:rsid w:val="009F3606"/>
    <w:rsid w:val="009F3A97"/>
    <w:rsid w:val="009F3ABC"/>
    <w:rsid w:val="009F3AFF"/>
    <w:rsid w:val="009F3C37"/>
    <w:rsid w:val="009F3DDC"/>
    <w:rsid w:val="009F446F"/>
    <w:rsid w:val="009F4611"/>
    <w:rsid w:val="009F465A"/>
    <w:rsid w:val="009F4B58"/>
    <w:rsid w:val="009F4D89"/>
    <w:rsid w:val="009F4F58"/>
    <w:rsid w:val="009F5043"/>
    <w:rsid w:val="009F519E"/>
    <w:rsid w:val="009F51C4"/>
    <w:rsid w:val="009F527A"/>
    <w:rsid w:val="009F53EC"/>
    <w:rsid w:val="009F53F6"/>
    <w:rsid w:val="009F566D"/>
    <w:rsid w:val="009F5CAC"/>
    <w:rsid w:val="009F5E4B"/>
    <w:rsid w:val="009F61C9"/>
    <w:rsid w:val="009F62CB"/>
    <w:rsid w:val="009F63ED"/>
    <w:rsid w:val="009F67A7"/>
    <w:rsid w:val="009F72D1"/>
    <w:rsid w:val="009F760C"/>
    <w:rsid w:val="009F763F"/>
    <w:rsid w:val="009F7DC6"/>
    <w:rsid w:val="00A0001C"/>
    <w:rsid w:val="00A00133"/>
    <w:rsid w:val="00A00564"/>
    <w:rsid w:val="00A00B69"/>
    <w:rsid w:val="00A00CC2"/>
    <w:rsid w:val="00A00D9A"/>
    <w:rsid w:val="00A014EE"/>
    <w:rsid w:val="00A01877"/>
    <w:rsid w:val="00A01FDC"/>
    <w:rsid w:val="00A022DC"/>
    <w:rsid w:val="00A022E6"/>
    <w:rsid w:val="00A0233E"/>
    <w:rsid w:val="00A02791"/>
    <w:rsid w:val="00A02AC3"/>
    <w:rsid w:val="00A02B49"/>
    <w:rsid w:val="00A02E65"/>
    <w:rsid w:val="00A02F22"/>
    <w:rsid w:val="00A02F61"/>
    <w:rsid w:val="00A03056"/>
    <w:rsid w:val="00A0328A"/>
    <w:rsid w:val="00A03889"/>
    <w:rsid w:val="00A038DB"/>
    <w:rsid w:val="00A03BE1"/>
    <w:rsid w:val="00A03C4D"/>
    <w:rsid w:val="00A03D20"/>
    <w:rsid w:val="00A03E94"/>
    <w:rsid w:val="00A04044"/>
    <w:rsid w:val="00A04431"/>
    <w:rsid w:val="00A044D0"/>
    <w:rsid w:val="00A04E74"/>
    <w:rsid w:val="00A04FEC"/>
    <w:rsid w:val="00A05204"/>
    <w:rsid w:val="00A05255"/>
    <w:rsid w:val="00A0569A"/>
    <w:rsid w:val="00A06054"/>
    <w:rsid w:val="00A063A9"/>
    <w:rsid w:val="00A064C2"/>
    <w:rsid w:val="00A066BD"/>
    <w:rsid w:val="00A0694F"/>
    <w:rsid w:val="00A069F2"/>
    <w:rsid w:val="00A06C46"/>
    <w:rsid w:val="00A06D95"/>
    <w:rsid w:val="00A06DEC"/>
    <w:rsid w:val="00A0701C"/>
    <w:rsid w:val="00A07075"/>
    <w:rsid w:val="00A07174"/>
    <w:rsid w:val="00A0746F"/>
    <w:rsid w:val="00A074F8"/>
    <w:rsid w:val="00A07626"/>
    <w:rsid w:val="00A07704"/>
    <w:rsid w:val="00A07A9E"/>
    <w:rsid w:val="00A07BDD"/>
    <w:rsid w:val="00A07C98"/>
    <w:rsid w:val="00A07CA6"/>
    <w:rsid w:val="00A07E5A"/>
    <w:rsid w:val="00A101F2"/>
    <w:rsid w:val="00A109DB"/>
    <w:rsid w:val="00A10C67"/>
    <w:rsid w:val="00A10DBE"/>
    <w:rsid w:val="00A10DF7"/>
    <w:rsid w:val="00A10FE6"/>
    <w:rsid w:val="00A11016"/>
    <w:rsid w:val="00A11158"/>
    <w:rsid w:val="00A11279"/>
    <w:rsid w:val="00A115A4"/>
    <w:rsid w:val="00A116C9"/>
    <w:rsid w:val="00A11F8F"/>
    <w:rsid w:val="00A11F9C"/>
    <w:rsid w:val="00A1245A"/>
    <w:rsid w:val="00A124B7"/>
    <w:rsid w:val="00A12BEE"/>
    <w:rsid w:val="00A12C96"/>
    <w:rsid w:val="00A12D20"/>
    <w:rsid w:val="00A12FAC"/>
    <w:rsid w:val="00A130E4"/>
    <w:rsid w:val="00A136D5"/>
    <w:rsid w:val="00A136FC"/>
    <w:rsid w:val="00A1372A"/>
    <w:rsid w:val="00A13770"/>
    <w:rsid w:val="00A13813"/>
    <w:rsid w:val="00A1392D"/>
    <w:rsid w:val="00A13B27"/>
    <w:rsid w:val="00A14257"/>
    <w:rsid w:val="00A14663"/>
    <w:rsid w:val="00A1476F"/>
    <w:rsid w:val="00A14798"/>
    <w:rsid w:val="00A14821"/>
    <w:rsid w:val="00A14908"/>
    <w:rsid w:val="00A14B0E"/>
    <w:rsid w:val="00A14EDE"/>
    <w:rsid w:val="00A151C1"/>
    <w:rsid w:val="00A15512"/>
    <w:rsid w:val="00A15CFE"/>
    <w:rsid w:val="00A1600F"/>
    <w:rsid w:val="00A162F0"/>
    <w:rsid w:val="00A16656"/>
    <w:rsid w:val="00A1672A"/>
    <w:rsid w:val="00A168FA"/>
    <w:rsid w:val="00A169C5"/>
    <w:rsid w:val="00A169D1"/>
    <w:rsid w:val="00A16A22"/>
    <w:rsid w:val="00A16D96"/>
    <w:rsid w:val="00A16F9C"/>
    <w:rsid w:val="00A1708B"/>
    <w:rsid w:val="00A17126"/>
    <w:rsid w:val="00A1731C"/>
    <w:rsid w:val="00A174DE"/>
    <w:rsid w:val="00A17507"/>
    <w:rsid w:val="00A17632"/>
    <w:rsid w:val="00A1770F"/>
    <w:rsid w:val="00A1771C"/>
    <w:rsid w:val="00A17825"/>
    <w:rsid w:val="00A178C4"/>
    <w:rsid w:val="00A17B35"/>
    <w:rsid w:val="00A17C17"/>
    <w:rsid w:val="00A17D3F"/>
    <w:rsid w:val="00A17E53"/>
    <w:rsid w:val="00A17EA2"/>
    <w:rsid w:val="00A2011B"/>
    <w:rsid w:val="00A20573"/>
    <w:rsid w:val="00A205BB"/>
    <w:rsid w:val="00A20741"/>
    <w:rsid w:val="00A20CA8"/>
    <w:rsid w:val="00A20D73"/>
    <w:rsid w:val="00A20DB3"/>
    <w:rsid w:val="00A20FCD"/>
    <w:rsid w:val="00A21012"/>
    <w:rsid w:val="00A212CD"/>
    <w:rsid w:val="00A21608"/>
    <w:rsid w:val="00A2163B"/>
    <w:rsid w:val="00A2184B"/>
    <w:rsid w:val="00A2188E"/>
    <w:rsid w:val="00A219DF"/>
    <w:rsid w:val="00A21AFF"/>
    <w:rsid w:val="00A21CD9"/>
    <w:rsid w:val="00A21D7F"/>
    <w:rsid w:val="00A21DD6"/>
    <w:rsid w:val="00A22031"/>
    <w:rsid w:val="00A22137"/>
    <w:rsid w:val="00A22375"/>
    <w:rsid w:val="00A22486"/>
    <w:rsid w:val="00A225C4"/>
    <w:rsid w:val="00A228C9"/>
    <w:rsid w:val="00A22A2C"/>
    <w:rsid w:val="00A22AA9"/>
    <w:rsid w:val="00A22E95"/>
    <w:rsid w:val="00A231FF"/>
    <w:rsid w:val="00A2349E"/>
    <w:rsid w:val="00A234D7"/>
    <w:rsid w:val="00A2366A"/>
    <w:rsid w:val="00A237C0"/>
    <w:rsid w:val="00A23D56"/>
    <w:rsid w:val="00A242D1"/>
    <w:rsid w:val="00A2450B"/>
    <w:rsid w:val="00A24527"/>
    <w:rsid w:val="00A245A3"/>
    <w:rsid w:val="00A246F4"/>
    <w:rsid w:val="00A24A34"/>
    <w:rsid w:val="00A24B30"/>
    <w:rsid w:val="00A24B71"/>
    <w:rsid w:val="00A253EF"/>
    <w:rsid w:val="00A255EB"/>
    <w:rsid w:val="00A256F0"/>
    <w:rsid w:val="00A25922"/>
    <w:rsid w:val="00A2598F"/>
    <w:rsid w:val="00A25D37"/>
    <w:rsid w:val="00A25DBF"/>
    <w:rsid w:val="00A25E33"/>
    <w:rsid w:val="00A261AB"/>
    <w:rsid w:val="00A261DD"/>
    <w:rsid w:val="00A262B8"/>
    <w:rsid w:val="00A26486"/>
    <w:rsid w:val="00A2651F"/>
    <w:rsid w:val="00A26646"/>
    <w:rsid w:val="00A268F1"/>
    <w:rsid w:val="00A26955"/>
    <w:rsid w:val="00A26A3B"/>
    <w:rsid w:val="00A26C69"/>
    <w:rsid w:val="00A26D20"/>
    <w:rsid w:val="00A26D9F"/>
    <w:rsid w:val="00A26F49"/>
    <w:rsid w:val="00A27024"/>
    <w:rsid w:val="00A2703E"/>
    <w:rsid w:val="00A27214"/>
    <w:rsid w:val="00A27298"/>
    <w:rsid w:val="00A2751D"/>
    <w:rsid w:val="00A277D2"/>
    <w:rsid w:val="00A27C64"/>
    <w:rsid w:val="00A30069"/>
    <w:rsid w:val="00A303F7"/>
    <w:rsid w:val="00A30495"/>
    <w:rsid w:val="00A30509"/>
    <w:rsid w:val="00A30522"/>
    <w:rsid w:val="00A305FB"/>
    <w:rsid w:val="00A307C9"/>
    <w:rsid w:val="00A3087E"/>
    <w:rsid w:val="00A309A0"/>
    <w:rsid w:val="00A30CFB"/>
    <w:rsid w:val="00A30D3F"/>
    <w:rsid w:val="00A30E82"/>
    <w:rsid w:val="00A30E96"/>
    <w:rsid w:val="00A311E2"/>
    <w:rsid w:val="00A313F5"/>
    <w:rsid w:val="00A3156B"/>
    <w:rsid w:val="00A31672"/>
    <w:rsid w:val="00A316F4"/>
    <w:rsid w:val="00A316FC"/>
    <w:rsid w:val="00A3173C"/>
    <w:rsid w:val="00A319C0"/>
    <w:rsid w:val="00A31A62"/>
    <w:rsid w:val="00A31CCC"/>
    <w:rsid w:val="00A31DF5"/>
    <w:rsid w:val="00A324A5"/>
    <w:rsid w:val="00A32771"/>
    <w:rsid w:val="00A32804"/>
    <w:rsid w:val="00A3283E"/>
    <w:rsid w:val="00A32964"/>
    <w:rsid w:val="00A32B37"/>
    <w:rsid w:val="00A32CAF"/>
    <w:rsid w:val="00A32F1A"/>
    <w:rsid w:val="00A32F38"/>
    <w:rsid w:val="00A330C2"/>
    <w:rsid w:val="00A331DE"/>
    <w:rsid w:val="00A3366F"/>
    <w:rsid w:val="00A336F8"/>
    <w:rsid w:val="00A337A4"/>
    <w:rsid w:val="00A33ACC"/>
    <w:rsid w:val="00A33B5B"/>
    <w:rsid w:val="00A33BF8"/>
    <w:rsid w:val="00A33C80"/>
    <w:rsid w:val="00A34130"/>
    <w:rsid w:val="00A34284"/>
    <w:rsid w:val="00A34716"/>
    <w:rsid w:val="00A347B7"/>
    <w:rsid w:val="00A34B4E"/>
    <w:rsid w:val="00A34E67"/>
    <w:rsid w:val="00A34EAE"/>
    <w:rsid w:val="00A350C0"/>
    <w:rsid w:val="00A350F5"/>
    <w:rsid w:val="00A352DE"/>
    <w:rsid w:val="00A3554E"/>
    <w:rsid w:val="00A35E6D"/>
    <w:rsid w:val="00A35E91"/>
    <w:rsid w:val="00A35F02"/>
    <w:rsid w:val="00A360C9"/>
    <w:rsid w:val="00A36215"/>
    <w:rsid w:val="00A363E6"/>
    <w:rsid w:val="00A365A6"/>
    <w:rsid w:val="00A366C5"/>
    <w:rsid w:val="00A366CB"/>
    <w:rsid w:val="00A36796"/>
    <w:rsid w:val="00A36AEF"/>
    <w:rsid w:val="00A36DA4"/>
    <w:rsid w:val="00A36DF3"/>
    <w:rsid w:val="00A3705C"/>
    <w:rsid w:val="00A37813"/>
    <w:rsid w:val="00A37B85"/>
    <w:rsid w:val="00A37C31"/>
    <w:rsid w:val="00A37C5C"/>
    <w:rsid w:val="00A37EE4"/>
    <w:rsid w:val="00A401BC"/>
    <w:rsid w:val="00A4024F"/>
    <w:rsid w:val="00A40465"/>
    <w:rsid w:val="00A406A2"/>
    <w:rsid w:val="00A408D9"/>
    <w:rsid w:val="00A408FC"/>
    <w:rsid w:val="00A4093D"/>
    <w:rsid w:val="00A40980"/>
    <w:rsid w:val="00A40A59"/>
    <w:rsid w:val="00A40FE5"/>
    <w:rsid w:val="00A40FFE"/>
    <w:rsid w:val="00A41319"/>
    <w:rsid w:val="00A416F2"/>
    <w:rsid w:val="00A41761"/>
    <w:rsid w:val="00A41994"/>
    <w:rsid w:val="00A419F7"/>
    <w:rsid w:val="00A41A1B"/>
    <w:rsid w:val="00A41A30"/>
    <w:rsid w:val="00A41A6A"/>
    <w:rsid w:val="00A41CA6"/>
    <w:rsid w:val="00A41CFC"/>
    <w:rsid w:val="00A41D7B"/>
    <w:rsid w:val="00A41E25"/>
    <w:rsid w:val="00A41F6A"/>
    <w:rsid w:val="00A4204F"/>
    <w:rsid w:val="00A4227C"/>
    <w:rsid w:val="00A42583"/>
    <w:rsid w:val="00A4271A"/>
    <w:rsid w:val="00A42825"/>
    <w:rsid w:val="00A428C1"/>
    <w:rsid w:val="00A42AAB"/>
    <w:rsid w:val="00A42C04"/>
    <w:rsid w:val="00A42DF5"/>
    <w:rsid w:val="00A42F55"/>
    <w:rsid w:val="00A4328A"/>
    <w:rsid w:val="00A43453"/>
    <w:rsid w:val="00A436F5"/>
    <w:rsid w:val="00A43706"/>
    <w:rsid w:val="00A4380A"/>
    <w:rsid w:val="00A43831"/>
    <w:rsid w:val="00A4399D"/>
    <w:rsid w:val="00A43AD0"/>
    <w:rsid w:val="00A43C2B"/>
    <w:rsid w:val="00A44365"/>
    <w:rsid w:val="00A44477"/>
    <w:rsid w:val="00A44818"/>
    <w:rsid w:val="00A44916"/>
    <w:rsid w:val="00A44EEC"/>
    <w:rsid w:val="00A450B5"/>
    <w:rsid w:val="00A45284"/>
    <w:rsid w:val="00A45454"/>
    <w:rsid w:val="00A4569B"/>
    <w:rsid w:val="00A45807"/>
    <w:rsid w:val="00A459C7"/>
    <w:rsid w:val="00A45C2E"/>
    <w:rsid w:val="00A45D97"/>
    <w:rsid w:val="00A45E81"/>
    <w:rsid w:val="00A45EA2"/>
    <w:rsid w:val="00A45F69"/>
    <w:rsid w:val="00A46172"/>
    <w:rsid w:val="00A461AB"/>
    <w:rsid w:val="00A46201"/>
    <w:rsid w:val="00A466E3"/>
    <w:rsid w:val="00A468EC"/>
    <w:rsid w:val="00A469B7"/>
    <w:rsid w:val="00A46A3F"/>
    <w:rsid w:val="00A46C2A"/>
    <w:rsid w:val="00A46FCA"/>
    <w:rsid w:val="00A47300"/>
    <w:rsid w:val="00A47347"/>
    <w:rsid w:val="00A47534"/>
    <w:rsid w:val="00A47552"/>
    <w:rsid w:val="00A47619"/>
    <w:rsid w:val="00A47874"/>
    <w:rsid w:val="00A47A29"/>
    <w:rsid w:val="00A47CEA"/>
    <w:rsid w:val="00A47E14"/>
    <w:rsid w:val="00A47E54"/>
    <w:rsid w:val="00A47FBA"/>
    <w:rsid w:val="00A50056"/>
    <w:rsid w:val="00A50132"/>
    <w:rsid w:val="00A502FE"/>
    <w:rsid w:val="00A508D3"/>
    <w:rsid w:val="00A50917"/>
    <w:rsid w:val="00A50983"/>
    <w:rsid w:val="00A509D0"/>
    <w:rsid w:val="00A50AC4"/>
    <w:rsid w:val="00A50B62"/>
    <w:rsid w:val="00A50D36"/>
    <w:rsid w:val="00A51350"/>
    <w:rsid w:val="00A5141E"/>
    <w:rsid w:val="00A51630"/>
    <w:rsid w:val="00A5169B"/>
    <w:rsid w:val="00A51777"/>
    <w:rsid w:val="00A51B61"/>
    <w:rsid w:val="00A51D03"/>
    <w:rsid w:val="00A520FF"/>
    <w:rsid w:val="00A52207"/>
    <w:rsid w:val="00A52287"/>
    <w:rsid w:val="00A525F5"/>
    <w:rsid w:val="00A52836"/>
    <w:rsid w:val="00A5286E"/>
    <w:rsid w:val="00A528BD"/>
    <w:rsid w:val="00A52978"/>
    <w:rsid w:val="00A52A56"/>
    <w:rsid w:val="00A52BA7"/>
    <w:rsid w:val="00A52F98"/>
    <w:rsid w:val="00A53037"/>
    <w:rsid w:val="00A5332F"/>
    <w:rsid w:val="00A534D5"/>
    <w:rsid w:val="00A53542"/>
    <w:rsid w:val="00A53570"/>
    <w:rsid w:val="00A536F5"/>
    <w:rsid w:val="00A5374E"/>
    <w:rsid w:val="00A53824"/>
    <w:rsid w:val="00A538D5"/>
    <w:rsid w:val="00A53925"/>
    <w:rsid w:val="00A539FF"/>
    <w:rsid w:val="00A53AF0"/>
    <w:rsid w:val="00A53D1B"/>
    <w:rsid w:val="00A53D34"/>
    <w:rsid w:val="00A543CB"/>
    <w:rsid w:val="00A5456B"/>
    <w:rsid w:val="00A5456E"/>
    <w:rsid w:val="00A545A5"/>
    <w:rsid w:val="00A5486F"/>
    <w:rsid w:val="00A548B3"/>
    <w:rsid w:val="00A548E5"/>
    <w:rsid w:val="00A5497F"/>
    <w:rsid w:val="00A54A0E"/>
    <w:rsid w:val="00A54A3C"/>
    <w:rsid w:val="00A54A64"/>
    <w:rsid w:val="00A54B33"/>
    <w:rsid w:val="00A54C75"/>
    <w:rsid w:val="00A54D39"/>
    <w:rsid w:val="00A54F1D"/>
    <w:rsid w:val="00A5509F"/>
    <w:rsid w:val="00A550F1"/>
    <w:rsid w:val="00A552CC"/>
    <w:rsid w:val="00A5549C"/>
    <w:rsid w:val="00A55628"/>
    <w:rsid w:val="00A55784"/>
    <w:rsid w:val="00A557EC"/>
    <w:rsid w:val="00A55B59"/>
    <w:rsid w:val="00A55C4A"/>
    <w:rsid w:val="00A55CD0"/>
    <w:rsid w:val="00A55E86"/>
    <w:rsid w:val="00A55F76"/>
    <w:rsid w:val="00A564D4"/>
    <w:rsid w:val="00A56802"/>
    <w:rsid w:val="00A5686C"/>
    <w:rsid w:val="00A56870"/>
    <w:rsid w:val="00A5688E"/>
    <w:rsid w:val="00A569D1"/>
    <w:rsid w:val="00A56E59"/>
    <w:rsid w:val="00A57073"/>
    <w:rsid w:val="00A5711C"/>
    <w:rsid w:val="00A571B6"/>
    <w:rsid w:val="00A5791F"/>
    <w:rsid w:val="00A5798F"/>
    <w:rsid w:val="00A57BCC"/>
    <w:rsid w:val="00A57C3B"/>
    <w:rsid w:val="00A57CB1"/>
    <w:rsid w:val="00A57D70"/>
    <w:rsid w:val="00A600D9"/>
    <w:rsid w:val="00A60802"/>
    <w:rsid w:val="00A60871"/>
    <w:rsid w:val="00A608FB"/>
    <w:rsid w:val="00A60982"/>
    <w:rsid w:val="00A609DF"/>
    <w:rsid w:val="00A60BAA"/>
    <w:rsid w:val="00A60FE0"/>
    <w:rsid w:val="00A610A8"/>
    <w:rsid w:val="00A61311"/>
    <w:rsid w:val="00A613A1"/>
    <w:rsid w:val="00A6156B"/>
    <w:rsid w:val="00A6156E"/>
    <w:rsid w:val="00A61579"/>
    <w:rsid w:val="00A61718"/>
    <w:rsid w:val="00A619F2"/>
    <w:rsid w:val="00A61A6E"/>
    <w:rsid w:val="00A61B99"/>
    <w:rsid w:val="00A61CE0"/>
    <w:rsid w:val="00A61EBE"/>
    <w:rsid w:val="00A622AB"/>
    <w:rsid w:val="00A623C6"/>
    <w:rsid w:val="00A623F0"/>
    <w:rsid w:val="00A6248F"/>
    <w:rsid w:val="00A62550"/>
    <w:rsid w:val="00A6263F"/>
    <w:rsid w:val="00A627F2"/>
    <w:rsid w:val="00A629D5"/>
    <w:rsid w:val="00A62A6E"/>
    <w:rsid w:val="00A62F30"/>
    <w:rsid w:val="00A63292"/>
    <w:rsid w:val="00A63376"/>
    <w:rsid w:val="00A636C0"/>
    <w:rsid w:val="00A6384D"/>
    <w:rsid w:val="00A63A7A"/>
    <w:rsid w:val="00A63CB7"/>
    <w:rsid w:val="00A63FDD"/>
    <w:rsid w:val="00A6413A"/>
    <w:rsid w:val="00A64160"/>
    <w:rsid w:val="00A641B4"/>
    <w:rsid w:val="00A6427F"/>
    <w:rsid w:val="00A6469F"/>
    <w:rsid w:val="00A6485C"/>
    <w:rsid w:val="00A649BF"/>
    <w:rsid w:val="00A64A2D"/>
    <w:rsid w:val="00A64A90"/>
    <w:rsid w:val="00A64B76"/>
    <w:rsid w:val="00A64B99"/>
    <w:rsid w:val="00A64D09"/>
    <w:rsid w:val="00A64D1E"/>
    <w:rsid w:val="00A64D48"/>
    <w:rsid w:val="00A64D63"/>
    <w:rsid w:val="00A64FBD"/>
    <w:rsid w:val="00A64FC4"/>
    <w:rsid w:val="00A65298"/>
    <w:rsid w:val="00A65484"/>
    <w:rsid w:val="00A655E8"/>
    <w:rsid w:val="00A65734"/>
    <w:rsid w:val="00A65840"/>
    <w:rsid w:val="00A6595A"/>
    <w:rsid w:val="00A659D1"/>
    <w:rsid w:val="00A65B65"/>
    <w:rsid w:val="00A65CEF"/>
    <w:rsid w:val="00A66239"/>
    <w:rsid w:val="00A664A7"/>
    <w:rsid w:val="00A66680"/>
    <w:rsid w:val="00A666B6"/>
    <w:rsid w:val="00A670DC"/>
    <w:rsid w:val="00A6710B"/>
    <w:rsid w:val="00A67231"/>
    <w:rsid w:val="00A67264"/>
    <w:rsid w:val="00A67305"/>
    <w:rsid w:val="00A674BA"/>
    <w:rsid w:val="00A67757"/>
    <w:rsid w:val="00A677E5"/>
    <w:rsid w:val="00A679A9"/>
    <w:rsid w:val="00A67A1C"/>
    <w:rsid w:val="00A67D59"/>
    <w:rsid w:val="00A67DC1"/>
    <w:rsid w:val="00A67E10"/>
    <w:rsid w:val="00A67F3D"/>
    <w:rsid w:val="00A703BC"/>
    <w:rsid w:val="00A7046C"/>
    <w:rsid w:val="00A70738"/>
    <w:rsid w:val="00A709A2"/>
    <w:rsid w:val="00A70A2A"/>
    <w:rsid w:val="00A70B39"/>
    <w:rsid w:val="00A70BEA"/>
    <w:rsid w:val="00A70C16"/>
    <w:rsid w:val="00A71104"/>
    <w:rsid w:val="00A714B0"/>
    <w:rsid w:val="00A71616"/>
    <w:rsid w:val="00A7173D"/>
    <w:rsid w:val="00A717EC"/>
    <w:rsid w:val="00A71840"/>
    <w:rsid w:val="00A718A3"/>
    <w:rsid w:val="00A71D1F"/>
    <w:rsid w:val="00A71DE3"/>
    <w:rsid w:val="00A71DF4"/>
    <w:rsid w:val="00A71EDE"/>
    <w:rsid w:val="00A725A7"/>
    <w:rsid w:val="00A72A6F"/>
    <w:rsid w:val="00A72CC2"/>
    <w:rsid w:val="00A72CDD"/>
    <w:rsid w:val="00A72CF6"/>
    <w:rsid w:val="00A72F00"/>
    <w:rsid w:val="00A72F0E"/>
    <w:rsid w:val="00A72FEB"/>
    <w:rsid w:val="00A73056"/>
    <w:rsid w:val="00A7324C"/>
    <w:rsid w:val="00A7331D"/>
    <w:rsid w:val="00A73372"/>
    <w:rsid w:val="00A7341C"/>
    <w:rsid w:val="00A73562"/>
    <w:rsid w:val="00A7376F"/>
    <w:rsid w:val="00A73B61"/>
    <w:rsid w:val="00A73B7E"/>
    <w:rsid w:val="00A73B89"/>
    <w:rsid w:val="00A73F12"/>
    <w:rsid w:val="00A74119"/>
    <w:rsid w:val="00A74534"/>
    <w:rsid w:val="00A745D7"/>
    <w:rsid w:val="00A7471D"/>
    <w:rsid w:val="00A74761"/>
    <w:rsid w:val="00A74AF3"/>
    <w:rsid w:val="00A74E25"/>
    <w:rsid w:val="00A750EA"/>
    <w:rsid w:val="00A751A6"/>
    <w:rsid w:val="00A753F8"/>
    <w:rsid w:val="00A75435"/>
    <w:rsid w:val="00A75810"/>
    <w:rsid w:val="00A75894"/>
    <w:rsid w:val="00A7599A"/>
    <w:rsid w:val="00A75CF2"/>
    <w:rsid w:val="00A75F13"/>
    <w:rsid w:val="00A75F2E"/>
    <w:rsid w:val="00A75F67"/>
    <w:rsid w:val="00A76149"/>
    <w:rsid w:val="00A76554"/>
    <w:rsid w:val="00A76A96"/>
    <w:rsid w:val="00A76AFF"/>
    <w:rsid w:val="00A77378"/>
    <w:rsid w:val="00A7749F"/>
    <w:rsid w:val="00A776E8"/>
    <w:rsid w:val="00A7795A"/>
    <w:rsid w:val="00A779B0"/>
    <w:rsid w:val="00A77A56"/>
    <w:rsid w:val="00A77E53"/>
    <w:rsid w:val="00A77F70"/>
    <w:rsid w:val="00A8009C"/>
    <w:rsid w:val="00A80108"/>
    <w:rsid w:val="00A801BC"/>
    <w:rsid w:val="00A802A2"/>
    <w:rsid w:val="00A80B30"/>
    <w:rsid w:val="00A80B47"/>
    <w:rsid w:val="00A80DAC"/>
    <w:rsid w:val="00A80E3F"/>
    <w:rsid w:val="00A80F23"/>
    <w:rsid w:val="00A813ED"/>
    <w:rsid w:val="00A81553"/>
    <w:rsid w:val="00A81BCB"/>
    <w:rsid w:val="00A81D7A"/>
    <w:rsid w:val="00A820CA"/>
    <w:rsid w:val="00A820DB"/>
    <w:rsid w:val="00A824EA"/>
    <w:rsid w:val="00A82541"/>
    <w:rsid w:val="00A82CCF"/>
    <w:rsid w:val="00A82D03"/>
    <w:rsid w:val="00A82D8B"/>
    <w:rsid w:val="00A82ED1"/>
    <w:rsid w:val="00A83194"/>
    <w:rsid w:val="00A8344A"/>
    <w:rsid w:val="00A834D4"/>
    <w:rsid w:val="00A835B8"/>
    <w:rsid w:val="00A83747"/>
    <w:rsid w:val="00A83875"/>
    <w:rsid w:val="00A8389F"/>
    <w:rsid w:val="00A838A8"/>
    <w:rsid w:val="00A83916"/>
    <w:rsid w:val="00A83A00"/>
    <w:rsid w:val="00A83C7A"/>
    <w:rsid w:val="00A83CE0"/>
    <w:rsid w:val="00A83D8D"/>
    <w:rsid w:val="00A83E43"/>
    <w:rsid w:val="00A84013"/>
    <w:rsid w:val="00A8405C"/>
    <w:rsid w:val="00A841A2"/>
    <w:rsid w:val="00A84322"/>
    <w:rsid w:val="00A8446C"/>
    <w:rsid w:val="00A846CE"/>
    <w:rsid w:val="00A84932"/>
    <w:rsid w:val="00A84A39"/>
    <w:rsid w:val="00A84C7F"/>
    <w:rsid w:val="00A84C9C"/>
    <w:rsid w:val="00A84CA9"/>
    <w:rsid w:val="00A84D72"/>
    <w:rsid w:val="00A8538B"/>
    <w:rsid w:val="00A8569B"/>
    <w:rsid w:val="00A8584C"/>
    <w:rsid w:val="00A85913"/>
    <w:rsid w:val="00A85B3F"/>
    <w:rsid w:val="00A85C64"/>
    <w:rsid w:val="00A85F93"/>
    <w:rsid w:val="00A86164"/>
    <w:rsid w:val="00A86196"/>
    <w:rsid w:val="00A86506"/>
    <w:rsid w:val="00A86633"/>
    <w:rsid w:val="00A86686"/>
    <w:rsid w:val="00A86955"/>
    <w:rsid w:val="00A86964"/>
    <w:rsid w:val="00A86AF7"/>
    <w:rsid w:val="00A86BEA"/>
    <w:rsid w:val="00A86E57"/>
    <w:rsid w:val="00A870CA"/>
    <w:rsid w:val="00A87342"/>
    <w:rsid w:val="00A87456"/>
    <w:rsid w:val="00A87662"/>
    <w:rsid w:val="00A878BB"/>
    <w:rsid w:val="00A879EA"/>
    <w:rsid w:val="00A87A86"/>
    <w:rsid w:val="00A87C56"/>
    <w:rsid w:val="00A87CF1"/>
    <w:rsid w:val="00A87D21"/>
    <w:rsid w:val="00A9020A"/>
    <w:rsid w:val="00A904D2"/>
    <w:rsid w:val="00A90556"/>
    <w:rsid w:val="00A9083A"/>
    <w:rsid w:val="00A909AD"/>
    <w:rsid w:val="00A9101D"/>
    <w:rsid w:val="00A91208"/>
    <w:rsid w:val="00A9155F"/>
    <w:rsid w:val="00A91637"/>
    <w:rsid w:val="00A918CB"/>
    <w:rsid w:val="00A91DFF"/>
    <w:rsid w:val="00A91F64"/>
    <w:rsid w:val="00A92375"/>
    <w:rsid w:val="00A923C1"/>
    <w:rsid w:val="00A92434"/>
    <w:rsid w:val="00A92B0B"/>
    <w:rsid w:val="00A92BD7"/>
    <w:rsid w:val="00A934A5"/>
    <w:rsid w:val="00A93726"/>
    <w:rsid w:val="00A938E9"/>
    <w:rsid w:val="00A93982"/>
    <w:rsid w:val="00A93AEF"/>
    <w:rsid w:val="00A93E4F"/>
    <w:rsid w:val="00A93E75"/>
    <w:rsid w:val="00A93EA9"/>
    <w:rsid w:val="00A93F08"/>
    <w:rsid w:val="00A942F0"/>
    <w:rsid w:val="00A94317"/>
    <w:rsid w:val="00A9456B"/>
    <w:rsid w:val="00A94623"/>
    <w:rsid w:val="00A9471E"/>
    <w:rsid w:val="00A94817"/>
    <w:rsid w:val="00A94839"/>
    <w:rsid w:val="00A94C0F"/>
    <w:rsid w:val="00A94CF3"/>
    <w:rsid w:val="00A953D1"/>
    <w:rsid w:val="00A95441"/>
    <w:rsid w:val="00A955FA"/>
    <w:rsid w:val="00A9568C"/>
    <w:rsid w:val="00A956D8"/>
    <w:rsid w:val="00A95852"/>
    <w:rsid w:val="00A95958"/>
    <w:rsid w:val="00A95BBD"/>
    <w:rsid w:val="00A95D65"/>
    <w:rsid w:val="00A95F09"/>
    <w:rsid w:val="00A95F91"/>
    <w:rsid w:val="00A960D6"/>
    <w:rsid w:val="00A96319"/>
    <w:rsid w:val="00A963A2"/>
    <w:rsid w:val="00A96528"/>
    <w:rsid w:val="00A9676D"/>
    <w:rsid w:val="00A96BB7"/>
    <w:rsid w:val="00A96C55"/>
    <w:rsid w:val="00A96C6C"/>
    <w:rsid w:val="00A970F8"/>
    <w:rsid w:val="00A97192"/>
    <w:rsid w:val="00A975A7"/>
    <w:rsid w:val="00A97C32"/>
    <w:rsid w:val="00A97CDC"/>
    <w:rsid w:val="00A97DA5"/>
    <w:rsid w:val="00A97EFC"/>
    <w:rsid w:val="00AA00AB"/>
    <w:rsid w:val="00AA0220"/>
    <w:rsid w:val="00AA02D4"/>
    <w:rsid w:val="00AA03DA"/>
    <w:rsid w:val="00AA08BC"/>
    <w:rsid w:val="00AA0989"/>
    <w:rsid w:val="00AA09B8"/>
    <w:rsid w:val="00AA0A66"/>
    <w:rsid w:val="00AA0A8C"/>
    <w:rsid w:val="00AA0BB5"/>
    <w:rsid w:val="00AA0D84"/>
    <w:rsid w:val="00AA0FD9"/>
    <w:rsid w:val="00AA10E2"/>
    <w:rsid w:val="00AA13FD"/>
    <w:rsid w:val="00AA1552"/>
    <w:rsid w:val="00AA167F"/>
    <w:rsid w:val="00AA1688"/>
    <w:rsid w:val="00AA1A1E"/>
    <w:rsid w:val="00AA1A3D"/>
    <w:rsid w:val="00AA1C53"/>
    <w:rsid w:val="00AA1FA8"/>
    <w:rsid w:val="00AA20C3"/>
    <w:rsid w:val="00AA2233"/>
    <w:rsid w:val="00AA2239"/>
    <w:rsid w:val="00AA2491"/>
    <w:rsid w:val="00AA24D7"/>
    <w:rsid w:val="00AA25D7"/>
    <w:rsid w:val="00AA26AC"/>
    <w:rsid w:val="00AA2A0F"/>
    <w:rsid w:val="00AA2F86"/>
    <w:rsid w:val="00AA30EB"/>
    <w:rsid w:val="00AA3234"/>
    <w:rsid w:val="00AA3409"/>
    <w:rsid w:val="00AA34FE"/>
    <w:rsid w:val="00AA3767"/>
    <w:rsid w:val="00AA3A12"/>
    <w:rsid w:val="00AA3C21"/>
    <w:rsid w:val="00AA41DF"/>
    <w:rsid w:val="00AA43FD"/>
    <w:rsid w:val="00AA464D"/>
    <w:rsid w:val="00AA4687"/>
    <w:rsid w:val="00AA4B8E"/>
    <w:rsid w:val="00AA4D0E"/>
    <w:rsid w:val="00AA4F84"/>
    <w:rsid w:val="00AA5195"/>
    <w:rsid w:val="00AA520D"/>
    <w:rsid w:val="00AA533F"/>
    <w:rsid w:val="00AA5692"/>
    <w:rsid w:val="00AA5746"/>
    <w:rsid w:val="00AA5855"/>
    <w:rsid w:val="00AA58BD"/>
    <w:rsid w:val="00AA5BE0"/>
    <w:rsid w:val="00AA5C22"/>
    <w:rsid w:val="00AA607D"/>
    <w:rsid w:val="00AA625C"/>
    <w:rsid w:val="00AA658E"/>
    <w:rsid w:val="00AA664A"/>
    <w:rsid w:val="00AA66E1"/>
    <w:rsid w:val="00AA68B2"/>
    <w:rsid w:val="00AA6901"/>
    <w:rsid w:val="00AA690F"/>
    <w:rsid w:val="00AA6C52"/>
    <w:rsid w:val="00AA7281"/>
    <w:rsid w:val="00AA7300"/>
    <w:rsid w:val="00AA73DB"/>
    <w:rsid w:val="00AA7498"/>
    <w:rsid w:val="00AA755E"/>
    <w:rsid w:val="00AA7616"/>
    <w:rsid w:val="00AA76D9"/>
    <w:rsid w:val="00AA77F6"/>
    <w:rsid w:val="00AA7AB5"/>
    <w:rsid w:val="00AA7B1F"/>
    <w:rsid w:val="00AA7DAF"/>
    <w:rsid w:val="00AA7E06"/>
    <w:rsid w:val="00AA7FF0"/>
    <w:rsid w:val="00AB02C4"/>
    <w:rsid w:val="00AB02E7"/>
    <w:rsid w:val="00AB0451"/>
    <w:rsid w:val="00AB0510"/>
    <w:rsid w:val="00AB0626"/>
    <w:rsid w:val="00AB063A"/>
    <w:rsid w:val="00AB09AB"/>
    <w:rsid w:val="00AB09E1"/>
    <w:rsid w:val="00AB0A8D"/>
    <w:rsid w:val="00AB0D04"/>
    <w:rsid w:val="00AB0D1B"/>
    <w:rsid w:val="00AB0D43"/>
    <w:rsid w:val="00AB0ED8"/>
    <w:rsid w:val="00AB1158"/>
    <w:rsid w:val="00AB1638"/>
    <w:rsid w:val="00AB16A4"/>
    <w:rsid w:val="00AB1764"/>
    <w:rsid w:val="00AB17BE"/>
    <w:rsid w:val="00AB1AF8"/>
    <w:rsid w:val="00AB1C07"/>
    <w:rsid w:val="00AB1CE6"/>
    <w:rsid w:val="00AB1EC3"/>
    <w:rsid w:val="00AB1EDE"/>
    <w:rsid w:val="00AB200B"/>
    <w:rsid w:val="00AB2289"/>
    <w:rsid w:val="00AB2424"/>
    <w:rsid w:val="00AB25A2"/>
    <w:rsid w:val="00AB2673"/>
    <w:rsid w:val="00AB26C0"/>
    <w:rsid w:val="00AB28F5"/>
    <w:rsid w:val="00AB29D6"/>
    <w:rsid w:val="00AB2A47"/>
    <w:rsid w:val="00AB2AE6"/>
    <w:rsid w:val="00AB2BA2"/>
    <w:rsid w:val="00AB2BD5"/>
    <w:rsid w:val="00AB2C23"/>
    <w:rsid w:val="00AB2CF6"/>
    <w:rsid w:val="00AB3194"/>
    <w:rsid w:val="00AB31EB"/>
    <w:rsid w:val="00AB34C3"/>
    <w:rsid w:val="00AB370C"/>
    <w:rsid w:val="00AB377D"/>
    <w:rsid w:val="00AB3853"/>
    <w:rsid w:val="00AB390B"/>
    <w:rsid w:val="00AB39DD"/>
    <w:rsid w:val="00AB3B30"/>
    <w:rsid w:val="00AB3BDE"/>
    <w:rsid w:val="00AB3DB7"/>
    <w:rsid w:val="00AB3E6F"/>
    <w:rsid w:val="00AB3E7A"/>
    <w:rsid w:val="00AB3FE3"/>
    <w:rsid w:val="00AB4203"/>
    <w:rsid w:val="00AB446A"/>
    <w:rsid w:val="00AB46EE"/>
    <w:rsid w:val="00AB480F"/>
    <w:rsid w:val="00AB48D0"/>
    <w:rsid w:val="00AB4D4E"/>
    <w:rsid w:val="00AB530B"/>
    <w:rsid w:val="00AB57D1"/>
    <w:rsid w:val="00AB586E"/>
    <w:rsid w:val="00AB59DE"/>
    <w:rsid w:val="00AB59E5"/>
    <w:rsid w:val="00AB5C1A"/>
    <w:rsid w:val="00AB5E60"/>
    <w:rsid w:val="00AB6021"/>
    <w:rsid w:val="00AB660C"/>
    <w:rsid w:val="00AB6740"/>
    <w:rsid w:val="00AB67F8"/>
    <w:rsid w:val="00AB694B"/>
    <w:rsid w:val="00AB6C6B"/>
    <w:rsid w:val="00AB6F8D"/>
    <w:rsid w:val="00AB70BB"/>
    <w:rsid w:val="00AB70FA"/>
    <w:rsid w:val="00AB71A8"/>
    <w:rsid w:val="00AB74EE"/>
    <w:rsid w:val="00AB787B"/>
    <w:rsid w:val="00AB7A58"/>
    <w:rsid w:val="00AB7CDD"/>
    <w:rsid w:val="00AB7F1D"/>
    <w:rsid w:val="00AB7F8B"/>
    <w:rsid w:val="00AB7FD9"/>
    <w:rsid w:val="00AC033F"/>
    <w:rsid w:val="00AC046D"/>
    <w:rsid w:val="00AC0AA3"/>
    <w:rsid w:val="00AC0D07"/>
    <w:rsid w:val="00AC0E58"/>
    <w:rsid w:val="00AC0FDD"/>
    <w:rsid w:val="00AC1028"/>
    <w:rsid w:val="00AC10CD"/>
    <w:rsid w:val="00AC124F"/>
    <w:rsid w:val="00AC1600"/>
    <w:rsid w:val="00AC1912"/>
    <w:rsid w:val="00AC192A"/>
    <w:rsid w:val="00AC1DAB"/>
    <w:rsid w:val="00AC1E28"/>
    <w:rsid w:val="00AC1EFB"/>
    <w:rsid w:val="00AC1F20"/>
    <w:rsid w:val="00AC207B"/>
    <w:rsid w:val="00AC2164"/>
    <w:rsid w:val="00AC2553"/>
    <w:rsid w:val="00AC263B"/>
    <w:rsid w:val="00AC269A"/>
    <w:rsid w:val="00AC28AA"/>
    <w:rsid w:val="00AC2BF7"/>
    <w:rsid w:val="00AC2FDB"/>
    <w:rsid w:val="00AC30E7"/>
    <w:rsid w:val="00AC325D"/>
    <w:rsid w:val="00AC3373"/>
    <w:rsid w:val="00AC35AA"/>
    <w:rsid w:val="00AC35F0"/>
    <w:rsid w:val="00AC37AB"/>
    <w:rsid w:val="00AC37CD"/>
    <w:rsid w:val="00AC39C6"/>
    <w:rsid w:val="00AC3BE0"/>
    <w:rsid w:val="00AC3D8A"/>
    <w:rsid w:val="00AC3E3B"/>
    <w:rsid w:val="00AC40B2"/>
    <w:rsid w:val="00AC4226"/>
    <w:rsid w:val="00AC47F1"/>
    <w:rsid w:val="00AC4B24"/>
    <w:rsid w:val="00AC4FF7"/>
    <w:rsid w:val="00AC52AD"/>
    <w:rsid w:val="00AC585E"/>
    <w:rsid w:val="00AC5923"/>
    <w:rsid w:val="00AC5A69"/>
    <w:rsid w:val="00AC5BE0"/>
    <w:rsid w:val="00AC5DE8"/>
    <w:rsid w:val="00AC5F33"/>
    <w:rsid w:val="00AC6090"/>
    <w:rsid w:val="00AC66A5"/>
    <w:rsid w:val="00AC6707"/>
    <w:rsid w:val="00AC6B19"/>
    <w:rsid w:val="00AC6B1B"/>
    <w:rsid w:val="00AC6C48"/>
    <w:rsid w:val="00AC6E3C"/>
    <w:rsid w:val="00AC6FD6"/>
    <w:rsid w:val="00AC7053"/>
    <w:rsid w:val="00AC757E"/>
    <w:rsid w:val="00AC7696"/>
    <w:rsid w:val="00AC78CF"/>
    <w:rsid w:val="00AC79A8"/>
    <w:rsid w:val="00AC7C2A"/>
    <w:rsid w:val="00AC7C5C"/>
    <w:rsid w:val="00AC7D1B"/>
    <w:rsid w:val="00AC7F63"/>
    <w:rsid w:val="00AD0284"/>
    <w:rsid w:val="00AD03B1"/>
    <w:rsid w:val="00AD0494"/>
    <w:rsid w:val="00AD0622"/>
    <w:rsid w:val="00AD065C"/>
    <w:rsid w:val="00AD0917"/>
    <w:rsid w:val="00AD0928"/>
    <w:rsid w:val="00AD0BC8"/>
    <w:rsid w:val="00AD0D13"/>
    <w:rsid w:val="00AD0D38"/>
    <w:rsid w:val="00AD0E60"/>
    <w:rsid w:val="00AD132F"/>
    <w:rsid w:val="00AD1416"/>
    <w:rsid w:val="00AD150F"/>
    <w:rsid w:val="00AD163D"/>
    <w:rsid w:val="00AD1ACD"/>
    <w:rsid w:val="00AD1DEE"/>
    <w:rsid w:val="00AD1DF6"/>
    <w:rsid w:val="00AD2021"/>
    <w:rsid w:val="00AD2349"/>
    <w:rsid w:val="00AD2490"/>
    <w:rsid w:val="00AD2499"/>
    <w:rsid w:val="00AD255F"/>
    <w:rsid w:val="00AD2615"/>
    <w:rsid w:val="00AD2BAD"/>
    <w:rsid w:val="00AD2C1B"/>
    <w:rsid w:val="00AD2C97"/>
    <w:rsid w:val="00AD32DA"/>
    <w:rsid w:val="00AD33EC"/>
    <w:rsid w:val="00AD3413"/>
    <w:rsid w:val="00AD35DF"/>
    <w:rsid w:val="00AD39F9"/>
    <w:rsid w:val="00AD3AAB"/>
    <w:rsid w:val="00AD3E5D"/>
    <w:rsid w:val="00AD3F18"/>
    <w:rsid w:val="00AD40BC"/>
    <w:rsid w:val="00AD4490"/>
    <w:rsid w:val="00AD4688"/>
    <w:rsid w:val="00AD46BB"/>
    <w:rsid w:val="00AD4977"/>
    <w:rsid w:val="00AD49AB"/>
    <w:rsid w:val="00AD4B2E"/>
    <w:rsid w:val="00AD4C7F"/>
    <w:rsid w:val="00AD4D8A"/>
    <w:rsid w:val="00AD5291"/>
    <w:rsid w:val="00AD5648"/>
    <w:rsid w:val="00AD565B"/>
    <w:rsid w:val="00AD56ED"/>
    <w:rsid w:val="00AD57A8"/>
    <w:rsid w:val="00AD57FF"/>
    <w:rsid w:val="00AD5AAF"/>
    <w:rsid w:val="00AD5C53"/>
    <w:rsid w:val="00AD5C98"/>
    <w:rsid w:val="00AD60D1"/>
    <w:rsid w:val="00AD61EE"/>
    <w:rsid w:val="00AD6278"/>
    <w:rsid w:val="00AD67B8"/>
    <w:rsid w:val="00AD700F"/>
    <w:rsid w:val="00AD7066"/>
    <w:rsid w:val="00AD7238"/>
    <w:rsid w:val="00AD744D"/>
    <w:rsid w:val="00AD7485"/>
    <w:rsid w:val="00AD75BE"/>
    <w:rsid w:val="00AD7748"/>
    <w:rsid w:val="00AD7FC8"/>
    <w:rsid w:val="00AE016B"/>
    <w:rsid w:val="00AE02E8"/>
    <w:rsid w:val="00AE036B"/>
    <w:rsid w:val="00AE0444"/>
    <w:rsid w:val="00AE07B0"/>
    <w:rsid w:val="00AE0838"/>
    <w:rsid w:val="00AE08D2"/>
    <w:rsid w:val="00AE0BEE"/>
    <w:rsid w:val="00AE0BF6"/>
    <w:rsid w:val="00AE0F91"/>
    <w:rsid w:val="00AE1015"/>
    <w:rsid w:val="00AE125E"/>
    <w:rsid w:val="00AE1328"/>
    <w:rsid w:val="00AE13B0"/>
    <w:rsid w:val="00AE16AF"/>
    <w:rsid w:val="00AE17F1"/>
    <w:rsid w:val="00AE18B3"/>
    <w:rsid w:val="00AE1971"/>
    <w:rsid w:val="00AE19BB"/>
    <w:rsid w:val="00AE1D3D"/>
    <w:rsid w:val="00AE1DF2"/>
    <w:rsid w:val="00AE1F99"/>
    <w:rsid w:val="00AE2017"/>
    <w:rsid w:val="00AE2125"/>
    <w:rsid w:val="00AE2252"/>
    <w:rsid w:val="00AE2356"/>
    <w:rsid w:val="00AE23EB"/>
    <w:rsid w:val="00AE2536"/>
    <w:rsid w:val="00AE286A"/>
    <w:rsid w:val="00AE29BC"/>
    <w:rsid w:val="00AE2AB9"/>
    <w:rsid w:val="00AE2F7A"/>
    <w:rsid w:val="00AE30E1"/>
    <w:rsid w:val="00AE31CE"/>
    <w:rsid w:val="00AE32D2"/>
    <w:rsid w:val="00AE32E5"/>
    <w:rsid w:val="00AE3446"/>
    <w:rsid w:val="00AE3455"/>
    <w:rsid w:val="00AE3541"/>
    <w:rsid w:val="00AE35CB"/>
    <w:rsid w:val="00AE39A0"/>
    <w:rsid w:val="00AE3C39"/>
    <w:rsid w:val="00AE3D44"/>
    <w:rsid w:val="00AE401C"/>
    <w:rsid w:val="00AE414A"/>
    <w:rsid w:val="00AE4181"/>
    <w:rsid w:val="00AE4204"/>
    <w:rsid w:val="00AE42A0"/>
    <w:rsid w:val="00AE44C3"/>
    <w:rsid w:val="00AE44D4"/>
    <w:rsid w:val="00AE4538"/>
    <w:rsid w:val="00AE471A"/>
    <w:rsid w:val="00AE480E"/>
    <w:rsid w:val="00AE4929"/>
    <w:rsid w:val="00AE4B01"/>
    <w:rsid w:val="00AE4FE5"/>
    <w:rsid w:val="00AE52E6"/>
    <w:rsid w:val="00AE535A"/>
    <w:rsid w:val="00AE5439"/>
    <w:rsid w:val="00AE58D9"/>
    <w:rsid w:val="00AE5909"/>
    <w:rsid w:val="00AE59E9"/>
    <w:rsid w:val="00AE5A58"/>
    <w:rsid w:val="00AE5C0B"/>
    <w:rsid w:val="00AE5DEC"/>
    <w:rsid w:val="00AE61CA"/>
    <w:rsid w:val="00AE6527"/>
    <w:rsid w:val="00AE653C"/>
    <w:rsid w:val="00AE65A1"/>
    <w:rsid w:val="00AE66C3"/>
    <w:rsid w:val="00AE66C4"/>
    <w:rsid w:val="00AE6739"/>
    <w:rsid w:val="00AE6845"/>
    <w:rsid w:val="00AE6906"/>
    <w:rsid w:val="00AE6BF4"/>
    <w:rsid w:val="00AE6CD8"/>
    <w:rsid w:val="00AE6CDD"/>
    <w:rsid w:val="00AE6D23"/>
    <w:rsid w:val="00AE6D8F"/>
    <w:rsid w:val="00AE6E5E"/>
    <w:rsid w:val="00AE6F52"/>
    <w:rsid w:val="00AE71BF"/>
    <w:rsid w:val="00AE7253"/>
    <w:rsid w:val="00AE7304"/>
    <w:rsid w:val="00AE7490"/>
    <w:rsid w:val="00AE7798"/>
    <w:rsid w:val="00AE798C"/>
    <w:rsid w:val="00AF0009"/>
    <w:rsid w:val="00AF01D3"/>
    <w:rsid w:val="00AF0361"/>
    <w:rsid w:val="00AF046C"/>
    <w:rsid w:val="00AF05F2"/>
    <w:rsid w:val="00AF0B7B"/>
    <w:rsid w:val="00AF0BA1"/>
    <w:rsid w:val="00AF0C1C"/>
    <w:rsid w:val="00AF0C44"/>
    <w:rsid w:val="00AF0E21"/>
    <w:rsid w:val="00AF0E79"/>
    <w:rsid w:val="00AF1084"/>
    <w:rsid w:val="00AF10ED"/>
    <w:rsid w:val="00AF12C3"/>
    <w:rsid w:val="00AF12D3"/>
    <w:rsid w:val="00AF1662"/>
    <w:rsid w:val="00AF173C"/>
    <w:rsid w:val="00AF196C"/>
    <w:rsid w:val="00AF19B0"/>
    <w:rsid w:val="00AF1A36"/>
    <w:rsid w:val="00AF1ACD"/>
    <w:rsid w:val="00AF1B2F"/>
    <w:rsid w:val="00AF1BCC"/>
    <w:rsid w:val="00AF1ED3"/>
    <w:rsid w:val="00AF2144"/>
    <w:rsid w:val="00AF24E7"/>
    <w:rsid w:val="00AF262C"/>
    <w:rsid w:val="00AF29D7"/>
    <w:rsid w:val="00AF2AE1"/>
    <w:rsid w:val="00AF2CC0"/>
    <w:rsid w:val="00AF2F03"/>
    <w:rsid w:val="00AF3612"/>
    <w:rsid w:val="00AF3755"/>
    <w:rsid w:val="00AF37F8"/>
    <w:rsid w:val="00AF3A04"/>
    <w:rsid w:val="00AF3C26"/>
    <w:rsid w:val="00AF3D40"/>
    <w:rsid w:val="00AF411E"/>
    <w:rsid w:val="00AF42CB"/>
    <w:rsid w:val="00AF42F8"/>
    <w:rsid w:val="00AF43D0"/>
    <w:rsid w:val="00AF45DB"/>
    <w:rsid w:val="00AF49FC"/>
    <w:rsid w:val="00AF4D24"/>
    <w:rsid w:val="00AF4E0A"/>
    <w:rsid w:val="00AF4EFD"/>
    <w:rsid w:val="00AF4FBD"/>
    <w:rsid w:val="00AF53D3"/>
    <w:rsid w:val="00AF53D6"/>
    <w:rsid w:val="00AF54D3"/>
    <w:rsid w:val="00AF58B6"/>
    <w:rsid w:val="00AF5AB0"/>
    <w:rsid w:val="00AF5AD2"/>
    <w:rsid w:val="00AF5D08"/>
    <w:rsid w:val="00AF5DB4"/>
    <w:rsid w:val="00AF6226"/>
    <w:rsid w:val="00AF6457"/>
    <w:rsid w:val="00AF6483"/>
    <w:rsid w:val="00AF653B"/>
    <w:rsid w:val="00AF654C"/>
    <w:rsid w:val="00AF6667"/>
    <w:rsid w:val="00AF69B2"/>
    <w:rsid w:val="00AF69E8"/>
    <w:rsid w:val="00AF6A3F"/>
    <w:rsid w:val="00AF7036"/>
    <w:rsid w:val="00AF7437"/>
    <w:rsid w:val="00AF74EA"/>
    <w:rsid w:val="00AF74FA"/>
    <w:rsid w:val="00AF7605"/>
    <w:rsid w:val="00AF7654"/>
    <w:rsid w:val="00AF7744"/>
    <w:rsid w:val="00AF795D"/>
    <w:rsid w:val="00AF79BA"/>
    <w:rsid w:val="00AF7D5A"/>
    <w:rsid w:val="00AF7DDB"/>
    <w:rsid w:val="00AF7E99"/>
    <w:rsid w:val="00B000A4"/>
    <w:rsid w:val="00B00470"/>
    <w:rsid w:val="00B004C4"/>
    <w:rsid w:val="00B00510"/>
    <w:rsid w:val="00B00584"/>
    <w:rsid w:val="00B00613"/>
    <w:rsid w:val="00B0080A"/>
    <w:rsid w:val="00B00899"/>
    <w:rsid w:val="00B00EF4"/>
    <w:rsid w:val="00B00F1A"/>
    <w:rsid w:val="00B00F49"/>
    <w:rsid w:val="00B0104C"/>
    <w:rsid w:val="00B01531"/>
    <w:rsid w:val="00B01623"/>
    <w:rsid w:val="00B016BC"/>
    <w:rsid w:val="00B0184B"/>
    <w:rsid w:val="00B0198F"/>
    <w:rsid w:val="00B01AB6"/>
    <w:rsid w:val="00B01CC9"/>
    <w:rsid w:val="00B01E19"/>
    <w:rsid w:val="00B02018"/>
    <w:rsid w:val="00B02235"/>
    <w:rsid w:val="00B02258"/>
    <w:rsid w:val="00B022F3"/>
    <w:rsid w:val="00B024A7"/>
    <w:rsid w:val="00B024B7"/>
    <w:rsid w:val="00B02587"/>
    <w:rsid w:val="00B025AF"/>
    <w:rsid w:val="00B02788"/>
    <w:rsid w:val="00B02902"/>
    <w:rsid w:val="00B029D6"/>
    <w:rsid w:val="00B02C1A"/>
    <w:rsid w:val="00B02CF8"/>
    <w:rsid w:val="00B02FD2"/>
    <w:rsid w:val="00B03432"/>
    <w:rsid w:val="00B03B3D"/>
    <w:rsid w:val="00B03C04"/>
    <w:rsid w:val="00B03C87"/>
    <w:rsid w:val="00B03D29"/>
    <w:rsid w:val="00B044CF"/>
    <w:rsid w:val="00B04576"/>
    <w:rsid w:val="00B045E3"/>
    <w:rsid w:val="00B04606"/>
    <w:rsid w:val="00B04728"/>
    <w:rsid w:val="00B048E8"/>
    <w:rsid w:val="00B0492D"/>
    <w:rsid w:val="00B04BAD"/>
    <w:rsid w:val="00B04D57"/>
    <w:rsid w:val="00B05185"/>
    <w:rsid w:val="00B052BA"/>
    <w:rsid w:val="00B05684"/>
    <w:rsid w:val="00B056A4"/>
    <w:rsid w:val="00B056C9"/>
    <w:rsid w:val="00B05836"/>
    <w:rsid w:val="00B0589F"/>
    <w:rsid w:val="00B059A1"/>
    <w:rsid w:val="00B059FB"/>
    <w:rsid w:val="00B05C95"/>
    <w:rsid w:val="00B05D64"/>
    <w:rsid w:val="00B05FB7"/>
    <w:rsid w:val="00B0618E"/>
    <w:rsid w:val="00B06199"/>
    <w:rsid w:val="00B06366"/>
    <w:rsid w:val="00B065FD"/>
    <w:rsid w:val="00B066E2"/>
    <w:rsid w:val="00B06A50"/>
    <w:rsid w:val="00B06AE8"/>
    <w:rsid w:val="00B06B15"/>
    <w:rsid w:val="00B06B66"/>
    <w:rsid w:val="00B06E25"/>
    <w:rsid w:val="00B070FC"/>
    <w:rsid w:val="00B07140"/>
    <w:rsid w:val="00B07663"/>
    <w:rsid w:val="00B077C6"/>
    <w:rsid w:val="00B07855"/>
    <w:rsid w:val="00B079C5"/>
    <w:rsid w:val="00B079D8"/>
    <w:rsid w:val="00B07AD6"/>
    <w:rsid w:val="00B07C2D"/>
    <w:rsid w:val="00B07D72"/>
    <w:rsid w:val="00B07D87"/>
    <w:rsid w:val="00B07FD1"/>
    <w:rsid w:val="00B10044"/>
    <w:rsid w:val="00B10105"/>
    <w:rsid w:val="00B104B6"/>
    <w:rsid w:val="00B104B9"/>
    <w:rsid w:val="00B10530"/>
    <w:rsid w:val="00B107C4"/>
    <w:rsid w:val="00B108B0"/>
    <w:rsid w:val="00B1102A"/>
    <w:rsid w:val="00B110F1"/>
    <w:rsid w:val="00B110F9"/>
    <w:rsid w:val="00B1112A"/>
    <w:rsid w:val="00B12026"/>
    <w:rsid w:val="00B121E9"/>
    <w:rsid w:val="00B121F4"/>
    <w:rsid w:val="00B12208"/>
    <w:rsid w:val="00B12A66"/>
    <w:rsid w:val="00B12CEF"/>
    <w:rsid w:val="00B12D2C"/>
    <w:rsid w:val="00B1327E"/>
    <w:rsid w:val="00B13329"/>
    <w:rsid w:val="00B1366C"/>
    <w:rsid w:val="00B13732"/>
    <w:rsid w:val="00B137EB"/>
    <w:rsid w:val="00B139F2"/>
    <w:rsid w:val="00B13C34"/>
    <w:rsid w:val="00B13D9E"/>
    <w:rsid w:val="00B13DE7"/>
    <w:rsid w:val="00B1408A"/>
    <w:rsid w:val="00B14310"/>
    <w:rsid w:val="00B1434B"/>
    <w:rsid w:val="00B14620"/>
    <w:rsid w:val="00B14CDA"/>
    <w:rsid w:val="00B14CED"/>
    <w:rsid w:val="00B14F5F"/>
    <w:rsid w:val="00B14FFA"/>
    <w:rsid w:val="00B15469"/>
    <w:rsid w:val="00B154A8"/>
    <w:rsid w:val="00B1555A"/>
    <w:rsid w:val="00B155D7"/>
    <w:rsid w:val="00B156BB"/>
    <w:rsid w:val="00B15737"/>
    <w:rsid w:val="00B158D2"/>
    <w:rsid w:val="00B15A01"/>
    <w:rsid w:val="00B15AA7"/>
    <w:rsid w:val="00B15C2E"/>
    <w:rsid w:val="00B15D36"/>
    <w:rsid w:val="00B15E5D"/>
    <w:rsid w:val="00B15EB6"/>
    <w:rsid w:val="00B16366"/>
    <w:rsid w:val="00B1645D"/>
    <w:rsid w:val="00B165A6"/>
    <w:rsid w:val="00B166DA"/>
    <w:rsid w:val="00B16748"/>
    <w:rsid w:val="00B1674C"/>
    <w:rsid w:val="00B1676F"/>
    <w:rsid w:val="00B167DA"/>
    <w:rsid w:val="00B168A3"/>
    <w:rsid w:val="00B168FC"/>
    <w:rsid w:val="00B16933"/>
    <w:rsid w:val="00B16AAA"/>
    <w:rsid w:val="00B16B11"/>
    <w:rsid w:val="00B16B6F"/>
    <w:rsid w:val="00B16C3A"/>
    <w:rsid w:val="00B16D75"/>
    <w:rsid w:val="00B16F94"/>
    <w:rsid w:val="00B17027"/>
    <w:rsid w:val="00B170D5"/>
    <w:rsid w:val="00B17235"/>
    <w:rsid w:val="00B1723E"/>
    <w:rsid w:val="00B173B5"/>
    <w:rsid w:val="00B17449"/>
    <w:rsid w:val="00B1778F"/>
    <w:rsid w:val="00B1780F"/>
    <w:rsid w:val="00B17933"/>
    <w:rsid w:val="00B17AF7"/>
    <w:rsid w:val="00B20153"/>
    <w:rsid w:val="00B2055F"/>
    <w:rsid w:val="00B20841"/>
    <w:rsid w:val="00B2086D"/>
    <w:rsid w:val="00B20A1E"/>
    <w:rsid w:val="00B20A57"/>
    <w:rsid w:val="00B21117"/>
    <w:rsid w:val="00B211CD"/>
    <w:rsid w:val="00B2144E"/>
    <w:rsid w:val="00B21699"/>
    <w:rsid w:val="00B21818"/>
    <w:rsid w:val="00B21ACB"/>
    <w:rsid w:val="00B21C66"/>
    <w:rsid w:val="00B21D2F"/>
    <w:rsid w:val="00B21D59"/>
    <w:rsid w:val="00B21F15"/>
    <w:rsid w:val="00B2205B"/>
    <w:rsid w:val="00B22533"/>
    <w:rsid w:val="00B225E9"/>
    <w:rsid w:val="00B2262C"/>
    <w:rsid w:val="00B226E2"/>
    <w:rsid w:val="00B2292F"/>
    <w:rsid w:val="00B22A1D"/>
    <w:rsid w:val="00B22A82"/>
    <w:rsid w:val="00B22E43"/>
    <w:rsid w:val="00B2309D"/>
    <w:rsid w:val="00B231F2"/>
    <w:rsid w:val="00B2356E"/>
    <w:rsid w:val="00B23582"/>
    <w:rsid w:val="00B23833"/>
    <w:rsid w:val="00B23AD3"/>
    <w:rsid w:val="00B23C3A"/>
    <w:rsid w:val="00B23CB8"/>
    <w:rsid w:val="00B23E25"/>
    <w:rsid w:val="00B23E85"/>
    <w:rsid w:val="00B23F3F"/>
    <w:rsid w:val="00B240D7"/>
    <w:rsid w:val="00B240DF"/>
    <w:rsid w:val="00B2455F"/>
    <w:rsid w:val="00B245C0"/>
    <w:rsid w:val="00B246AC"/>
    <w:rsid w:val="00B24917"/>
    <w:rsid w:val="00B249A1"/>
    <w:rsid w:val="00B24A5D"/>
    <w:rsid w:val="00B24C83"/>
    <w:rsid w:val="00B24CCF"/>
    <w:rsid w:val="00B24DB0"/>
    <w:rsid w:val="00B24F78"/>
    <w:rsid w:val="00B24FFC"/>
    <w:rsid w:val="00B255B9"/>
    <w:rsid w:val="00B25692"/>
    <w:rsid w:val="00B25705"/>
    <w:rsid w:val="00B2573A"/>
    <w:rsid w:val="00B25919"/>
    <w:rsid w:val="00B25921"/>
    <w:rsid w:val="00B25ABA"/>
    <w:rsid w:val="00B25DB1"/>
    <w:rsid w:val="00B26057"/>
    <w:rsid w:val="00B261FE"/>
    <w:rsid w:val="00B26204"/>
    <w:rsid w:val="00B2711D"/>
    <w:rsid w:val="00B2722F"/>
    <w:rsid w:val="00B2764E"/>
    <w:rsid w:val="00B2770D"/>
    <w:rsid w:val="00B27745"/>
    <w:rsid w:val="00B277AD"/>
    <w:rsid w:val="00B27839"/>
    <w:rsid w:val="00B27BBE"/>
    <w:rsid w:val="00B309CF"/>
    <w:rsid w:val="00B30AA4"/>
    <w:rsid w:val="00B30AB0"/>
    <w:rsid w:val="00B30E48"/>
    <w:rsid w:val="00B30E78"/>
    <w:rsid w:val="00B30F40"/>
    <w:rsid w:val="00B31305"/>
    <w:rsid w:val="00B315CD"/>
    <w:rsid w:val="00B3172F"/>
    <w:rsid w:val="00B317CC"/>
    <w:rsid w:val="00B3184C"/>
    <w:rsid w:val="00B320F6"/>
    <w:rsid w:val="00B32464"/>
    <w:rsid w:val="00B32592"/>
    <w:rsid w:val="00B325FC"/>
    <w:rsid w:val="00B32825"/>
    <w:rsid w:val="00B3297F"/>
    <w:rsid w:val="00B32A9A"/>
    <w:rsid w:val="00B32C90"/>
    <w:rsid w:val="00B32E1A"/>
    <w:rsid w:val="00B32ECC"/>
    <w:rsid w:val="00B331BD"/>
    <w:rsid w:val="00B3353B"/>
    <w:rsid w:val="00B33574"/>
    <w:rsid w:val="00B3397B"/>
    <w:rsid w:val="00B33985"/>
    <w:rsid w:val="00B3398A"/>
    <w:rsid w:val="00B33C7E"/>
    <w:rsid w:val="00B33E83"/>
    <w:rsid w:val="00B33EAA"/>
    <w:rsid w:val="00B33F75"/>
    <w:rsid w:val="00B34396"/>
    <w:rsid w:val="00B345B7"/>
    <w:rsid w:val="00B345C0"/>
    <w:rsid w:val="00B34747"/>
    <w:rsid w:val="00B35319"/>
    <w:rsid w:val="00B354A0"/>
    <w:rsid w:val="00B35585"/>
    <w:rsid w:val="00B355FD"/>
    <w:rsid w:val="00B35698"/>
    <w:rsid w:val="00B35B1D"/>
    <w:rsid w:val="00B35C69"/>
    <w:rsid w:val="00B35CEB"/>
    <w:rsid w:val="00B35E80"/>
    <w:rsid w:val="00B36329"/>
    <w:rsid w:val="00B3650E"/>
    <w:rsid w:val="00B36550"/>
    <w:rsid w:val="00B36668"/>
    <w:rsid w:val="00B367B5"/>
    <w:rsid w:val="00B368E4"/>
    <w:rsid w:val="00B36A39"/>
    <w:rsid w:val="00B36B6C"/>
    <w:rsid w:val="00B36C02"/>
    <w:rsid w:val="00B36E32"/>
    <w:rsid w:val="00B370D5"/>
    <w:rsid w:val="00B371C0"/>
    <w:rsid w:val="00B3740E"/>
    <w:rsid w:val="00B376ED"/>
    <w:rsid w:val="00B37B31"/>
    <w:rsid w:val="00B37BA5"/>
    <w:rsid w:val="00B37BC0"/>
    <w:rsid w:val="00B37C0B"/>
    <w:rsid w:val="00B37C2D"/>
    <w:rsid w:val="00B37F31"/>
    <w:rsid w:val="00B37F71"/>
    <w:rsid w:val="00B37FC1"/>
    <w:rsid w:val="00B4000C"/>
    <w:rsid w:val="00B401A7"/>
    <w:rsid w:val="00B40430"/>
    <w:rsid w:val="00B40629"/>
    <w:rsid w:val="00B40961"/>
    <w:rsid w:val="00B40B80"/>
    <w:rsid w:val="00B40D34"/>
    <w:rsid w:val="00B41117"/>
    <w:rsid w:val="00B41124"/>
    <w:rsid w:val="00B41426"/>
    <w:rsid w:val="00B4159C"/>
    <w:rsid w:val="00B415FC"/>
    <w:rsid w:val="00B416D3"/>
    <w:rsid w:val="00B41F86"/>
    <w:rsid w:val="00B420DB"/>
    <w:rsid w:val="00B42424"/>
    <w:rsid w:val="00B42D3E"/>
    <w:rsid w:val="00B42D8A"/>
    <w:rsid w:val="00B430D2"/>
    <w:rsid w:val="00B431B1"/>
    <w:rsid w:val="00B433AC"/>
    <w:rsid w:val="00B434ED"/>
    <w:rsid w:val="00B43791"/>
    <w:rsid w:val="00B43793"/>
    <w:rsid w:val="00B4380C"/>
    <w:rsid w:val="00B439B9"/>
    <w:rsid w:val="00B43A47"/>
    <w:rsid w:val="00B43B40"/>
    <w:rsid w:val="00B43C9D"/>
    <w:rsid w:val="00B43D66"/>
    <w:rsid w:val="00B43DD6"/>
    <w:rsid w:val="00B43E25"/>
    <w:rsid w:val="00B44029"/>
    <w:rsid w:val="00B441D9"/>
    <w:rsid w:val="00B4430E"/>
    <w:rsid w:val="00B44486"/>
    <w:rsid w:val="00B44BBA"/>
    <w:rsid w:val="00B44EB3"/>
    <w:rsid w:val="00B451EF"/>
    <w:rsid w:val="00B4523D"/>
    <w:rsid w:val="00B45390"/>
    <w:rsid w:val="00B454A9"/>
    <w:rsid w:val="00B454CE"/>
    <w:rsid w:val="00B4565C"/>
    <w:rsid w:val="00B459F4"/>
    <w:rsid w:val="00B45D96"/>
    <w:rsid w:val="00B46060"/>
    <w:rsid w:val="00B462E7"/>
    <w:rsid w:val="00B46B7C"/>
    <w:rsid w:val="00B46D93"/>
    <w:rsid w:val="00B470DF"/>
    <w:rsid w:val="00B47113"/>
    <w:rsid w:val="00B4716C"/>
    <w:rsid w:val="00B47344"/>
    <w:rsid w:val="00B474A0"/>
    <w:rsid w:val="00B47520"/>
    <w:rsid w:val="00B477FD"/>
    <w:rsid w:val="00B47805"/>
    <w:rsid w:val="00B47933"/>
    <w:rsid w:val="00B47D5E"/>
    <w:rsid w:val="00B50009"/>
    <w:rsid w:val="00B50309"/>
    <w:rsid w:val="00B503EE"/>
    <w:rsid w:val="00B5063C"/>
    <w:rsid w:val="00B50BC7"/>
    <w:rsid w:val="00B50D44"/>
    <w:rsid w:val="00B50D83"/>
    <w:rsid w:val="00B50F0D"/>
    <w:rsid w:val="00B50FCE"/>
    <w:rsid w:val="00B51390"/>
    <w:rsid w:val="00B513CA"/>
    <w:rsid w:val="00B51847"/>
    <w:rsid w:val="00B51B7B"/>
    <w:rsid w:val="00B51ECD"/>
    <w:rsid w:val="00B52191"/>
    <w:rsid w:val="00B52257"/>
    <w:rsid w:val="00B52320"/>
    <w:rsid w:val="00B523E9"/>
    <w:rsid w:val="00B5245C"/>
    <w:rsid w:val="00B5263B"/>
    <w:rsid w:val="00B5296F"/>
    <w:rsid w:val="00B52BB2"/>
    <w:rsid w:val="00B52D35"/>
    <w:rsid w:val="00B52D57"/>
    <w:rsid w:val="00B52F3B"/>
    <w:rsid w:val="00B52F8B"/>
    <w:rsid w:val="00B52FE1"/>
    <w:rsid w:val="00B530FE"/>
    <w:rsid w:val="00B532E6"/>
    <w:rsid w:val="00B53409"/>
    <w:rsid w:val="00B537CE"/>
    <w:rsid w:val="00B538C1"/>
    <w:rsid w:val="00B53AB5"/>
    <w:rsid w:val="00B53B55"/>
    <w:rsid w:val="00B540DA"/>
    <w:rsid w:val="00B54508"/>
    <w:rsid w:val="00B54777"/>
    <w:rsid w:val="00B54796"/>
    <w:rsid w:val="00B54942"/>
    <w:rsid w:val="00B549F2"/>
    <w:rsid w:val="00B54ADD"/>
    <w:rsid w:val="00B54CF4"/>
    <w:rsid w:val="00B54D32"/>
    <w:rsid w:val="00B54DD1"/>
    <w:rsid w:val="00B54F6F"/>
    <w:rsid w:val="00B54FC8"/>
    <w:rsid w:val="00B5503B"/>
    <w:rsid w:val="00B55053"/>
    <w:rsid w:val="00B55081"/>
    <w:rsid w:val="00B559BA"/>
    <w:rsid w:val="00B55A5D"/>
    <w:rsid w:val="00B55B21"/>
    <w:rsid w:val="00B55DF9"/>
    <w:rsid w:val="00B55E09"/>
    <w:rsid w:val="00B55EC6"/>
    <w:rsid w:val="00B564C2"/>
    <w:rsid w:val="00B568A4"/>
    <w:rsid w:val="00B56A36"/>
    <w:rsid w:val="00B56BEA"/>
    <w:rsid w:val="00B56D33"/>
    <w:rsid w:val="00B572C2"/>
    <w:rsid w:val="00B57909"/>
    <w:rsid w:val="00B57AFD"/>
    <w:rsid w:val="00B57D63"/>
    <w:rsid w:val="00B57F48"/>
    <w:rsid w:val="00B57FE4"/>
    <w:rsid w:val="00B604A2"/>
    <w:rsid w:val="00B60550"/>
    <w:rsid w:val="00B606E3"/>
    <w:rsid w:val="00B60729"/>
    <w:rsid w:val="00B609BB"/>
    <w:rsid w:val="00B60C2A"/>
    <w:rsid w:val="00B60F9D"/>
    <w:rsid w:val="00B60FB9"/>
    <w:rsid w:val="00B61134"/>
    <w:rsid w:val="00B61203"/>
    <w:rsid w:val="00B618E6"/>
    <w:rsid w:val="00B618EB"/>
    <w:rsid w:val="00B61A13"/>
    <w:rsid w:val="00B61F83"/>
    <w:rsid w:val="00B623FF"/>
    <w:rsid w:val="00B62476"/>
    <w:rsid w:val="00B62558"/>
    <w:rsid w:val="00B6262E"/>
    <w:rsid w:val="00B6273D"/>
    <w:rsid w:val="00B6275D"/>
    <w:rsid w:val="00B627CB"/>
    <w:rsid w:val="00B62CB1"/>
    <w:rsid w:val="00B62DAD"/>
    <w:rsid w:val="00B62F1E"/>
    <w:rsid w:val="00B62FAA"/>
    <w:rsid w:val="00B63289"/>
    <w:rsid w:val="00B632BD"/>
    <w:rsid w:val="00B63390"/>
    <w:rsid w:val="00B63562"/>
    <w:rsid w:val="00B635F0"/>
    <w:rsid w:val="00B63869"/>
    <w:rsid w:val="00B63956"/>
    <w:rsid w:val="00B63A6E"/>
    <w:rsid w:val="00B63B54"/>
    <w:rsid w:val="00B645B4"/>
    <w:rsid w:val="00B64648"/>
    <w:rsid w:val="00B646EB"/>
    <w:rsid w:val="00B646FD"/>
    <w:rsid w:val="00B64806"/>
    <w:rsid w:val="00B64D39"/>
    <w:rsid w:val="00B64E82"/>
    <w:rsid w:val="00B653D9"/>
    <w:rsid w:val="00B65523"/>
    <w:rsid w:val="00B65525"/>
    <w:rsid w:val="00B655AD"/>
    <w:rsid w:val="00B65759"/>
    <w:rsid w:val="00B65822"/>
    <w:rsid w:val="00B65918"/>
    <w:rsid w:val="00B65B16"/>
    <w:rsid w:val="00B65B23"/>
    <w:rsid w:val="00B65DB8"/>
    <w:rsid w:val="00B65FFC"/>
    <w:rsid w:val="00B66207"/>
    <w:rsid w:val="00B663D1"/>
    <w:rsid w:val="00B6648B"/>
    <w:rsid w:val="00B665C9"/>
    <w:rsid w:val="00B66D62"/>
    <w:rsid w:val="00B67031"/>
    <w:rsid w:val="00B677EB"/>
    <w:rsid w:val="00B67E7A"/>
    <w:rsid w:val="00B67F43"/>
    <w:rsid w:val="00B700E9"/>
    <w:rsid w:val="00B70135"/>
    <w:rsid w:val="00B7021F"/>
    <w:rsid w:val="00B70363"/>
    <w:rsid w:val="00B704FC"/>
    <w:rsid w:val="00B7063C"/>
    <w:rsid w:val="00B70668"/>
    <w:rsid w:val="00B708B0"/>
    <w:rsid w:val="00B708E1"/>
    <w:rsid w:val="00B70B5F"/>
    <w:rsid w:val="00B70BEE"/>
    <w:rsid w:val="00B70E82"/>
    <w:rsid w:val="00B70EB1"/>
    <w:rsid w:val="00B71419"/>
    <w:rsid w:val="00B7159D"/>
    <w:rsid w:val="00B715A1"/>
    <w:rsid w:val="00B719BB"/>
    <w:rsid w:val="00B71CE2"/>
    <w:rsid w:val="00B71E97"/>
    <w:rsid w:val="00B71ECB"/>
    <w:rsid w:val="00B72111"/>
    <w:rsid w:val="00B721C4"/>
    <w:rsid w:val="00B721D4"/>
    <w:rsid w:val="00B7233E"/>
    <w:rsid w:val="00B726AB"/>
    <w:rsid w:val="00B729F0"/>
    <w:rsid w:val="00B72A5D"/>
    <w:rsid w:val="00B72AF2"/>
    <w:rsid w:val="00B72CBE"/>
    <w:rsid w:val="00B72F31"/>
    <w:rsid w:val="00B72F9F"/>
    <w:rsid w:val="00B732B1"/>
    <w:rsid w:val="00B73813"/>
    <w:rsid w:val="00B7393F"/>
    <w:rsid w:val="00B739EB"/>
    <w:rsid w:val="00B73B9F"/>
    <w:rsid w:val="00B73C10"/>
    <w:rsid w:val="00B73DB8"/>
    <w:rsid w:val="00B73FB7"/>
    <w:rsid w:val="00B74022"/>
    <w:rsid w:val="00B74034"/>
    <w:rsid w:val="00B7406E"/>
    <w:rsid w:val="00B74269"/>
    <w:rsid w:val="00B7446E"/>
    <w:rsid w:val="00B74496"/>
    <w:rsid w:val="00B745E8"/>
    <w:rsid w:val="00B74753"/>
    <w:rsid w:val="00B74856"/>
    <w:rsid w:val="00B74C47"/>
    <w:rsid w:val="00B74CA9"/>
    <w:rsid w:val="00B74F65"/>
    <w:rsid w:val="00B7507E"/>
    <w:rsid w:val="00B75089"/>
    <w:rsid w:val="00B750DC"/>
    <w:rsid w:val="00B75145"/>
    <w:rsid w:val="00B751B5"/>
    <w:rsid w:val="00B751BE"/>
    <w:rsid w:val="00B75796"/>
    <w:rsid w:val="00B75960"/>
    <w:rsid w:val="00B75986"/>
    <w:rsid w:val="00B75C25"/>
    <w:rsid w:val="00B75F1B"/>
    <w:rsid w:val="00B75F4B"/>
    <w:rsid w:val="00B7605C"/>
    <w:rsid w:val="00B76404"/>
    <w:rsid w:val="00B76682"/>
    <w:rsid w:val="00B769AA"/>
    <w:rsid w:val="00B76A09"/>
    <w:rsid w:val="00B76CB5"/>
    <w:rsid w:val="00B76D89"/>
    <w:rsid w:val="00B76E04"/>
    <w:rsid w:val="00B77112"/>
    <w:rsid w:val="00B77207"/>
    <w:rsid w:val="00B77501"/>
    <w:rsid w:val="00B77508"/>
    <w:rsid w:val="00B77854"/>
    <w:rsid w:val="00B7790B"/>
    <w:rsid w:val="00B779B2"/>
    <w:rsid w:val="00B779E4"/>
    <w:rsid w:val="00B77B35"/>
    <w:rsid w:val="00B77B58"/>
    <w:rsid w:val="00B77EFD"/>
    <w:rsid w:val="00B77F62"/>
    <w:rsid w:val="00B77F72"/>
    <w:rsid w:val="00B77F75"/>
    <w:rsid w:val="00B800BA"/>
    <w:rsid w:val="00B80342"/>
    <w:rsid w:val="00B803FC"/>
    <w:rsid w:val="00B8042F"/>
    <w:rsid w:val="00B80628"/>
    <w:rsid w:val="00B8068F"/>
    <w:rsid w:val="00B806D5"/>
    <w:rsid w:val="00B808B9"/>
    <w:rsid w:val="00B809AA"/>
    <w:rsid w:val="00B811EB"/>
    <w:rsid w:val="00B8132A"/>
    <w:rsid w:val="00B81375"/>
    <w:rsid w:val="00B813BD"/>
    <w:rsid w:val="00B813DF"/>
    <w:rsid w:val="00B8143B"/>
    <w:rsid w:val="00B81517"/>
    <w:rsid w:val="00B815B0"/>
    <w:rsid w:val="00B816D2"/>
    <w:rsid w:val="00B817D9"/>
    <w:rsid w:val="00B81A26"/>
    <w:rsid w:val="00B81BD8"/>
    <w:rsid w:val="00B81D1B"/>
    <w:rsid w:val="00B82095"/>
    <w:rsid w:val="00B8216D"/>
    <w:rsid w:val="00B8230A"/>
    <w:rsid w:val="00B824D2"/>
    <w:rsid w:val="00B82528"/>
    <w:rsid w:val="00B8257C"/>
    <w:rsid w:val="00B82598"/>
    <w:rsid w:val="00B825C0"/>
    <w:rsid w:val="00B8267C"/>
    <w:rsid w:val="00B827D6"/>
    <w:rsid w:val="00B82802"/>
    <w:rsid w:val="00B82A4C"/>
    <w:rsid w:val="00B82CA5"/>
    <w:rsid w:val="00B82EF1"/>
    <w:rsid w:val="00B82F82"/>
    <w:rsid w:val="00B832B4"/>
    <w:rsid w:val="00B833F7"/>
    <w:rsid w:val="00B8363C"/>
    <w:rsid w:val="00B83925"/>
    <w:rsid w:val="00B8393E"/>
    <w:rsid w:val="00B83D6D"/>
    <w:rsid w:val="00B83DE4"/>
    <w:rsid w:val="00B83E60"/>
    <w:rsid w:val="00B84345"/>
    <w:rsid w:val="00B84485"/>
    <w:rsid w:val="00B84799"/>
    <w:rsid w:val="00B84A61"/>
    <w:rsid w:val="00B84DE7"/>
    <w:rsid w:val="00B84F06"/>
    <w:rsid w:val="00B855C1"/>
    <w:rsid w:val="00B855EE"/>
    <w:rsid w:val="00B856EB"/>
    <w:rsid w:val="00B85730"/>
    <w:rsid w:val="00B85F37"/>
    <w:rsid w:val="00B85FC8"/>
    <w:rsid w:val="00B86065"/>
    <w:rsid w:val="00B861B9"/>
    <w:rsid w:val="00B863C7"/>
    <w:rsid w:val="00B86426"/>
    <w:rsid w:val="00B8651C"/>
    <w:rsid w:val="00B86729"/>
    <w:rsid w:val="00B868F6"/>
    <w:rsid w:val="00B86961"/>
    <w:rsid w:val="00B8697A"/>
    <w:rsid w:val="00B869DA"/>
    <w:rsid w:val="00B86B0C"/>
    <w:rsid w:val="00B86D74"/>
    <w:rsid w:val="00B86E38"/>
    <w:rsid w:val="00B86EC3"/>
    <w:rsid w:val="00B878B2"/>
    <w:rsid w:val="00B87CC0"/>
    <w:rsid w:val="00B9036A"/>
    <w:rsid w:val="00B903CA"/>
    <w:rsid w:val="00B90517"/>
    <w:rsid w:val="00B90568"/>
    <w:rsid w:val="00B90742"/>
    <w:rsid w:val="00B90897"/>
    <w:rsid w:val="00B90BE8"/>
    <w:rsid w:val="00B91099"/>
    <w:rsid w:val="00B91239"/>
    <w:rsid w:val="00B9126B"/>
    <w:rsid w:val="00B9146F"/>
    <w:rsid w:val="00B914D4"/>
    <w:rsid w:val="00B9154B"/>
    <w:rsid w:val="00B9164A"/>
    <w:rsid w:val="00B91998"/>
    <w:rsid w:val="00B91999"/>
    <w:rsid w:val="00B91D64"/>
    <w:rsid w:val="00B91EA4"/>
    <w:rsid w:val="00B91F1A"/>
    <w:rsid w:val="00B9249F"/>
    <w:rsid w:val="00B92807"/>
    <w:rsid w:val="00B92922"/>
    <w:rsid w:val="00B92BF1"/>
    <w:rsid w:val="00B92C30"/>
    <w:rsid w:val="00B92DBF"/>
    <w:rsid w:val="00B92F70"/>
    <w:rsid w:val="00B93356"/>
    <w:rsid w:val="00B93690"/>
    <w:rsid w:val="00B93719"/>
    <w:rsid w:val="00B93A01"/>
    <w:rsid w:val="00B93B64"/>
    <w:rsid w:val="00B93CA4"/>
    <w:rsid w:val="00B93DCB"/>
    <w:rsid w:val="00B93E67"/>
    <w:rsid w:val="00B93E83"/>
    <w:rsid w:val="00B93FC2"/>
    <w:rsid w:val="00B9411C"/>
    <w:rsid w:val="00B94130"/>
    <w:rsid w:val="00B942DA"/>
    <w:rsid w:val="00B94324"/>
    <w:rsid w:val="00B944D0"/>
    <w:rsid w:val="00B94644"/>
    <w:rsid w:val="00B94657"/>
    <w:rsid w:val="00B94665"/>
    <w:rsid w:val="00B94787"/>
    <w:rsid w:val="00B94853"/>
    <w:rsid w:val="00B94ABD"/>
    <w:rsid w:val="00B95181"/>
    <w:rsid w:val="00B95664"/>
    <w:rsid w:val="00B95710"/>
    <w:rsid w:val="00B95775"/>
    <w:rsid w:val="00B957CB"/>
    <w:rsid w:val="00B958D3"/>
    <w:rsid w:val="00B958D8"/>
    <w:rsid w:val="00B9594A"/>
    <w:rsid w:val="00B95AA7"/>
    <w:rsid w:val="00B96682"/>
    <w:rsid w:val="00B9670C"/>
    <w:rsid w:val="00B967D3"/>
    <w:rsid w:val="00B96800"/>
    <w:rsid w:val="00B96B6A"/>
    <w:rsid w:val="00B96B9E"/>
    <w:rsid w:val="00B96BB7"/>
    <w:rsid w:val="00B96BB9"/>
    <w:rsid w:val="00B96F55"/>
    <w:rsid w:val="00B96F82"/>
    <w:rsid w:val="00B971E7"/>
    <w:rsid w:val="00B9742F"/>
    <w:rsid w:val="00B97623"/>
    <w:rsid w:val="00B976B3"/>
    <w:rsid w:val="00B976C8"/>
    <w:rsid w:val="00B97916"/>
    <w:rsid w:val="00B97A7B"/>
    <w:rsid w:val="00B97EF2"/>
    <w:rsid w:val="00BA02C2"/>
    <w:rsid w:val="00BA0395"/>
    <w:rsid w:val="00BA03F9"/>
    <w:rsid w:val="00BA0432"/>
    <w:rsid w:val="00BA0441"/>
    <w:rsid w:val="00BA05AE"/>
    <w:rsid w:val="00BA0788"/>
    <w:rsid w:val="00BA0927"/>
    <w:rsid w:val="00BA093B"/>
    <w:rsid w:val="00BA0AFE"/>
    <w:rsid w:val="00BA10B4"/>
    <w:rsid w:val="00BA1109"/>
    <w:rsid w:val="00BA115F"/>
    <w:rsid w:val="00BA1246"/>
    <w:rsid w:val="00BA13E9"/>
    <w:rsid w:val="00BA17BF"/>
    <w:rsid w:val="00BA17D4"/>
    <w:rsid w:val="00BA18D7"/>
    <w:rsid w:val="00BA1B07"/>
    <w:rsid w:val="00BA1C32"/>
    <w:rsid w:val="00BA2072"/>
    <w:rsid w:val="00BA23B3"/>
    <w:rsid w:val="00BA2406"/>
    <w:rsid w:val="00BA25E7"/>
    <w:rsid w:val="00BA2658"/>
    <w:rsid w:val="00BA2782"/>
    <w:rsid w:val="00BA2847"/>
    <w:rsid w:val="00BA2A27"/>
    <w:rsid w:val="00BA2ACA"/>
    <w:rsid w:val="00BA2B8D"/>
    <w:rsid w:val="00BA2DB2"/>
    <w:rsid w:val="00BA2DF3"/>
    <w:rsid w:val="00BA3197"/>
    <w:rsid w:val="00BA331A"/>
    <w:rsid w:val="00BA33EE"/>
    <w:rsid w:val="00BA34CB"/>
    <w:rsid w:val="00BA3641"/>
    <w:rsid w:val="00BA37F0"/>
    <w:rsid w:val="00BA3C2C"/>
    <w:rsid w:val="00BA4047"/>
    <w:rsid w:val="00BA40C9"/>
    <w:rsid w:val="00BA421B"/>
    <w:rsid w:val="00BA431A"/>
    <w:rsid w:val="00BA460C"/>
    <w:rsid w:val="00BA484C"/>
    <w:rsid w:val="00BA494C"/>
    <w:rsid w:val="00BA4F96"/>
    <w:rsid w:val="00BA5316"/>
    <w:rsid w:val="00BA55EA"/>
    <w:rsid w:val="00BA56FE"/>
    <w:rsid w:val="00BA590E"/>
    <w:rsid w:val="00BA5A9F"/>
    <w:rsid w:val="00BA5D2B"/>
    <w:rsid w:val="00BA5F0A"/>
    <w:rsid w:val="00BA61FB"/>
    <w:rsid w:val="00BA6274"/>
    <w:rsid w:val="00BA6703"/>
    <w:rsid w:val="00BA6A54"/>
    <w:rsid w:val="00BA6AC1"/>
    <w:rsid w:val="00BA6E6E"/>
    <w:rsid w:val="00BA72F2"/>
    <w:rsid w:val="00BA7329"/>
    <w:rsid w:val="00BA73BC"/>
    <w:rsid w:val="00BA7644"/>
    <w:rsid w:val="00BA778B"/>
    <w:rsid w:val="00BA77D2"/>
    <w:rsid w:val="00BA7DA2"/>
    <w:rsid w:val="00BB0092"/>
    <w:rsid w:val="00BB0692"/>
    <w:rsid w:val="00BB0A33"/>
    <w:rsid w:val="00BB0EF3"/>
    <w:rsid w:val="00BB11D5"/>
    <w:rsid w:val="00BB1258"/>
    <w:rsid w:val="00BB1491"/>
    <w:rsid w:val="00BB1530"/>
    <w:rsid w:val="00BB1A44"/>
    <w:rsid w:val="00BB1A9A"/>
    <w:rsid w:val="00BB1D98"/>
    <w:rsid w:val="00BB1E1E"/>
    <w:rsid w:val="00BB2119"/>
    <w:rsid w:val="00BB2394"/>
    <w:rsid w:val="00BB2661"/>
    <w:rsid w:val="00BB27C2"/>
    <w:rsid w:val="00BB2853"/>
    <w:rsid w:val="00BB2921"/>
    <w:rsid w:val="00BB2B35"/>
    <w:rsid w:val="00BB2E8D"/>
    <w:rsid w:val="00BB303A"/>
    <w:rsid w:val="00BB3147"/>
    <w:rsid w:val="00BB3152"/>
    <w:rsid w:val="00BB34A5"/>
    <w:rsid w:val="00BB3585"/>
    <w:rsid w:val="00BB3605"/>
    <w:rsid w:val="00BB380D"/>
    <w:rsid w:val="00BB3817"/>
    <w:rsid w:val="00BB38E9"/>
    <w:rsid w:val="00BB3EF8"/>
    <w:rsid w:val="00BB3FD5"/>
    <w:rsid w:val="00BB4174"/>
    <w:rsid w:val="00BB42BF"/>
    <w:rsid w:val="00BB437E"/>
    <w:rsid w:val="00BB444F"/>
    <w:rsid w:val="00BB44FC"/>
    <w:rsid w:val="00BB4683"/>
    <w:rsid w:val="00BB4721"/>
    <w:rsid w:val="00BB47F8"/>
    <w:rsid w:val="00BB4D53"/>
    <w:rsid w:val="00BB4D56"/>
    <w:rsid w:val="00BB4E60"/>
    <w:rsid w:val="00BB4EC4"/>
    <w:rsid w:val="00BB5509"/>
    <w:rsid w:val="00BB560A"/>
    <w:rsid w:val="00BB5610"/>
    <w:rsid w:val="00BB561B"/>
    <w:rsid w:val="00BB5647"/>
    <w:rsid w:val="00BB58ED"/>
    <w:rsid w:val="00BB594B"/>
    <w:rsid w:val="00BB5BBA"/>
    <w:rsid w:val="00BB5C3F"/>
    <w:rsid w:val="00BB5E8D"/>
    <w:rsid w:val="00BB6900"/>
    <w:rsid w:val="00BB6938"/>
    <w:rsid w:val="00BB6A49"/>
    <w:rsid w:val="00BB6C84"/>
    <w:rsid w:val="00BB6CD3"/>
    <w:rsid w:val="00BB6E2D"/>
    <w:rsid w:val="00BB733B"/>
    <w:rsid w:val="00BB7372"/>
    <w:rsid w:val="00BB76B5"/>
    <w:rsid w:val="00BB7752"/>
    <w:rsid w:val="00BB77A0"/>
    <w:rsid w:val="00BB7BBA"/>
    <w:rsid w:val="00BB7D3B"/>
    <w:rsid w:val="00BC064E"/>
    <w:rsid w:val="00BC0D34"/>
    <w:rsid w:val="00BC0F9E"/>
    <w:rsid w:val="00BC1012"/>
    <w:rsid w:val="00BC132E"/>
    <w:rsid w:val="00BC1617"/>
    <w:rsid w:val="00BC172E"/>
    <w:rsid w:val="00BC19EE"/>
    <w:rsid w:val="00BC1D4F"/>
    <w:rsid w:val="00BC1F9D"/>
    <w:rsid w:val="00BC20AF"/>
    <w:rsid w:val="00BC20F6"/>
    <w:rsid w:val="00BC210C"/>
    <w:rsid w:val="00BC230D"/>
    <w:rsid w:val="00BC25D1"/>
    <w:rsid w:val="00BC27DE"/>
    <w:rsid w:val="00BC28C4"/>
    <w:rsid w:val="00BC2D37"/>
    <w:rsid w:val="00BC2D57"/>
    <w:rsid w:val="00BC2FB2"/>
    <w:rsid w:val="00BC3359"/>
    <w:rsid w:val="00BC345F"/>
    <w:rsid w:val="00BC383B"/>
    <w:rsid w:val="00BC3877"/>
    <w:rsid w:val="00BC3C50"/>
    <w:rsid w:val="00BC43CA"/>
    <w:rsid w:val="00BC45E9"/>
    <w:rsid w:val="00BC48EC"/>
    <w:rsid w:val="00BC4D5A"/>
    <w:rsid w:val="00BC50CF"/>
    <w:rsid w:val="00BC546E"/>
    <w:rsid w:val="00BC55BB"/>
    <w:rsid w:val="00BC5741"/>
    <w:rsid w:val="00BC59C0"/>
    <w:rsid w:val="00BC5B28"/>
    <w:rsid w:val="00BC5B34"/>
    <w:rsid w:val="00BC5F9D"/>
    <w:rsid w:val="00BC62B7"/>
    <w:rsid w:val="00BC6547"/>
    <w:rsid w:val="00BC66B1"/>
    <w:rsid w:val="00BC6A86"/>
    <w:rsid w:val="00BC6F8B"/>
    <w:rsid w:val="00BC7104"/>
    <w:rsid w:val="00BC7280"/>
    <w:rsid w:val="00BC72E4"/>
    <w:rsid w:val="00BC7310"/>
    <w:rsid w:val="00BC75B6"/>
    <w:rsid w:val="00BC75BA"/>
    <w:rsid w:val="00BC78CF"/>
    <w:rsid w:val="00BC7BBC"/>
    <w:rsid w:val="00BC7C03"/>
    <w:rsid w:val="00BC7DF0"/>
    <w:rsid w:val="00BD0048"/>
    <w:rsid w:val="00BD00C0"/>
    <w:rsid w:val="00BD013C"/>
    <w:rsid w:val="00BD0605"/>
    <w:rsid w:val="00BD0621"/>
    <w:rsid w:val="00BD0639"/>
    <w:rsid w:val="00BD0645"/>
    <w:rsid w:val="00BD076E"/>
    <w:rsid w:val="00BD0971"/>
    <w:rsid w:val="00BD10D2"/>
    <w:rsid w:val="00BD118F"/>
    <w:rsid w:val="00BD1273"/>
    <w:rsid w:val="00BD152E"/>
    <w:rsid w:val="00BD166B"/>
    <w:rsid w:val="00BD18D1"/>
    <w:rsid w:val="00BD1CFF"/>
    <w:rsid w:val="00BD1E78"/>
    <w:rsid w:val="00BD203D"/>
    <w:rsid w:val="00BD2075"/>
    <w:rsid w:val="00BD219E"/>
    <w:rsid w:val="00BD230C"/>
    <w:rsid w:val="00BD28BE"/>
    <w:rsid w:val="00BD2A44"/>
    <w:rsid w:val="00BD2AE6"/>
    <w:rsid w:val="00BD2EC0"/>
    <w:rsid w:val="00BD2EC7"/>
    <w:rsid w:val="00BD2F7B"/>
    <w:rsid w:val="00BD3197"/>
    <w:rsid w:val="00BD333F"/>
    <w:rsid w:val="00BD33A7"/>
    <w:rsid w:val="00BD3433"/>
    <w:rsid w:val="00BD366B"/>
    <w:rsid w:val="00BD367E"/>
    <w:rsid w:val="00BD36C1"/>
    <w:rsid w:val="00BD3789"/>
    <w:rsid w:val="00BD39C7"/>
    <w:rsid w:val="00BD3ACF"/>
    <w:rsid w:val="00BD3EC0"/>
    <w:rsid w:val="00BD3F22"/>
    <w:rsid w:val="00BD3F39"/>
    <w:rsid w:val="00BD3F9B"/>
    <w:rsid w:val="00BD41B3"/>
    <w:rsid w:val="00BD47C0"/>
    <w:rsid w:val="00BD47CF"/>
    <w:rsid w:val="00BD4CE4"/>
    <w:rsid w:val="00BD4FD7"/>
    <w:rsid w:val="00BD5052"/>
    <w:rsid w:val="00BD5380"/>
    <w:rsid w:val="00BD539D"/>
    <w:rsid w:val="00BD5674"/>
    <w:rsid w:val="00BD5802"/>
    <w:rsid w:val="00BD5858"/>
    <w:rsid w:val="00BD5B06"/>
    <w:rsid w:val="00BD5B31"/>
    <w:rsid w:val="00BD5D13"/>
    <w:rsid w:val="00BD6683"/>
    <w:rsid w:val="00BD66E4"/>
    <w:rsid w:val="00BD689D"/>
    <w:rsid w:val="00BD6A53"/>
    <w:rsid w:val="00BD6B33"/>
    <w:rsid w:val="00BD71AF"/>
    <w:rsid w:val="00BD73F4"/>
    <w:rsid w:val="00BD7420"/>
    <w:rsid w:val="00BD7AD0"/>
    <w:rsid w:val="00BD7F99"/>
    <w:rsid w:val="00BE023E"/>
    <w:rsid w:val="00BE04D6"/>
    <w:rsid w:val="00BE052F"/>
    <w:rsid w:val="00BE0623"/>
    <w:rsid w:val="00BE0809"/>
    <w:rsid w:val="00BE0A4B"/>
    <w:rsid w:val="00BE0AEE"/>
    <w:rsid w:val="00BE0B02"/>
    <w:rsid w:val="00BE0B67"/>
    <w:rsid w:val="00BE0BB6"/>
    <w:rsid w:val="00BE12CE"/>
    <w:rsid w:val="00BE1352"/>
    <w:rsid w:val="00BE161F"/>
    <w:rsid w:val="00BE1762"/>
    <w:rsid w:val="00BE1A6B"/>
    <w:rsid w:val="00BE1D55"/>
    <w:rsid w:val="00BE20A1"/>
    <w:rsid w:val="00BE20D7"/>
    <w:rsid w:val="00BE21EE"/>
    <w:rsid w:val="00BE22A9"/>
    <w:rsid w:val="00BE2616"/>
    <w:rsid w:val="00BE26C6"/>
    <w:rsid w:val="00BE28A2"/>
    <w:rsid w:val="00BE2BED"/>
    <w:rsid w:val="00BE2D2F"/>
    <w:rsid w:val="00BE2E39"/>
    <w:rsid w:val="00BE31FA"/>
    <w:rsid w:val="00BE3607"/>
    <w:rsid w:val="00BE3624"/>
    <w:rsid w:val="00BE362E"/>
    <w:rsid w:val="00BE36FD"/>
    <w:rsid w:val="00BE3871"/>
    <w:rsid w:val="00BE387E"/>
    <w:rsid w:val="00BE389C"/>
    <w:rsid w:val="00BE3EB0"/>
    <w:rsid w:val="00BE3FA9"/>
    <w:rsid w:val="00BE4189"/>
    <w:rsid w:val="00BE424A"/>
    <w:rsid w:val="00BE459F"/>
    <w:rsid w:val="00BE48A2"/>
    <w:rsid w:val="00BE4908"/>
    <w:rsid w:val="00BE491D"/>
    <w:rsid w:val="00BE4B1A"/>
    <w:rsid w:val="00BE4BB7"/>
    <w:rsid w:val="00BE4BFC"/>
    <w:rsid w:val="00BE4CC3"/>
    <w:rsid w:val="00BE4DFC"/>
    <w:rsid w:val="00BE4E53"/>
    <w:rsid w:val="00BE4F6E"/>
    <w:rsid w:val="00BE50A5"/>
    <w:rsid w:val="00BE50D9"/>
    <w:rsid w:val="00BE523F"/>
    <w:rsid w:val="00BE534B"/>
    <w:rsid w:val="00BE5459"/>
    <w:rsid w:val="00BE54BA"/>
    <w:rsid w:val="00BE5547"/>
    <w:rsid w:val="00BE5607"/>
    <w:rsid w:val="00BE56E6"/>
    <w:rsid w:val="00BE57D9"/>
    <w:rsid w:val="00BE5B0B"/>
    <w:rsid w:val="00BE5B92"/>
    <w:rsid w:val="00BE5D52"/>
    <w:rsid w:val="00BE60D7"/>
    <w:rsid w:val="00BE6162"/>
    <w:rsid w:val="00BE62DD"/>
    <w:rsid w:val="00BE65D4"/>
    <w:rsid w:val="00BE661C"/>
    <w:rsid w:val="00BE663F"/>
    <w:rsid w:val="00BE69E7"/>
    <w:rsid w:val="00BE6F17"/>
    <w:rsid w:val="00BE7181"/>
    <w:rsid w:val="00BE7650"/>
    <w:rsid w:val="00BE771D"/>
    <w:rsid w:val="00BE7D60"/>
    <w:rsid w:val="00BE7E88"/>
    <w:rsid w:val="00BF0087"/>
    <w:rsid w:val="00BF00C3"/>
    <w:rsid w:val="00BF0205"/>
    <w:rsid w:val="00BF05C5"/>
    <w:rsid w:val="00BF07C4"/>
    <w:rsid w:val="00BF088E"/>
    <w:rsid w:val="00BF0A8C"/>
    <w:rsid w:val="00BF0CFE"/>
    <w:rsid w:val="00BF1045"/>
    <w:rsid w:val="00BF10B0"/>
    <w:rsid w:val="00BF1471"/>
    <w:rsid w:val="00BF180D"/>
    <w:rsid w:val="00BF198A"/>
    <w:rsid w:val="00BF1A4E"/>
    <w:rsid w:val="00BF1E51"/>
    <w:rsid w:val="00BF2154"/>
    <w:rsid w:val="00BF2286"/>
    <w:rsid w:val="00BF22C8"/>
    <w:rsid w:val="00BF2339"/>
    <w:rsid w:val="00BF2563"/>
    <w:rsid w:val="00BF2625"/>
    <w:rsid w:val="00BF287D"/>
    <w:rsid w:val="00BF295B"/>
    <w:rsid w:val="00BF2AD5"/>
    <w:rsid w:val="00BF2C89"/>
    <w:rsid w:val="00BF2DF4"/>
    <w:rsid w:val="00BF38E5"/>
    <w:rsid w:val="00BF39FE"/>
    <w:rsid w:val="00BF3BF7"/>
    <w:rsid w:val="00BF3D6F"/>
    <w:rsid w:val="00BF4726"/>
    <w:rsid w:val="00BF48AC"/>
    <w:rsid w:val="00BF4949"/>
    <w:rsid w:val="00BF4A4A"/>
    <w:rsid w:val="00BF4AF3"/>
    <w:rsid w:val="00BF4F98"/>
    <w:rsid w:val="00BF50C0"/>
    <w:rsid w:val="00BF546F"/>
    <w:rsid w:val="00BF553F"/>
    <w:rsid w:val="00BF56FB"/>
    <w:rsid w:val="00BF5A37"/>
    <w:rsid w:val="00BF5C03"/>
    <w:rsid w:val="00BF5CC8"/>
    <w:rsid w:val="00BF5D08"/>
    <w:rsid w:val="00BF5D16"/>
    <w:rsid w:val="00BF5DED"/>
    <w:rsid w:val="00BF5E00"/>
    <w:rsid w:val="00BF5E23"/>
    <w:rsid w:val="00BF5F1F"/>
    <w:rsid w:val="00BF62C0"/>
    <w:rsid w:val="00BF6379"/>
    <w:rsid w:val="00BF6655"/>
    <w:rsid w:val="00BF6973"/>
    <w:rsid w:val="00BF6985"/>
    <w:rsid w:val="00BF69FC"/>
    <w:rsid w:val="00BF6A99"/>
    <w:rsid w:val="00BF6D1A"/>
    <w:rsid w:val="00BF6F75"/>
    <w:rsid w:val="00BF7163"/>
    <w:rsid w:val="00BF7306"/>
    <w:rsid w:val="00BF7331"/>
    <w:rsid w:val="00BF75CA"/>
    <w:rsid w:val="00BF7672"/>
    <w:rsid w:val="00BF78EE"/>
    <w:rsid w:val="00BF791A"/>
    <w:rsid w:val="00BF79DE"/>
    <w:rsid w:val="00BF7B6C"/>
    <w:rsid w:val="00C004E9"/>
    <w:rsid w:val="00C004FC"/>
    <w:rsid w:val="00C00518"/>
    <w:rsid w:val="00C00DDD"/>
    <w:rsid w:val="00C0125B"/>
    <w:rsid w:val="00C01369"/>
    <w:rsid w:val="00C014ED"/>
    <w:rsid w:val="00C01AFB"/>
    <w:rsid w:val="00C01CF2"/>
    <w:rsid w:val="00C01D1B"/>
    <w:rsid w:val="00C01EF4"/>
    <w:rsid w:val="00C01F55"/>
    <w:rsid w:val="00C021D0"/>
    <w:rsid w:val="00C02226"/>
    <w:rsid w:val="00C023EC"/>
    <w:rsid w:val="00C026B4"/>
    <w:rsid w:val="00C02711"/>
    <w:rsid w:val="00C0286F"/>
    <w:rsid w:val="00C02A91"/>
    <w:rsid w:val="00C02B9F"/>
    <w:rsid w:val="00C02FC6"/>
    <w:rsid w:val="00C0322C"/>
    <w:rsid w:val="00C03234"/>
    <w:rsid w:val="00C0326C"/>
    <w:rsid w:val="00C03308"/>
    <w:rsid w:val="00C0349A"/>
    <w:rsid w:val="00C034D8"/>
    <w:rsid w:val="00C038FB"/>
    <w:rsid w:val="00C03B43"/>
    <w:rsid w:val="00C03EEB"/>
    <w:rsid w:val="00C041F5"/>
    <w:rsid w:val="00C04261"/>
    <w:rsid w:val="00C044FD"/>
    <w:rsid w:val="00C04597"/>
    <w:rsid w:val="00C045BC"/>
    <w:rsid w:val="00C0461C"/>
    <w:rsid w:val="00C048B2"/>
    <w:rsid w:val="00C04915"/>
    <w:rsid w:val="00C04AF9"/>
    <w:rsid w:val="00C04C71"/>
    <w:rsid w:val="00C04D5B"/>
    <w:rsid w:val="00C05286"/>
    <w:rsid w:val="00C05B96"/>
    <w:rsid w:val="00C05C2F"/>
    <w:rsid w:val="00C05C39"/>
    <w:rsid w:val="00C062E1"/>
    <w:rsid w:val="00C0662F"/>
    <w:rsid w:val="00C06726"/>
    <w:rsid w:val="00C06AAA"/>
    <w:rsid w:val="00C06AB6"/>
    <w:rsid w:val="00C06D59"/>
    <w:rsid w:val="00C0701C"/>
    <w:rsid w:val="00C073AF"/>
    <w:rsid w:val="00C073FC"/>
    <w:rsid w:val="00C07734"/>
    <w:rsid w:val="00C07879"/>
    <w:rsid w:val="00C07CC5"/>
    <w:rsid w:val="00C07CDB"/>
    <w:rsid w:val="00C07F5C"/>
    <w:rsid w:val="00C07F8E"/>
    <w:rsid w:val="00C07FA7"/>
    <w:rsid w:val="00C10289"/>
    <w:rsid w:val="00C10348"/>
    <w:rsid w:val="00C106EE"/>
    <w:rsid w:val="00C106F9"/>
    <w:rsid w:val="00C1078E"/>
    <w:rsid w:val="00C10861"/>
    <w:rsid w:val="00C109B9"/>
    <w:rsid w:val="00C10CA3"/>
    <w:rsid w:val="00C11111"/>
    <w:rsid w:val="00C1116E"/>
    <w:rsid w:val="00C111A6"/>
    <w:rsid w:val="00C1148B"/>
    <w:rsid w:val="00C1162D"/>
    <w:rsid w:val="00C116AF"/>
    <w:rsid w:val="00C1172F"/>
    <w:rsid w:val="00C1174D"/>
    <w:rsid w:val="00C1187B"/>
    <w:rsid w:val="00C11B2D"/>
    <w:rsid w:val="00C11BC2"/>
    <w:rsid w:val="00C11C7B"/>
    <w:rsid w:val="00C12046"/>
    <w:rsid w:val="00C1208E"/>
    <w:rsid w:val="00C122BB"/>
    <w:rsid w:val="00C125FB"/>
    <w:rsid w:val="00C1261A"/>
    <w:rsid w:val="00C126BE"/>
    <w:rsid w:val="00C12793"/>
    <w:rsid w:val="00C129AA"/>
    <w:rsid w:val="00C12B8C"/>
    <w:rsid w:val="00C12E2B"/>
    <w:rsid w:val="00C12F5D"/>
    <w:rsid w:val="00C133D8"/>
    <w:rsid w:val="00C1357B"/>
    <w:rsid w:val="00C135EA"/>
    <w:rsid w:val="00C13B5A"/>
    <w:rsid w:val="00C13D09"/>
    <w:rsid w:val="00C13ECC"/>
    <w:rsid w:val="00C13FD3"/>
    <w:rsid w:val="00C1404B"/>
    <w:rsid w:val="00C14076"/>
    <w:rsid w:val="00C1407A"/>
    <w:rsid w:val="00C140B5"/>
    <w:rsid w:val="00C140CB"/>
    <w:rsid w:val="00C14200"/>
    <w:rsid w:val="00C14939"/>
    <w:rsid w:val="00C14A10"/>
    <w:rsid w:val="00C14B2A"/>
    <w:rsid w:val="00C14BE3"/>
    <w:rsid w:val="00C14E50"/>
    <w:rsid w:val="00C150B2"/>
    <w:rsid w:val="00C15202"/>
    <w:rsid w:val="00C15472"/>
    <w:rsid w:val="00C15581"/>
    <w:rsid w:val="00C1588E"/>
    <w:rsid w:val="00C158E7"/>
    <w:rsid w:val="00C15B1E"/>
    <w:rsid w:val="00C15D4F"/>
    <w:rsid w:val="00C16167"/>
    <w:rsid w:val="00C161D1"/>
    <w:rsid w:val="00C161E7"/>
    <w:rsid w:val="00C162CC"/>
    <w:rsid w:val="00C162F8"/>
    <w:rsid w:val="00C1635D"/>
    <w:rsid w:val="00C163E0"/>
    <w:rsid w:val="00C16523"/>
    <w:rsid w:val="00C166B3"/>
    <w:rsid w:val="00C169D3"/>
    <w:rsid w:val="00C16CF6"/>
    <w:rsid w:val="00C16E20"/>
    <w:rsid w:val="00C16E2D"/>
    <w:rsid w:val="00C171D0"/>
    <w:rsid w:val="00C17341"/>
    <w:rsid w:val="00C1734C"/>
    <w:rsid w:val="00C1737B"/>
    <w:rsid w:val="00C17555"/>
    <w:rsid w:val="00C17608"/>
    <w:rsid w:val="00C177C3"/>
    <w:rsid w:val="00C1789B"/>
    <w:rsid w:val="00C17ACC"/>
    <w:rsid w:val="00C17C5B"/>
    <w:rsid w:val="00C17E2C"/>
    <w:rsid w:val="00C2020E"/>
    <w:rsid w:val="00C2034C"/>
    <w:rsid w:val="00C2035D"/>
    <w:rsid w:val="00C203B5"/>
    <w:rsid w:val="00C20432"/>
    <w:rsid w:val="00C205B1"/>
    <w:rsid w:val="00C2067C"/>
    <w:rsid w:val="00C20811"/>
    <w:rsid w:val="00C20A07"/>
    <w:rsid w:val="00C20A24"/>
    <w:rsid w:val="00C20CDC"/>
    <w:rsid w:val="00C2109B"/>
    <w:rsid w:val="00C213EA"/>
    <w:rsid w:val="00C21692"/>
    <w:rsid w:val="00C21825"/>
    <w:rsid w:val="00C21893"/>
    <w:rsid w:val="00C219C0"/>
    <w:rsid w:val="00C21A15"/>
    <w:rsid w:val="00C21A3C"/>
    <w:rsid w:val="00C21C56"/>
    <w:rsid w:val="00C220F6"/>
    <w:rsid w:val="00C22127"/>
    <w:rsid w:val="00C2217B"/>
    <w:rsid w:val="00C22638"/>
    <w:rsid w:val="00C2263C"/>
    <w:rsid w:val="00C22650"/>
    <w:rsid w:val="00C226D7"/>
    <w:rsid w:val="00C227B5"/>
    <w:rsid w:val="00C2296F"/>
    <w:rsid w:val="00C2299B"/>
    <w:rsid w:val="00C22A0B"/>
    <w:rsid w:val="00C22B39"/>
    <w:rsid w:val="00C22CD7"/>
    <w:rsid w:val="00C22E19"/>
    <w:rsid w:val="00C23197"/>
    <w:rsid w:val="00C2346A"/>
    <w:rsid w:val="00C23568"/>
    <w:rsid w:val="00C235F2"/>
    <w:rsid w:val="00C23680"/>
    <w:rsid w:val="00C23887"/>
    <w:rsid w:val="00C23E84"/>
    <w:rsid w:val="00C23F11"/>
    <w:rsid w:val="00C23FE6"/>
    <w:rsid w:val="00C241D2"/>
    <w:rsid w:val="00C242A3"/>
    <w:rsid w:val="00C244C9"/>
    <w:rsid w:val="00C24641"/>
    <w:rsid w:val="00C24646"/>
    <w:rsid w:val="00C24925"/>
    <w:rsid w:val="00C2495C"/>
    <w:rsid w:val="00C24D4B"/>
    <w:rsid w:val="00C24F9C"/>
    <w:rsid w:val="00C25075"/>
    <w:rsid w:val="00C2520B"/>
    <w:rsid w:val="00C2528B"/>
    <w:rsid w:val="00C2534D"/>
    <w:rsid w:val="00C25379"/>
    <w:rsid w:val="00C254C4"/>
    <w:rsid w:val="00C25556"/>
    <w:rsid w:val="00C25A5B"/>
    <w:rsid w:val="00C25DF1"/>
    <w:rsid w:val="00C25DF7"/>
    <w:rsid w:val="00C260A9"/>
    <w:rsid w:val="00C26143"/>
    <w:rsid w:val="00C261D2"/>
    <w:rsid w:val="00C2631B"/>
    <w:rsid w:val="00C26620"/>
    <w:rsid w:val="00C26B07"/>
    <w:rsid w:val="00C26BC4"/>
    <w:rsid w:val="00C26C8D"/>
    <w:rsid w:val="00C26FE7"/>
    <w:rsid w:val="00C27168"/>
    <w:rsid w:val="00C27820"/>
    <w:rsid w:val="00C279A3"/>
    <w:rsid w:val="00C27C3D"/>
    <w:rsid w:val="00C27E85"/>
    <w:rsid w:val="00C27F02"/>
    <w:rsid w:val="00C301F7"/>
    <w:rsid w:val="00C3037C"/>
    <w:rsid w:val="00C3050B"/>
    <w:rsid w:val="00C30563"/>
    <w:rsid w:val="00C307E9"/>
    <w:rsid w:val="00C30AB2"/>
    <w:rsid w:val="00C30BE5"/>
    <w:rsid w:val="00C30E0F"/>
    <w:rsid w:val="00C30E58"/>
    <w:rsid w:val="00C30EC2"/>
    <w:rsid w:val="00C312D9"/>
    <w:rsid w:val="00C31C94"/>
    <w:rsid w:val="00C31CB6"/>
    <w:rsid w:val="00C31D8D"/>
    <w:rsid w:val="00C31F17"/>
    <w:rsid w:val="00C31F7D"/>
    <w:rsid w:val="00C32099"/>
    <w:rsid w:val="00C3213C"/>
    <w:rsid w:val="00C3244D"/>
    <w:rsid w:val="00C32452"/>
    <w:rsid w:val="00C327CA"/>
    <w:rsid w:val="00C32956"/>
    <w:rsid w:val="00C32BD6"/>
    <w:rsid w:val="00C32CC3"/>
    <w:rsid w:val="00C32EE6"/>
    <w:rsid w:val="00C32F46"/>
    <w:rsid w:val="00C32FA9"/>
    <w:rsid w:val="00C333AC"/>
    <w:rsid w:val="00C333D0"/>
    <w:rsid w:val="00C333EB"/>
    <w:rsid w:val="00C333FA"/>
    <w:rsid w:val="00C334C6"/>
    <w:rsid w:val="00C33580"/>
    <w:rsid w:val="00C335A6"/>
    <w:rsid w:val="00C33C67"/>
    <w:rsid w:val="00C33ED9"/>
    <w:rsid w:val="00C33FDD"/>
    <w:rsid w:val="00C34212"/>
    <w:rsid w:val="00C34514"/>
    <w:rsid w:val="00C34760"/>
    <w:rsid w:val="00C34A91"/>
    <w:rsid w:val="00C34AD2"/>
    <w:rsid w:val="00C34C21"/>
    <w:rsid w:val="00C34E98"/>
    <w:rsid w:val="00C35043"/>
    <w:rsid w:val="00C3513A"/>
    <w:rsid w:val="00C3525A"/>
    <w:rsid w:val="00C35411"/>
    <w:rsid w:val="00C35727"/>
    <w:rsid w:val="00C357A5"/>
    <w:rsid w:val="00C357F0"/>
    <w:rsid w:val="00C357F3"/>
    <w:rsid w:val="00C35B10"/>
    <w:rsid w:val="00C35C36"/>
    <w:rsid w:val="00C35D1F"/>
    <w:rsid w:val="00C35DD6"/>
    <w:rsid w:val="00C35EBD"/>
    <w:rsid w:val="00C35FCF"/>
    <w:rsid w:val="00C35FFB"/>
    <w:rsid w:val="00C36136"/>
    <w:rsid w:val="00C36603"/>
    <w:rsid w:val="00C36703"/>
    <w:rsid w:val="00C36D4B"/>
    <w:rsid w:val="00C36E43"/>
    <w:rsid w:val="00C370DB"/>
    <w:rsid w:val="00C3712A"/>
    <w:rsid w:val="00C372FE"/>
    <w:rsid w:val="00C374BF"/>
    <w:rsid w:val="00C37519"/>
    <w:rsid w:val="00C378C9"/>
    <w:rsid w:val="00C37C31"/>
    <w:rsid w:val="00C37FE3"/>
    <w:rsid w:val="00C400D1"/>
    <w:rsid w:val="00C400D7"/>
    <w:rsid w:val="00C401F3"/>
    <w:rsid w:val="00C402A0"/>
    <w:rsid w:val="00C404BE"/>
    <w:rsid w:val="00C40713"/>
    <w:rsid w:val="00C40770"/>
    <w:rsid w:val="00C40920"/>
    <w:rsid w:val="00C4097C"/>
    <w:rsid w:val="00C40996"/>
    <w:rsid w:val="00C40B6C"/>
    <w:rsid w:val="00C40ED2"/>
    <w:rsid w:val="00C41088"/>
    <w:rsid w:val="00C410B8"/>
    <w:rsid w:val="00C41129"/>
    <w:rsid w:val="00C412F8"/>
    <w:rsid w:val="00C4141B"/>
    <w:rsid w:val="00C41582"/>
    <w:rsid w:val="00C419C8"/>
    <w:rsid w:val="00C41BA2"/>
    <w:rsid w:val="00C41C8A"/>
    <w:rsid w:val="00C41DF7"/>
    <w:rsid w:val="00C42002"/>
    <w:rsid w:val="00C420DA"/>
    <w:rsid w:val="00C422B7"/>
    <w:rsid w:val="00C4246E"/>
    <w:rsid w:val="00C42765"/>
    <w:rsid w:val="00C42795"/>
    <w:rsid w:val="00C42825"/>
    <w:rsid w:val="00C4293B"/>
    <w:rsid w:val="00C42A0A"/>
    <w:rsid w:val="00C42AF9"/>
    <w:rsid w:val="00C42EB2"/>
    <w:rsid w:val="00C43206"/>
    <w:rsid w:val="00C43355"/>
    <w:rsid w:val="00C4347A"/>
    <w:rsid w:val="00C43860"/>
    <w:rsid w:val="00C4396A"/>
    <w:rsid w:val="00C43DAE"/>
    <w:rsid w:val="00C43E10"/>
    <w:rsid w:val="00C43F48"/>
    <w:rsid w:val="00C4452D"/>
    <w:rsid w:val="00C447E5"/>
    <w:rsid w:val="00C44B80"/>
    <w:rsid w:val="00C44FB4"/>
    <w:rsid w:val="00C45035"/>
    <w:rsid w:val="00C45288"/>
    <w:rsid w:val="00C452AE"/>
    <w:rsid w:val="00C45978"/>
    <w:rsid w:val="00C4597B"/>
    <w:rsid w:val="00C45A60"/>
    <w:rsid w:val="00C45CE0"/>
    <w:rsid w:val="00C45FB0"/>
    <w:rsid w:val="00C4639C"/>
    <w:rsid w:val="00C463BA"/>
    <w:rsid w:val="00C466CC"/>
    <w:rsid w:val="00C46837"/>
    <w:rsid w:val="00C46C21"/>
    <w:rsid w:val="00C46EA1"/>
    <w:rsid w:val="00C47161"/>
    <w:rsid w:val="00C473F4"/>
    <w:rsid w:val="00C47522"/>
    <w:rsid w:val="00C475BE"/>
    <w:rsid w:val="00C478FD"/>
    <w:rsid w:val="00C4797C"/>
    <w:rsid w:val="00C47B8D"/>
    <w:rsid w:val="00C47D46"/>
    <w:rsid w:val="00C47D4A"/>
    <w:rsid w:val="00C47E26"/>
    <w:rsid w:val="00C50002"/>
    <w:rsid w:val="00C500E7"/>
    <w:rsid w:val="00C5028D"/>
    <w:rsid w:val="00C505CA"/>
    <w:rsid w:val="00C50701"/>
    <w:rsid w:val="00C5081E"/>
    <w:rsid w:val="00C50B6B"/>
    <w:rsid w:val="00C50EA4"/>
    <w:rsid w:val="00C5100D"/>
    <w:rsid w:val="00C512FE"/>
    <w:rsid w:val="00C515DF"/>
    <w:rsid w:val="00C51755"/>
    <w:rsid w:val="00C51938"/>
    <w:rsid w:val="00C519F8"/>
    <w:rsid w:val="00C51C45"/>
    <w:rsid w:val="00C51D66"/>
    <w:rsid w:val="00C522A8"/>
    <w:rsid w:val="00C52350"/>
    <w:rsid w:val="00C5268D"/>
    <w:rsid w:val="00C52A49"/>
    <w:rsid w:val="00C52A51"/>
    <w:rsid w:val="00C52B44"/>
    <w:rsid w:val="00C531A8"/>
    <w:rsid w:val="00C531BE"/>
    <w:rsid w:val="00C531C6"/>
    <w:rsid w:val="00C53AA9"/>
    <w:rsid w:val="00C53C3F"/>
    <w:rsid w:val="00C543BD"/>
    <w:rsid w:val="00C54462"/>
    <w:rsid w:val="00C5447E"/>
    <w:rsid w:val="00C5458A"/>
    <w:rsid w:val="00C54671"/>
    <w:rsid w:val="00C54684"/>
    <w:rsid w:val="00C54BFB"/>
    <w:rsid w:val="00C54DF0"/>
    <w:rsid w:val="00C5516D"/>
    <w:rsid w:val="00C5531B"/>
    <w:rsid w:val="00C5534A"/>
    <w:rsid w:val="00C553BE"/>
    <w:rsid w:val="00C55464"/>
    <w:rsid w:val="00C55586"/>
    <w:rsid w:val="00C5565D"/>
    <w:rsid w:val="00C559C9"/>
    <w:rsid w:val="00C55C0E"/>
    <w:rsid w:val="00C55C3A"/>
    <w:rsid w:val="00C55E5B"/>
    <w:rsid w:val="00C5623B"/>
    <w:rsid w:val="00C568DC"/>
    <w:rsid w:val="00C56983"/>
    <w:rsid w:val="00C56ACD"/>
    <w:rsid w:val="00C56C02"/>
    <w:rsid w:val="00C56C2D"/>
    <w:rsid w:val="00C56E2C"/>
    <w:rsid w:val="00C570F0"/>
    <w:rsid w:val="00C57107"/>
    <w:rsid w:val="00C57111"/>
    <w:rsid w:val="00C573B5"/>
    <w:rsid w:val="00C573B7"/>
    <w:rsid w:val="00C57403"/>
    <w:rsid w:val="00C57984"/>
    <w:rsid w:val="00C57A07"/>
    <w:rsid w:val="00C57AC2"/>
    <w:rsid w:val="00C57AEC"/>
    <w:rsid w:val="00C57D05"/>
    <w:rsid w:val="00C57D9F"/>
    <w:rsid w:val="00C601B8"/>
    <w:rsid w:val="00C602B9"/>
    <w:rsid w:val="00C604B3"/>
    <w:rsid w:val="00C606C3"/>
    <w:rsid w:val="00C607D5"/>
    <w:rsid w:val="00C60800"/>
    <w:rsid w:val="00C609C2"/>
    <w:rsid w:val="00C60F12"/>
    <w:rsid w:val="00C61282"/>
    <w:rsid w:val="00C61628"/>
    <w:rsid w:val="00C61854"/>
    <w:rsid w:val="00C61F96"/>
    <w:rsid w:val="00C62332"/>
    <w:rsid w:val="00C623BD"/>
    <w:rsid w:val="00C62712"/>
    <w:rsid w:val="00C62B9A"/>
    <w:rsid w:val="00C62C06"/>
    <w:rsid w:val="00C637DD"/>
    <w:rsid w:val="00C637F8"/>
    <w:rsid w:val="00C63950"/>
    <w:rsid w:val="00C63E1B"/>
    <w:rsid w:val="00C640F0"/>
    <w:rsid w:val="00C640F4"/>
    <w:rsid w:val="00C641F7"/>
    <w:rsid w:val="00C64260"/>
    <w:rsid w:val="00C6426A"/>
    <w:rsid w:val="00C64339"/>
    <w:rsid w:val="00C644AA"/>
    <w:rsid w:val="00C645DC"/>
    <w:rsid w:val="00C6470D"/>
    <w:rsid w:val="00C64AFE"/>
    <w:rsid w:val="00C64D05"/>
    <w:rsid w:val="00C64E4B"/>
    <w:rsid w:val="00C64F3E"/>
    <w:rsid w:val="00C6510A"/>
    <w:rsid w:val="00C651FD"/>
    <w:rsid w:val="00C652FB"/>
    <w:rsid w:val="00C6556F"/>
    <w:rsid w:val="00C655D0"/>
    <w:rsid w:val="00C65895"/>
    <w:rsid w:val="00C658C2"/>
    <w:rsid w:val="00C659E5"/>
    <w:rsid w:val="00C65C83"/>
    <w:rsid w:val="00C660AD"/>
    <w:rsid w:val="00C6618B"/>
    <w:rsid w:val="00C66210"/>
    <w:rsid w:val="00C66608"/>
    <w:rsid w:val="00C6663D"/>
    <w:rsid w:val="00C669DE"/>
    <w:rsid w:val="00C66CC0"/>
    <w:rsid w:val="00C66DBE"/>
    <w:rsid w:val="00C66FCB"/>
    <w:rsid w:val="00C67019"/>
    <w:rsid w:val="00C6717D"/>
    <w:rsid w:val="00C67309"/>
    <w:rsid w:val="00C6754B"/>
    <w:rsid w:val="00C67B45"/>
    <w:rsid w:val="00C67ED8"/>
    <w:rsid w:val="00C700C2"/>
    <w:rsid w:val="00C700DC"/>
    <w:rsid w:val="00C70415"/>
    <w:rsid w:val="00C70846"/>
    <w:rsid w:val="00C70A12"/>
    <w:rsid w:val="00C70A78"/>
    <w:rsid w:val="00C70A93"/>
    <w:rsid w:val="00C70B18"/>
    <w:rsid w:val="00C70D07"/>
    <w:rsid w:val="00C70D42"/>
    <w:rsid w:val="00C70ED3"/>
    <w:rsid w:val="00C710A6"/>
    <w:rsid w:val="00C71325"/>
    <w:rsid w:val="00C71558"/>
    <w:rsid w:val="00C71A63"/>
    <w:rsid w:val="00C71CAB"/>
    <w:rsid w:val="00C722CF"/>
    <w:rsid w:val="00C722DB"/>
    <w:rsid w:val="00C72442"/>
    <w:rsid w:val="00C7246D"/>
    <w:rsid w:val="00C72624"/>
    <w:rsid w:val="00C72788"/>
    <w:rsid w:val="00C72A01"/>
    <w:rsid w:val="00C72AE8"/>
    <w:rsid w:val="00C72B78"/>
    <w:rsid w:val="00C72E1B"/>
    <w:rsid w:val="00C72F3C"/>
    <w:rsid w:val="00C7302F"/>
    <w:rsid w:val="00C7306C"/>
    <w:rsid w:val="00C7306F"/>
    <w:rsid w:val="00C730C6"/>
    <w:rsid w:val="00C73271"/>
    <w:rsid w:val="00C73293"/>
    <w:rsid w:val="00C7333E"/>
    <w:rsid w:val="00C73447"/>
    <w:rsid w:val="00C73513"/>
    <w:rsid w:val="00C73692"/>
    <w:rsid w:val="00C738BA"/>
    <w:rsid w:val="00C73964"/>
    <w:rsid w:val="00C73C3B"/>
    <w:rsid w:val="00C74072"/>
    <w:rsid w:val="00C7409C"/>
    <w:rsid w:val="00C741CE"/>
    <w:rsid w:val="00C7435F"/>
    <w:rsid w:val="00C7483D"/>
    <w:rsid w:val="00C74A48"/>
    <w:rsid w:val="00C74C2B"/>
    <w:rsid w:val="00C74DCA"/>
    <w:rsid w:val="00C74EC8"/>
    <w:rsid w:val="00C75162"/>
    <w:rsid w:val="00C75378"/>
    <w:rsid w:val="00C75541"/>
    <w:rsid w:val="00C7554B"/>
    <w:rsid w:val="00C7580F"/>
    <w:rsid w:val="00C75915"/>
    <w:rsid w:val="00C75936"/>
    <w:rsid w:val="00C759F2"/>
    <w:rsid w:val="00C75ACD"/>
    <w:rsid w:val="00C75C8D"/>
    <w:rsid w:val="00C75EA8"/>
    <w:rsid w:val="00C76564"/>
    <w:rsid w:val="00C76614"/>
    <w:rsid w:val="00C766E2"/>
    <w:rsid w:val="00C76748"/>
    <w:rsid w:val="00C767E8"/>
    <w:rsid w:val="00C76B3A"/>
    <w:rsid w:val="00C76DC4"/>
    <w:rsid w:val="00C76E50"/>
    <w:rsid w:val="00C7723B"/>
    <w:rsid w:val="00C7729F"/>
    <w:rsid w:val="00C776D9"/>
    <w:rsid w:val="00C779AF"/>
    <w:rsid w:val="00C77B08"/>
    <w:rsid w:val="00C77F02"/>
    <w:rsid w:val="00C80002"/>
    <w:rsid w:val="00C8036D"/>
    <w:rsid w:val="00C80888"/>
    <w:rsid w:val="00C80926"/>
    <w:rsid w:val="00C80BF3"/>
    <w:rsid w:val="00C80C27"/>
    <w:rsid w:val="00C80C67"/>
    <w:rsid w:val="00C80E0D"/>
    <w:rsid w:val="00C8131C"/>
    <w:rsid w:val="00C816FA"/>
    <w:rsid w:val="00C81798"/>
    <w:rsid w:val="00C819D6"/>
    <w:rsid w:val="00C81D0E"/>
    <w:rsid w:val="00C82037"/>
    <w:rsid w:val="00C820A4"/>
    <w:rsid w:val="00C823C8"/>
    <w:rsid w:val="00C82441"/>
    <w:rsid w:val="00C827D2"/>
    <w:rsid w:val="00C82C8C"/>
    <w:rsid w:val="00C82D36"/>
    <w:rsid w:val="00C82DE6"/>
    <w:rsid w:val="00C83265"/>
    <w:rsid w:val="00C837F2"/>
    <w:rsid w:val="00C8385C"/>
    <w:rsid w:val="00C83903"/>
    <w:rsid w:val="00C83A67"/>
    <w:rsid w:val="00C83BBB"/>
    <w:rsid w:val="00C83D43"/>
    <w:rsid w:val="00C83FC8"/>
    <w:rsid w:val="00C84089"/>
    <w:rsid w:val="00C8431A"/>
    <w:rsid w:val="00C8435F"/>
    <w:rsid w:val="00C8442D"/>
    <w:rsid w:val="00C846A1"/>
    <w:rsid w:val="00C846A2"/>
    <w:rsid w:val="00C84752"/>
    <w:rsid w:val="00C8487E"/>
    <w:rsid w:val="00C8494E"/>
    <w:rsid w:val="00C849B0"/>
    <w:rsid w:val="00C84BC6"/>
    <w:rsid w:val="00C84F45"/>
    <w:rsid w:val="00C84FF5"/>
    <w:rsid w:val="00C85047"/>
    <w:rsid w:val="00C851D9"/>
    <w:rsid w:val="00C852E8"/>
    <w:rsid w:val="00C854B8"/>
    <w:rsid w:val="00C856F7"/>
    <w:rsid w:val="00C858D3"/>
    <w:rsid w:val="00C858D5"/>
    <w:rsid w:val="00C8592A"/>
    <w:rsid w:val="00C85984"/>
    <w:rsid w:val="00C859ED"/>
    <w:rsid w:val="00C85B01"/>
    <w:rsid w:val="00C85BCA"/>
    <w:rsid w:val="00C85EDC"/>
    <w:rsid w:val="00C8600B"/>
    <w:rsid w:val="00C86398"/>
    <w:rsid w:val="00C865A4"/>
    <w:rsid w:val="00C8691F"/>
    <w:rsid w:val="00C86CDC"/>
    <w:rsid w:val="00C87026"/>
    <w:rsid w:val="00C87063"/>
    <w:rsid w:val="00C876BF"/>
    <w:rsid w:val="00C876D3"/>
    <w:rsid w:val="00C87A06"/>
    <w:rsid w:val="00C87A52"/>
    <w:rsid w:val="00C87B16"/>
    <w:rsid w:val="00C87BAA"/>
    <w:rsid w:val="00C87FCA"/>
    <w:rsid w:val="00C87FE6"/>
    <w:rsid w:val="00C87FF8"/>
    <w:rsid w:val="00C90112"/>
    <w:rsid w:val="00C901AB"/>
    <w:rsid w:val="00C90312"/>
    <w:rsid w:val="00C904A5"/>
    <w:rsid w:val="00C906BF"/>
    <w:rsid w:val="00C9081D"/>
    <w:rsid w:val="00C90832"/>
    <w:rsid w:val="00C9083D"/>
    <w:rsid w:val="00C90A5D"/>
    <w:rsid w:val="00C90CEE"/>
    <w:rsid w:val="00C90E6E"/>
    <w:rsid w:val="00C90EB5"/>
    <w:rsid w:val="00C91137"/>
    <w:rsid w:val="00C91162"/>
    <w:rsid w:val="00C91184"/>
    <w:rsid w:val="00C91508"/>
    <w:rsid w:val="00C91512"/>
    <w:rsid w:val="00C9156C"/>
    <w:rsid w:val="00C91764"/>
    <w:rsid w:val="00C9194D"/>
    <w:rsid w:val="00C91C6F"/>
    <w:rsid w:val="00C91D65"/>
    <w:rsid w:val="00C91E50"/>
    <w:rsid w:val="00C927DE"/>
    <w:rsid w:val="00C927EA"/>
    <w:rsid w:val="00C92831"/>
    <w:rsid w:val="00C92CDB"/>
    <w:rsid w:val="00C92D68"/>
    <w:rsid w:val="00C92D69"/>
    <w:rsid w:val="00C92D99"/>
    <w:rsid w:val="00C92F61"/>
    <w:rsid w:val="00C9368E"/>
    <w:rsid w:val="00C93850"/>
    <w:rsid w:val="00C93954"/>
    <w:rsid w:val="00C93F17"/>
    <w:rsid w:val="00C93F47"/>
    <w:rsid w:val="00C9417A"/>
    <w:rsid w:val="00C942FE"/>
    <w:rsid w:val="00C94318"/>
    <w:rsid w:val="00C94734"/>
    <w:rsid w:val="00C94855"/>
    <w:rsid w:val="00C94911"/>
    <w:rsid w:val="00C94BD9"/>
    <w:rsid w:val="00C94D48"/>
    <w:rsid w:val="00C951C2"/>
    <w:rsid w:val="00C95450"/>
    <w:rsid w:val="00C9561A"/>
    <w:rsid w:val="00C959D6"/>
    <w:rsid w:val="00C95A1E"/>
    <w:rsid w:val="00C95ADE"/>
    <w:rsid w:val="00C95B2F"/>
    <w:rsid w:val="00C95DE4"/>
    <w:rsid w:val="00C964D7"/>
    <w:rsid w:val="00C9656E"/>
    <w:rsid w:val="00C96B65"/>
    <w:rsid w:val="00C96DEA"/>
    <w:rsid w:val="00C96ECD"/>
    <w:rsid w:val="00C96FB5"/>
    <w:rsid w:val="00C974B1"/>
    <w:rsid w:val="00C977B6"/>
    <w:rsid w:val="00C9790D"/>
    <w:rsid w:val="00C97925"/>
    <w:rsid w:val="00C9796D"/>
    <w:rsid w:val="00C97BA5"/>
    <w:rsid w:val="00C97D4F"/>
    <w:rsid w:val="00CA0005"/>
    <w:rsid w:val="00CA022A"/>
    <w:rsid w:val="00CA026F"/>
    <w:rsid w:val="00CA0846"/>
    <w:rsid w:val="00CA0B76"/>
    <w:rsid w:val="00CA0E3D"/>
    <w:rsid w:val="00CA10D6"/>
    <w:rsid w:val="00CA1320"/>
    <w:rsid w:val="00CA1520"/>
    <w:rsid w:val="00CA1628"/>
    <w:rsid w:val="00CA1638"/>
    <w:rsid w:val="00CA1728"/>
    <w:rsid w:val="00CA1846"/>
    <w:rsid w:val="00CA18A5"/>
    <w:rsid w:val="00CA1C6F"/>
    <w:rsid w:val="00CA1D42"/>
    <w:rsid w:val="00CA234F"/>
    <w:rsid w:val="00CA2361"/>
    <w:rsid w:val="00CA24BA"/>
    <w:rsid w:val="00CA25C4"/>
    <w:rsid w:val="00CA25E3"/>
    <w:rsid w:val="00CA27F3"/>
    <w:rsid w:val="00CA2939"/>
    <w:rsid w:val="00CA299B"/>
    <w:rsid w:val="00CA2CAB"/>
    <w:rsid w:val="00CA2E3D"/>
    <w:rsid w:val="00CA33AC"/>
    <w:rsid w:val="00CA3531"/>
    <w:rsid w:val="00CA360E"/>
    <w:rsid w:val="00CA3666"/>
    <w:rsid w:val="00CA39C7"/>
    <w:rsid w:val="00CA3A48"/>
    <w:rsid w:val="00CA3A6D"/>
    <w:rsid w:val="00CA3B26"/>
    <w:rsid w:val="00CA3BFB"/>
    <w:rsid w:val="00CA3C99"/>
    <w:rsid w:val="00CA42AC"/>
    <w:rsid w:val="00CA4555"/>
    <w:rsid w:val="00CA47C7"/>
    <w:rsid w:val="00CA4C04"/>
    <w:rsid w:val="00CA4C4E"/>
    <w:rsid w:val="00CA4CF6"/>
    <w:rsid w:val="00CA4E7A"/>
    <w:rsid w:val="00CA4EEC"/>
    <w:rsid w:val="00CA4F6F"/>
    <w:rsid w:val="00CA5176"/>
    <w:rsid w:val="00CA53A0"/>
    <w:rsid w:val="00CA54C8"/>
    <w:rsid w:val="00CA5A70"/>
    <w:rsid w:val="00CA5A87"/>
    <w:rsid w:val="00CA5C27"/>
    <w:rsid w:val="00CA5D87"/>
    <w:rsid w:val="00CA5D88"/>
    <w:rsid w:val="00CA5FD0"/>
    <w:rsid w:val="00CA61B9"/>
    <w:rsid w:val="00CA61FF"/>
    <w:rsid w:val="00CA6497"/>
    <w:rsid w:val="00CA64CA"/>
    <w:rsid w:val="00CA6630"/>
    <w:rsid w:val="00CA66F6"/>
    <w:rsid w:val="00CA6718"/>
    <w:rsid w:val="00CA6955"/>
    <w:rsid w:val="00CA6A37"/>
    <w:rsid w:val="00CA6A42"/>
    <w:rsid w:val="00CA6EC3"/>
    <w:rsid w:val="00CA72B8"/>
    <w:rsid w:val="00CA7306"/>
    <w:rsid w:val="00CA73A4"/>
    <w:rsid w:val="00CA783F"/>
    <w:rsid w:val="00CA78C8"/>
    <w:rsid w:val="00CA7B40"/>
    <w:rsid w:val="00CA7C2D"/>
    <w:rsid w:val="00CA7ECB"/>
    <w:rsid w:val="00CB003D"/>
    <w:rsid w:val="00CB01C0"/>
    <w:rsid w:val="00CB03C0"/>
    <w:rsid w:val="00CB078C"/>
    <w:rsid w:val="00CB0895"/>
    <w:rsid w:val="00CB0A92"/>
    <w:rsid w:val="00CB0BE5"/>
    <w:rsid w:val="00CB0D22"/>
    <w:rsid w:val="00CB0F1D"/>
    <w:rsid w:val="00CB0F62"/>
    <w:rsid w:val="00CB1017"/>
    <w:rsid w:val="00CB156B"/>
    <w:rsid w:val="00CB157C"/>
    <w:rsid w:val="00CB17FF"/>
    <w:rsid w:val="00CB1ACA"/>
    <w:rsid w:val="00CB1C8D"/>
    <w:rsid w:val="00CB1CDE"/>
    <w:rsid w:val="00CB1D25"/>
    <w:rsid w:val="00CB2299"/>
    <w:rsid w:val="00CB22C8"/>
    <w:rsid w:val="00CB2544"/>
    <w:rsid w:val="00CB2581"/>
    <w:rsid w:val="00CB2657"/>
    <w:rsid w:val="00CB26AA"/>
    <w:rsid w:val="00CB2822"/>
    <w:rsid w:val="00CB2846"/>
    <w:rsid w:val="00CB290B"/>
    <w:rsid w:val="00CB2CD9"/>
    <w:rsid w:val="00CB2CF3"/>
    <w:rsid w:val="00CB2FF8"/>
    <w:rsid w:val="00CB302F"/>
    <w:rsid w:val="00CB30C6"/>
    <w:rsid w:val="00CB31E6"/>
    <w:rsid w:val="00CB3293"/>
    <w:rsid w:val="00CB3356"/>
    <w:rsid w:val="00CB336E"/>
    <w:rsid w:val="00CB35FA"/>
    <w:rsid w:val="00CB3852"/>
    <w:rsid w:val="00CB39EA"/>
    <w:rsid w:val="00CB3D99"/>
    <w:rsid w:val="00CB3E12"/>
    <w:rsid w:val="00CB3E8F"/>
    <w:rsid w:val="00CB40C3"/>
    <w:rsid w:val="00CB4120"/>
    <w:rsid w:val="00CB4264"/>
    <w:rsid w:val="00CB4517"/>
    <w:rsid w:val="00CB46E8"/>
    <w:rsid w:val="00CB477B"/>
    <w:rsid w:val="00CB47F3"/>
    <w:rsid w:val="00CB4A2F"/>
    <w:rsid w:val="00CB56DA"/>
    <w:rsid w:val="00CB5938"/>
    <w:rsid w:val="00CB5A4D"/>
    <w:rsid w:val="00CB5AD1"/>
    <w:rsid w:val="00CB5B29"/>
    <w:rsid w:val="00CB5B84"/>
    <w:rsid w:val="00CB5CB3"/>
    <w:rsid w:val="00CB5D1B"/>
    <w:rsid w:val="00CB5F7B"/>
    <w:rsid w:val="00CB6225"/>
    <w:rsid w:val="00CB653E"/>
    <w:rsid w:val="00CB656F"/>
    <w:rsid w:val="00CB6BA6"/>
    <w:rsid w:val="00CB6EC7"/>
    <w:rsid w:val="00CB6F86"/>
    <w:rsid w:val="00CB6FF2"/>
    <w:rsid w:val="00CB738C"/>
    <w:rsid w:val="00CB749C"/>
    <w:rsid w:val="00CB75EB"/>
    <w:rsid w:val="00CB7962"/>
    <w:rsid w:val="00CB7BE7"/>
    <w:rsid w:val="00CB7C46"/>
    <w:rsid w:val="00CB7DC1"/>
    <w:rsid w:val="00CB7F2E"/>
    <w:rsid w:val="00CB7F93"/>
    <w:rsid w:val="00CC0174"/>
    <w:rsid w:val="00CC038C"/>
    <w:rsid w:val="00CC04DF"/>
    <w:rsid w:val="00CC0727"/>
    <w:rsid w:val="00CC0779"/>
    <w:rsid w:val="00CC07DE"/>
    <w:rsid w:val="00CC0AB8"/>
    <w:rsid w:val="00CC0C45"/>
    <w:rsid w:val="00CC0D17"/>
    <w:rsid w:val="00CC108E"/>
    <w:rsid w:val="00CC15DD"/>
    <w:rsid w:val="00CC15F6"/>
    <w:rsid w:val="00CC16A0"/>
    <w:rsid w:val="00CC1B2B"/>
    <w:rsid w:val="00CC1F26"/>
    <w:rsid w:val="00CC21AB"/>
    <w:rsid w:val="00CC22BC"/>
    <w:rsid w:val="00CC2419"/>
    <w:rsid w:val="00CC28B7"/>
    <w:rsid w:val="00CC2904"/>
    <w:rsid w:val="00CC29C5"/>
    <w:rsid w:val="00CC2A66"/>
    <w:rsid w:val="00CC2A84"/>
    <w:rsid w:val="00CC2FEA"/>
    <w:rsid w:val="00CC348D"/>
    <w:rsid w:val="00CC357C"/>
    <w:rsid w:val="00CC35FF"/>
    <w:rsid w:val="00CC3627"/>
    <w:rsid w:val="00CC37D3"/>
    <w:rsid w:val="00CC3989"/>
    <w:rsid w:val="00CC3A6E"/>
    <w:rsid w:val="00CC3CB0"/>
    <w:rsid w:val="00CC3CDD"/>
    <w:rsid w:val="00CC3D02"/>
    <w:rsid w:val="00CC3F99"/>
    <w:rsid w:val="00CC3FE7"/>
    <w:rsid w:val="00CC414B"/>
    <w:rsid w:val="00CC41B6"/>
    <w:rsid w:val="00CC41CB"/>
    <w:rsid w:val="00CC43BD"/>
    <w:rsid w:val="00CC4508"/>
    <w:rsid w:val="00CC4527"/>
    <w:rsid w:val="00CC4543"/>
    <w:rsid w:val="00CC474F"/>
    <w:rsid w:val="00CC49C3"/>
    <w:rsid w:val="00CC4A55"/>
    <w:rsid w:val="00CC4A6A"/>
    <w:rsid w:val="00CC51FF"/>
    <w:rsid w:val="00CC523C"/>
    <w:rsid w:val="00CC52B4"/>
    <w:rsid w:val="00CC5394"/>
    <w:rsid w:val="00CC54A7"/>
    <w:rsid w:val="00CC573B"/>
    <w:rsid w:val="00CC57D8"/>
    <w:rsid w:val="00CC5904"/>
    <w:rsid w:val="00CC5A31"/>
    <w:rsid w:val="00CC5DC3"/>
    <w:rsid w:val="00CC5FC2"/>
    <w:rsid w:val="00CC610A"/>
    <w:rsid w:val="00CC6293"/>
    <w:rsid w:val="00CC63C3"/>
    <w:rsid w:val="00CC6574"/>
    <w:rsid w:val="00CC65CB"/>
    <w:rsid w:val="00CC65CF"/>
    <w:rsid w:val="00CC6686"/>
    <w:rsid w:val="00CC67D3"/>
    <w:rsid w:val="00CC6816"/>
    <w:rsid w:val="00CC6CC4"/>
    <w:rsid w:val="00CC71B6"/>
    <w:rsid w:val="00CC75B7"/>
    <w:rsid w:val="00CC765F"/>
    <w:rsid w:val="00CC772E"/>
    <w:rsid w:val="00CC7732"/>
    <w:rsid w:val="00CC77F5"/>
    <w:rsid w:val="00CC7A88"/>
    <w:rsid w:val="00CC7D22"/>
    <w:rsid w:val="00CC7DA4"/>
    <w:rsid w:val="00CC7E6C"/>
    <w:rsid w:val="00CC7EED"/>
    <w:rsid w:val="00CD000B"/>
    <w:rsid w:val="00CD02F0"/>
    <w:rsid w:val="00CD0359"/>
    <w:rsid w:val="00CD0B96"/>
    <w:rsid w:val="00CD0D41"/>
    <w:rsid w:val="00CD0F78"/>
    <w:rsid w:val="00CD0FA9"/>
    <w:rsid w:val="00CD1025"/>
    <w:rsid w:val="00CD109F"/>
    <w:rsid w:val="00CD11DB"/>
    <w:rsid w:val="00CD12C3"/>
    <w:rsid w:val="00CD162F"/>
    <w:rsid w:val="00CD19C8"/>
    <w:rsid w:val="00CD19CE"/>
    <w:rsid w:val="00CD1ADE"/>
    <w:rsid w:val="00CD1F1F"/>
    <w:rsid w:val="00CD202D"/>
    <w:rsid w:val="00CD2037"/>
    <w:rsid w:val="00CD22C7"/>
    <w:rsid w:val="00CD271A"/>
    <w:rsid w:val="00CD2852"/>
    <w:rsid w:val="00CD29FC"/>
    <w:rsid w:val="00CD2AA1"/>
    <w:rsid w:val="00CD2BD9"/>
    <w:rsid w:val="00CD2BF6"/>
    <w:rsid w:val="00CD2C8C"/>
    <w:rsid w:val="00CD3002"/>
    <w:rsid w:val="00CD33E0"/>
    <w:rsid w:val="00CD3493"/>
    <w:rsid w:val="00CD3920"/>
    <w:rsid w:val="00CD4778"/>
    <w:rsid w:val="00CD4787"/>
    <w:rsid w:val="00CD4918"/>
    <w:rsid w:val="00CD49A2"/>
    <w:rsid w:val="00CD4A57"/>
    <w:rsid w:val="00CD4B70"/>
    <w:rsid w:val="00CD4D92"/>
    <w:rsid w:val="00CD4EA3"/>
    <w:rsid w:val="00CD4EA8"/>
    <w:rsid w:val="00CD500B"/>
    <w:rsid w:val="00CD52A7"/>
    <w:rsid w:val="00CD52AE"/>
    <w:rsid w:val="00CD56A4"/>
    <w:rsid w:val="00CD573A"/>
    <w:rsid w:val="00CD599D"/>
    <w:rsid w:val="00CD5DF4"/>
    <w:rsid w:val="00CD5E20"/>
    <w:rsid w:val="00CD5E42"/>
    <w:rsid w:val="00CD60FF"/>
    <w:rsid w:val="00CD6432"/>
    <w:rsid w:val="00CD64AB"/>
    <w:rsid w:val="00CD658A"/>
    <w:rsid w:val="00CD658D"/>
    <w:rsid w:val="00CD6B84"/>
    <w:rsid w:val="00CD6BE1"/>
    <w:rsid w:val="00CD6E87"/>
    <w:rsid w:val="00CD6EF0"/>
    <w:rsid w:val="00CD7350"/>
    <w:rsid w:val="00CD7440"/>
    <w:rsid w:val="00CD760F"/>
    <w:rsid w:val="00CD790C"/>
    <w:rsid w:val="00CD7931"/>
    <w:rsid w:val="00CE00BB"/>
    <w:rsid w:val="00CE016C"/>
    <w:rsid w:val="00CE01FC"/>
    <w:rsid w:val="00CE0471"/>
    <w:rsid w:val="00CE06E5"/>
    <w:rsid w:val="00CE0A35"/>
    <w:rsid w:val="00CE0AB9"/>
    <w:rsid w:val="00CE0E82"/>
    <w:rsid w:val="00CE126E"/>
    <w:rsid w:val="00CE144D"/>
    <w:rsid w:val="00CE156F"/>
    <w:rsid w:val="00CE15CF"/>
    <w:rsid w:val="00CE1B7F"/>
    <w:rsid w:val="00CE1E5B"/>
    <w:rsid w:val="00CE1E9B"/>
    <w:rsid w:val="00CE2268"/>
    <w:rsid w:val="00CE26B4"/>
    <w:rsid w:val="00CE26DB"/>
    <w:rsid w:val="00CE2BB5"/>
    <w:rsid w:val="00CE2E91"/>
    <w:rsid w:val="00CE2F6A"/>
    <w:rsid w:val="00CE302D"/>
    <w:rsid w:val="00CE3727"/>
    <w:rsid w:val="00CE3974"/>
    <w:rsid w:val="00CE3984"/>
    <w:rsid w:val="00CE3985"/>
    <w:rsid w:val="00CE39C5"/>
    <w:rsid w:val="00CE3B57"/>
    <w:rsid w:val="00CE3D86"/>
    <w:rsid w:val="00CE3FC3"/>
    <w:rsid w:val="00CE4304"/>
    <w:rsid w:val="00CE45A0"/>
    <w:rsid w:val="00CE4762"/>
    <w:rsid w:val="00CE476A"/>
    <w:rsid w:val="00CE477B"/>
    <w:rsid w:val="00CE4B60"/>
    <w:rsid w:val="00CE4E15"/>
    <w:rsid w:val="00CE4E41"/>
    <w:rsid w:val="00CE4EAB"/>
    <w:rsid w:val="00CE4F77"/>
    <w:rsid w:val="00CE53DF"/>
    <w:rsid w:val="00CE57A3"/>
    <w:rsid w:val="00CE588A"/>
    <w:rsid w:val="00CE5A8B"/>
    <w:rsid w:val="00CE5D90"/>
    <w:rsid w:val="00CE60F6"/>
    <w:rsid w:val="00CE6134"/>
    <w:rsid w:val="00CE62C1"/>
    <w:rsid w:val="00CE6433"/>
    <w:rsid w:val="00CE658B"/>
    <w:rsid w:val="00CE6720"/>
    <w:rsid w:val="00CE6AB7"/>
    <w:rsid w:val="00CE6E0C"/>
    <w:rsid w:val="00CE6E56"/>
    <w:rsid w:val="00CE71CE"/>
    <w:rsid w:val="00CE73AE"/>
    <w:rsid w:val="00CE76F3"/>
    <w:rsid w:val="00CE7829"/>
    <w:rsid w:val="00CE7A93"/>
    <w:rsid w:val="00CE7D9C"/>
    <w:rsid w:val="00CE7F65"/>
    <w:rsid w:val="00CE7FC3"/>
    <w:rsid w:val="00CF01FB"/>
    <w:rsid w:val="00CF0376"/>
    <w:rsid w:val="00CF0535"/>
    <w:rsid w:val="00CF06E0"/>
    <w:rsid w:val="00CF0934"/>
    <w:rsid w:val="00CF0AEF"/>
    <w:rsid w:val="00CF0C2E"/>
    <w:rsid w:val="00CF0FE2"/>
    <w:rsid w:val="00CF10A5"/>
    <w:rsid w:val="00CF120B"/>
    <w:rsid w:val="00CF12C4"/>
    <w:rsid w:val="00CF1323"/>
    <w:rsid w:val="00CF136E"/>
    <w:rsid w:val="00CF146E"/>
    <w:rsid w:val="00CF16D0"/>
    <w:rsid w:val="00CF16D1"/>
    <w:rsid w:val="00CF1A08"/>
    <w:rsid w:val="00CF1A78"/>
    <w:rsid w:val="00CF1C62"/>
    <w:rsid w:val="00CF1E38"/>
    <w:rsid w:val="00CF1F23"/>
    <w:rsid w:val="00CF1FB5"/>
    <w:rsid w:val="00CF200D"/>
    <w:rsid w:val="00CF22E2"/>
    <w:rsid w:val="00CF2618"/>
    <w:rsid w:val="00CF263E"/>
    <w:rsid w:val="00CF2B31"/>
    <w:rsid w:val="00CF2ECB"/>
    <w:rsid w:val="00CF302B"/>
    <w:rsid w:val="00CF30BA"/>
    <w:rsid w:val="00CF334D"/>
    <w:rsid w:val="00CF33F5"/>
    <w:rsid w:val="00CF3409"/>
    <w:rsid w:val="00CF349E"/>
    <w:rsid w:val="00CF37B8"/>
    <w:rsid w:val="00CF3B47"/>
    <w:rsid w:val="00CF3B86"/>
    <w:rsid w:val="00CF3CA8"/>
    <w:rsid w:val="00CF3DF7"/>
    <w:rsid w:val="00CF4075"/>
    <w:rsid w:val="00CF4564"/>
    <w:rsid w:val="00CF456E"/>
    <w:rsid w:val="00CF4B78"/>
    <w:rsid w:val="00CF4D71"/>
    <w:rsid w:val="00CF4D7C"/>
    <w:rsid w:val="00CF4FAD"/>
    <w:rsid w:val="00CF4FB2"/>
    <w:rsid w:val="00CF5029"/>
    <w:rsid w:val="00CF560E"/>
    <w:rsid w:val="00CF589F"/>
    <w:rsid w:val="00CF5904"/>
    <w:rsid w:val="00CF5CDF"/>
    <w:rsid w:val="00CF5CE8"/>
    <w:rsid w:val="00CF652F"/>
    <w:rsid w:val="00CF66BE"/>
    <w:rsid w:val="00CF6A4A"/>
    <w:rsid w:val="00CF6D20"/>
    <w:rsid w:val="00CF6D67"/>
    <w:rsid w:val="00CF6DA7"/>
    <w:rsid w:val="00CF6F83"/>
    <w:rsid w:val="00CF70D8"/>
    <w:rsid w:val="00CF7455"/>
    <w:rsid w:val="00CF7747"/>
    <w:rsid w:val="00CF786F"/>
    <w:rsid w:val="00D0004D"/>
    <w:rsid w:val="00D00164"/>
    <w:rsid w:val="00D0020E"/>
    <w:rsid w:val="00D00489"/>
    <w:rsid w:val="00D006C9"/>
    <w:rsid w:val="00D00784"/>
    <w:rsid w:val="00D009B1"/>
    <w:rsid w:val="00D00A07"/>
    <w:rsid w:val="00D00A4E"/>
    <w:rsid w:val="00D00E2A"/>
    <w:rsid w:val="00D00EC8"/>
    <w:rsid w:val="00D00EF6"/>
    <w:rsid w:val="00D011CA"/>
    <w:rsid w:val="00D012A7"/>
    <w:rsid w:val="00D01403"/>
    <w:rsid w:val="00D0140B"/>
    <w:rsid w:val="00D015A0"/>
    <w:rsid w:val="00D01EBB"/>
    <w:rsid w:val="00D025CD"/>
    <w:rsid w:val="00D027C0"/>
    <w:rsid w:val="00D029D3"/>
    <w:rsid w:val="00D02B02"/>
    <w:rsid w:val="00D02BBE"/>
    <w:rsid w:val="00D02C79"/>
    <w:rsid w:val="00D02E4B"/>
    <w:rsid w:val="00D031C9"/>
    <w:rsid w:val="00D031CE"/>
    <w:rsid w:val="00D03209"/>
    <w:rsid w:val="00D0358A"/>
    <w:rsid w:val="00D03732"/>
    <w:rsid w:val="00D037CA"/>
    <w:rsid w:val="00D03D6E"/>
    <w:rsid w:val="00D03F53"/>
    <w:rsid w:val="00D0403F"/>
    <w:rsid w:val="00D04044"/>
    <w:rsid w:val="00D040A8"/>
    <w:rsid w:val="00D04173"/>
    <w:rsid w:val="00D04227"/>
    <w:rsid w:val="00D04388"/>
    <w:rsid w:val="00D0448E"/>
    <w:rsid w:val="00D0469D"/>
    <w:rsid w:val="00D046C8"/>
    <w:rsid w:val="00D04806"/>
    <w:rsid w:val="00D04829"/>
    <w:rsid w:val="00D049CF"/>
    <w:rsid w:val="00D049DA"/>
    <w:rsid w:val="00D04A53"/>
    <w:rsid w:val="00D04C2E"/>
    <w:rsid w:val="00D05133"/>
    <w:rsid w:val="00D0515E"/>
    <w:rsid w:val="00D051B2"/>
    <w:rsid w:val="00D05475"/>
    <w:rsid w:val="00D054F8"/>
    <w:rsid w:val="00D05C3C"/>
    <w:rsid w:val="00D05FC9"/>
    <w:rsid w:val="00D0615E"/>
    <w:rsid w:val="00D06204"/>
    <w:rsid w:val="00D06541"/>
    <w:rsid w:val="00D06C0F"/>
    <w:rsid w:val="00D06CE9"/>
    <w:rsid w:val="00D07032"/>
    <w:rsid w:val="00D070C8"/>
    <w:rsid w:val="00D072C2"/>
    <w:rsid w:val="00D07470"/>
    <w:rsid w:val="00D074E3"/>
    <w:rsid w:val="00D07573"/>
    <w:rsid w:val="00D076D7"/>
    <w:rsid w:val="00D07EB8"/>
    <w:rsid w:val="00D1015D"/>
    <w:rsid w:val="00D1020A"/>
    <w:rsid w:val="00D1064A"/>
    <w:rsid w:val="00D10806"/>
    <w:rsid w:val="00D10831"/>
    <w:rsid w:val="00D10CA7"/>
    <w:rsid w:val="00D10EB1"/>
    <w:rsid w:val="00D10FA2"/>
    <w:rsid w:val="00D11118"/>
    <w:rsid w:val="00D113A8"/>
    <w:rsid w:val="00D113D4"/>
    <w:rsid w:val="00D11A57"/>
    <w:rsid w:val="00D12113"/>
    <w:rsid w:val="00D1237A"/>
    <w:rsid w:val="00D126A0"/>
    <w:rsid w:val="00D1286B"/>
    <w:rsid w:val="00D129CE"/>
    <w:rsid w:val="00D12AA5"/>
    <w:rsid w:val="00D12CA5"/>
    <w:rsid w:val="00D12D56"/>
    <w:rsid w:val="00D1390C"/>
    <w:rsid w:val="00D13C94"/>
    <w:rsid w:val="00D13E20"/>
    <w:rsid w:val="00D140AB"/>
    <w:rsid w:val="00D1413F"/>
    <w:rsid w:val="00D1427A"/>
    <w:rsid w:val="00D1483D"/>
    <w:rsid w:val="00D14941"/>
    <w:rsid w:val="00D14ADA"/>
    <w:rsid w:val="00D14B05"/>
    <w:rsid w:val="00D14E30"/>
    <w:rsid w:val="00D14F19"/>
    <w:rsid w:val="00D14F74"/>
    <w:rsid w:val="00D1524C"/>
    <w:rsid w:val="00D152D6"/>
    <w:rsid w:val="00D152F4"/>
    <w:rsid w:val="00D156B2"/>
    <w:rsid w:val="00D15713"/>
    <w:rsid w:val="00D1586E"/>
    <w:rsid w:val="00D1596B"/>
    <w:rsid w:val="00D15ACA"/>
    <w:rsid w:val="00D15FE5"/>
    <w:rsid w:val="00D16041"/>
    <w:rsid w:val="00D162C2"/>
    <w:rsid w:val="00D162F0"/>
    <w:rsid w:val="00D16540"/>
    <w:rsid w:val="00D165CD"/>
    <w:rsid w:val="00D1689F"/>
    <w:rsid w:val="00D16ABF"/>
    <w:rsid w:val="00D16D53"/>
    <w:rsid w:val="00D16EF4"/>
    <w:rsid w:val="00D16EFB"/>
    <w:rsid w:val="00D170FF"/>
    <w:rsid w:val="00D1752F"/>
    <w:rsid w:val="00D17595"/>
    <w:rsid w:val="00D17AE0"/>
    <w:rsid w:val="00D17F0A"/>
    <w:rsid w:val="00D20118"/>
    <w:rsid w:val="00D20293"/>
    <w:rsid w:val="00D202F5"/>
    <w:rsid w:val="00D20423"/>
    <w:rsid w:val="00D205C5"/>
    <w:rsid w:val="00D20B95"/>
    <w:rsid w:val="00D20E4C"/>
    <w:rsid w:val="00D212E7"/>
    <w:rsid w:val="00D2154D"/>
    <w:rsid w:val="00D21570"/>
    <w:rsid w:val="00D21679"/>
    <w:rsid w:val="00D217FA"/>
    <w:rsid w:val="00D21B42"/>
    <w:rsid w:val="00D21BBD"/>
    <w:rsid w:val="00D21D72"/>
    <w:rsid w:val="00D21DE3"/>
    <w:rsid w:val="00D21F46"/>
    <w:rsid w:val="00D220AB"/>
    <w:rsid w:val="00D222C9"/>
    <w:rsid w:val="00D223D1"/>
    <w:rsid w:val="00D2274E"/>
    <w:rsid w:val="00D22979"/>
    <w:rsid w:val="00D22C3F"/>
    <w:rsid w:val="00D22D42"/>
    <w:rsid w:val="00D2314B"/>
    <w:rsid w:val="00D2318B"/>
    <w:rsid w:val="00D233E1"/>
    <w:rsid w:val="00D2375A"/>
    <w:rsid w:val="00D239EB"/>
    <w:rsid w:val="00D23D18"/>
    <w:rsid w:val="00D23D4C"/>
    <w:rsid w:val="00D24290"/>
    <w:rsid w:val="00D24496"/>
    <w:rsid w:val="00D245B0"/>
    <w:rsid w:val="00D245C8"/>
    <w:rsid w:val="00D24B9C"/>
    <w:rsid w:val="00D24CEC"/>
    <w:rsid w:val="00D24DE6"/>
    <w:rsid w:val="00D25776"/>
    <w:rsid w:val="00D2578E"/>
    <w:rsid w:val="00D258C7"/>
    <w:rsid w:val="00D259F3"/>
    <w:rsid w:val="00D25C5E"/>
    <w:rsid w:val="00D25C60"/>
    <w:rsid w:val="00D25E32"/>
    <w:rsid w:val="00D25E7E"/>
    <w:rsid w:val="00D26197"/>
    <w:rsid w:val="00D26213"/>
    <w:rsid w:val="00D2627C"/>
    <w:rsid w:val="00D26513"/>
    <w:rsid w:val="00D267F0"/>
    <w:rsid w:val="00D2725B"/>
    <w:rsid w:val="00D2733C"/>
    <w:rsid w:val="00D27393"/>
    <w:rsid w:val="00D2747E"/>
    <w:rsid w:val="00D275E5"/>
    <w:rsid w:val="00D275EF"/>
    <w:rsid w:val="00D27A0F"/>
    <w:rsid w:val="00D27B78"/>
    <w:rsid w:val="00D27B9B"/>
    <w:rsid w:val="00D27E6E"/>
    <w:rsid w:val="00D3008F"/>
    <w:rsid w:val="00D30132"/>
    <w:rsid w:val="00D30272"/>
    <w:rsid w:val="00D302EB"/>
    <w:rsid w:val="00D3042F"/>
    <w:rsid w:val="00D309AD"/>
    <w:rsid w:val="00D31013"/>
    <w:rsid w:val="00D3131A"/>
    <w:rsid w:val="00D3150B"/>
    <w:rsid w:val="00D3156E"/>
    <w:rsid w:val="00D3156F"/>
    <w:rsid w:val="00D315A3"/>
    <w:rsid w:val="00D317BC"/>
    <w:rsid w:val="00D31A74"/>
    <w:rsid w:val="00D31ED3"/>
    <w:rsid w:val="00D3223E"/>
    <w:rsid w:val="00D3236D"/>
    <w:rsid w:val="00D32863"/>
    <w:rsid w:val="00D32A88"/>
    <w:rsid w:val="00D33252"/>
    <w:rsid w:val="00D33484"/>
    <w:rsid w:val="00D33617"/>
    <w:rsid w:val="00D3365A"/>
    <w:rsid w:val="00D33699"/>
    <w:rsid w:val="00D33727"/>
    <w:rsid w:val="00D3389D"/>
    <w:rsid w:val="00D338FB"/>
    <w:rsid w:val="00D33AF2"/>
    <w:rsid w:val="00D33CBA"/>
    <w:rsid w:val="00D33E4F"/>
    <w:rsid w:val="00D33E81"/>
    <w:rsid w:val="00D340C1"/>
    <w:rsid w:val="00D342B5"/>
    <w:rsid w:val="00D343DD"/>
    <w:rsid w:val="00D34454"/>
    <w:rsid w:val="00D3450F"/>
    <w:rsid w:val="00D34880"/>
    <w:rsid w:val="00D34D77"/>
    <w:rsid w:val="00D34E82"/>
    <w:rsid w:val="00D34F72"/>
    <w:rsid w:val="00D35296"/>
    <w:rsid w:val="00D356F4"/>
    <w:rsid w:val="00D35D4D"/>
    <w:rsid w:val="00D35DBA"/>
    <w:rsid w:val="00D35DF8"/>
    <w:rsid w:val="00D35F32"/>
    <w:rsid w:val="00D35F84"/>
    <w:rsid w:val="00D362F2"/>
    <w:rsid w:val="00D364F1"/>
    <w:rsid w:val="00D364F8"/>
    <w:rsid w:val="00D3659B"/>
    <w:rsid w:val="00D369EC"/>
    <w:rsid w:val="00D36A85"/>
    <w:rsid w:val="00D36C3A"/>
    <w:rsid w:val="00D36E14"/>
    <w:rsid w:val="00D36E5F"/>
    <w:rsid w:val="00D36F38"/>
    <w:rsid w:val="00D37320"/>
    <w:rsid w:val="00D37345"/>
    <w:rsid w:val="00D374B9"/>
    <w:rsid w:val="00D375AE"/>
    <w:rsid w:val="00D375F4"/>
    <w:rsid w:val="00D37B5C"/>
    <w:rsid w:val="00D37C45"/>
    <w:rsid w:val="00D37CFC"/>
    <w:rsid w:val="00D37E96"/>
    <w:rsid w:val="00D401E0"/>
    <w:rsid w:val="00D40378"/>
    <w:rsid w:val="00D40430"/>
    <w:rsid w:val="00D404A7"/>
    <w:rsid w:val="00D40552"/>
    <w:rsid w:val="00D40A03"/>
    <w:rsid w:val="00D40C45"/>
    <w:rsid w:val="00D41222"/>
    <w:rsid w:val="00D412DB"/>
    <w:rsid w:val="00D4138C"/>
    <w:rsid w:val="00D4146C"/>
    <w:rsid w:val="00D4160B"/>
    <w:rsid w:val="00D41724"/>
    <w:rsid w:val="00D419B0"/>
    <w:rsid w:val="00D41C98"/>
    <w:rsid w:val="00D41F93"/>
    <w:rsid w:val="00D424C2"/>
    <w:rsid w:val="00D4256E"/>
    <w:rsid w:val="00D42713"/>
    <w:rsid w:val="00D42754"/>
    <w:rsid w:val="00D42A84"/>
    <w:rsid w:val="00D42B28"/>
    <w:rsid w:val="00D42DA0"/>
    <w:rsid w:val="00D42DB9"/>
    <w:rsid w:val="00D42EBA"/>
    <w:rsid w:val="00D43400"/>
    <w:rsid w:val="00D434E2"/>
    <w:rsid w:val="00D438D5"/>
    <w:rsid w:val="00D4399E"/>
    <w:rsid w:val="00D43C3C"/>
    <w:rsid w:val="00D43D47"/>
    <w:rsid w:val="00D43D62"/>
    <w:rsid w:val="00D43E37"/>
    <w:rsid w:val="00D43FC6"/>
    <w:rsid w:val="00D44029"/>
    <w:rsid w:val="00D44045"/>
    <w:rsid w:val="00D441AE"/>
    <w:rsid w:val="00D443B2"/>
    <w:rsid w:val="00D444F6"/>
    <w:rsid w:val="00D444FE"/>
    <w:rsid w:val="00D445B1"/>
    <w:rsid w:val="00D44881"/>
    <w:rsid w:val="00D44ABF"/>
    <w:rsid w:val="00D44BDD"/>
    <w:rsid w:val="00D4540E"/>
    <w:rsid w:val="00D45686"/>
    <w:rsid w:val="00D45A79"/>
    <w:rsid w:val="00D45B86"/>
    <w:rsid w:val="00D45C30"/>
    <w:rsid w:val="00D45DD7"/>
    <w:rsid w:val="00D45E40"/>
    <w:rsid w:val="00D45EFB"/>
    <w:rsid w:val="00D46077"/>
    <w:rsid w:val="00D46112"/>
    <w:rsid w:val="00D4613D"/>
    <w:rsid w:val="00D465C2"/>
    <w:rsid w:val="00D467CA"/>
    <w:rsid w:val="00D4680F"/>
    <w:rsid w:val="00D46A29"/>
    <w:rsid w:val="00D46DA2"/>
    <w:rsid w:val="00D46E1C"/>
    <w:rsid w:val="00D46FC5"/>
    <w:rsid w:val="00D47240"/>
    <w:rsid w:val="00D4749C"/>
    <w:rsid w:val="00D47825"/>
    <w:rsid w:val="00D47970"/>
    <w:rsid w:val="00D479DD"/>
    <w:rsid w:val="00D47B65"/>
    <w:rsid w:val="00D5000C"/>
    <w:rsid w:val="00D500BF"/>
    <w:rsid w:val="00D5024B"/>
    <w:rsid w:val="00D50464"/>
    <w:rsid w:val="00D508DB"/>
    <w:rsid w:val="00D50920"/>
    <w:rsid w:val="00D50AB0"/>
    <w:rsid w:val="00D50BBA"/>
    <w:rsid w:val="00D50CC9"/>
    <w:rsid w:val="00D50D70"/>
    <w:rsid w:val="00D51093"/>
    <w:rsid w:val="00D51247"/>
    <w:rsid w:val="00D513A3"/>
    <w:rsid w:val="00D514E2"/>
    <w:rsid w:val="00D5161E"/>
    <w:rsid w:val="00D516B2"/>
    <w:rsid w:val="00D516F0"/>
    <w:rsid w:val="00D51878"/>
    <w:rsid w:val="00D518CC"/>
    <w:rsid w:val="00D51948"/>
    <w:rsid w:val="00D519C6"/>
    <w:rsid w:val="00D519FD"/>
    <w:rsid w:val="00D51A74"/>
    <w:rsid w:val="00D51B23"/>
    <w:rsid w:val="00D51CD3"/>
    <w:rsid w:val="00D52272"/>
    <w:rsid w:val="00D523D7"/>
    <w:rsid w:val="00D5263F"/>
    <w:rsid w:val="00D52744"/>
    <w:rsid w:val="00D52A7B"/>
    <w:rsid w:val="00D52B33"/>
    <w:rsid w:val="00D52D5C"/>
    <w:rsid w:val="00D5314C"/>
    <w:rsid w:val="00D5315D"/>
    <w:rsid w:val="00D53228"/>
    <w:rsid w:val="00D53277"/>
    <w:rsid w:val="00D532C1"/>
    <w:rsid w:val="00D53506"/>
    <w:rsid w:val="00D535A0"/>
    <w:rsid w:val="00D535AF"/>
    <w:rsid w:val="00D53780"/>
    <w:rsid w:val="00D53810"/>
    <w:rsid w:val="00D53AAB"/>
    <w:rsid w:val="00D53C2B"/>
    <w:rsid w:val="00D542AB"/>
    <w:rsid w:val="00D5453F"/>
    <w:rsid w:val="00D546AD"/>
    <w:rsid w:val="00D54745"/>
    <w:rsid w:val="00D5474F"/>
    <w:rsid w:val="00D54A5A"/>
    <w:rsid w:val="00D54D42"/>
    <w:rsid w:val="00D54D46"/>
    <w:rsid w:val="00D54DA4"/>
    <w:rsid w:val="00D54F1B"/>
    <w:rsid w:val="00D5500B"/>
    <w:rsid w:val="00D55141"/>
    <w:rsid w:val="00D552E1"/>
    <w:rsid w:val="00D55674"/>
    <w:rsid w:val="00D55782"/>
    <w:rsid w:val="00D55EBE"/>
    <w:rsid w:val="00D56527"/>
    <w:rsid w:val="00D5654A"/>
    <w:rsid w:val="00D565D8"/>
    <w:rsid w:val="00D5667D"/>
    <w:rsid w:val="00D569D9"/>
    <w:rsid w:val="00D569E9"/>
    <w:rsid w:val="00D56A87"/>
    <w:rsid w:val="00D56C1F"/>
    <w:rsid w:val="00D56D04"/>
    <w:rsid w:val="00D56E0D"/>
    <w:rsid w:val="00D5700A"/>
    <w:rsid w:val="00D571AC"/>
    <w:rsid w:val="00D571EB"/>
    <w:rsid w:val="00D5726A"/>
    <w:rsid w:val="00D573C6"/>
    <w:rsid w:val="00D575AB"/>
    <w:rsid w:val="00D577FE"/>
    <w:rsid w:val="00D5791D"/>
    <w:rsid w:val="00D57951"/>
    <w:rsid w:val="00D579BE"/>
    <w:rsid w:val="00D57B8A"/>
    <w:rsid w:val="00D57E13"/>
    <w:rsid w:val="00D600EC"/>
    <w:rsid w:val="00D60154"/>
    <w:rsid w:val="00D60333"/>
    <w:rsid w:val="00D6081E"/>
    <w:rsid w:val="00D609BB"/>
    <w:rsid w:val="00D609E9"/>
    <w:rsid w:val="00D60B5D"/>
    <w:rsid w:val="00D60C34"/>
    <w:rsid w:val="00D60CA3"/>
    <w:rsid w:val="00D6132D"/>
    <w:rsid w:val="00D6132F"/>
    <w:rsid w:val="00D614C1"/>
    <w:rsid w:val="00D61731"/>
    <w:rsid w:val="00D6180C"/>
    <w:rsid w:val="00D61821"/>
    <w:rsid w:val="00D61C4E"/>
    <w:rsid w:val="00D61F9A"/>
    <w:rsid w:val="00D61FCE"/>
    <w:rsid w:val="00D6249A"/>
    <w:rsid w:val="00D626E9"/>
    <w:rsid w:val="00D62B41"/>
    <w:rsid w:val="00D62BF3"/>
    <w:rsid w:val="00D62C9B"/>
    <w:rsid w:val="00D62D87"/>
    <w:rsid w:val="00D62DA9"/>
    <w:rsid w:val="00D62EF7"/>
    <w:rsid w:val="00D62FBF"/>
    <w:rsid w:val="00D631A1"/>
    <w:rsid w:val="00D634DC"/>
    <w:rsid w:val="00D6361A"/>
    <w:rsid w:val="00D63746"/>
    <w:rsid w:val="00D638FE"/>
    <w:rsid w:val="00D63B13"/>
    <w:rsid w:val="00D63B8D"/>
    <w:rsid w:val="00D63DBD"/>
    <w:rsid w:val="00D64169"/>
    <w:rsid w:val="00D641AD"/>
    <w:rsid w:val="00D646A8"/>
    <w:rsid w:val="00D647BF"/>
    <w:rsid w:val="00D64D5C"/>
    <w:rsid w:val="00D64EE8"/>
    <w:rsid w:val="00D64F99"/>
    <w:rsid w:val="00D650F6"/>
    <w:rsid w:val="00D654C4"/>
    <w:rsid w:val="00D65564"/>
    <w:rsid w:val="00D65746"/>
    <w:rsid w:val="00D6590C"/>
    <w:rsid w:val="00D6596E"/>
    <w:rsid w:val="00D65AC5"/>
    <w:rsid w:val="00D65C20"/>
    <w:rsid w:val="00D65E58"/>
    <w:rsid w:val="00D65E61"/>
    <w:rsid w:val="00D65F53"/>
    <w:rsid w:val="00D65FDD"/>
    <w:rsid w:val="00D661A3"/>
    <w:rsid w:val="00D66251"/>
    <w:rsid w:val="00D66324"/>
    <w:rsid w:val="00D665C2"/>
    <w:rsid w:val="00D669EA"/>
    <w:rsid w:val="00D66A28"/>
    <w:rsid w:val="00D66AE0"/>
    <w:rsid w:val="00D66B27"/>
    <w:rsid w:val="00D66EF5"/>
    <w:rsid w:val="00D66F73"/>
    <w:rsid w:val="00D671EB"/>
    <w:rsid w:val="00D6751E"/>
    <w:rsid w:val="00D67A87"/>
    <w:rsid w:val="00D67AB5"/>
    <w:rsid w:val="00D67CF6"/>
    <w:rsid w:val="00D67ECB"/>
    <w:rsid w:val="00D67EDF"/>
    <w:rsid w:val="00D70057"/>
    <w:rsid w:val="00D7022E"/>
    <w:rsid w:val="00D70296"/>
    <w:rsid w:val="00D70474"/>
    <w:rsid w:val="00D70955"/>
    <w:rsid w:val="00D70A0D"/>
    <w:rsid w:val="00D70B39"/>
    <w:rsid w:val="00D70CC1"/>
    <w:rsid w:val="00D70DF8"/>
    <w:rsid w:val="00D70F03"/>
    <w:rsid w:val="00D71173"/>
    <w:rsid w:val="00D712FB"/>
    <w:rsid w:val="00D715AD"/>
    <w:rsid w:val="00D71632"/>
    <w:rsid w:val="00D7163E"/>
    <w:rsid w:val="00D71858"/>
    <w:rsid w:val="00D718BF"/>
    <w:rsid w:val="00D719FA"/>
    <w:rsid w:val="00D71D3B"/>
    <w:rsid w:val="00D7204F"/>
    <w:rsid w:val="00D722CA"/>
    <w:rsid w:val="00D72362"/>
    <w:rsid w:val="00D72B75"/>
    <w:rsid w:val="00D72B7A"/>
    <w:rsid w:val="00D72D2F"/>
    <w:rsid w:val="00D72FC5"/>
    <w:rsid w:val="00D72FD5"/>
    <w:rsid w:val="00D73045"/>
    <w:rsid w:val="00D73151"/>
    <w:rsid w:val="00D7318B"/>
    <w:rsid w:val="00D73197"/>
    <w:rsid w:val="00D732E7"/>
    <w:rsid w:val="00D7335A"/>
    <w:rsid w:val="00D73379"/>
    <w:rsid w:val="00D73AD5"/>
    <w:rsid w:val="00D73B22"/>
    <w:rsid w:val="00D73B99"/>
    <w:rsid w:val="00D73C2A"/>
    <w:rsid w:val="00D73DD7"/>
    <w:rsid w:val="00D73DE0"/>
    <w:rsid w:val="00D73EDD"/>
    <w:rsid w:val="00D74576"/>
    <w:rsid w:val="00D74B1C"/>
    <w:rsid w:val="00D74DE3"/>
    <w:rsid w:val="00D7512F"/>
    <w:rsid w:val="00D7513B"/>
    <w:rsid w:val="00D7579F"/>
    <w:rsid w:val="00D75C41"/>
    <w:rsid w:val="00D75E48"/>
    <w:rsid w:val="00D76022"/>
    <w:rsid w:val="00D761F4"/>
    <w:rsid w:val="00D761FC"/>
    <w:rsid w:val="00D76218"/>
    <w:rsid w:val="00D762CB"/>
    <w:rsid w:val="00D76EC4"/>
    <w:rsid w:val="00D76F63"/>
    <w:rsid w:val="00D770DD"/>
    <w:rsid w:val="00D773FE"/>
    <w:rsid w:val="00D77476"/>
    <w:rsid w:val="00D774B2"/>
    <w:rsid w:val="00D775B5"/>
    <w:rsid w:val="00D77737"/>
    <w:rsid w:val="00D77966"/>
    <w:rsid w:val="00D77A01"/>
    <w:rsid w:val="00D77AF6"/>
    <w:rsid w:val="00D77CA5"/>
    <w:rsid w:val="00D77D67"/>
    <w:rsid w:val="00D80260"/>
    <w:rsid w:val="00D803AF"/>
    <w:rsid w:val="00D80520"/>
    <w:rsid w:val="00D80970"/>
    <w:rsid w:val="00D80BB5"/>
    <w:rsid w:val="00D80EB4"/>
    <w:rsid w:val="00D813B1"/>
    <w:rsid w:val="00D81508"/>
    <w:rsid w:val="00D81534"/>
    <w:rsid w:val="00D81561"/>
    <w:rsid w:val="00D8170B"/>
    <w:rsid w:val="00D818EA"/>
    <w:rsid w:val="00D81DBF"/>
    <w:rsid w:val="00D82083"/>
    <w:rsid w:val="00D820D5"/>
    <w:rsid w:val="00D82928"/>
    <w:rsid w:val="00D82B19"/>
    <w:rsid w:val="00D82B90"/>
    <w:rsid w:val="00D82C1C"/>
    <w:rsid w:val="00D8323E"/>
    <w:rsid w:val="00D83375"/>
    <w:rsid w:val="00D83514"/>
    <w:rsid w:val="00D83609"/>
    <w:rsid w:val="00D83638"/>
    <w:rsid w:val="00D83AD8"/>
    <w:rsid w:val="00D83BAD"/>
    <w:rsid w:val="00D84181"/>
    <w:rsid w:val="00D84289"/>
    <w:rsid w:val="00D842D3"/>
    <w:rsid w:val="00D845D7"/>
    <w:rsid w:val="00D848F8"/>
    <w:rsid w:val="00D84AB3"/>
    <w:rsid w:val="00D84F7D"/>
    <w:rsid w:val="00D8524E"/>
    <w:rsid w:val="00D85624"/>
    <w:rsid w:val="00D857A8"/>
    <w:rsid w:val="00D85816"/>
    <w:rsid w:val="00D85991"/>
    <w:rsid w:val="00D859C6"/>
    <w:rsid w:val="00D85A36"/>
    <w:rsid w:val="00D85D45"/>
    <w:rsid w:val="00D85D8F"/>
    <w:rsid w:val="00D85EE3"/>
    <w:rsid w:val="00D860BB"/>
    <w:rsid w:val="00D86708"/>
    <w:rsid w:val="00D86757"/>
    <w:rsid w:val="00D86870"/>
    <w:rsid w:val="00D86889"/>
    <w:rsid w:val="00D8694D"/>
    <w:rsid w:val="00D8698A"/>
    <w:rsid w:val="00D86A66"/>
    <w:rsid w:val="00D86D6F"/>
    <w:rsid w:val="00D87535"/>
    <w:rsid w:val="00D8772C"/>
    <w:rsid w:val="00D87963"/>
    <w:rsid w:val="00D87A8A"/>
    <w:rsid w:val="00D87B0A"/>
    <w:rsid w:val="00D87B3D"/>
    <w:rsid w:val="00D87BAD"/>
    <w:rsid w:val="00D87C25"/>
    <w:rsid w:val="00D87C5B"/>
    <w:rsid w:val="00D87CB4"/>
    <w:rsid w:val="00D87CC2"/>
    <w:rsid w:val="00D87ECE"/>
    <w:rsid w:val="00D908ED"/>
    <w:rsid w:val="00D90AD9"/>
    <w:rsid w:val="00D90C41"/>
    <w:rsid w:val="00D90F92"/>
    <w:rsid w:val="00D90FEC"/>
    <w:rsid w:val="00D91037"/>
    <w:rsid w:val="00D911B8"/>
    <w:rsid w:val="00D9133D"/>
    <w:rsid w:val="00D913A6"/>
    <w:rsid w:val="00D915B9"/>
    <w:rsid w:val="00D91733"/>
    <w:rsid w:val="00D917C7"/>
    <w:rsid w:val="00D91833"/>
    <w:rsid w:val="00D9187F"/>
    <w:rsid w:val="00D91DFC"/>
    <w:rsid w:val="00D91EF5"/>
    <w:rsid w:val="00D91F53"/>
    <w:rsid w:val="00D9220A"/>
    <w:rsid w:val="00D92327"/>
    <w:rsid w:val="00D926FA"/>
    <w:rsid w:val="00D92743"/>
    <w:rsid w:val="00D92772"/>
    <w:rsid w:val="00D92775"/>
    <w:rsid w:val="00D9286C"/>
    <w:rsid w:val="00D9287E"/>
    <w:rsid w:val="00D928FB"/>
    <w:rsid w:val="00D929F8"/>
    <w:rsid w:val="00D92A76"/>
    <w:rsid w:val="00D92B7B"/>
    <w:rsid w:val="00D92BBD"/>
    <w:rsid w:val="00D92DAC"/>
    <w:rsid w:val="00D92F82"/>
    <w:rsid w:val="00D92FEE"/>
    <w:rsid w:val="00D931B4"/>
    <w:rsid w:val="00D93235"/>
    <w:rsid w:val="00D9351B"/>
    <w:rsid w:val="00D9353E"/>
    <w:rsid w:val="00D93924"/>
    <w:rsid w:val="00D93B1D"/>
    <w:rsid w:val="00D93C49"/>
    <w:rsid w:val="00D93CCA"/>
    <w:rsid w:val="00D93D36"/>
    <w:rsid w:val="00D93D7B"/>
    <w:rsid w:val="00D9429B"/>
    <w:rsid w:val="00D943C4"/>
    <w:rsid w:val="00D9450C"/>
    <w:rsid w:val="00D94547"/>
    <w:rsid w:val="00D94560"/>
    <w:rsid w:val="00D94602"/>
    <w:rsid w:val="00D946A1"/>
    <w:rsid w:val="00D9474B"/>
    <w:rsid w:val="00D947E4"/>
    <w:rsid w:val="00D948D8"/>
    <w:rsid w:val="00D9491B"/>
    <w:rsid w:val="00D949ED"/>
    <w:rsid w:val="00D94DFE"/>
    <w:rsid w:val="00D94E51"/>
    <w:rsid w:val="00D94E5D"/>
    <w:rsid w:val="00D94ED6"/>
    <w:rsid w:val="00D95023"/>
    <w:rsid w:val="00D951A6"/>
    <w:rsid w:val="00D952FD"/>
    <w:rsid w:val="00D9531E"/>
    <w:rsid w:val="00D955C9"/>
    <w:rsid w:val="00D957C5"/>
    <w:rsid w:val="00D95852"/>
    <w:rsid w:val="00D95861"/>
    <w:rsid w:val="00D9591B"/>
    <w:rsid w:val="00D95BAF"/>
    <w:rsid w:val="00D95D6D"/>
    <w:rsid w:val="00D95FCD"/>
    <w:rsid w:val="00D96434"/>
    <w:rsid w:val="00D967E5"/>
    <w:rsid w:val="00D9686E"/>
    <w:rsid w:val="00D96FBB"/>
    <w:rsid w:val="00D9701F"/>
    <w:rsid w:val="00D9727B"/>
    <w:rsid w:val="00D97459"/>
    <w:rsid w:val="00D9751F"/>
    <w:rsid w:val="00D976D2"/>
    <w:rsid w:val="00D97710"/>
    <w:rsid w:val="00D97D4C"/>
    <w:rsid w:val="00D97DD7"/>
    <w:rsid w:val="00D97EF3"/>
    <w:rsid w:val="00D97FE0"/>
    <w:rsid w:val="00DA00E9"/>
    <w:rsid w:val="00DA02F7"/>
    <w:rsid w:val="00DA065F"/>
    <w:rsid w:val="00DA0DA2"/>
    <w:rsid w:val="00DA0EAD"/>
    <w:rsid w:val="00DA0F0A"/>
    <w:rsid w:val="00DA1118"/>
    <w:rsid w:val="00DA1124"/>
    <w:rsid w:val="00DA1154"/>
    <w:rsid w:val="00DA12E1"/>
    <w:rsid w:val="00DA15DD"/>
    <w:rsid w:val="00DA1815"/>
    <w:rsid w:val="00DA1825"/>
    <w:rsid w:val="00DA196E"/>
    <w:rsid w:val="00DA19FA"/>
    <w:rsid w:val="00DA1BCF"/>
    <w:rsid w:val="00DA1C2E"/>
    <w:rsid w:val="00DA1E90"/>
    <w:rsid w:val="00DA1EDA"/>
    <w:rsid w:val="00DA2654"/>
    <w:rsid w:val="00DA267C"/>
    <w:rsid w:val="00DA2843"/>
    <w:rsid w:val="00DA2912"/>
    <w:rsid w:val="00DA293D"/>
    <w:rsid w:val="00DA2C55"/>
    <w:rsid w:val="00DA2D06"/>
    <w:rsid w:val="00DA2D25"/>
    <w:rsid w:val="00DA2E50"/>
    <w:rsid w:val="00DA2F6D"/>
    <w:rsid w:val="00DA31CA"/>
    <w:rsid w:val="00DA337A"/>
    <w:rsid w:val="00DA33B1"/>
    <w:rsid w:val="00DA34AB"/>
    <w:rsid w:val="00DA35FD"/>
    <w:rsid w:val="00DA371B"/>
    <w:rsid w:val="00DA3A49"/>
    <w:rsid w:val="00DA3BCD"/>
    <w:rsid w:val="00DA3D3A"/>
    <w:rsid w:val="00DA3E03"/>
    <w:rsid w:val="00DA3FB2"/>
    <w:rsid w:val="00DA43CF"/>
    <w:rsid w:val="00DA4537"/>
    <w:rsid w:val="00DA468E"/>
    <w:rsid w:val="00DA47B2"/>
    <w:rsid w:val="00DA4806"/>
    <w:rsid w:val="00DA483F"/>
    <w:rsid w:val="00DA4A70"/>
    <w:rsid w:val="00DA4D91"/>
    <w:rsid w:val="00DA4F71"/>
    <w:rsid w:val="00DA5129"/>
    <w:rsid w:val="00DA5193"/>
    <w:rsid w:val="00DA5473"/>
    <w:rsid w:val="00DA5657"/>
    <w:rsid w:val="00DA56CE"/>
    <w:rsid w:val="00DA571F"/>
    <w:rsid w:val="00DA573B"/>
    <w:rsid w:val="00DA5A4D"/>
    <w:rsid w:val="00DA5C8C"/>
    <w:rsid w:val="00DA5DEB"/>
    <w:rsid w:val="00DA6263"/>
    <w:rsid w:val="00DA6298"/>
    <w:rsid w:val="00DA63CD"/>
    <w:rsid w:val="00DA68EB"/>
    <w:rsid w:val="00DA69B0"/>
    <w:rsid w:val="00DA6A8A"/>
    <w:rsid w:val="00DA6BC5"/>
    <w:rsid w:val="00DA6EBD"/>
    <w:rsid w:val="00DA701B"/>
    <w:rsid w:val="00DA720C"/>
    <w:rsid w:val="00DA7327"/>
    <w:rsid w:val="00DA732E"/>
    <w:rsid w:val="00DA73B8"/>
    <w:rsid w:val="00DA74E5"/>
    <w:rsid w:val="00DA7565"/>
    <w:rsid w:val="00DA77AB"/>
    <w:rsid w:val="00DA79A1"/>
    <w:rsid w:val="00DA7BDA"/>
    <w:rsid w:val="00DA7C3C"/>
    <w:rsid w:val="00DA7C65"/>
    <w:rsid w:val="00DB01BD"/>
    <w:rsid w:val="00DB0830"/>
    <w:rsid w:val="00DB0951"/>
    <w:rsid w:val="00DB0B30"/>
    <w:rsid w:val="00DB0B4A"/>
    <w:rsid w:val="00DB0CC8"/>
    <w:rsid w:val="00DB0CEC"/>
    <w:rsid w:val="00DB0D3F"/>
    <w:rsid w:val="00DB0ED7"/>
    <w:rsid w:val="00DB0ED9"/>
    <w:rsid w:val="00DB0F4B"/>
    <w:rsid w:val="00DB11C3"/>
    <w:rsid w:val="00DB128F"/>
    <w:rsid w:val="00DB1DFC"/>
    <w:rsid w:val="00DB23B7"/>
    <w:rsid w:val="00DB24D0"/>
    <w:rsid w:val="00DB2538"/>
    <w:rsid w:val="00DB2587"/>
    <w:rsid w:val="00DB264C"/>
    <w:rsid w:val="00DB2801"/>
    <w:rsid w:val="00DB2BF2"/>
    <w:rsid w:val="00DB2F50"/>
    <w:rsid w:val="00DB3017"/>
    <w:rsid w:val="00DB35BD"/>
    <w:rsid w:val="00DB38B5"/>
    <w:rsid w:val="00DB3900"/>
    <w:rsid w:val="00DB3910"/>
    <w:rsid w:val="00DB3975"/>
    <w:rsid w:val="00DB3B25"/>
    <w:rsid w:val="00DB3BA9"/>
    <w:rsid w:val="00DB476B"/>
    <w:rsid w:val="00DB4922"/>
    <w:rsid w:val="00DB4979"/>
    <w:rsid w:val="00DB4C35"/>
    <w:rsid w:val="00DB4CD5"/>
    <w:rsid w:val="00DB4D9F"/>
    <w:rsid w:val="00DB4DA5"/>
    <w:rsid w:val="00DB4EA6"/>
    <w:rsid w:val="00DB537E"/>
    <w:rsid w:val="00DB53BB"/>
    <w:rsid w:val="00DB5756"/>
    <w:rsid w:val="00DB5828"/>
    <w:rsid w:val="00DB585D"/>
    <w:rsid w:val="00DB5951"/>
    <w:rsid w:val="00DB5E2E"/>
    <w:rsid w:val="00DB601D"/>
    <w:rsid w:val="00DB6AC0"/>
    <w:rsid w:val="00DB6C1B"/>
    <w:rsid w:val="00DB71FB"/>
    <w:rsid w:val="00DB7357"/>
    <w:rsid w:val="00DB7A0F"/>
    <w:rsid w:val="00DB7F9D"/>
    <w:rsid w:val="00DC0003"/>
    <w:rsid w:val="00DC0149"/>
    <w:rsid w:val="00DC01F4"/>
    <w:rsid w:val="00DC0954"/>
    <w:rsid w:val="00DC1081"/>
    <w:rsid w:val="00DC11C1"/>
    <w:rsid w:val="00DC1308"/>
    <w:rsid w:val="00DC162D"/>
    <w:rsid w:val="00DC17E2"/>
    <w:rsid w:val="00DC1AF6"/>
    <w:rsid w:val="00DC1BB0"/>
    <w:rsid w:val="00DC1BCB"/>
    <w:rsid w:val="00DC1DE0"/>
    <w:rsid w:val="00DC20B4"/>
    <w:rsid w:val="00DC20C5"/>
    <w:rsid w:val="00DC2276"/>
    <w:rsid w:val="00DC23B8"/>
    <w:rsid w:val="00DC2510"/>
    <w:rsid w:val="00DC2521"/>
    <w:rsid w:val="00DC2550"/>
    <w:rsid w:val="00DC25A4"/>
    <w:rsid w:val="00DC2D00"/>
    <w:rsid w:val="00DC2EC4"/>
    <w:rsid w:val="00DC2FE6"/>
    <w:rsid w:val="00DC30BE"/>
    <w:rsid w:val="00DC30C8"/>
    <w:rsid w:val="00DC31FA"/>
    <w:rsid w:val="00DC35A9"/>
    <w:rsid w:val="00DC37C7"/>
    <w:rsid w:val="00DC38A9"/>
    <w:rsid w:val="00DC3DC4"/>
    <w:rsid w:val="00DC4260"/>
    <w:rsid w:val="00DC4291"/>
    <w:rsid w:val="00DC4411"/>
    <w:rsid w:val="00DC4466"/>
    <w:rsid w:val="00DC467E"/>
    <w:rsid w:val="00DC46EF"/>
    <w:rsid w:val="00DC470A"/>
    <w:rsid w:val="00DC4C22"/>
    <w:rsid w:val="00DC4CF7"/>
    <w:rsid w:val="00DC52D0"/>
    <w:rsid w:val="00DC5503"/>
    <w:rsid w:val="00DC55B8"/>
    <w:rsid w:val="00DC565E"/>
    <w:rsid w:val="00DC5698"/>
    <w:rsid w:val="00DC57CB"/>
    <w:rsid w:val="00DC58CA"/>
    <w:rsid w:val="00DC5B3F"/>
    <w:rsid w:val="00DC5B47"/>
    <w:rsid w:val="00DC5B64"/>
    <w:rsid w:val="00DC5BBE"/>
    <w:rsid w:val="00DC5E1D"/>
    <w:rsid w:val="00DC60F7"/>
    <w:rsid w:val="00DC6462"/>
    <w:rsid w:val="00DC6532"/>
    <w:rsid w:val="00DC6780"/>
    <w:rsid w:val="00DC6898"/>
    <w:rsid w:val="00DC6929"/>
    <w:rsid w:val="00DC6D70"/>
    <w:rsid w:val="00DC6E08"/>
    <w:rsid w:val="00DC6F76"/>
    <w:rsid w:val="00DC7318"/>
    <w:rsid w:val="00DC73C4"/>
    <w:rsid w:val="00DC7471"/>
    <w:rsid w:val="00DC75A6"/>
    <w:rsid w:val="00DC7610"/>
    <w:rsid w:val="00DC7D5C"/>
    <w:rsid w:val="00DD0022"/>
    <w:rsid w:val="00DD068F"/>
    <w:rsid w:val="00DD0972"/>
    <w:rsid w:val="00DD0990"/>
    <w:rsid w:val="00DD0FDE"/>
    <w:rsid w:val="00DD1031"/>
    <w:rsid w:val="00DD108B"/>
    <w:rsid w:val="00DD1120"/>
    <w:rsid w:val="00DD1162"/>
    <w:rsid w:val="00DD1249"/>
    <w:rsid w:val="00DD128F"/>
    <w:rsid w:val="00DD137B"/>
    <w:rsid w:val="00DD15D5"/>
    <w:rsid w:val="00DD16F3"/>
    <w:rsid w:val="00DD1747"/>
    <w:rsid w:val="00DD19B5"/>
    <w:rsid w:val="00DD1A11"/>
    <w:rsid w:val="00DD1BB4"/>
    <w:rsid w:val="00DD1C10"/>
    <w:rsid w:val="00DD1C31"/>
    <w:rsid w:val="00DD1C72"/>
    <w:rsid w:val="00DD1DFB"/>
    <w:rsid w:val="00DD1E58"/>
    <w:rsid w:val="00DD1EAE"/>
    <w:rsid w:val="00DD2085"/>
    <w:rsid w:val="00DD20E1"/>
    <w:rsid w:val="00DD215B"/>
    <w:rsid w:val="00DD238E"/>
    <w:rsid w:val="00DD24C9"/>
    <w:rsid w:val="00DD26E6"/>
    <w:rsid w:val="00DD28DF"/>
    <w:rsid w:val="00DD2A6E"/>
    <w:rsid w:val="00DD3006"/>
    <w:rsid w:val="00DD3128"/>
    <w:rsid w:val="00DD3189"/>
    <w:rsid w:val="00DD3294"/>
    <w:rsid w:val="00DD32E3"/>
    <w:rsid w:val="00DD337D"/>
    <w:rsid w:val="00DD3466"/>
    <w:rsid w:val="00DD3543"/>
    <w:rsid w:val="00DD35FC"/>
    <w:rsid w:val="00DD36F7"/>
    <w:rsid w:val="00DD3849"/>
    <w:rsid w:val="00DD39CC"/>
    <w:rsid w:val="00DD3C43"/>
    <w:rsid w:val="00DD3C98"/>
    <w:rsid w:val="00DD3D8B"/>
    <w:rsid w:val="00DD3E87"/>
    <w:rsid w:val="00DD3F37"/>
    <w:rsid w:val="00DD3FF8"/>
    <w:rsid w:val="00DD409D"/>
    <w:rsid w:val="00DD4277"/>
    <w:rsid w:val="00DD43DE"/>
    <w:rsid w:val="00DD4559"/>
    <w:rsid w:val="00DD4589"/>
    <w:rsid w:val="00DD4594"/>
    <w:rsid w:val="00DD4642"/>
    <w:rsid w:val="00DD465A"/>
    <w:rsid w:val="00DD4ACB"/>
    <w:rsid w:val="00DD4E9B"/>
    <w:rsid w:val="00DD5084"/>
    <w:rsid w:val="00DD5369"/>
    <w:rsid w:val="00DD55A7"/>
    <w:rsid w:val="00DD58B2"/>
    <w:rsid w:val="00DD5A12"/>
    <w:rsid w:val="00DD5C72"/>
    <w:rsid w:val="00DD6189"/>
    <w:rsid w:val="00DD6519"/>
    <w:rsid w:val="00DD6791"/>
    <w:rsid w:val="00DD67B6"/>
    <w:rsid w:val="00DD6B0C"/>
    <w:rsid w:val="00DD6B39"/>
    <w:rsid w:val="00DD6EBE"/>
    <w:rsid w:val="00DD6ED2"/>
    <w:rsid w:val="00DD763E"/>
    <w:rsid w:val="00DD782B"/>
    <w:rsid w:val="00DD7853"/>
    <w:rsid w:val="00DD7EC1"/>
    <w:rsid w:val="00DE03FF"/>
    <w:rsid w:val="00DE057A"/>
    <w:rsid w:val="00DE05E5"/>
    <w:rsid w:val="00DE073A"/>
    <w:rsid w:val="00DE0903"/>
    <w:rsid w:val="00DE09A7"/>
    <w:rsid w:val="00DE0D00"/>
    <w:rsid w:val="00DE0D05"/>
    <w:rsid w:val="00DE120E"/>
    <w:rsid w:val="00DE1485"/>
    <w:rsid w:val="00DE14AC"/>
    <w:rsid w:val="00DE1521"/>
    <w:rsid w:val="00DE154E"/>
    <w:rsid w:val="00DE1599"/>
    <w:rsid w:val="00DE1710"/>
    <w:rsid w:val="00DE17E6"/>
    <w:rsid w:val="00DE1B3E"/>
    <w:rsid w:val="00DE1D1C"/>
    <w:rsid w:val="00DE24DC"/>
    <w:rsid w:val="00DE257E"/>
    <w:rsid w:val="00DE25C5"/>
    <w:rsid w:val="00DE25D3"/>
    <w:rsid w:val="00DE2729"/>
    <w:rsid w:val="00DE2741"/>
    <w:rsid w:val="00DE281B"/>
    <w:rsid w:val="00DE28BF"/>
    <w:rsid w:val="00DE2BAE"/>
    <w:rsid w:val="00DE2C22"/>
    <w:rsid w:val="00DE2D55"/>
    <w:rsid w:val="00DE314D"/>
    <w:rsid w:val="00DE3528"/>
    <w:rsid w:val="00DE391F"/>
    <w:rsid w:val="00DE39EA"/>
    <w:rsid w:val="00DE3B4A"/>
    <w:rsid w:val="00DE3DB1"/>
    <w:rsid w:val="00DE3EDD"/>
    <w:rsid w:val="00DE3F9E"/>
    <w:rsid w:val="00DE41CE"/>
    <w:rsid w:val="00DE420E"/>
    <w:rsid w:val="00DE4823"/>
    <w:rsid w:val="00DE4FAC"/>
    <w:rsid w:val="00DE5102"/>
    <w:rsid w:val="00DE5138"/>
    <w:rsid w:val="00DE52B7"/>
    <w:rsid w:val="00DE5550"/>
    <w:rsid w:val="00DE567F"/>
    <w:rsid w:val="00DE57BD"/>
    <w:rsid w:val="00DE59BD"/>
    <w:rsid w:val="00DE5C78"/>
    <w:rsid w:val="00DE5DE1"/>
    <w:rsid w:val="00DE61EF"/>
    <w:rsid w:val="00DE622D"/>
    <w:rsid w:val="00DE6265"/>
    <w:rsid w:val="00DE6327"/>
    <w:rsid w:val="00DE633A"/>
    <w:rsid w:val="00DE672B"/>
    <w:rsid w:val="00DE6A17"/>
    <w:rsid w:val="00DE6C3A"/>
    <w:rsid w:val="00DE6C6B"/>
    <w:rsid w:val="00DE6CE4"/>
    <w:rsid w:val="00DE6DEA"/>
    <w:rsid w:val="00DE6FB7"/>
    <w:rsid w:val="00DE7019"/>
    <w:rsid w:val="00DE775D"/>
    <w:rsid w:val="00DE78A5"/>
    <w:rsid w:val="00DE7C3D"/>
    <w:rsid w:val="00DE7E96"/>
    <w:rsid w:val="00DF0600"/>
    <w:rsid w:val="00DF076A"/>
    <w:rsid w:val="00DF085A"/>
    <w:rsid w:val="00DF0B18"/>
    <w:rsid w:val="00DF0B55"/>
    <w:rsid w:val="00DF0BC8"/>
    <w:rsid w:val="00DF0E3C"/>
    <w:rsid w:val="00DF0E7E"/>
    <w:rsid w:val="00DF104F"/>
    <w:rsid w:val="00DF11BC"/>
    <w:rsid w:val="00DF12B9"/>
    <w:rsid w:val="00DF1530"/>
    <w:rsid w:val="00DF1996"/>
    <w:rsid w:val="00DF1A39"/>
    <w:rsid w:val="00DF1A45"/>
    <w:rsid w:val="00DF1B81"/>
    <w:rsid w:val="00DF1CA2"/>
    <w:rsid w:val="00DF1CC2"/>
    <w:rsid w:val="00DF1EEA"/>
    <w:rsid w:val="00DF21D8"/>
    <w:rsid w:val="00DF22C9"/>
    <w:rsid w:val="00DF27E3"/>
    <w:rsid w:val="00DF28BF"/>
    <w:rsid w:val="00DF2AFF"/>
    <w:rsid w:val="00DF2B53"/>
    <w:rsid w:val="00DF2BB0"/>
    <w:rsid w:val="00DF2CE9"/>
    <w:rsid w:val="00DF2E98"/>
    <w:rsid w:val="00DF2F02"/>
    <w:rsid w:val="00DF30C8"/>
    <w:rsid w:val="00DF311D"/>
    <w:rsid w:val="00DF3592"/>
    <w:rsid w:val="00DF3864"/>
    <w:rsid w:val="00DF390F"/>
    <w:rsid w:val="00DF3CFE"/>
    <w:rsid w:val="00DF3D14"/>
    <w:rsid w:val="00DF3DF0"/>
    <w:rsid w:val="00DF461B"/>
    <w:rsid w:val="00DF49DB"/>
    <w:rsid w:val="00DF4B58"/>
    <w:rsid w:val="00DF5043"/>
    <w:rsid w:val="00DF526B"/>
    <w:rsid w:val="00DF5302"/>
    <w:rsid w:val="00DF53D8"/>
    <w:rsid w:val="00DF55A2"/>
    <w:rsid w:val="00DF5B0C"/>
    <w:rsid w:val="00DF5D47"/>
    <w:rsid w:val="00DF5DF7"/>
    <w:rsid w:val="00DF61E9"/>
    <w:rsid w:val="00DF7133"/>
    <w:rsid w:val="00DF71FE"/>
    <w:rsid w:val="00DF76E5"/>
    <w:rsid w:val="00DF7E58"/>
    <w:rsid w:val="00DF7FCB"/>
    <w:rsid w:val="00E002CC"/>
    <w:rsid w:val="00E00377"/>
    <w:rsid w:val="00E00722"/>
    <w:rsid w:val="00E0087F"/>
    <w:rsid w:val="00E00F9F"/>
    <w:rsid w:val="00E010DB"/>
    <w:rsid w:val="00E01471"/>
    <w:rsid w:val="00E016AC"/>
    <w:rsid w:val="00E01713"/>
    <w:rsid w:val="00E01A26"/>
    <w:rsid w:val="00E01C0A"/>
    <w:rsid w:val="00E0207D"/>
    <w:rsid w:val="00E0209B"/>
    <w:rsid w:val="00E02205"/>
    <w:rsid w:val="00E02477"/>
    <w:rsid w:val="00E02528"/>
    <w:rsid w:val="00E02F4C"/>
    <w:rsid w:val="00E02F95"/>
    <w:rsid w:val="00E031AF"/>
    <w:rsid w:val="00E03440"/>
    <w:rsid w:val="00E034B7"/>
    <w:rsid w:val="00E037E0"/>
    <w:rsid w:val="00E038C0"/>
    <w:rsid w:val="00E03A72"/>
    <w:rsid w:val="00E03AAE"/>
    <w:rsid w:val="00E03C68"/>
    <w:rsid w:val="00E04082"/>
    <w:rsid w:val="00E043BD"/>
    <w:rsid w:val="00E049B9"/>
    <w:rsid w:val="00E049E5"/>
    <w:rsid w:val="00E04AC5"/>
    <w:rsid w:val="00E04B4A"/>
    <w:rsid w:val="00E04E4E"/>
    <w:rsid w:val="00E051DC"/>
    <w:rsid w:val="00E0530E"/>
    <w:rsid w:val="00E05A32"/>
    <w:rsid w:val="00E06114"/>
    <w:rsid w:val="00E0631E"/>
    <w:rsid w:val="00E065A4"/>
    <w:rsid w:val="00E065E8"/>
    <w:rsid w:val="00E06B38"/>
    <w:rsid w:val="00E06BD6"/>
    <w:rsid w:val="00E06C63"/>
    <w:rsid w:val="00E06D45"/>
    <w:rsid w:val="00E07343"/>
    <w:rsid w:val="00E07A17"/>
    <w:rsid w:val="00E07A71"/>
    <w:rsid w:val="00E07A81"/>
    <w:rsid w:val="00E07BBC"/>
    <w:rsid w:val="00E07E1B"/>
    <w:rsid w:val="00E1012F"/>
    <w:rsid w:val="00E105A4"/>
    <w:rsid w:val="00E1061B"/>
    <w:rsid w:val="00E10795"/>
    <w:rsid w:val="00E10864"/>
    <w:rsid w:val="00E10BC6"/>
    <w:rsid w:val="00E1111E"/>
    <w:rsid w:val="00E11928"/>
    <w:rsid w:val="00E11C91"/>
    <w:rsid w:val="00E11DDE"/>
    <w:rsid w:val="00E11F76"/>
    <w:rsid w:val="00E1243C"/>
    <w:rsid w:val="00E1259A"/>
    <w:rsid w:val="00E127F9"/>
    <w:rsid w:val="00E12893"/>
    <w:rsid w:val="00E1293C"/>
    <w:rsid w:val="00E12A5F"/>
    <w:rsid w:val="00E12B5B"/>
    <w:rsid w:val="00E12C3A"/>
    <w:rsid w:val="00E12F01"/>
    <w:rsid w:val="00E12FCD"/>
    <w:rsid w:val="00E13137"/>
    <w:rsid w:val="00E131D0"/>
    <w:rsid w:val="00E1321C"/>
    <w:rsid w:val="00E13606"/>
    <w:rsid w:val="00E136FD"/>
    <w:rsid w:val="00E137D8"/>
    <w:rsid w:val="00E1392E"/>
    <w:rsid w:val="00E13DDF"/>
    <w:rsid w:val="00E143DE"/>
    <w:rsid w:val="00E14688"/>
    <w:rsid w:val="00E14784"/>
    <w:rsid w:val="00E14BC7"/>
    <w:rsid w:val="00E14C38"/>
    <w:rsid w:val="00E14CDA"/>
    <w:rsid w:val="00E14D55"/>
    <w:rsid w:val="00E14D7B"/>
    <w:rsid w:val="00E151FC"/>
    <w:rsid w:val="00E15306"/>
    <w:rsid w:val="00E153ED"/>
    <w:rsid w:val="00E154A2"/>
    <w:rsid w:val="00E155BF"/>
    <w:rsid w:val="00E1568B"/>
    <w:rsid w:val="00E15787"/>
    <w:rsid w:val="00E15A2B"/>
    <w:rsid w:val="00E15B30"/>
    <w:rsid w:val="00E163E2"/>
    <w:rsid w:val="00E164E2"/>
    <w:rsid w:val="00E1664B"/>
    <w:rsid w:val="00E16705"/>
    <w:rsid w:val="00E167F8"/>
    <w:rsid w:val="00E16854"/>
    <w:rsid w:val="00E1696F"/>
    <w:rsid w:val="00E16A61"/>
    <w:rsid w:val="00E16AD9"/>
    <w:rsid w:val="00E16AEC"/>
    <w:rsid w:val="00E16EB6"/>
    <w:rsid w:val="00E171D6"/>
    <w:rsid w:val="00E17310"/>
    <w:rsid w:val="00E177F3"/>
    <w:rsid w:val="00E1793C"/>
    <w:rsid w:val="00E17C39"/>
    <w:rsid w:val="00E17DCD"/>
    <w:rsid w:val="00E17EA0"/>
    <w:rsid w:val="00E17EBC"/>
    <w:rsid w:val="00E17FAB"/>
    <w:rsid w:val="00E17FE6"/>
    <w:rsid w:val="00E2001B"/>
    <w:rsid w:val="00E203DF"/>
    <w:rsid w:val="00E204D2"/>
    <w:rsid w:val="00E20559"/>
    <w:rsid w:val="00E209F2"/>
    <w:rsid w:val="00E20D11"/>
    <w:rsid w:val="00E20D4D"/>
    <w:rsid w:val="00E20E1C"/>
    <w:rsid w:val="00E20FD0"/>
    <w:rsid w:val="00E21561"/>
    <w:rsid w:val="00E2158F"/>
    <w:rsid w:val="00E21616"/>
    <w:rsid w:val="00E21BE2"/>
    <w:rsid w:val="00E21CF2"/>
    <w:rsid w:val="00E21D4A"/>
    <w:rsid w:val="00E22032"/>
    <w:rsid w:val="00E22155"/>
    <w:rsid w:val="00E2219F"/>
    <w:rsid w:val="00E22525"/>
    <w:rsid w:val="00E2279F"/>
    <w:rsid w:val="00E227F1"/>
    <w:rsid w:val="00E22A04"/>
    <w:rsid w:val="00E22ADB"/>
    <w:rsid w:val="00E22C41"/>
    <w:rsid w:val="00E22CDD"/>
    <w:rsid w:val="00E23085"/>
    <w:rsid w:val="00E230E4"/>
    <w:rsid w:val="00E231D7"/>
    <w:rsid w:val="00E23244"/>
    <w:rsid w:val="00E23418"/>
    <w:rsid w:val="00E23474"/>
    <w:rsid w:val="00E234D1"/>
    <w:rsid w:val="00E2362E"/>
    <w:rsid w:val="00E23743"/>
    <w:rsid w:val="00E2375D"/>
    <w:rsid w:val="00E23850"/>
    <w:rsid w:val="00E239F4"/>
    <w:rsid w:val="00E23B31"/>
    <w:rsid w:val="00E23C53"/>
    <w:rsid w:val="00E23EDF"/>
    <w:rsid w:val="00E241B9"/>
    <w:rsid w:val="00E24656"/>
    <w:rsid w:val="00E248BB"/>
    <w:rsid w:val="00E24939"/>
    <w:rsid w:val="00E24A79"/>
    <w:rsid w:val="00E24BA4"/>
    <w:rsid w:val="00E24D30"/>
    <w:rsid w:val="00E24DD4"/>
    <w:rsid w:val="00E24FB3"/>
    <w:rsid w:val="00E25027"/>
    <w:rsid w:val="00E2543B"/>
    <w:rsid w:val="00E254A5"/>
    <w:rsid w:val="00E2563F"/>
    <w:rsid w:val="00E25677"/>
    <w:rsid w:val="00E25A17"/>
    <w:rsid w:val="00E25AB6"/>
    <w:rsid w:val="00E25AE9"/>
    <w:rsid w:val="00E25BB6"/>
    <w:rsid w:val="00E25E2A"/>
    <w:rsid w:val="00E2612C"/>
    <w:rsid w:val="00E261BB"/>
    <w:rsid w:val="00E262D9"/>
    <w:rsid w:val="00E263D3"/>
    <w:rsid w:val="00E26568"/>
    <w:rsid w:val="00E26659"/>
    <w:rsid w:val="00E2685D"/>
    <w:rsid w:val="00E268C5"/>
    <w:rsid w:val="00E26975"/>
    <w:rsid w:val="00E26BB8"/>
    <w:rsid w:val="00E26CE1"/>
    <w:rsid w:val="00E26DBC"/>
    <w:rsid w:val="00E270AA"/>
    <w:rsid w:val="00E271E1"/>
    <w:rsid w:val="00E277BC"/>
    <w:rsid w:val="00E2781D"/>
    <w:rsid w:val="00E27855"/>
    <w:rsid w:val="00E27D74"/>
    <w:rsid w:val="00E27D8D"/>
    <w:rsid w:val="00E27FDF"/>
    <w:rsid w:val="00E302DF"/>
    <w:rsid w:val="00E3033E"/>
    <w:rsid w:val="00E30350"/>
    <w:rsid w:val="00E304AA"/>
    <w:rsid w:val="00E304B7"/>
    <w:rsid w:val="00E3081A"/>
    <w:rsid w:val="00E30ADA"/>
    <w:rsid w:val="00E30B25"/>
    <w:rsid w:val="00E30DAC"/>
    <w:rsid w:val="00E31344"/>
    <w:rsid w:val="00E31484"/>
    <w:rsid w:val="00E31713"/>
    <w:rsid w:val="00E317E1"/>
    <w:rsid w:val="00E31C3C"/>
    <w:rsid w:val="00E321E6"/>
    <w:rsid w:val="00E3242D"/>
    <w:rsid w:val="00E32441"/>
    <w:rsid w:val="00E32446"/>
    <w:rsid w:val="00E32609"/>
    <w:rsid w:val="00E32633"/>
    <w:rsid w:val="00E32F8B"/>
    <w:rsid w:val="00E330BB"/>
    <w:rsid w:val="00E331C3"/>
    <w:rsid w:val="00E3322D"/>
    <w:rsid w:val="00E333BF"/>
    <w:rsid w:val="00E33499"/>
    <w:rsid w:val="00E33870"/>
    <w:rsid w:val="00E33BA5"/>
    <w:rsid w:val="00E33BAF"/>
    <w:rsid w:val="00E33BD7"/>
    <w:rsid w:val="00E34333"/>
    <w:rsid w:val="00E34588"/>
    <w:rsid w:val="00E3468A"/>
    <w:rsid w:val="00E3474B"/>
    <w:rsid w:val="00E3498F"/>
    <w:rsid w:val="00E34BD6"/>
    <w:rsid w:val="00E34BEF"/>
    <w:rsid w:val="00E34C43"/>
    <w:rsid w:val="00E34DDB"/>
    <w:rsid w:val="00E34EF3"/>
    <w:rsid w:val="00E34F39"/>
    <w:rsid w:val="00E3500F"/>
    <w:rsid w:val="00E3521B"/>
    <w:rsid w:val="00E35295"/>
    <w:rsid w:val="00E353AA"/>
    <w:rsid w:val="00E355DA"/>
    <w:rsid w:val="00E3575F"/>
    <w:rsid w:val="00E35812"/>
    <w:rsid w:val="00E35833"/>
    <w:rsid w:val="00E3584C"/>
    <w:rsid w:val="00E36276"/>
    <w:rsid w:val="00E362E5"/>
    <w:rsid w:val="00E36578"/>
    <w:rsid w:val="00E36CCD"/>
    <w:rsid w:val="00E36CF5"/>
    <w:rsid w:val="00E36DCA"/>
    <w:rsid w:val="00E36F8F"/>
    <w:rsid w:val="00E371DD"/>
    <w:rsid w:val="00E373C1"/>
    <w:rsid w:val="00E373EF"/>
    <w:rsid w:val="00E3740C"/>
    <w:rsid w:val="00E3771B"/>
    <w:rsid w:val="00E37853"/>
    <w:rsid w:val="00E37A75"/>
    <w:rsid w:val="00E37B00"/>
    <w:rsid w:val="00E37B51"/>
    <w:rsid w:val="00E37BB5"/>
    <w:rsid w:val="00E37D46"/>
    <w:rsid w:val="00E37DFD"/>
    <w:rsid w:val="00E37F7B"/>
    <w:rsid w:val="00E40209"/>
    <w:rsid w:val="00E40254"/>
    <w:rsid w:val="00E40501"/>
    <w:rsid w:val="00E40533"/>
    <w:rsid w:val="00E4085B"/>
    <w:rsid w:val="00E41149"/>
    <w:rsid w:val="00E4134E"/>
    <w:rsid w:val="00E41450"/>
    <w:rsid w:val="00E416B9"/>
    <w:rsid w:val="00E41867"/>
    <w:rsid w:val="00E41880"/>
    <w:rsid w:val="00E41B03"/>
    <w:rsid w:val="00E41B04"/>
    <w:rsid w:val="00E41E21"/>
    <w:rsid w:val="00E41EC9"/>
    <w:rsid w:val="00E41ED7"/>
    <w:rsid w:val="00E41F3A"/>
    <w:rsid w:val="00E420E3"/>
    <w:rsid w:val="00E420E6"/>
    <w:rsid w:val="00E425F4"/>
    <w:rsid w:val="00E42642"/>
    <w:rsid w:val="00E426E8"/>
    <w:rsid w:val="00E42748"/>
    <w:rsid w:val="00E429E4"/>
    <w:rsid w:val="00E42B6A"/>
    <w:rsid w:val="00E42BD5"/>
    <w:rsid w:val="00E42C16"/>
    <w:rsid w:val="00E42DF2"/>
    <w:rsid w:val="00E430EC"/>
    <w:rsid w:val="00E43335"/>
    <w:rsid w:val="00E4363F"/>
    <w:rsid w:val="00E4375B"/>
    <w:rsid w:val="00E43AD8"/>
    <w:rsid w:val="00E43CEC"/>
    <w:rsid w:val="00E43F43"/>
    <w:rsid w:val="00E44054"/>
    <w:rsid w:val="00E4428E"/>
    <w:rsid w:val="00E444A6"/>
    <w:rsid w:val="00E44903"/>
    <w:rsid w:val="00E44907"/>
    <w:rsid w:val="00E449B0"/>
    <w:rsid w:val="00E449F5"/>
    <w:rsid w:val="00E44BC1"/>
    <w:rsid w:val="00E44E94"/>
    <w:rsid w:val="00E45005"/>
    <w:rsid w:val="00E4554B"/>
    <w:rsid w:val="00E45A9C"/>
    <w:rsid w:val="00E45CBB"/>
    <w:rsid w:val="00E45EC3"/>
    <w:rsid w:val="00E46369"/>
    <w:rsid w:val="00E4655F"/>
    <w:rsid w:val="00E46604"/>
    <w:rsid w:val="00E46639"/>
    <w:rsid w:val="00E46683"/>
    <w:rsid w:val="00E466AA"/>
    <w:rsid w:val="00E468F6"/>
    <w:rsid w:val="00E46DDD"/>
    <w:rsid w:val="00E47351"/>
    <w:rsid w:val="00E47362"/>
    <w:rsid w:val="00E47384"/>
    <w:rsid w:val="00E47829"/>
    <w:rsid w:val="00E4796C"/>
    <w:rsid w:val="00E47AD9"/>
    <w:rsid w:val="00E47B91"/>
    <w:rsid w:val="00E47CD1"/>
    <w:rsid w:val="00E47E49"/>
    <w:rsid w:val="00E50226"/>
    <w:rsid w:val="00E5023F"/>
    <w:rsid w:val="00E504DF"/>
    <w:rsid w:val="00E50599"/>
    <w:rsid w:val="00E505A4"/>
    <w:rsid w:val="00E505F3"/>
    <w:rsid w:val="00E508DA"/>
    <w:rsid w:val="00E508FA"/>
    <w:rsid w:val="00E50971"/>
    <w:rsid w:val="00E50DB6"/>
    <w:rsid w:val="00E50E73"/>
    <w:rsid w:val="00E51112"/>
    <w:rsid w:val="00E51503"/>
    <w:rsid w:val="00E518EF"/>
    <w:rsid w:val="00E51CD2"/>
    <w:rsid w:val="00E5209B"/>
    <w:rsid w:val="00E5233A"/>
    <w:rsid w:val="00E523FB"/>
    <w:rsid w:val="00E5257A"/>
    <w:rsid w:val="00E528A0"/>
    <w:rsid w:val="00E52D9D"/>
    <w:rsid w:val="00E52E01"/>
    <w:rsid w:val="00E52EEF"/>
    <w:rsid w:val="00E52F33"/>
    <w:rsid w:val="00E531C0"/>
    <w:rsid w:val="00E5323D"/>
    <w:rsid w:val="00E532AF"/>
    <w:rsid w:val="00E533E1"/>
    <w:rsid w:val="00E53459"/>
    <w:rsid w:val="00E535E8"/>
    <w:rsid w:val="00E5377A"/>
    <w:rsid w:val="00E537B5"/>
    <w:rsid w:val="00E537C8"/>
    <w:rsid w:val="00E539F7"/>
    <w:rsid w:val="00E53AA1"/>
    <w:rsid w:val="00E53B87"/>
    <w:rsid w:val="00E53BDF"/>
    <w:rsid w:val="00E53D72"/>
    <w:rsid w:val="00E54275"/>
    <w:rsid w:val="00E54799"/>
    <w:rsid w:val="00E5492F"/>
    <w:rsid w:val="00E54960"/>
    <w:rsid w:val="00E54997"/>
    <w:rsid w:val="00E54B22"/>
    <w:rsid w:val="00E551E3"/>
    <w:rsid w:val="00E55473"/>
    <w:rsid w:val="00E5555D"/>
    <w:rsid w:val="00E557D0"/>
    <w:rsid w:val="00E55B75"/>
    <w:rsid w:val="00E55DEC"/>
    <w:rsid w:val="00E55E48"/>
    <w:rsid w:val="00E56157"/>
    <w:rsid w:val="00E56424"/>
    <w:rsid w:val="00E56552"/>
    <w:rsid w:val="00E56681"/>
    <w:rsid w:val="00E5668B"/>
    <w:rsid w:val="00E56A19"/>
    <w:rsid w:val="00E56B65"/>
    <w:rsid w:val="00E56D27"/>
    <w:rsid w:val="00E571D3"/>
    <w:rsid w:val="00E5723D"/>
    <w:rsid w:val="00E57427"/>
    <w:rsid w:val="00E574A3"/>
    <w:rsid w:val="00E5769B"/>
    <w:rsid w:val="00E5777D"/>
    <w:rsid w:val="00E57BB1"/>
    <w:rsid w:val="00E57F04"/>
    <w:rsid w:val="00E60E42"/>
    <w:rsid w:val="00E60EA0"/>
    <w:rsid w:val="00E6109D"/>
    <w:rsid w:val="00E610CF"/>
    <w:rsid w:val="00E6114F"/>
    <w:rsid w:val="00E61580"/>
    <w:rsid w:val="00E61A97"/>
    <w:rsid w:val="00E61C39"/>
    <w:rsid w:val="00E61C45"/>
    <w:rsid w:val="00E61F7B"/>
    <w:rsid w:val="00E62096"/>
    <w:rsid w:val="00E62139"/>
    <w:rsid w:val="00E62170"/>
    <w:rsid w:val="00E621EF"/>
    <w:rsid w:val="00E623B4"/>
    <w:rsid w:val="00E62400"/>
    <w:rsid w:val="00E628B3"/>
    <w:rsid w:val="00E628F5"/>
    <w:rsid w:val="00E62A98"/>
    <w:rsid w:val="00E63150"/>
    <w:rsid w:val="00E63252"/>
    <w:rsid w:val="00E63693"/>
    <w:rsid w:val="00E638C9"/>
    <w:rsid w:val="00E63C15"/>
    <w:rsid w:val="00E63CC6"/>
    <w:rsid w:val="00E63F4E"/>
    <w:rsid w:val="00E64139"/>
    <w:rsid w:val="00E642B9"/>
    <w:rsid w:val="00E642F8"/>
    <w:rsid w:val="00E646D7"/>
    <w:rsid w:val="00E64792"/>
    <w:rsid w:val="00E64822"/>
    <w:rsid w:val="00E64BEE"/>
    <w:rsid w:val="00E64C59"/>
    <w:rsid w:val="00E64EAA"/>
    <w:rsid w:val="00E658F1"/>
    <w:rsid w:val="00E659C5"/>
    <w:rsid w:val="00E65C52"/>
    <w:rsid w:val="00E65C60"/>
    <w:rsid w:val="00E65F3F"/>
    <w:rsid w:val="00E664A6"/>
    <w:rsid w:val="00E66508"/>
    <w:rsid w:val="00E669F2"/>
    <w:rsid w:val="00E676D0"/>
    <w:rsid w:val="00E67718"/>
    <w:rsid w:val="00E67789"/>
    <w:rsid w:val="00E677E7"/>
    <w:rsid w:val="00E678C1"/>
    <w:rsid w:val="00E678FE"/>
    <w:rsid w:val="00E6793E"/>
    <w:rsid w:val="00E679DF"/>
    <w:rsid w:val="00E67B78"/>
    <w:rsid w:val="00E67CF7"/>
    <w:rsid w:val="00E67D9B"/>
    <w:rsid w:val="00E67DD0"/>
    <w:rsid w:val="00E67E72"/>
    <w:rsid w:val="00E67F29"/>
    <w:rsid w:val="00E67F56"/>
    <w:rsid w:val="00E70667"/>
    <w:rsid w:val="00E709C2"/>
    <w:rsid w:val="00E70A37"/>
    <w:rsid w:val="00E70BAF"/>
    <w:rsid w:val="00E70BE5"/>
    <w:rsid w:val="00E70CA3"/>
    <w:rsid w:val="00E70D42"/>
    <w:rsid w:val="00E71072"/>
    <w:rsid w:val="00E71370"/>
    <w:rsid w:val="00E715BA"/>
    <w:rsid w:val="00E715F5"/>
    <w:rsid w:val="00E716D2"/>
    <w:rsid w:val="00E718DA"/>
    <w:rsid w:val="00E71982"/>
    <w:rsid w:val="00E719AE"/>
    <w:rsid w:val="00E71DA1"/>
    <w:rsid w:val="00E720C2"/>
    <w:rsid w:val="00E7210A"/>
    <w:rsid w:val="00E72144"/>
    <w:rsid w:val="00E722A4"/>
    <w:rsid w:val="00E72A17"/>
    <w:rsid w:val="00E72B08"/>
    <w:rsid w:val="00E72C4E"/>
    <w:rsid w:val="00E72C50"/>
    <w:rsid w:val="00E72C74"/>
    <w:rsid w:val="00E72E02"/>
    <w:rsid w:val="00E72F15"/>
    <w:rsid w:val="00E73079"/>
    <w:rsid w:val="00E73108"/>
    <w:rsid w:val="00E7321D"/>
    <w:rsid w:val="00E73284"/>
    <w:rsid w:val="00E733B3"/>
    <w:rsid w:val="00E73508"/>
    <w:rsid w:val="00E73715"/>
    <w:rsid w:val="00E739FF"/>
    <w:rsid w:val="00E73AE3"/>
    <w:rsid w:val="00E73BBC"/>
    <w:rsid w:val="00E73C57"/>
    <w:rsid w:val="00E73E96"/>
    <w:rsid w:val="00E74181"/>
    <w:rsid w:val="00E741BE"/>
    <w:rsid w:val="00E742E8"/>
    <w:rsid w:val="00E743AA"/>
    <w:rsid w:val="00E74A0C"/>
    <w:rsid w:val="00E74A2E"/>
    <w:rsid w:val="00E74EF1"/>
    <w:rsid w:val="00E75223"/>
    <w:rsid w:val="00E7547F"/>
    <w:rsid w:val="00E755BA"/>
    <w:rsid w:val="00E75889"/>
    <w:rsid w:val="00E75E2A"/>
    <w:rsid w:val="00E75EF2"/>
    <w:rsid w:val="00E76064"/>
    <w:rsid w:val="00E7633C"/>
    <w:rsid w:val="00E766DC"/>
    <w:rsid w:val="00E76710"/>
    <w:rsid w:val="00E7687A"/>
    <w:rsid w:val="00E768FF"/>
    <w:rsid w:val="00E76910"/>
    <w:rsid w:val="00E76BA0"/>
    <w:rsid w:val="00E76C5A"/>
    <w:rsid w:val="00E76DA7"/>
    <w:rsid w:val="00E770AF"/>
    <w:rsid w:val="00E774EF"/>
    <w:rsid w:val="00E774F0"/>
    <w:rsid w:val="00E77662"/>
    <w:rsid w:val="00E777B4"/>
    <w:rsid w:val="00E77B81"/>
    <w:rsid w:val="00E77F32"/>
    <w:rsid w:val="00E77FFA"/>
    <w:rsid w:val="00E8006F"/>
    <w:rsid w:val="00E804AC"/>
    <w:rsid w:val="00E806AE"/>
    <w:rsid w:val="00E80747"/>
    <w:rsid w:val="00E80AE0"/>
    <w:rsid w:val="00E80BE6"/>
    <w:rsid w:val="00E81062"/>
    <w:rsid w:val="00E81088"/>
    <w:rsid w:val="00E81634"/>
    <w:rsid w:val="00E81D2F"/>
    <w:rsid w:val="00E81F14"/>
    <w:rsid w:val="00E81F99"/>
    <w:rsid w:val="00E820A2"/>
    <w:rsid w:val="00E8242E"/>
    <w:rsid w:val="00E8248E"/>
    <w:rsid w:val="00E8255F"/>
    <w:rsid w:val="00E8280A"/>
    <w:rsid w:val="00E829C8"/>
    <w:rsid w:val="00E82A7D"/>
    <w:rsid w:val="00E82AA4"/>
    <w:rsid w:val="00E82B75"/>
    <w:rsid w:val="00E82BD7"/>
    <w:rsid w:val="00E82CAE"/>
    <w:rsid w:val="00E82D2B"/>
    <w:rsid w:val="00E82E41"/>
    <w:rsid w:val="00E82E48"/>
    <w:rsid w:val="00E8304C"/>
    <w:rsid w:val="00E8331A"/>
    <w:rsid w:val="00E8356C"/>
    <w:rsid w:val="00E83AD5"/>
    <w:rsid w:val="00E83BA3"/>
    <w:rsid w:val="00E83C06"/>
    <w:rsid w:val="00E83FA9"/>
    <w:rsid w:val="00E83FCA"/>
    <w:rsid w:val="00E84070"/>
    <w:rsid w:val="00E84320"/>
    <w:rsid w:val="00E84586"/>
    <w:rsid w:val="00E84623"/>
    <w:rsid w:val="00E846BC"/>
    <w:rsid w:val="00E846C6"/>
    <w:rsid w:val="00E84828"/>
    <w:rsid w:val="00E84855"/>
    <w:rsid w:val="00E84931"/>
    <w:rsid w:val="00E849FC"/>
    <w:rsid w:val="00E84D03"/>
    <w:rsid w:val="00E85053"/>
    <w:rsid w:val="00E85482"/>
    <w:rsid w:val="00E857F1"/>
    <w:rsid w:val="00E8617A"/>
    <w:rsid w:val="00E86211"/>
    <w:rsid w:val="00E862C0"/>
    <w:rsid w:val="00E86401"/>
    <w:rsid w:val="00E86574"/>
    <w:rsid w:val="00E866F1"/>
    <w:rsid w:val="00E86808"/>
    <w:rsid w:val="00E86876"/>
    <w:rsid w:val="00E868AB"/>
    <w:rsid w:val="00E86A6B"/>
    <w:rsid w:val="00E86AA6"/>
    <w:rsid w:val="00E86BBD"/>
    <w:rsid w:val="00E86BD3"/>
    <w:rsid w:val="00E86C30"/>
    <w:rsid w:val="00E86D6C"/>
    <w:rsid w:val="00E86D93"/>
    <w:rsid w:val="00E86E0B"/>
    <w:rsid w:val="00E86E8E"/>
    <w:rsid w:val="00E8728A"/>
    <w:rsid w:val="00E87481"/>
    <w:rsid w:val="00E874FC"/>
    <w:rsid w:val="00E8755B"/>
    <w:rsid w:val="00E87766"/>
    <w:rsid w:val="00E87857"/>
    <w:rsid w:val="00E8785D"/>
    <w:rsid w:val="00E87B8B"/>
    <w:rsid w:val="00E87E46"/>
    <w:rsid w:val="00E87ECB"/>
    <w:rsid w:val="00E90059"/>
    <w:rsid w:val="00E9012A"/>
    <w:rsid w:val="00E90212"/>
    <w:rsid w:val="00E9022E"/>
    <w:rsid w:val="00E903F8"/>
    <w:rsid w:val="00E90424"/>
    <w:rsid w:val="00E90614"/>
    <w:rsid w:val="00E9065B"/>
    <w:rsid w:val="00E9079C"/>
    <w:rsid w:val="00E90958"/>
    <w:rsid w:val="00E90C21"/>
    <w:rsid w:val="00E90DC3"/>
    <w:rsid w:val="00E910C3"/>
    <w:rsid w:val="00E91165"/>
    <w:rsid w:val="00E911F6"/>
    <w:rsid w:val="00E9122D"/>
    <w:rsid w:val="00E91297"/>
    <w:rsid w:val="00E914CE"/>
    <w:rsid w:val="00E91915"/>
    <w:rsid w:val="00E91BF7"/>
    <w:rsid w:val="00E91C82"/>
    <w:rsid w:val="00E92013"/>
    <w:rsid w:val="00E921CC"/>
    <w:rsid w:val="00E9234C"/>
    <w:rsid w:val="00E924F0"/>
    <w:rsid w:val="00E92C7E"/>
    <w:rsid w:val="00E92E57"/>
    <w:rsid w:val="00E92F0A"/>
    <w:rsid w:val="00E9316C"/>
    <w:rsid w:val="00E931C8"/>
    <w:rsid w:val="00E93350"/>
    <w:rsid w:val="00E9368A"/>
    <w:rsid w:val="00E9394E"/>
    <w:rsid w:val="00E939B3"/>
    <w:rsid w:val="00E93A4A"/>
    <w:rsid w:val="00E93B23"/>
    <w:rsid w:val="00E93F12"/>
    <w:rsid w:val="00E942FC"/>
    <w:rsid w:val="00E94391"/>
    <w:rsid w:val="00E943BF"/>
    <w:rsid w:val="00E943EB"/>
    <w:rsid w:val="00E94481"/>
    <w:rsid w:val="00E9474E"/>
    <w:rsid w:val="00E947CE"/>
    <w:rsid w:val="00E94A99"/>
    <w:rsid w:val="00E94B59"/>
    <w:rsid w:val="00E94E82"/>
    <w:rsid w:val="00E9527E"/>
    <w:rsid w:val="00E95698"/>
    <w:rsid w:val="00E957E8"/>
    <w:rsid w:val="00E958D9"/>
    <w:rsid w:val="00E95970"/>
    <w:rsid w:val="00E95D1A"/>
    <w:rsid w:val="00E95FDE"/>
    <w:rsid w:val="00E960A2"/>
    <w:rsid w:val="00E96543"/>
    <w:rsid w:val="00E965AF"/>
    <w:rsid w:val="00E96627"/>
    <w:rsid w:val="00E96631"/>
    <w:rsid w:val="00E96902"/>
    <w:rsid w:val="00E96947"/>
    <w:rsid w:val="00E96A73"/>
    <w:rsid w:val="00E96BD7"/>
    <w:rsid w:val="00E96C7A"/>
    <w:rsid w:val="00E96E33"/>
    <w:rsid w:val="00E9706C"/>
    <w:rsid w:val="00E97274"/>
    <w:rsid w:val="00E97594"/>
    <w:rsid w:val="00E97CAD"/>
    <w:rsid w:val="00E97D33"/>
    <w:rsid w:val="00E97FA4"/>
    <w:rsid w:val="00EA00E1"/>
    <w:rsid w:val="00EA0170"/>
    <w:rsid w:val="00EA019E"/>
    <w:rsid w:val="00EA028D"/>
    <w:rsid w:val="00EA04E3"/>
    <w:rsid w:val="00EA05AB"/>
    <w:rsid w:val="00EA08E2"/>
    <w:rsid w:val="00EA0AE8"/>
    <w:rsid w:val="00EA0C26"/>
    <w:rsid w:val="00EA0E57"/>
    <w:rsid w:val="00EA0F5A"/>
    <w:rsid w:val="00EA129D"/>
    <w:rsid w:val="00EA12D1"/>
    <w:rsid w:val="00EA141D"/>
    <w:rsid w:val="00EA17A1"/>
    <w:rsid w:val="00EA1AA5"/>
    <w:rsid w:val="00EA1C04"/>
    <w:rsid w:val="00EA1C27"/>
    <w:rsid w:val="00EA1CF0"/>
    <w:rsid w:val="00EA1ED7"/>
    <w:rsid w:val="00EA2049"/>
    <w:rsid w:val="00EA215D"/>
    <w:rsid w:val="00EA233E"/>
    <w:rsid w:val="00EA23F3"/>
    <w:rsid w:val="00EA2999"/>
    <w:rsid w:val="00EA2AB1"/>
    <w:rsid w:val="00EA2FA0"/>
    <w:rsid w:val="00EA30B3"/>
    <w:rsid w:val="00EA33B5"/>
    <w:rsid w:val="00EA357A"/>
    <w:rsid w:val="00EA3936"/>
    <w:rsid w:val="00EA3BDE"/>
    <w:rsid w:val="00EA3BFA"/>
    <w:rsid w:val="00EA3F6F"/>
    <w:rsid w:val="00EA439F"/>
    <w:rsid w:val="00EA44F5"/>
    <w:rsid w:val="00EA47DE"/>
    <w:rsid w:val="00EA485B"/>
    <w:rsid w:val="00EA4888"/>
    <w:rsid w:val="00EA4AC7"/>
    <w:rsid w:val="00EA4F4A"/>
    <w:rsid w:val="00EA5054"/>
    <w:rsid w:val="00EA5066"/>
    <w:rsid w:val="00EA529B"/>
    <w:rsid w:val="00EA55EB"/>
    <w:rsid w:val="00EA57DE"/>
    <w:rsid w:val="00EA5933"/>
    <w:rsid w:val="00EA5C9E"/>
    <w:rsid w:val="00EA5D0B"/>
    <w:rsid w:val="00EA5DA4"/>
    <w:rsid w:val="00EA6521"/>
    <w:rsid w:val="00EA6812"/>
    <w:rsid w:val="00EA685B"/>
    <w:rsid w:val="00EA686A"/>
    <w:rsid w:val="00EA691D"/>
    <w:rsid w:val="00EA6992"/>
    <w:rsid w:val="00EA69CA"/>
    <w:rsid w:val="00EA6B29"/>
    <w:rsid w:val="00EA6D7B"/>
    <w:rsid w:val="00EA6EC1"/>
    <w:rsid w:val="00EA6FA2"/>
    <w:rsid w:val="00EA7044"/>
    <w:rsid w:val="00EA726F"/>
    <w:rsid w:val="00EA7376"/>
    <w:rsid w:val="00EA7556"/>
    <w:rsid w:val="00EA762D"/>
    <w:rsid w:val="00EA7654"/>
    <w:rsid w:val="00EA76F8"/>
    <w:rsid w:val="00EA796F"/>
    <w:rsid w:val="00EA7C75"/>
    <w:rsid w:val="00EA7F74"/>
    <w:rsid w:val="00EB0139"/>
    <w:rsid w:val="00EB01C0"/>
    <w:rsid w:val="00EB0284"/>
    <w:rsid w:val="00EB075E"/>
    <w:rsid w:val="00EB090A"/>
    <w:rsid w:val="00EB0DCF"/>
    <w:rsid w:val="00EB1756"/>
    <w:rsid w:val="00EB1811"/>
    <w:rsid w:val="00EB1A51"/>
    <w:rsid w:val="00EB1C25"/>
    <w:rsid w:val="00EB2059"/>
    <w:rsid w:val="00EB20C3"/>
    <w:rsid w:val="00EB227E"/>
    <w:rsid w:val="00EB2531"/>
    <w:rsid w:val="00EB2556"/>
    <w:rsid w:val="00EB2650"/>
    <w:rsid w:val="00EB27C6"/>
    <w:rsid w:val="00EB27E2"/>
    <w:rsid w:val="00EB2A97"/>
    <w:rsid w:val="00EB2AEC"/>
    <w:rsid w:val="00EB2E80"/>
    <w:rsid w:val="00EB2F58"/>
    <w:rsid w:val="00EB30BB"/>
    <w:rsid w:val="00EB31AB"/>
    <w:rsid w:val="00EB34D1"/>
    <w:rsid w:val="00EB35EF"/>
    <w:rsid w:val="00EB3992"/>
    <w:rsid w:val="00EB3AC7"/>
    <w:rsid w:val="00EB3BD7"/>
    <w:rsid w:val="00EB3BF6"/>
    <w:rsid w:val="00EB498A"/>
    <w:rsid w:val="00EB4A68"/>
    <w:rsid w:val="00EB4F69"/>
    <w:rsid w:val="00EB52BC"/>
    <w:rsid w:val="00EB534E"/>
    <w:rsid w:val="00EB5674"/>
    <w:rsid w:val="00EB585E"/>
    <w:rsid w:val="00EB599E"/>
    <w:rsid w:val="00EB5C36"/>
    <w:rsid w:val="00EB5DE1"/>
    <w:rsid w:val="00EB5E0F"/>
    <w:rsid w:val="00EB5F71"/>
    <w:rsid w:val="00EB673B"/>
    <w:rsid w:val="00EB680E"/>
    <w:rsid w:val="00EB6CED"/>
    <w:rsid w:val="00EB6D94"/>
    <w:rsid w:val="00EB7177"/>
    <w:rsid w:val="00EB75F8"/>
    <w:rsid w:val="00EB76B4"/>
    <w:rsid w:val="00EB774C"/>
    <w:rsid w:val="00EB79C6"/>
    <w:rsid w:val="00EB7B2B"/>
    <w:rsid w:val="00EB7D1C"/>
    <w:rsid w:val="00EB7E26"/>
    <w:rsid w:val="00EB7E96"/>
    <w:rsid w:val="00EB7F49"/>
    <w:rsid w:val="00EB7F85"/>
    <w:rsid w:val="00EB7FB3"/>
    <w:rsid w:val="00EB7FD4"/>
    <w:rsid w:val="00EC03D3"/>
    <w:rsid w:val="00EC03F1"/>
    <w:rsid w:val="00EC0654"/>
    <w:rsid w:val="00EC09A3"/>
    <w:rsid w:val="00EC0B07"/>
    <w:rsid w:val="00EC0B0C"/>
    <w:rsid w:val="00EC0C64"/>
    <w:rsid w:val="00EC0CB9"/>
    <w:rsid w:val="00EC11D5"/>
    <w:rsid w:val="00EC1229"/>
    <w:rsid w:val="00EC16AB"/>
    <w:rsid w:val="00EC1830"/>
    <w:rsid w:val="00EC1831"/>
    <w:rsid w:val="00EC214A"/>
    <w:rsid w:val="00EC21DB"/>
    <w:rsid w:val="00EC2408"/>
    <w:rsid w:val="00EC2749"/>
    <w:rsid w:val="00EC280D"/>
    <w:rsid w:val="00EC29D4"/>
    <w:rsid w:val="00EC2F72"/>
    <w:rsid w:val="00EC3052"/>
    <w:rsid w:val="00EC3063"/>
    <w:rsid w:val="00EC324C"/>
    <w:rsid w:val="00EC3504"/>
    <w:rsid w:val="00EC3702"/>
    <w:rsid w:val="00EC3725"/>
    <w:rsid w:val="00EC37C7"/>
    <w:rsid w:val="00EC3D72"/>
    <w:rsid w:val="00EC4142"/>
    <w:rsid w:val="00EC435A"/>
    <w:rsid w:val="00EC46B0"/>
    <w:rsid w:val="00EC477F"/>
    <w:rsid w:val="00EC4D65"/>
    <w:rsid w:val="00EC4DCE"/>
    <w:rsid w:val="00EC505C"/>
    <w:rsid w:val="00EC536F"/>
    <w:rsid w:val="00EC5373"/>
    <w:rsid w:val="00EC5408"/>
    <w:rsid w:val="00EC566C"/>
    <w:rsid w:val="00EC573C"/>
    <w:rsid w:val="00EC5935"/>
    <w:rsid w:val="00EC59E8"/>
    <w:rsid w:val="00EC5BA8"/>
    <w:rsid w:val="00EC5E07"/>
    <w:rsid w:val="00EC629D"/>
    <w:rsid w:val="00EC62B0"/>
    <w:rsid w:val="00EC62F1"/>
    <w:rsid w:val="00EC6428"/>
    <w:rsid w:val="00EC6562"/>
    <w:rsid w:val="00EC6628"/>
    <w:rsid w:val="00EC662B"/>
    <w:rsid w:val="00EC67C7"/>
    <w:rsid w:val="00EC67DF"/>
    <w:rsid w:val="00EC6800"/>
    <w:rsid w:val="00EC68C5"/>
    <w:rsid w:val="00EC6F8E"/>
    <w:rsid w:val="00EC6FBD"/>
    <w:rsid w:val="00EC7026"/>
    <w:rsid w:val="00EC724F"/>
    <w:rsid w:val="00EC73B8"/>
    <w:rsid w:val="00EC7645"/>
    <w:rsid w:val="00EC7772"/>
    <w:rsid w:val="00EC7774"/>
    <w:rsid w:val="00EC79B5"/>
    <w:rsid w:val="00EC7AAF"/>
    <w:rsid w:val="00EC7C51"/>
    <w:rsid w:val="00EC7D1A"/>
    <w:rsid w:val="00EC7DD0"/>
    <w:rsid w:val="00ED0023"/>
    <w:rsid w:val="00ED0061"/>
    <w:rsid w:val="00ED0095"/>
    <w:rsid w:val="00ED02E7"/>
    <w:rsid w:val="00ED0B4F"/>
    <w:rsid w:val="00ED0EB9"/>
    <w:rsid w:val="00ED103E"/>
    <w:rsid w:val="00ED114B"/>
    <w:rsid w:val="00ED123A"/>
    <w:rsid w:val="00ED13B2"/>
    <w:rsid w:val="00ED13F2"/>
    <w:rsid w:val="00ED143B"/>
    <w:rsid w:val="00ED1733"/>
    <w:rsid w:val="00ED1753"/>
    <w:rsid w:val="00ED19DD"/>
    <w:rsid w:val="00ED1AB7"/>
    <w:rsid w:val="00ED1B56"/>
    <w:rsid w:val="00ED1CBE"/>
    <w:rsid w:val="00ED2024"/>
    <w:rsid w:val="00ED2272"/>
    <w:rsid w:val="00ED22F2"/>
    <w:rsid w:val="00ED2326"/>
    <w:rsid w:val="00ED2429"/>
    <w:rsid w:val="00ED2477"/>
    <w:rsid w:val="00ED2738"/>
    <w:rsid w:val="00ED27A7"/>
    <w:rsid w:val="00ED28EC"/>
    <w:rsid w:val="00ED2A91"/>
    <w:rsid w:val="00ED2AD8"/>
    <w:rsid w:val="00ED2B47"/>
    <w:rsid w:val="00ED2BE2"/>
    <w:rsid w:val="00ED2C6F"/>
    <w:rsid w:val="00ED2C83"/>
    <w:rsid w:val="00ED36F0"/>
    <w:rsid w:val="00ED3A20"/>
    <w:rsid w:val="00ED3AD6"/>
    <w:rsid w:val="00ED4100"/>
    <w:rsid w:val="00ED4166"/>
    <w:rsid w:val="00ED4168"/>
    <w:rsid w:val="00ED43FE"/>
    <w:rsid w:val="00ED44AC"/>
    <w:rsid w:val="00ED4554"/>
    <w:rsid w:val="00ED4584"/>
    <w:rsid w:val="00ED46D9"/>
    <w:rsid w:val="00ED4A39"/>
    <w:rsid w:val="00ED4BAA"/>
    <w:rsid w:val="00ED4CAB"/>
    <w:rsid w:val="00ED4D10"/>
    <w:rsid w:val="00ED4FBF"/>
    <w:rsid w:val="00ED52A5"/>
    <w:rsid w:val="00ED56BB"/>
    <w:rsid w:val="00ED571B"/>
    <w:rsid w:val="00ED57AF"/>
    <w:rsid w:val="00ED57CF"/>
    <w:rsid w:val="00ED5936"/>
    <w:rsid w:val="00ED5A6B"/>
    <w:rsid w:val="00ED5B89"/>
    <w:rsid w:val="00ED5D5A"/>
    <w:rsid w:val="00ED632C"/>
    <w:rsid w:val="00ED6400"/>
    <w:rsid w:val="00ED6452"/>
    <w:rsid w:val="00ED6663"/>
    <w:rsid w:val="00ED66B2"/>
    <w:rsid w:val="00ED67BB"/>
    <w:rsid w:val="00ED6A24"/>
    <w:rsid w:val="00ED6B43"/>
    <w:rsid w:val="00ED6BAE"/>
    <w:rsid w:val="00ED6F0E"/>
    <w:rsid w:val="00ED724E"/>
    <w:rsid w:val="00ED7663"/>
    <w:rsid w:val="00ED77CC"/>
    <w:rsid w:val="00ED7C1F"/>
    <w:rsid w:val="00EE00C7"/>
    <w:rsid w:val="00EE014F"/>
    <w:rsid w:val="00EE0710"/>
    <w:rsid w:val="00EE0873"/>
    <w:rsid w:val="00EE0F3A"/>
    <w:rsid w:val="00EE0F48"/>
    <w:rsid w:val="00EE14EB"/>
    <w:rsid w:val="00EE16ED"/>
    <w:rsid w:val="00EE170E"/>
    <w:rsid w:val="00EE1817"/>
    <w:rsid w:val="00EE19E7"/>
    <w:rsid w:val="00EE1A1C"/>
    <w:rsid w:val="00EE20B1"/>
    <w:rsid w:val="00EE2236"/>
    <w:rsid w:val="00EE2336"/>
    <w:rsid w:val="00EE2408"/>
    <w:rsid w:val="00EE2473"/>
    <w:rsid w:val="00EE2514"/>
    <w:rsid w:val="00EE257A"/>
    <w:rsid w:val="00EE25F1"/>
    <w:rsid w:val="00EE2620"/>
    <w:rsid w:val="00EE265D"/>
    <w:rsid w:val="00EE27B2"/>
    <w:rsid w:val="00EE2835"/>
    <w:rsid w:val="00EE2D81"/>
    <w:rsid w:val="00EE31B1"/>
    <w:rsid w:val="00EE351E"/>
    <w:rsid w:val="00EE3B10"/>
    <w:rsid w:val="00EE3D26"/>
    <w:rsid w:val="00EE3D7C"/>
    <w:rsid w:val="00EE3FA3"/>
    <w:rsid w:val="00EE3FF4"/>
    <w:rsid w:val="00EE425E"/>
    <w:rsid w:val="00EE44D2"/>
    <w:rsid w:val="00EE4661"/>
    <w:rsid w:val="00EE46EE"/>
    <w:rsid w:val="00EE4816"/>
    <w:rsid w:val="00EE4979"/>
    <w:rsid w:val="00EE4B3C"/>
    <w:rsid w:val="00EE4B5F"/>
    <w:rsid w:val="00EE4CDE"/>
    <w:rsid w:val="00EE4D4D"/>
    <w:rsid w:val="00EE4E99"/>
    <w:rsid w:val="00EE5320"/>
    <w:rsid w:val="00EE535C"/>
    <w:rsid w:val="00EE53CA"/>
    <w:rsid w:val="00EE5722"/>
    <w:rsid w:val="00EE58CE"/>
    <w:rsid w:val="00EE58D4"/>
    <w:rsid w:val="00EE59E9"/>
    <w:rsid w:val="00EE5BD1"/>
    <w:rsid w:val="00EE5C7C"/>
    <w:rsid w:val="00EE5C8D"/>
    <w:rsid w:val="00EE5E50"/>
    <w:rsid w:val="00EE5F95"/>
    <w:rsid w:val="00EE6324"/>
    <w:rsid w:val="00EE6334"/>
    <w:rsid w:val="00EE648D"/>
    <w:rsid w:val="00EE65F2"/>
    <w:rsid w:val="00EE69EB"/>
    <w:rsid w:val="00EE6C9D"/>
    <w:rsid w:val="00EE6D2C"/>
    <w:rsid w:val="00EE7034"/>
    <w:rsid w:val="00EE70BA"/>
    <w:rsid w:val="00EE7367"/>
    <w:rsid w:val="00EE7845"/>
    <w:rsid w:val="00EE784C"/>
    <w:rsid w:val="00EE7A45"/>
    <w:rsid w:val="00EE7C72"/>
    <w:rsid w:val="00EE7D18"/>
    <w:rsid w:val="00EE7D1C"/>
    <w:rsid w:val="00EE7DB4"/>
    <w:rsid w:val="00EF024F"/>
    <w:rsid w:val="00EF0304"/>
    <w:rsid w:val="00EF04C0"/>
    <w:rsid w:val="00EF0890"/>
    <w:rsid w:val="00EF096F"/>
    <w:rsid w:val="00EF0FE7"/>
    <w:rsid w:val="00EF1504"/>
    <w:rsid w:val="00EF1872"/>
    <w:rsid w:val="00EF1943"/>
    <w:rsid w:val="00EF1A5B"/>
    <w:rsid w:val="00EF1B6B"/>
    <w:rsid w:val="00EF1C1E"/>
    <w:rsid w:val="00EF1C71"/>
    <w:rsid w:val="00EF1DF4"/>
    <w:rsid w:val="00EF1F31"/>
    <w:rsid w:val="00EF1FA4"/>
    <w:rsid w:val="00EF20A0"/>
    <w:rsid w:val="00EF20F6"/>
    <w:rsid w:val="00EF23A0"/>
    <w:rsid w:val="00EF23A2"/>
    <w:rsid w:val="00EF2402"/>
    <w:rsid w:val="00EF24A2"/>
    <w:rsid w:val="00EF25BA"/>
    <w:rsid w:val="00EF25DE"/>
    <w:rsid w:val="00EF2709"/>
    <w:rsid w:val="00EF2A2E"/>
    <w:rsid w:val="00EF2F3F"/>
    <w:rsid w:val="00EF2F6B"/>
    <w:rsid w:val="00EF2F7C"/>
    <w:rsid w:val="00EF2F87"/>
    <w:rsid w:val="00EF317F"/>
    <w:rsid w:val="00EF323E"/>
    <w:rsid w:val="00EF359C"/>
    <w:rsid w:val="00EF35BD"/>
    <w:rsid w:val="00EF360E"/>
    <w:rsid w:val="00EF38FC"/>
    <w:rsid w:val="00EF3B4A"/>
    <w:rsid w:val="00EF3E5B"/>
    <w:rsid w:val="00EF3FAC"/>
    <w:rsid w:val="00EF4060"/>
    <w:rsid w:val="00EF40C0"/>
    <w:rsid w:val="00EF4156"/>
    <w:rsid w:val="00EF42A0"/>
    <w:rsid w:val="00EF45D5"/>
    <w:rsid w:val="00EF45F8"/>
    <w:rsid w:val="00EF4629"/>
    <w:rsid w:val="00EF4D59"/>
    <w:rsid w:val="00EF4F38"/>
    <w:rsid w:val="00EF510C"/>
    <w:rsid w:val="00EF51D7"/>
    <w:rsid w:val="00EF5245"/>
    <w:rsid w:val="00EF5415"/>
    <w:rsid w:val="00EF5441"/>
    <w:rsid w:val="00EF5474"/>
    <w:rsid w:val="00EF5586"/>
    <w:rsid w:val="00EF55F9"/>
    <w:rsid w:val="00EF5D51"/>
    <w:rsid w:val="00EF6002"/>
    <w:rsid w:val="00EF648D"/>
    <w:rsid w:val="00EF64EF"/>
    <w:rsid w:val="00EF662F"/>
    <w:rsid w:val="00EF668E"/>
    <w:rsid w:val="00EF6C6A"/>
    <w:rsid w:val="00EF6DF8"/>
    <w:rsid w:val="00EF7016"/>
    <w:rsid w:val="00EF786E"/>
    <w:rsid w:val="00EF798D"/>
    <w:rsid w:val="00EF7B2F"/>
    <w:rsid w:val="00EF7B3D"/>
    <w:rsid w:val="00EF7C84"/>
    <w:rsid w:val="00F00006"/>
    <w:rsid w:val="00F003BB"/>
    <w:rsid w:val="00F003FC"/>
    <w:rsid w:val="00F005DF"/>
    <w:rsid w:val="00F0097A"/>
    <w:rsid w:val="00F009E7"/>
    <w:rsid w:val="00F00ECB"/>
    <w:rsid w:val="00F00FD1"/>
    <w:rsid w:val="00F01198"/>
    <w:rsid w:val="00F01466"/>
    <w:rsid w:val="00F0172F"/>
    <w:rsid w:val="00F017A4"/>
    <w:rsid w:val="00F018D7"/>
    <w:rsid w:val="00F018E2"/>
    <w:rsid w:val="00F019F5"/>
    <w:rsid w:val="00F01B19"/>
    <w:rsid w:val="00F01E6A"/>
    <w:rsid w:val="00F01FA3"/>
    <w:rsid w:val="00F021E5"/>
    <w:rsid w:val="00F0221B"/>
    <w:rsid w:val="00F02344"/>
    <w:rsid w:val="00F0257F"/>
    <w:rsid w:val="00F028B4"/>
    <w:rsid w:val="00F02A59"/>
    <w:rsid w:val="00F02AFA"/>
    <w:rsid w:val="00F02B57"/>
    <w:rsid w:val="00F02B7A"/>
    <w:rsid w:val="00F02C2C"/>
    <w:rsid w:val="00F02CF3"/>
    <w:rsid w:val="00F02DD3"/>
    <w:rsid w:val="00F02EF8"/>
    <w:rsid w:val="00F02F7B"/>
    <w:rsid w:val="00F03031"/>
    <w:rsid w:val="00F030B3"/>
    <w:rsid w:val="00F03156"/>
    <w:rsid w:val="00F032C8"/>
    <w:rsid w:val="00F03453"/>
    <w:rsid w:val="00F0345A"/>
    <w:rsid w:val="00F03798"/>
    <w:rsid w:val="00F03E99"/>
    <w:rsid w:val="00F04000"/>
    <w:rsid w:val="00F042FC"/>
    <w:rsid w:val="00F04356"/>
    <w:rsid w:val="00F04409"/>
    <w:rsid w:val="00F0475D"/>
    <w:rsid w:val="00F04A2E"/>
    <w:rsid w:val="00F04A9E"/>
    <w:rsid w:val="00F04ED4"/>
    <w:rsid w:val="00F04EE6"/>
    <w:rsid w:val="00F04FAF"/>
    <w:rsid w:val="00F0574A"/>
    <w:rsid w:val="00F0584D"/>
    <w:rsid w:val="00F05B98"/>
    <w:rsid w:val="00F05DA0"/>
    <w:rsid w:val="00F05E14"/>
    <w:rsid w:val="00F05E28"/>
    <w:rsid w:val="00F06237"/>
    <w:rsid w:val="00F06432"/>
    <w:rsid w:val="00F064B6"/>
    <w:rsid w:val="00F06505"/>
    <w:rsid w:val="00F065F7"/>
    <w:rsid w:val="00F06692"/>
    <w:rsid w:val="00F06979"/>
    <w:rsid w:val="00F06BA6"/>
    <w:rsid w:val="00F07009"/>
    <w:rsid w:val="00F07137"/>
    <w:rsid w:val="00F07304"/>
    <w:rsid w:val="00F076B1"/>
    <w:rsid w:val="00F07A74"/>
    <w:rsid w:val="00F07C58"/>
    <w:rsid w:val="00F07D9E"/>
    <w:rsid w:val="00F103FD"/>
    <w:rsid w:val="00F10934"/>
    <w:rsid w:val="00F10C80"/>
    <w:rsid w:val="00F10EAD"/>
    <w:rsid w:val="00F11223"/>
    <w:rsid w:val="00F1122A"/>
    <w:rsid w:val="00F1146B"/>
    <w:rsid w:val="00F11643"/>
    <w:rsid w:val="00F11648"/>
    <w:rsid w:val="00F116AE"/>
    <w:rsid w:val="00F11875"/>
    <w:rsid w:val="00F118C6"/>
    <w:rsid w:val="00F1196B"/>
    <w:rsid w:val="00F119A2"/>
    <w:rsid w:val="00F11F09"/>
    <w:rsid w:val="00F11FF0"/>
    <w:rsid w:val="00F11FF6"/>
    <w:rsid w:val="00F123EC"/>
    <w:rsid w:val="00F12D29"/>
    <w:rsid w:val="00F12E75"/>
    <w:rsid w:val="00F12FC0"/>
    <w:rsid w:val="00F13594"/>
    <w:rsid w:val="00F13C33"/>
    <w:rsid w:val="00F13F44"/>
    <w:rsid w:val="00F13FBD"/>
    <w:rsid w:val="00F14083"/>
    <w:rsid w:val="00F1451E"/>
    <w:rsid w:val="00F14812"/>
    <w:rsid w:val="00F14827"/>
    <w:rsid w:val="00F14A79"/>
    <w:rsid w:val="00F14D7A"/>
    <w:rsid w:val="00F14F0A"/>
    <w:rsid w:val="00F14F4C"/>
    <w:rsid w:val="00F14F88"/>
    <w:rsid w:val="00F15159"/>
    <w:rsid w:val="00F15382"/>
    <w:rsid w:val="00F1542E"/>
    <w:rsid w:val="00F157AC"/>
    <w:rsid w:val="00F157CF"/>
    <w:rsid w:val="00F15896"/>
    <w:rsid w:val="00F15D49"/>
    <w:rsid w:val="00F15D77"/>
    <w:rsid w:val="00F15DF8"/>
    <w:rsid w:val="00F15E5A"/>
    <w:rsid w:val="00F15F37"/>
    <w:rsid w:val="00F1610D"/>
    <w:rsid w:val="00F16283"/>
    <w:rsid w:val="00F162DA"/>
    <w:rsid w:val="00F16575"/>
    <w:rsid w:val="00F16701"/>
    <w:rsid w:val="00F16707"/>
    <w:rsid w:val="00F167D8"/>
    <w:rsid w:val="00F169C8"/>
    <w:rsid w:val="00F16C04"/>
    <w:rsid w:val="00F16EC1"/>
    <w:rsid w:val="00F16F03"/>
    <w:rsid w:val="00F16F69"/>
    <w:rsid w:val="00F17096"/>
    <w:rsid w:val="00F175EC"/>
    <w:rsid w:val="00F177D5"/>
    <w:rsid w:val="00F17B0D"/>
    <w:rsid w:val="00F17B74"/>
    <w:rsid w:val="00F17EBE"/>
    <w:rsid w:val="00F17F5B"/>
    <w:rsid w:val="00F17FB8"/>
    <w:rsid w:val="00F2032D"/>
    <w:rsid w:val="00F204D2"/>
    <w:rsid w:val="00F20AA3"/>
    <w:rsid w:val="00F20B44"/>
    <w:rsid w:val="00F20EDB"/>
    <w:rsid w:val="00F21398"/>
    <w:rsid w:val="00F213DA"/>
    <w:rsid w:val="00F214D8"/>
    <w:rsid w:val="00F214F1"/>
    <w:rsid w:val="00F2168B"/>
    <w:rsid w:val="00F216A5"/>
    <w:rsid w:val="00F216AB"/>
    <w:rsid w:val="00F21792"/>
    <w:rsid w:val="00F219A7"/>
    <w:rsid w:val="00F21B56"/>
    <w:rsid w:val="00F22078"/>
    <w:rsid w:val="00F22134"/>
    <w:rsid w:val="00F223D1"/>
    <w:rsid w:val="00F22779"/>
    <w:rsid w:val="00F22871"/>
    <w:rsid w:val="00F228EA"/>
    <w:rsid w:val="00F22B0F"/>
    <w:rsid w:val="00F22D9E"/>
    <w:rsid w:val="00F22DBA"/>
    <w:rsid w:val="00F22DDF"/>
    <w:rsid w:val="00F22F06"/>
    <w:rsid w:val="00F23195"/>
    <w:rsid w:val="00F231DD"/>
    <w:rsid w:val="00F23645"/>
    <w:rsid w:val="00F237AE"/>
    <w:rsid w:val="00F23A6D"/>
    <w:rsid w:val="00F23B6C"/>
    <w:rsid w:val="00F23BB2"/>
    <w:rsid w:val="00F245DF"/>
    <w:rsid w:val="00F248A2"/>
    <w:rsid w:val="00F24CBE"/>
    <w:rsid w:val="00F24D24"/>
    <w:rsid w:val="00F24E62"/>
    <w:rsid w:val="00F25046"/>
    <w:rsid w:val="00F250A7"/>
    <w:rsid w:val="00F252DF"/>
    <w:rsid w:val="00F25345"/>
    <w:rsid w:val="00F256D2"/>
    <w:rsid w:val="00F256F1"/>
    <w:rsid w:val="00F259F4"/>
    <w:rsid w:val="00F25A50"/>
    <w:rsid w:val="00F25AD6"/>
    <w:rsid w:val="00F25B8C"/>
    <w:rsid w:val="00F25D72"/>
    <w:rsid w:val="00F25E2E"/>
    <w:rsid w:val="00F26019"/>
    <w:rsid w:val="00F26063"/>
    <w:rsid w:val="00F26078"/>
    <w:rsid w:val="00F2610E"/>
    <w:rsid w:val="00F2621D"/>
    <w:rsid w:val="00F26765"/>
    <w:rsid w:val="00F26797"/>
    <w:rsid w:val="00F26CD6"/>
    <w:rsid w:val="00F26D60"/>
    <w:rsid w:val="00F26D64"/>
    <w:rsid w:val="00F26E25"/>
    <w:rsid w:val="00F273BD"/>
    <w:rsid w:val="00F273E2"/>
    <w:rsid w:val="00F274B1"/>
    <w:rsid w:val="00F27799"/>
    <w:rsid w:val="00F27926"/>
    <w:rsid w:val="00F27AFB"/>
    <w:rsid w:val="00F3098E"/>
    <w:rsid w:val="00F30A74"/>
    <w:rsid w:val="00F30BFF"/>
    <w:rsid w:val="00F30C99"/>
    <w:rsid w:val="00F30DAF"/>
    <w:rsid w:val="00F30E30"/>
    <w:rsid w:val="00F30EDE"/>
    <w:rsid w:val="00F30F6F"/>
    <w:rsid w:val="00F30FEC"/>
    <w:rsid w:val="00F311A5"/>
    <w:rsid w:val="00F31792"/>
    <w:rsid w:val="00F319F2"/>
    <w:rsid w:val="00F319FD"/>
    <w:rsid w:val="00F3207B"/>
    <w:rsid w:val="00F320FC"/>
    <w:rsid w:val="00F32325"/>
    <w:rsid w:val="00F324A1"/>
    <w:rsid w:val="00F325E4"/>
    <w:rsid w:val="00F326CB"/>
    <w:rsid w:val="00F32DA3"/>
    <w:rsid w:val="00F336CE"/>
    <w:rsid w:val="00F33705"/>
    <w:rsid w:val="00F3383C"/>
    <w:rsid w:val="00F33D06"/>
    <w:rsid w:val="00F33D15"/>
    <w:rsid w:val="00F33DDE"/>
    <w:rsid w:val="00F33E42"/>
    <w:rsid w:val="00F33E5E"/>
    <w:rsid w:val="00F341C9"/>
    <w:rsid w:val="00F343C0"/>
    <w:rsid w:val="00F34628"/>
    <w:rsid w:val="00F34790"/>
    <w:rsid w:val="00F34ACE"/>
    <w:rsid w:val="00F34C7E"/>
    <w:rsid w:val="00F35250"/>
    <w:rsid w:val="00F35541"/>
    <w:rsid w:val="00F3567A"/>
    <w:rsid w:val="00F35845"/>
    <w:rsid w:val="00F35994"/>
    <w:rsid w:val="00F35A18"/>
    <w:rsid w:val="00F35C5D"/>
    <w:rsid w:val="00F35CB8"/>
    <w:rsid w:val="00F35E1E"/>
    <w:rsid w:val="00F35E63"/>
    <w:rsid w:val="00F36061"/>
    <w:rsid w:val="00F362F5"/>
    <w:rsid w:val="00F36391"/>
    <w:rsid w:val="00F365D3"/>
    <w:rsid w:val="00F36704"/>
    <w:rsid w:val="00F3686D"/>
    <w:rsid w:val="00F36A77"/>
    <w:rsid w:val="00F36C21"/>
    <w:rsid w:val="00F36C32"/>
    <w:rsid w:val="00F3703E"/>
    <w:rsid w:val="00F3728A"/>
    <w:rsid w:val="00F3739E"/>
    <w:rsid w:val="00F3740B"/>
    <w:rsid w:val="00F37502"/>
    <w:rsid w:val="00F37822"/>
    <w:rsid w:val="00F37866"/>
    <w:rsid w:val="00F3789F"/>
    <w:rsid w:val="00F37935"/>
    <w:rsid w:val="00F3796A"/>
    <w:rsid w:val="00F37FBD"/>
    <w:rsid w:val="00F40074"/>
    <w:rsid w:val="00F400D9"/>
    <w:rsid w:val="00F403B4"/>
    <w:rsid w:val="00F4045C"/>
    <w:rsid w:val="00F404E6"/>
    <w:rsid w:val="00F404EC"/>
    <w:rsid w:val="00F404F4"/>
    <w:rsid w:val="00F40B6A"/>
    <w:rsid w:val="00F40BE2"/>
    <w:rsid w:val="00F40D5D"/>
    <w:rsid w:val="00F40EDB"/>
    <w:rsid w:val="00F41042"/>
    <w:rsid w:val="00F4127F"/>
    <w:rsid w:val="00F412B2"/>
    <w:rsid w:val="00F41314"/>
    <w:rsid w:val="00F413F7"/>
    <w:rsid w:val="00F4142A"/>
    <w:rsid w:val="00F41509"/>
    <w:rsid w:val="00F41540"/>
    <w:rsid w:val="00F4187C"/>
    <w:rsid w:val="00F419C2"/>
    <w:rsid w:val="00F41B4E"/>
    <w:rsid w:val="00F41DA6"/>
    <w:rsid w:val="00F420B4"/>
    <w:rsid w:val="00F421E7"/>
    <w:rsid w:val="00F42519"/>
    <w:rsid w:val="00F4271A"/>
    <w:rsid w:val="00F427CD"/>
    <w:rsid w:val="00F42860"/>
    <w:rsid w:val="00F42999"/>
    <w:rsid w:val="00F42B21"/>
    <w:rsid w:val="00F43271"/>
    <w:rsid w:val="00F43308"/>
    <w:rsid w:val="00F433FE"/>
    <w:rsid w:val="00F436F8"/>
    <w:rsid w:val="00F43A63"/>
    <w:rsid w:val="00F43A9B"/>
    <w:rsid w:val="00F43D2B"/>
    <w:rsid w:val="00F43D6D"/>
    <w:rsid w:val="00F43F3D"/>
    <w:rsid w:val="00F44046"/>
    <w:rsid w:val="00F44339"/>
    <w:rsid w:val="00F44428"/>
    <w:rsid w:val="00F444E8"/>
    <w:rsid w:val="00F44883"/>
    <w:rsid w:val="00F448EC"/>
    <w:rsid w:val="00F44A5E"/>
    <w:rsid w:val="00F44D5C"/>
    <w:rsid w:val="00F44DE5"/>
    <w:rsid w:val="00F44F61"/>
    <w:rsid w:val="00F45092"/>
    <w:rsid w:val="00F4528C"/>
    <w:rsid w:val="00F455E2"/>
    <w:rsid w:val="00F45667"/>
    <w:rsid w:val="00F45C82"/>
    <w:rsid w:val="00F45D25"/>
    <w:rsid w:val="00F45D92"/>
    <w:rsid w:val="00F45E86"/>
    <w:rsid w:val="00F45FAE"/>
    <w:rsid w:val="00F46008"/>
    <w:rsid w:val="00F4600C"/>
    <w:rsid w:val="00F4600D"/>
    <w:rsid w:val="00F46024"/>
    <w:rsid w:val="00F4613E"/>
    <w:rsid w:val="00F46148"/>
    <w:rsid w:val="00F46272"/>
    <w:rsid w:val="00F4639F"/>
    <w:rsid w:val="00F46439"/>
    <w:rsid w:val="00F4644E"/>
    <w:rsid w:val="00F4669C"/>
    <w:rsid w:val="00F469D8"/>
    <w:rsid w:val="00F46B68"/>
    <w:rsid w:val="00F46CD5"/>
    <w:rsid w:val="00F46CD7"/>
    <w:rsid w:val="00F4731E"/>
    <w:rsid w:val="00F475A7"/>
    <w:rsid w:val="00F47991"/>
    <w:rsid w:val="00F47A2C"/>
    <w:rsid w:val="00F47B6F"/>
    <w:rsid w:val="00F47C19"/>
    <w:rsid w:val="00F47CD6"/>
    <w:rsid w:val="00F47D49"/>
    <w:rsid w:val="00F501D9"/>
    <w:rsid w:val="00F502A8"/>
    <w:rsid w:val="00F50355"/>
    <w:rsid w:val="00F503B8"/>
    <w:rsid w:val="00F504AF"/>
    <w:rsid w:val="00F505CA"/>
    <w:rsid w:val="00F50863"/>
    <w:rsid w:val="00F5087A"/>
    <w:rsid w:val="00F509F0"/>
    <w:rsid w:val="00F50AE5"/>
    <w:rsid w:val="00F50B8E"/>
    <w:rsid w:val="00F51139"/>
    <w:rsid w:val="00F511B7"/>
    <w:rsid w:val="00F5129B"/>
    <w:rsid w:val="00F51360"/>
    <w:rsid w:val="00F51398"/>
    <w:rsid w:val="00F51419"/>
    <w:rsid w:val="00F5142E"/>
    <w:rsid w:val="00F5161A"/>
    <w:rsid w:val="00F51796"/>
    <w:rsid w:val="00F51AC1"/>
    <w:rsid w:val="00F51B29"/>
    <w:rsid w:val="00F51B44"/>
    <w:rsid w:val="00F51B45"/>
    <w:rsid w:val="00F51CBC"/>
    <w:rsid w:val="00F51D0D"/>
    <w:rsid w:val="00F51D28"/>
    <w:rsid w:val="00F5209F"/>
    <w:rsid w:val="00F520F2"/>
    <w:rsid w:val="00F525F5"/>
    <w:rsid w:val="00F52852"/>
    <w:rsid w:val="00F52920"/>
    <w:rsid w:val="00F52A95"/>
    <w:rsid w:val="00F532D4"/>
    <w:rsid w:val="00F534F9"/>
    <w:rsid w:val="00F535FC"/>
    <w:rsid w:val="00F536BB"/>
    <w:rsid w:val="00F536E4"/>
    <w:rsid w:val="00F537C2"/>
    <w:rsid w:val="00F53C7E"/>
    <w:rsid w:val="00F53D46"/>
    <w:rsid w:val="00F53E4D"/>
    <w:rsid w:val="00F5410D"/>
    <w:rsid w:val="00F54148"/>
    <w:rsid w:val="00F544ED"/>
    <w:rsid w:val="00F5473C"/>
    <w:rsid w:val="00F548A5"/>
    <w:rsid w:val="00F54A1B"/>
    <w:rsid w:val="00F54AE1"/>
    <w:rsid w:val="00F54B94"/>
    <w:rsid w:val="00F54CAB"/>
    <w:rsid w:val="00F54D4B"/>
    <w:rsid w:val="00F54F1C"/>
    <w:rsid w:val="00F55195"/>
    <w:rsid w:val="00F55384"/>
    <w:rsid w:val="00F557A3"/>
    <w:rsid w:val="00F559A0"/>
    <w:rsid w:val="00F55A28"/>
    <w:rsid w:val="00F55C69"/>
    <w:rsid w:val="00F55CF9"/>
    <w:rsid w:val="00F55DA6"/>
    <w:rsid w:val="00F55F05"/>
    <w:rsid w:val="00F562D6"/>
    <w:rsid w:val="00F56394"/>
    <w:rsid w:val="00F5698E"/>
    <w:rsid w:val="00F56C44"/>
    <w:rsid w:val="00F56FCC"/>
    <w:rsid w:val="00F56FCF"/>
    <w:rsid w:val="00F571AB"/>
    <w:rsid w:val="00F57529"/>
    <w:rsid w:val="00F57565"/>
    <w:rsid w:val="00F576E2"/>
    <w:rsid w:val="00F5788B"/>
    <w:rsid w:val="00F57BF4"/>
    <w:rsid w:val="00F57C7E"/>
    <w:rsid w:val="00F57F0D"/>
    <w:rsid w:val="00F57FB2"/>
    <w:rsid w:val="00F60379"/>
    <w:rsid w:val="00F604CE"/>
    <w:rsid w:val="00F604D7"/>
    <w:rsid w:val="00F60677"/>
    <w:rsid w:val="00F60710"/>
    <w:rsid w:val="00F6085B"/>
    <w:rsid w:val="00F60A93"/>
    <w:rsid w:val="00F60B81"/>
    <w:rsid w:val="00F60BD5"/>
    <w:rsid w:val="00F60C35"/>
    <w:rsid w:val="00F60F60"/>
    <w:rsid w:val="00F61005"/>
    <w:rsid w:val="00F61012"/>
    <w:rsid w:val="00F611DE"/>
    <w:rsid w:val="00F61385"/>
    <w:rsid w:val="00F6191A"/>
    <w:rsid w:val="00F61B3C"/>
    <w:rsid w:val="00F61C0B"/>
    <w:rsid w:val="00F61CF1"/>
    <w:rsid w:val="00F620AD"/>
    <w:rsid w:val="00F62107"/>
    <w:rsid w:val="00F62298"/>
    <w:rsid w:val="00F6254E"/>
    <w:rsid w:val="00F6264D"/>
    <w:rsid w:val="00F62B0D"/>
    <w:rsid w:val="00F62B8D"/>
    <w:rsid w:val="00F62D23"/>
    <w:rsid w:val="00F62DFB"/>
    <w:rsid w:val="00F62EB7"/>
    <w:rsid w:val="00F637BE"/>
    <w:rsid w:val="00F637E9"/>
    <w:rsid w:val="00F63850"/>
    <w:rsid w:val="00F63AD9"/>
    <w:rsid w:val="00F63C5B"/>
    <w:rsid w:val="00F63C8F"/>
    <w:rsid w:val="00F63E14"/>
    <w:rsid w:val="00F63F3F"/>
    <w:rsid w:val="00F64177"/>
    <w:rsid w:val="00F6431C"/>
    <w:rsid w:val="00F648B5"/>
    <w:rsid w:val="00F64948"/>
    <w:rsid w:val="00F64997"/>
    <w:rsid w:val="00F64A99"/>
    <w:rsid w:val="00F64DFE"/>
    <w:rsid w:val="00F64E34"/>
    <w:rsid w:val="00F64F1A"/>
    <w:rsid w:val="00F65057"/>
    <w:rsid w:val="00F65256"/>
    <w:rsid w:val="00F653D0"/>
    <w:rsid w:val="00F6542A"/>
    <w:rsid w:val="00F65776"/>
    <w:rsid w:val="00F658FA"/>
    <w:rsid w:val="00F65983"/>
    <w:rsid w:val="00F65A25"/>
    <w:rsid w:val="00F65F0C"/>
    <w:rsid w:val="00F660F9"/>
    <w:rsid w:val="00F66115"/>
    <w:rsid w:val="00F663F1"/>
    <w:rsid w:val="00F66D59"/>
    <w:rsid w:val="00F66D5E"/>
    <w:rsid w:val="00F670EE"/>
    <w:rsid w:val="00F671BB"/>
    <w:rsid w:val="00F672D0"/>
    <w:rsid w:val="00F679D6"/>
    <w:rsid w:val="00F67FD6"/>
    <w:rsid w:val="00F703E1"/>
    <w:rsid w:val="00F70450"/>
    <w:rsid w:val="00F7059B"/>
    <w:rsid w:val="00F70623"/>
    <w:rsid w:val="00F70E60"/>
    <w:rsid w:val="00F70EDD"/>
    <w:rsid w:val="00F70EF6"/>
    <w:rsid w:val="00F7112C"/>
    <w:rsid w:val="00F711A3"/>
    <w:rsid w:val="00F711E8"/>
    <w:rsid w:val="00F71434"/>
    <w:rsid w:val="00F718E4"/>
    <w:rsid w:val="00F7191A"/>
    <w:rsid w:val="00F71942"/>
    <w:rsid w:val="00F71A35"/>
    <w:rsid w:val="00F71A3E"/>
    <w:rsid w:val="00F71C48"/>
    <w:rsid w:val="00F71DE3"/>
    <w:rsid w:val="00F7275B"/>
    <w:rsid w:val="00F72BD0"/>
    <w:rsid w:val="00F72C96"/>
    <w:rsid w:val="00F72D1A"/>
    <w:rsid w:val="00F72DD1"/>
    <w:rsid w:val="00F73074"/>
    <w:rsid w:val="00F73584"/>
    <w:rsid w:val="00F7366D"/>
    <w:rsid w:val="00F73AD3"/>
    <w:rsid w:val="00F73AEE"/>
    <w:rsid w:val="00F73AEF"/>
    <w:rsid w:val="00F73D37"/>
    <w:rsid w:val="00F73E39"/>
    <w:rsid w:val="00F73E87"/>
    <w:rsid w:val="00F73ED8"/>
    <w:rsid w:val="00F74199"/>
    <w:rsid w:val="00F741EF"/>
    <w:rsid w:val="00F7449C"/>
    <w:rsid w:val="00F74D26"/>
    <w:rsid w:val="00F74E7F"/>
    <w:rsid w:val="00F752A4"/>
    <w:rsid w:val="00F753F7"/>
    <w:rsid w:val="00F754D0"/>
    <w:rsid w:val="00F75B29"/>
    <w:rsid w:val="00F75DD6"/>
    <w:rsid w:val="00F76302"/>
    <w:rsid w:val="00F765CE"/>
    <w:rsid w:val="00F76683"/>
    <w:rsid w:val="00F76787"/>
    <w:rsid w:val="00F767C3"/>
    <w:rsid w:val="00F769A1"/>
    <w:rsid w:val="00F76AA8"/>
    <w:rsid w:val="00F76AFC"/>
    <w:rsid w:val="00F77054"/>
    <w:rsid w:val="00F7744B"/>
    <w:rsid w:val="00F774E3"/>
    <w:rsid w:val="00F77BDC"/>
    <w:rsid w:val="00F77C31"/>
    <w:rsid w:val="00F77CE9"/>
    <w:rsid w:val="00F77D7A"/>
    <w:rsid w:val="00F77DB1"/>
    <w:rsid w:val="00F80047"/>
    <w:rsid w:val="00F802CB"/>
    <w:rsid w:val="00F8031A"/>
    <w:rsid w:val="00F8034C"/>
    <w:rsid w:val="00F8037D"/>
    <w:rsid w:val="00F805A6"/>
    <w:rsid w:val="00F808BE"/>
    <w:rsid w:val="00F80AFF"/>
    <w:rsid w:val="00F80DB9"/>
    <w:rsid w:val="00F8103A"/>
    <w:rsid w:val="00F812DA"/>
    <w:rsid w:val="00F812F7"/>
    <w:rsid w:val="00F81310"/>
    <w:rsid w:val="00F81316"/>
    <w:rsid w:val="00F81C6E"/>
    <w:rsid w:val="00F81EDE"/>
    <w:rsid w:val="00F81FD1"/>
    <w:rsid w:val="00F820A3"/>
    <w:rsid w:val="00F82109"/>
    <w:rsid w:val="00F82376"/>
    <w:rsid w:val="00F823B2"/>
    <w:rsid w:val="00F823E4"/>
    <w:rsid w:val="00F82402"/>
    <w:rsid w:val="00F8272C"/>
    <w:rsid w:val="00F82AAF"/>
    <w:rsid w:val="00F82ABC"/>
    <w:rsid w:val="00F82B6E"/>
    <w:rsid w:val="00F82B75"/>
    <w:rsid w:val="00F82C24"/>
    <w:rsid w:val="00F82C85"/>
    <w:rsid w:val="00F82CBD"/>
    <w:rsid w:val="00F8337D"/>
    <w:rsid w:val="00F838CC"/>
    <w:rsid w:val="00F83BE6"/>
    <w:rsid w:val="00F83D62"/>
    <w:rsid w:val="00F84012"/>
    <w:rsid w:val="00F84014"/>
    <w:rsid w:val="00F8404D"/>
    <w:rsid w:val="00F84109"/>
    <w:rsid w:val="00F8428D"/>
    <w:rsid w:val="00F844C4"/>
    <w:rsid w:val="00F844F4"/>
    <w:rsid w:val="00F84618"/>
    <w:rsid w:val="00F8489F"/>
    <w:rsid w:val="00F84A36"/>
    <w:rsid w:val="00F84B37"/>
    <w:rsid w:val="00F84DEC"/>
    <w:rsid w:val="00F8548C"/>
    <w:rsid w:val="00F8577B"/>
    <w:rsid w:val="00F858FD"/>
    <w:rsid w:val="00F85A31"/>
    <w:rsid w:val="00F85BDD"/>
    <w:rsid w:val="00F85C8E"/>
    <w:rsid w:val="00F86080"/>
    <w:rsid w:val="00F86263"/>
    <w:rsid w:val="00F86375"/>
    <w:rsid w:val="00F8642B"/>
    <w:rsid w:val="00F86663"/>
    <w:rsid w:val="00F869D4"/>
    <w:rsid w:val="00F869D7"/>
    <w:rsid w:val="00F86A8D"/>
    <w:rsid w:val="00F86B87"/>
    <w:rsid w:val="00F86B88"/>
    <w:rsid w:val="00F86F50"/>
    <w:rsid w:val="00F87121"/>
    <w:rsid w:val="00F879AF"/>
    <w:rsid w:val="00F87C1C"/>
    <w:rsid w:val="00F87C9D"/>
    <w:rsid w:val="00F87DA5"/>
    <w:rsid w:val="00F87E12"/>
    <w:rsid w:val="00F87EEB"/>
    <w:rsid w:val="00F90504"/>
    <w:rsid w:val="00F90793"/>
    <w:rsid w:val="00F907AC"/>
    <w:rsid w:val="00F90887"/>
    <w:rsid w:val="00F908C3"/>
    <w:rsid w:val="00F908FA"/>
    <w:rsid w:val="00F90913"/>
    <w:rsid w:val="00F90D16"/>
    <w:rsid w:val="00F90D9E"/>
    <w:rsid w:val="00F9111E"/>
    <w:rsid w:val="00F91213"/>
    <w:rsid w:val="00F91752"/>
    <w:rsid w:val="00F9196A"/>
    <w:rsid w:val="00F91A80"/>
    <w:rsid w:val="00F91B30"/>
    <w:rsid w:val="00F91B42"/>
    <w:rsid w:val="00F91B5D"/>
    <w:rsid w:val="00F91BCF"/>
    <w:rsid w:val="00F922D2"/>
    <w:rsid w:val="00F92307"/>
    <w:rsid w:val="00F9231C"/>
    <w:rsid w:val="00F92450"/>
    <w:rsid w:val="00F92482"/>
    <w:rsid w:val="00F92712"/>
    <w:rsid w:val="00F92948"/>
    <w:rsid w:val="00F92A57"/>
    <w:rsid w:val="00F92C9A"/>
    <w:rsid w:val="00F92DEB"/>
    <w:rsid w:val="00F92E00"/>
    <w:rsid w:val="00F92F67"/>
    <w:rsid w:val="00F93997"/>
    <w:rsid w:val="00F93B97"/>
    <w:rsid w:val="00F93CCF"/>
    <w:rsid w:val="00F9404D"/>
    <w:rsid w:val="00F94641"/>
    <w:rsid w:val="00F9481C"/>
    <w:rsid w:val="00F94905"/>
    <w:rsid w:val="00F949CB"/>
    <w:rsid w:val="00F94AFB"/>
    <w:rsid w:val="00F94C41"/>
    <w:rsid w:val="00F94CBF"/>
    <w:rsid w:val="00F94EE9"/>
    <w:rsid w:val="00F952FD"/>
    <w:rsid w:val="00F95601"/>
    <w:rsid w:val="00F9564E"/>
    <w:rsid w:val="00F962A2"/>
    <w:rsid w:val="00F96907"/>
    <w:rsid w:val="00F96A1A"/>
    <w:rsid w:val="00F96D61"/>
    <w:rsid w:val="00F9700B"/>
    <w:rsid w:val="00F97185"/>
    <w:rsid w:val="00F973C0"/>
    <w:rsid w:val="00F97639"/>
    <w:rsid w:val="00F976EC"/>
    <w:rsid w:val="00F977EA"/>
    <w:rsid w:val="00F97925"/>
    <w:rsid w:val="00F97A95"/>
    <w:rsid w:val="00F97A9F"/>
    <w:rsid w:val="00F97CE1"/>
    <w:rsid w:val="00F97F5B"/>
    <w:rsid w:val="00FA0159"/>
    <w:rsid w:val="00FA01E5"/>
    <w:rsid w:val="00FA03C3"/>
    <w:rsid w:val="00FA05A8"/>
    <w:rsid w:val="00FA0832"/>
    <w:rsid w:val="00FA0A2C"/>
    <w:rsid w:val="00FA0F81"/>
    <w:rsid w:val="00FA1011"/>
    <w:rsid w:val="00FA1116"/>
    <w:rsid w:val="00FA1305"/>
    <w:rsid w:val="00FA1403"/>
    <w:rsid w:val="00FA1678"/>
    <w:rsid w:val="00FA183E"/>
    <w:rsid w:val="00FA1967"/>
    <w:rsid w:val="00FA1AC7"/>
    <w:rsid w:val="00FA1D13"/>
    <w:rsid w:val="00FA1DD2"/>
    <w:rsid w:val="00FA1DF4"/>
    <w:rsid w:val="00FA1E54"/>
    <w:rsid w:val="00FA202F"/>
    <w:rsid w:val="00FA2181"/>
    <w:rsid w:val="00FA2248"/>
    <w:rsid w:val="00FA2542"/>
    <w:rsid w:val="00FA270A"/>
    <w:rsid w:val="00FA2729"/>
    <w:rsid w:val="00FA2805"/>
    <w:rsid w:val="00FA293D"/>
    <w:rsid w:val="00FA29C6"/>
    <w:rsid w:val="00FA2A03"/>
    <w:rsid w:val="00FA2B9B"/>
    <w:rsid w:val="00FA2BCB"/>
    <w:rsid w:val="00FA2CC0"/>
    <w:rsid w:val="00FA2E49"/>
    <w:rsid w:val="00FA30FA"/>
    <w:rsid w:val="00FA332F"/>
    <w:rsid w:val="00FA38FE"/>
    <w:rsid w:val="00FA3BA3"/>
    <w:rsid w:val="00FA3E78"/>
    <w:rsid w:val="00FA3ED0"/>
    <w:rsid w:val="00FA3F18"/>
    <w:rsid w:val="00FA41D0"/>
    <w:rsid w:val="00FA4207"/>
    <w:rsid w:val="00FA426E"/>
    <w:rsid w:val="00FA4550"/>
    <w:rsid w:val="00FA4C47"/>
    <w:rsid w:val="00FA4C5C"/>
    <w:rsid w:val="00FA5270"/>
    <w:rsid w:val="00FA5293"/>
    <w:rsid w:val="00FA54AE"/>
    <w:rsid w:val="00FA572D"/>
    <w:rsid w:val="00FA582B"/>
    <w:rsid w:val="00FA5B57"/>
    <w:rsid w:val="00FA5B8C"/>
    <w:rsid w:val="00FA5CD4"/>
    <w:rsid w:val="00FA5D71"/>
    <w:rsid w:val="00FA5F5A"/>
    <w:rsid w:val="00FA624F"/>
    <w:rsid w:val="00FA64B7"/>
    <w:rsid w:val="00FA6519"/>
    <w:rsid w:val="00FA6544"/>
    <w:rsid w:val="00FA683F"/>
    <w:rsid w:val="00FA6843"/>
    <w:rsid w:val="00FA68A9"/>
    <w:rsid w:val="00FA6A4E"/>
    <w:rsid w:val="00FA6A8C"/>
    <w:rsid w:val="00FA7125"/>
    <w:rsid w:val="00FA7262"/>
    <w:rsid w:val="00FA726E"/>
    <w:rsid w:val="00FA7297"/>
    <w:rsid w:val="00FA7680"/>
    <w:rsid w:val="00FA7689"/>
    <w:rsid w:val="00FA7758"/>
    <w:rsid w:val="00FA7A99"/>
    <w:rsid w:val="00FB002D"/>
    <w:rsid w:val="00FB00E5"/>
    <w:rsid w:val="00FB05B6"/>
    <w:rsid w:val="00FB10EA"/>
    <w:rsid w:val="00FB1235"/>
    <w:rsid w:val="00FB132E"/>
    <w:rsid w:val="00FB1495"/>
    <w:rsid w:val="00FB1658"/>
    <w:rsid w:val="00FB1685"/>
    <w:rsid w:val="00FB19B8"/>
    <w:rsid w:val="00FB1AE2"/>
    <w:rsid w:val="00FB20B8"/>
    <w:rsid w:val="00FB214B"/>
    <w:rsid w:val="00FB2682"/>
    <w:rsid w:val="00FB26AD"/>
    <w:rsid w:val="00FB2928"/>
    <w:rsid w:val="00FB2D0F"/>
    <w:rsid w:val="00FB2ECE"/>
    <w:rsid w:val="00FB303E"/>
    <w:rsid w:val="00FB309A"/>
    <w:rsid w:val="00FB31A8"/>
    <w:rsid w:val="00FB3799"/>
    <w:rsid w:val="00FB37D2"/>
    <w:rsid w:val="00FB3841"/>
    <w:rsid w:val="00FB3C99"/>
    <w:rsid w:val="00FB3E9E"/>
    <w:rsid w:val="00FB3F64"/>
    <w:rsid w:val="00FB40FD"/>
    <w:rsid w:val="00FB413B"/>
    <w:rsid w:val="00FB4177"/>
    <w:rsid w:val="00FB42B9"/>
    <w:rsid w:val="00FB4806"/>
    <w:rsid w:val="00FB4A25"/>
    <w:rsid w:val="00FB4CE6"/>
    <w:rsid w:val="00FB4D84"/>
    <w:rsid w:val="00FB4FFF"/>
    <w:rsid w:val="00FB51E0"/>
    <w:rsid w:val="00FB5309"/>
    <w:rsid w:val="00FB53A2"/>
    <w:rsid w:val="00FB542C"/>
    <w:rsid w:val="00FB54FB"/>
    <w:rsid w:val="00FB58C0"/>
    <w:rsid w:val="00FB5AD4"/>
    <w:rsid w:val="00FB5D46"/>
    <w:rsid w:val="00FB5E1C"/>
    <w:rsid w:val="00FB5FB6"/>
    <w:rsid w:val="00FB60ED"/>
    <w:rsid w:val="00FB613F"/>
    <w:rsid w:val="00FB65A0"/>
    <w:rsid w:val="00FB667D"/>
    <w:rsid w:val="00FB6B2C"/>
    <w:rsid w:val="00FB6C26"/>
    <w:rsid w:val="00FB6CAC"/>
    <w:rsid w:val="00FB6D26"/>
    <w:rsid w:val="00FB6DE8"/>
    <w:rsid w:val="00FB6EB8"/>
    <w:rsid w:val="00FB6EE6"/>
    <w:rsid w:val="00FB6FDA"/>
    <w:rsid w:val="00FB7175"/>
    <w:rsid w:val="00FB7520"/>
    <w:rsid w:val="00FB75F9"/>
    <w:rsid w:val="00FB77FE"/>
    <w:rsid w:val="00FB78C2"/>
    <w:rsid w:val="00FB799E"/>
    <w:rsid w:val="00FB7AD1"/>
    <w:rsid w:val="00FB7DC6"/>
    <w:rsid w:val="00FB7F17"/>
    <w:rsid w:val="00FB7F88"/>
    <w:rsid w:val="00FC00AC"/>
    <w:rsid w:val="00FC02C7"/>
    <w:rsid w:val="00FC03DD"/>
    <w:rsid w:val="00FC04DD"/>
    <w:rsid w:val="00FC0514"/>
    <w:rsid w:val="00FC06DE"/>
    <w:rsid w:val="00FC06F8"/>
    <w:rsid w:val="00FC06FC"/>
    <w:rsid w:val="00FC090D"/>
    <w:rsid w:val="00FC0A6F"/>
    <w:rsid w:val="00FC0A77"/>
    <w:rsid w:val="00FC1274"/>
    <w:rsid w:val="00FC13C9"/>
    <w:rsid w:val="00FC144E"/>
    <w:rsid w:val="00FC1627"/>
    <w:rsid w:val="00FC17B0"/>
    <w:rsid w:val="00FC17E5"/>
    <w:rsid w:val="00FC2173"/>
    <w:rsid w:val="00FC21FB"/>
    <w:rsid w:val="00FC23E3"/>
    <w:rsid w:val="00FC242C"/>
    <w:rsid w:val="00FC2550"/>
    <w:rsid w:val="00FC28F4"/>
    <w:rsid w:val="00FC2995"/>
    <w:rsid w:val="00FC2A42"/>
    <w:rsid w:val="00FC2B2C"/>
    <w:rsid w:val="00FC30DE"/>
    <w:rsid w:val="00FC315C"/>
    <w:rsid w:val="00FC3653"/>
    <w:rsid w:val="00FC3796"/>
    <w:rsid w:val="00FC37C4"/>
    <w:rsid w:val="00FC394D"/>
    <w:rsid w:val="00FC3A0E"/>
    <w:rsid w:val="00FC3B6C"/>
    <w:rsid w:val="00FC3D7A"/>
    <w:rsid w:val="00FC400B"/>
    <w:rsid w:val="00FC4322"/>
    <w:rsid w:val="00FC43E6"/>
    <w:rsid w:val="00FC447E"/>
    <w:rsid w:val="00FC44F0"/>
    <w:rsid w:val="00FC455A"/>
    <w:rsid w:val="00FC499D"/>
    <w:rsid w:val="00FC49E8"/>
    <w:rsid w:val="00FC4A13"/>
    <w:rsid w:val="00FC4A7F"/>
    <w:rsid w:val="00FC4B67"/>
    <w:rsid w:val="00FC4EED"/>
    <w:rsid w:val="00FC5113"/>
    <w:rsid w:val="00FC5128"/>
    <w:rsid w:val="00FC5B22"/>
    <w:rsid w:val="00FC5C36"/>
    <w:rsid w:val="00FC5D93"/>
    <w:rsid w:val="00FC5FC5"/>
    <w:rsid w:val="00FC6470"/>
    <w:rsid w:val="00FC6803"/>
    <w:rsid w:val="00FC68DE"/>
    <w:rsid w:val="00FC6BF2"/>
    <w:rsid w:val="00FC6CDD"/>
    <w:rsid w:val="00FC6DD1"/>
    <w:rsid w:val="00FC6E8C"/>
    <w:rsid w:val="00FC71B1"/>
    <w:rsid w:val="00FC71C3"/>
    <w:rsid w:val="00FC7477"/>
    <w:rsid w:val="00FC7675"/>
    <w:rsid w:val="00FC769E"/>
    <w:rsid w:val="00FC77C3"/>
    <w:rsid w:val="00FC7C6E"/>
    <w:rsid w:val="00FC7DEC"/>
    <w:rsid w:val="00FD00A5"/>
    <w:rsid w:val="00FD0447"/>
    <w:rsid w:val="00FD06FC"/>
    <w:rsid w:val="00FD0966"/>
    <w:rsid w:val="00FD0AA1"/>
    <w:rsid w:val="00FD0AE0"/>
    <w:rsid w:val="00FD0D6D"/>
    <w:rsid w:val="00FD0E58"/>
    <w:rsid w:val="00FD0FDF"/>
    <w:rsid w:val="00FD113F"/>
    <w:rsid w:val="00FD12EE"/>
    <w:rsid w:val="00FD12F5"/>
    <w:rsid w:val="00FD14D0"/>
    <w:rsid w:val="00FD14F2"/>
    <w:rsid w:val="00FD1603"/>
    <w:rsid w:val="00FD1A6A"/>
    <w:rsid w:val="00FD1A9F"/>
    <w:rsid w:val="00FD1B8A"/>
    <w:rsid w:val="00FD1E12"/>
    <w:rsid w:val="00FD1F12"/>
    <w:rsid w:val="00FD1F32"/>
    <w:rsid w:val="00FD1F44"/>
    <w:rsid w:val="00FD2389"/>
    <w:rsid w:val="00FD23D1"/>
    <w:rsid w:val="00FD249A"/>
    <w:rsid w:val="00FD2597"/>
    <w:rsid w:val="00FD2790"/>
    <w:rsid w:val="00FD27DB"/>
    <w:rsid w:val="00FD2808"/>
    <w:rsid w:val="00FD2EA0"/>
    <w:rsid w:val="00FD2ED9"/>
    <w:rsid w:val="00FD2F7B"/>
    <w:rsid w:val="00FD34B0"/>
    <w:rsid w:val="00FD3754"/>
    <w:rsid w:val="00FD3791"/>
    <w:rsid w:val="00FD3A63"/>
    <w:rsid w:val="00FD3AEC"/>
    <w:rsid w:val="00FD3E4D"/>
    <w:rsid w:val="00FD4037"/>
    <w:rsid w:val="00FD4402"/>
    <w:rsid w:val="00FD48BB"/>
    <w:rsid w:val="00FD4948"/>
    <w:rsid w:val="00FD4E1F"/>
    <w:rsid w:val="00FD4E92"/>
    <w:rsid w:val="00FD4F3E"/>
    <w:rsid w:val="00FD5276"/>
    <w:rsid w:val="00FD530F"/>
    <w:rsid w:val="00FD542C"/>
    <w:rsid w:val="00FD5830"/>
    <w:rsid w:val="00FD58A0"/>
    <w:rsid w:val="00FD58E2"/>
    <w:rsid w:val="00FD59A8"/>
    <w:rsid w:val="00FD5A5B"/>
    <w:rsid w:val="00FD5A87"/>
    <w:rsid w:val="00FD5CC8"/>
    <w:rsid w:val="00FD606B"/>
    <w:rsid w:val="00FD613C"/>
    <w:rsid w:val="00FD6488"/>
    <w:rsid w:val="00FD68A5"/>
    <w:rsid w:val="00FD691F"/>
    <w:rsid w:val="00FD692A"/>
    <w:rsid w:val="00FD6AB7"/>
    <w:rsid w:val="00FD6BB0"/>
    <w:rsid w:val="00FD6C7B"/>
    <w:rsid w:val="00FD6D72"/>
    <w:rsid w:val="00FD6DD8"/>
    <w:rsid w:val="00FD6E4D"/>
    <w:rsid w:val="00FD70F7"/>
    <w:rsid w:val="00FD71A2"/>
    <w:rsid w:val="00FD7256"/>
    <w:rsid w:val="00FD72BD"/>
    <w:rsid w:val="00FD73F8"/>
    <w:rsid w:val="00FD74EA"/>
    <w:rsid w:val="00FD7724"/>
    <w:rsid w:val="00FD79DA"/>
    <w:rsid w:val="00FD7A49"/>
    <w:rsid w:val="00FD7A62"/>
    <w:rsid w:val="00FD7A7D"/>
    <w:rsid w:val="00FD7EE9"/>
    <w:rsid w:val="00FD7FC3"/>
    <w:rsid w:val="00FE00AA"/>
    <w:rsid w:val="00FE021E"/>
    <w:rsid w:val="00FE0345"/>
    <w:rsid w:val="00FE04E5"/>
    <w:rsid w:val="00FE0603"/>
    <w:rsid w:val="00FE06FC"/>
    <w:rsid w:val="00FE08EA"/>
    <w:rsid w:val="00FE0AC6"/>
    <w:rsid w:val="00FE0B75"/>
    <w:rsid w:val="00FE0C16"/>
    <w:rsid w:val="00FE0C61"/>
    <w:rsid w:val="00FE0C77"/>
    <w:rsid w:val="00FE0CE4"/>
    <w:rsid w:val="00FE0DC0"/>
    <w:rsid w:val="00FE11E1"/>
    <w:rsid w:val="00FE174D"/>
    <w:rsid w:val="00FE18B4"/>
    <w:rsid w:val="00FE19C8"/>
    <w:rsid w:val="00FE1C4B"/>
    <w:rsid w:val="00FE1D3F"/>
    <w:rsid w:val="00FE2049"/>
    <w:rsid w:val="00FE24D7"/>
    <w:rsid w:val="00FE26EA"/>
    <w:rsid w:val="00FE27A2"/>
    <w:rsid w:val="00FE2859"/>
    <w:rsid w:val="00FE28C4"/>
    <w:rsid w:val="00FE293B"/>
    <w:rsid w:val="00FE2BC4"/>
    <w:rsid w:val="00FE2D17"/>
    <w:rsid w:val="00FE3436"/>
    <w:rsid w:val="00FE346F"/>
    <w:rsid w:val="00FE3710"/>
    <w:rsid w:val="00FE3772"/>
    <w:rsid w:val="00FE3D02"/>
    <w:rsid w:val="00FE43DA"/>
    <w:rsid w:val="00FE4474"/>
    <w:rsid w:val="00FE44B0"/>
    <w:rsid w:val="00FE4520"/>
    <w:rsid w:val="00FE457B"/>
    <w:rsid w:val="00FE45C1"/>
    <w:rsid w:val="00FE4A30"/>
    <w:rsid w:val="00FE4A41"/>
    <w:rsid w:val="00FE4C30"/>
    <w:rsid w:val="00FE4C34"/>
    <w:rsid w:val="00FE4DE2"/>
    <w:rsid w:val="00FE51AB"/>
    <w:rsid w:val="00FE53B6"/>
    <w:rsid w:val="00FE546B"/>
    <w:rsid w:val="00FE548E"/>
    <w:rsid w:val="00FE5769"/>
    <w:rsid w:val="00FE5BA1"/>
    <w:rsid w:val="00FE5C64"/>
    <w:rsid w:val="00FE5D49"/>
    <w:rsid w:val="00FE607A"/>
    <w:rsid w:val="00FE60D0"/>
    <w:rsid w:val="00FE64FC"/>
    <w:rsid w:val="00FE655C"/>
    <w:rsid w:val="00FE66C2"/>
    <w:rsid w:val="00FE67A8"/>
    <w:rsid w:val="00FE693A"/>
    <w:rsid w:val="00FE69D2"/>
    <w:rsid w:val="00FE6C1E"/>
    <w:rsid w:val="00FE6D6B"/>
    <w:rsid w:val="00FE6DA5"/>
    <w:rsid w:val="00FE6DDE"/>
    <w:rsid w:val="00FE6ECF"/>
    <w:rsid w:val="00FE6FC9"/>
    <w:rsid w:val="00FE72E9"/>
    <w:rsid w:val="00FE7449"/>
    <w:rsid w:val="00FE76D1"/>
    <w:rsid w:val="00FE77A8"/>
    <w:rsid w:val="00FE784A"/>
    <w:rsid w:val="00FE7A54"/>
    <w:rsid w:val="00FE7C4A"/>
    <w:rsid w:val="00FF0154"/>
    <w:rsid w:val="00FF0359"/>
    <w:rsid w:val="00FF040C"/>
    <w:rsid w:val="00FF0563"/>
    <w:rsid w:val="00FF0564"/>
    <w:rsid w:val="00FF074D"/>
    <w:rsid w:val="00FF078E"/>
    <w:rsid w:val="00FF0BAC"/>
    <w:rsid w:val="00FF0F54"/>
    <w:rsid w:val="00FF0F91"/>
    <w:rsid w:val="00FF106B"/>
    <w:rsid w:val="00FF123E"/>
    <w:rsid w:val="00FF1286"/>
    <w:rsid w:val="00FF14C5"/>
    <w:rsid w:val="00FF17C8"/>
    <w:rsid w:val="00FF1A2C"/>
    <w:rsid w:val="00FF1BD1"/>
    <w:rsid w:val="00FF1C4A"/>
    <w:rsid w:val="00FF1D0F"/>
    <w:rsid w:val="00FF1E17"/>
    <w:rsid w:val="00FF1F8A"/>
    <w:rsid w:val="00FF200F"/>
    <w:rsid w:val="00FF218F"/>
    <w:rsid w:val="00FF2281"/>
    <w:rsid w:val="00FF254D"/>
    <w:rsid w:val="00FF255B"/>
    <w:rsid w:val="00FF2671"/>
    <w:rsid w:val="00FF28A3"/>
    <w:rsid w:val="00FF2B26"/>
    <w:rsid w:val="00FF2B68"/>
    <w:rsid w:val="00FF2EA7"/>
    <w:rsid w:val="00FF3030"/>
    <w:rsid w:val="00FF321E"/>
    <w:rsid w:val="00FF356D"/>
    <w:rsid w:val="00FF37F3"/>
    <w:rsid w:val="00FF3E7B"/>
    <w:rsid w:val="00FF424E"/>
    <w:rsid w:val="00FF46D4"/>
    <w:rsid w:val="00FF46FD"/>
    <w:rsid w:val="00FF4701"/>
    <w:rsid w:val="00FF4A12"/>
    <w:rsid w:val="00FF4BBC"/>
    <w:rsid w:val="00FF4CC0"/>
    <w:rsid w:val="00FF4E7C"/>
    <w:rsid w:val="00FF504F"/>
    <w:rsid w:val="00FF551C"/>
    <w:rsid w:val="00FF562D"/>
    <w:rsid w:val="00FF563E"/>
    <w:rsid w:val="00FF569C"/>
    <w:rsid w:val="00FF5B91"/>
    <w:rsid w:val="00FF5CC8"/>
    <w:rsid w:val="00FF5ECC"/>
    <w:rsid w:val="00FF61AC"/>
    <w:rsid w:val="00FF63C3"/>
    <w:rsid w:val="00FF658A"/>
    <w:rsid w:val="00FF659D"/>
    <w:rsid w:val="00FF664B"/>
    <w:rsid w:val="00FF6754"/>
    <w:rsid w:val="00FF6BF2"/>
    <w:rsid w:val="00FF6D6F"/>
    <w:rsid w:val="00FF71A4"/>
    <w:rsid w:val="00FF7420"/>
    <w:rsid w:val="00FF74A7"/>
    <w:rsid w:val="00FF78D5"/>
    <w:rsid w:val="00FF79CC"/>
    <w:rsid w:val="00FF7A9C"/>
    <w:rsid w:val="00FF7AA0"/>
    <w:rsid w:val="00FF7C96"/>
    <w:rsid w:val="00FF7CC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3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CCF"/>
  </w:style>
  <w:style w:type="paragraph" w:styleId="Heading1">
    <w:name w:val="heading 1"/>
    <w:basedOn w:val="Normal"/>
    <w:next w:val="Normal"/>
    <w:link w:val="Heading1Char"/>
    <w:uiPriority w:val="9"/>
    <w:qFormat/>
    <w:rsid w:val="00901D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1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5F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65F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65F5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3668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12D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5524C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5524CF"/>
    <w:rPr>
      <w:b/>
      <w:bCs/>
    </w:rPr>
  </w:style>
  <w:style w:type="character" w:styleId="Hyperlink">
    <w:name w:val="Hyperlink"/>
    <w:basedOn w:val="DefaultParagraphFont"/>
    <w:uiPriority w:val="99"/>
    <w:unhideWhenUsed/>
    <w:rsid w:val="005524CF"/>
    <w:rPr>
      <w:color w:val="0563C1" w:themeColor="hyperlink"/>
      <w:u w:val="single"/>
    </w:rPr>
  </w:style>
  <w:style w:type="paragraph" w:styleId="ListParagraph">
    <w:name w:val="List Paragraph"/>
    <w:basedOn w:val="Normal"/>
    <w:uiPriority w:val="34"/>
    <w:qFormat/>
    <w:rsid w:val="00685049"/>
    <w:pPr>
      <w:ind w:left="720"/>
      <w:contextualSpacing/>
    </w:pPr>
  </w:style>
  <w:style w:type="character" w:customStyle="1" w:styleId="Heading1Char">
    <w:name w:val="Heading 1 Char"/>
    <w:basedOn w:val="DefaultParagraphFont"/>
    <w:link w:val="Heading1"/>
    <w:uiPriority w:val="9"/>
    <w:rsid w:val="00901D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65F5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65F5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65F5B"/>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165F5B"/>
    <w:rPr>
      <w:sz w:val="16"/>
      <w:szCs w:val="16"/>
    </w:rPr>
  </w:style>
  <w:style w:type="paragraph" w:styleId="CommentText">
    <w:name w:val="annotation text"/>
    <w:basedOn w:val="Normal"/>
    <w:link w:val="CommentTextChar"/>
    <w:uiPriority w:val="99"/>
    <w:semiHidden/>
    <w:unhideWhenUsed/>
    <w:rsid w:val="00165F5B"/>
    <w:pPr>
      <w:spacing w:line="240" w:lineRule="auto"/>
    </w:pPr>
    <w:rPr>
      <w:sz w:val="20"/>
      <w:szCs w:val="20"/>
    </w:rPr>
  </w:style>
  <w:style w:type="character" w:customStyle="1" w:styleId="CommentTextChar">
    <w:name w:val="Comment Text Char"/>
    <w:basedOn w:val="DefaultParagraphFont"/>
    <w:link w:val="CommentText"/>
    <w:uiPriority w:val="99"/>
    <w:semiHidden/>
    <w:rsid w:val="00165F5B"/>
    <w:rPr>
      <w:sz w:val="20"/>
      <w:szCs w:val="20"/>
    </w:rPr>
  </w:style>
  <w:style w:type="paragraph" w:styleId="BalloonText">
    <w:name w:val="Balloon Text"/>
    <w:basedOn w:val="Normal"/>
    <w:link w:val="BalloonTextChar"/>
    <w:uiPriority w:val="99"/>
    <w:semiHidden/>
    <w:unhideWhenUsed/>
    <w:rsid w:val="00165F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F5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055A"/>
    <w:rPr>
      <w:b/>
      <w:bCs/>
    </w:rPr>
  </w:style>
  <w:style w:type="character" w:customStyle="1" w:styleId="CommentSubjectChar">
    <w:name w:val="Comment Subject Char"/>
    <w:basedOn w:val="CommentTextChar"/>
    <w:link w:val="CommentSubject"/>
    <w:uiPriority w:val="99"/>
    <w:semiHidden/>
    <w:rsid w:val="0071055A"/>
    <w:rPr>
      <w:b/>
      <w:bCs/>
      <w:sz w:val="20"/>
      <w:szCs w:val="20"/>
    </w:rPr>
  </w:style>
  <w:style w:type="paragraph" w:styleId="Caption">
    <w:name w:val="caption"/>
    <w:basedOn w:val="Normal"/>
    <w:next w:val="Normal"/>
    <w:uiPriority w:val="35"/>
    <w:unhideWhenUsed/>
    <w:qFormat/>
    <w:rsid w:val="008669B0"/>
    <w:pPr>
      <w:spacing w:after="200" w:line="240" w:lineRule="auto"/>
    </w:pPr>
    <w:rPr>
      <w:i/>
      <w:iCs/>
      <w:color w:val="44546A" w:themeColor="text2"/>
      <w:sz w:val="18"/>
      <w:szCs w:val="18"/>
    </w:rPr>
  </w:style>
  <w:style w:type="table" w:styleId="TableGrid">
    <w:name w:val="Table Grid"/>
    <w:basedOn w:val="TableNormal"/>
    <w:uiPriority w:val="59"/>
    <w:rsid w:val="0079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D63FA"/>
    <w:pPr>
      <w:spacing w:after="0" w:line="240" w:lineRule="auto"/>
    </w:pPr>
    <w:rPr>
      <w:sz w:val="24"/>
      <w:szCs w:val="24"/>
    </w:rPr>
  </w:style>
  <w:style w:type="character" w:customStyle="1" w:styleId="FootnoteTextChar">
    <w:name w:val="Footnote Text Char"/>
    <w:basedOn w:val="DefaultParagraphFont"/>
    <w:link w:val="FootnoteText"/>
    <w:uiPriority w:val="99"/>
    <w:rsid w:val="005D63FA"/>
    <w:rPr>
      <w:sz w:val="24"/>
      <w:szCs w:val="24"/>
    </w:rPr>
  </w:style>
  <w:style w:type="character" w:styleId="FootnoteReference">
    <w:name w:val="footnote reference"/>
    <w:basedOn w:val="DefaultParagraphFont"/>
    <w:uiPriority w:val="99"/>
    <w:unhideWhenUsed/>
    <w:rsid w:val="005D63FA"/>
    <w:rPr>
      <w:vertAlign w:val="superscript"/>
    </w:rPr>
  </w:style>
  <w:style w:type="character" w:customStyle="1" w:styleId="Heading6Char">
    <w:name w:val="Heading 6 Char"/>
    <w:basedOn w:val="DefaultParagraphFont"/>
    <w:link w:val="Heading6"/>
    <w:uiPriority w:val="9"/>
    <w:rsid w:val="0073668D"/>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CB2299"/>
    <w:rPr>
      <w:color w:val="954F72" w:themeColor="followedHyperlink"/>
      <w:u w:val="single"/>
    </w:rPr>
  </w:style>
  <w:style w:type="paragraph" w:styleId="Footer">
    <w:name w:val="footer"/>
    <w:basedOn w:val="Normal"/>
    <w:link w:val="FooterChar"/>
    <w:uiPriority w:val="99"/>
    <w:unhideWhenUsed/>
    <w:rsid w:val="00E27D7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27D74"/>
  </w:style>
  <w:style w:type="character" w:styleId="PageNumber">
    <w:name w:val="page number"/>
    <w:basedOn w:val="DefaultParagraphFont"/>
    <w:uiPriority w:val="99"/>
    <w:semiHidden/>
    <w:unhideWhenUsed/>
    <w:rsid w:val="00E27D74"/>
  </w:style>
  <w:style w:type="paragraph" w:styleId="DocumentMap">
    <w:name w:val="Document Map"/>
    <w:basedOn w:val="Normal"/>
    <w:link w:val="DocumentMapChar"/>
    <w:uiPriority w:val="99"/>
    <w:semiHidden/>
    <w:unhideWhenUsed/>
    <w:rsid w:val="00F148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14812"/>
    <w:rPr>
      <w:rFonts w:ascii="Times New Roman" w:hAnsi="Times New Roman" w:cs="Times New Roman"/>
      <w:sz w:val="24"/>
      <w:szCs w:val="24"/>
    </w:rPr>
  </w:style>
  <w:style w:type="paragraph" w:styleId="NoSpacing">
    <w:name w:val="No Spacing"/>
    <w:uiPriority w:val="1"/>
    <w:qFormat/>
    <w:rsid w:val="00D45EFB"/>
    <w:pPr>
      <w:spacing w:after="0" w:line="240" w:lineRule="auto"/>
    </w:pPr>
  </w:style>
  <w:style w:type="paragraph" w:styleId="Header">
    <w:name w:val="header"/>
    <w:basedOn w:val="Normal"/>
    <w:link w:val="HeaderChar"/>
    <w:uiPriority w:val="99"/>
    <w:unhideWhenUsed/>
    <w:rsid w:val="00022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AAB"/>
  </w:style>
  <w:style w:type="paragraph" w:styleId="TOCHeading">
    <w:name w:val="TOC Heading"/>
    <w:basedOn w:val="Heading1"/>
    <w:next w:val="Normal"/>
    <w:uiPriority w:val="39"/>
    <w:semiHidden/>
    <w:unhideWhenUsed/>
    <w:qFormat/>
    <w:rsid w:val="001F245A"/>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1F245A"/>
    <w:pPr>
      <w:spacing w:after="100"/>
    </w:pPr>
  </w:style>
  <w:style w:type="paragraph" w:styleId="TOC2">
    <w:name w:val="toc 2"/>
    <w:basedOn w:val="Normal"/>
    <w:next w:val="Normal"/>
    <w:autoRedefine/>
    <w:uiPriority w:val="39"/>
    <w:unhideWhenUsed/>
    <w:rsid w:val="001F245A"/>
    <w:pPr>
      <w:spacing w:after="100"/>
      <w:ind w:left="220"/>
    </w:pPr>
  </w:style>
  <w:style w:type="paragraph" w:styleId="TOC3">
    <w:name w:val="toc 3"/>
    <w:basedOn w:val="Normal"/>
    <w:next w:val="Normal"/>
    <w:autoRedefine/>
    <w:uiPriority w:val="39"/>
    <w:unhideWhenUsed/>
    <w:rsid w:val="001F245A"/>
    <w:pPr>
      <w:spacing w:after="100"/>
      <w:ind w:left="440"/>
    </w:pPr>
  </w:style>
  <w:style w:type="character" w:customStyle="1" w:styleId="apple-converted-space">
    <w:name w:val="apple-converted-space"/>
    <w:basedOn w:val="DefaultParagraphFont"/>
    <w:rsid w:val="000675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CCF"/>
  </w:style>
  <w:style w:type="paragraph" w:styleId="Heading1">
    <w:name w:val="heading 1"/>
    <w:basedOn w:val="Normal"/>
    <w:next w:val="Normal"/>
    <w:link w:val="Heading1Char"/>
    <w:uiPriority w:val="9"/>
    <w:qFormat/>
    <w:rsid w:val="00901D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12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5F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65F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65F5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3668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12D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5524C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5524CF"/>
    <w:rPr>
      <w:b/>
      <w:bCs/>
    </w:rPr>
  </w:style>
  <w:style w:type="character" w:styleId="Hyperlink">
    <w:name w:val="Hyperlink"/>
    <w:basedOn w:val="DefaultParagraphFont"/>
    <w:uiPriority w:val="99"/>
    <w:unhideWhenUsed/>
    <w:rsid w:val="005524CF"/>
    <w:rPr>
      <w:color w:val="0563C1" w:themeColor="hyperlink"/>
      <w:u w:val="single"/>
    </w:rPr>
  </w:style>
  <w:style w:type="paragraph" w:styleId="ListParagraph">
    <w:name w:val="List Paragraph"/>
    <w:basedOn w:val="Normal"/>
    <w:uiPriority w:val="34"/>
    <w:qFormat/>
    <w:rsid w:val="00685049"/>
    <w:pPr>
      <w:ind w:left="720"/>
      <w:contextualSpacing/>
    </w:pPr>
  </w:style>
  <w:style w:type="character" w:customStyle="1" w:styleId="Heading1Char">
    <w:name w:val="Heading 1 Char"/>
    <w:basedOn w:val="DefaultParagraphFont"/>
    <w:link w:val="Heading1"/>
    <w:uiPriority w:val="9"/>
    <w:rsid w:val="00901D5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65F5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65F5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65F5B"/>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165F5B"/>
    <w:rPr>
      <w:sz w:val="16"/>
      <w:szCs w:val="16"/>
    </w:rPr>
  </w:style>
  <w:style w:type="paragraph" w:styleId="CommentText">
    <w:name w:val="annotation text"/>
    <w:basedOn w:val="Normal"/>
    <w:link w:val="CommentTextChar"/>
    <w:uiPriority w:val="99"/>
    <w:semiHidden/>
    <w:unhideWhenUsed/>
    <w:rsid w:val="00165F5B"/>
    <w:pPr>
      <w:spacing w:line="240" w:lineRule="auto"/>
    </w:pPr>
    <w:rPr>
      <w:sz w:val="20"/>
      <w:szCs w:val="20"/>
    </w:rPr>
  </w:style>
  <w:style w:type="character" w:customStyle="1" w:styleId="CommentTextChar">
    <w:name w:val="Comment Text Char"/>
    <w:basedOn w:val="DefaultParagraphFont"/>
    <w:link w:val="CommentText"/>
    <w:uiPriority w:val="99"/>
    <w:semiHidden/>
    <w:rsid w:val="00165F5B"/>
    <w:rPr>
      <w:sz w:val="20"/>
      <w:szCs w:val="20"/>
    </w:rPr>
  </w:style>
  <w:style w:type="paragraph" w:styleId="BalloonText">
    <w:name w:val="Balloon Text"/>
    <w:basedOn w:val="Normal"/>
    <w:link w:val="BalloonTextChar"/>
    <w:uiPriority w:val="99"/>
    <w:semiHidden/>
    <w:unhideWhenUsed/>
    <w:rsid w:val="00165F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F5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055A"/>
    <w:rPr>
      <w:b/>
      <w:bCs/>
    </w:rPr>
  </w:style>
  <w:style w:type="character" w:customStyle="1" w:styleId="CommentSubjectChar">
    <w:name w:val="Comment Subject Char"/>
    <w:basedOn w:val="CommentTextChar"/>
    <w:link w:val="CommentSubject"/>
    <w:uiPriority w:val="99"/>
    <w:semiHidden/>
    <w:rsid w:val="0071055A"/>
    <w:rPr>
      <w:b/>
      <w:bCs/>
      <w:sz w:val="20"/>
      <w:szCs w:val="20"/>
    </w:rPr>
  </w:style>
  <w:style w:type="paragraph" w:styleId="Caption">
    <w:name w:val="caption"/>
    <w:basedOn w:val="Normal"/>
    <w:next w:val="Normal"/>
    <w:uiPriority w:val="35"/>
    <w:unhideWhenUsed/>
    <w:qFormat/>
    <w:rsid w:val="008669B0"/>
    <w:pPr>
      <w:spacing w:after="200" w:line="240" w:lineRule="auto"/>
    </w:pPr>
    <w:rPr>
      <w:i/>
      <w:iCs/>
      <w:color w:val="44546A" w:themeColor="text2"/>
      <w:sz w:val="18"/>
      <w:szCs w:val="18"/>
    </w:rPr>
  </w:style>
  <w:style w:type="table" w:styleId="TableGrid">
    <w:name w:val="Table Grid"/>
    <w:basedOn w:val="TableNormal"/>
    <w:uiPriority w:val="59"/>
    <w:rsid w:val="0079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D63FA"/>
    <w:pPr>
      <w:spacing w:after="0" w:line="240" w:lineRule="auto"/>
    </w:pPr>
    <w:rPr>
      <w:sz w:val="24"/>
      <w:szCs w:val="24"/>
    </w:rPr>
  </w:style>
  <w:style w:type="character" w:customStyle="1" w:styleId="FootnoteTextChar">
    <w:name w:val="Footnote Text Char"/>
    <w:basedOn w:val="DefaultParagraphFont"/>
    <w:link w:val="FootnoteText"/>
    <w:uiPriority w:val="99"/>
    <w:rsid w:val="005D63FA"/>
    <w:rPr>
      <w:sz w:val="24"/>
      <w:szCs w:val="24"/>
    </w:rPr>
  </w:style>
  <w:style w:type="character" w:styleId="FootnoteReference">
    <w:name w:val="footnote reference"/>
    <w:basedOn w:val="DefaultParagraphFont"/>
    <w:uiPriority w:val="99"/>
    <w:unhideWhenUsed/>
    <w:rsid w:val="005D63FA"/>
    <w:rPr>
      <w:vertAlign w:val="superscript"/>
    </w:rPr>
  </w:style>
  <w:style w:type="character" w:customStyle="1" w:styleId="Heading6Char">
    <w:name w:val="Heading 6 Char"/>
    <w:basedOn w:val="DefaultParagraphFont"/>
    <w:link w:val="Heading6"/>
    <w:uiPriority w:val="9"/>
    <w:rsid w:val="0073668D"/>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CB2299"/>
    <w:rPr>
      <w:color w:val="954F72" w:themeColor="followedHyperlink"/>
      <w:u w:val="single"/>
    </w:rPr>
  </w:style>
  <w:style w:type="paragraph" w:styleId="Footer">
    <w:name w:val="footer"/>
    <w:basedOn w:val="Normal"/>
    <w:link w:val="FooterChar"/>
    <w:uiPriority w:val="99"/>
    <w:unhideWhenUsed/>
    <w:rsid w:val="00E27D7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27D74"/>
  </w:style>
  <w:style w:type="character" w:styleId="PageNumber">
    <w:name w:val="page number"/>
    <w:basedOn w:val="DefaultParagraphFont"/>
    <w:uiPriority w:val="99"/>
    <w:semiHidden/>
    <w:unhideWhenUsed/>
    <w:rsid w:val="00E27D74"/>
  </w:style>
  <w:style w:type="paragraph" w:styleId="DocumentMap">
    <w:name w:val="Document Map"/>
    <w:basedOn w:val="Normal"/>
    <w:link w:val="DocumentMapChar"/>
    <w:uiPriority w:val="99"/>
    <w:semiHidden/>
    <w:unhideWhenUsed/>
    <w:rsid w:val="00F148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14812"/>
    <w:rPr>
      <w:rFonts w:ascii="Times New Roman" w:hAnsi="Times New Roman" w:cs="Times New Roman"/>
      <w:sz w:val="24"/>
      <w:szCs w:val="24"/>
    </w:rPr>
  </w:style>
  <w:style w:type="paragraph" w:styleId="NoSpacing">
    <w:name w:val="No Spacing"/>
    <w:uiPriority w:val="1"/>
    <w:qFormat/>
    <w:rsid w:val="00D45EFB"/>
    <w:pPr>
      <w:spacing w:after="0" w:line="240" w:lineRule="auto"/>
    </w:pPr>
  </w:style>
  <w:style w:type="paragraph" w:styleId="Header">
    <w:name w:val="header"/>
    <w:basedOn w:val="Normal"/>
    <w:link w:val="HeaderChar"/>
    <w:uiPriority w:val="99"/>
    <w:unhideWhenUsed/>
    <w:rsid w:val="00022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AAB"/>
  </w:style>
  <w:style w:type="paragraph" w:styleId="TOCHeading">
    <w:name w:val="TOC Heading"/>
    <w:basedOn w:val="Heading1"/>
    <w:next w:val="Normal"/>
    <w:uiPriority w:val="39"/>
    <w:semiHidden/>
    <w:unhideWhenUsed/>
    <w:qFormat/>
    <w:rsid w:val="001F245A"/>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1F245A"/>
    <w:pPr>
      <w:spacing w:after="100"/>
    </w:pPr>
  </w:style>
  <w:style w:type="paragraph" w:styleId="TOC2">
    <w:name w:val="toc 2"/>
    <w:basedOn w:val="Normal"/>
    <w:next w:val="Normal"/>
    <w:autoRedefine/>
    <w:uiPriority w:val="39"/>
    <w:unhideWhenUsed/>
    <w:rsid w:val="001F245A"/>
    <w:pPr>
      <w:spacing w:after="100"/>
      <w:ind w:left="220"/>
    </w:pPr>
  </w:style>
  <w:style w:type="paragraph" w:styleId="TOC3">
    <w:name w:val="toc 3"/>
    <w:basedOn w:val="Normal"/>
    <w:next w:val="Normal"/>
    <w:autoRedefine/>
    <w:uiPriority w:val="39"/>
    <w:unhideWhenUsed/>
    <w:rsid w:val="001F245A"/>
    <w:pPr>
      <w:spacing w:after="100"/>
      <w:ind w:left="440"/>
    </w:pPr>
  </w:style>
  <w:style w:type="character" w:customStyle="1" w:styleId="apple-converted-space">
    <w:name w:val="apple-converted-space"/>
    <w:basedOn w:val="DefaultParagraphFont"/>
    <w:rsid w:val="00067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7391">
      <w:bodyDiv w:val="1"/>
      <w:marLeft w:val="0"/>
      <w:marRight w:val="0"/>
      <w:marTop w:val="0"/>
      <w:marBottom w:val="0"/>
      <w:divBdr>
        <w:top w:val="none" w:sz="0" w:space="0" w:color="auto"/>
        <w:left w:val="none" w:sz="0" w:space="0" w:color="auto"/>
        <w:bottom w:val="none" w:sz="0" w:space="0" w:color="auto"/>
        <w:right w:val="none" w:sz="0" w:space="0" w:color="auto"/>
      </w:divBdr>
    </w:div>
    <w:div w:id="150145955">
      <w:bodyDiv w:val="1"/>
      <w:marLeft w:val="0"/>
      <w:marRight w:val="0"/>
      <w:marTop w:val="0"/>
      <w:marBottom w:val="0"/>
      <w:divBdr>
        <w:top w:val="none" w:sz="0" w:space="0" w:color="auto"/>
        <w:left w:val="none" w:sz="0" w:space="0" w:color="auto"/>
        <w:bottom w:val="none" w:sz="0" w:space="0" w:color="auto"/>
        <w:right w:val="none" w:sz="0" w:space="0" w:color="auto"/>
      </w:divBdr>
    </w:div>
    <w:div w:id="161241299">
      <w:bodyDiv w:val="1"/>
      <w:marLeft w:val="0"/>
      <w:marRight w:val="0"/>
      <w:marTop w:val="0"/>
      <w:marBottom w:val="0"/>
      <w:divBdr>
        <w:top w:val="none" w:sz="0" w:space="0" w:color="auto"/>
        <w:left w:val="none" w:sz="0" w:space="0" w:color="auto"/>
        <w:bottom w:val="none" w:sz="0" w:space="0" w:color="auto"/>
        <w:right w:val="none" w:sz="0" w:space="0" w:color="auto"/>
      </w:divBdr>
    </w:div>
    <w:div w:id="214397003">
      <w:bodyDiv w:val="1"/>
      <w:marLeft w:val="0"/>
      <w:marRight w:val="0"/>
      <w:marTop w:val="0"/>
      <w:marBottom w:val="0"/>
      <w:divBdr>
        <w:top w:val="none" w:sz="0" w:space="0" w:color="auto"/>
        <w:left w:val="none" w:sz="0" w:space="0" w:color="auto"/>
        <w:bottom w:val="none" w:sz="0" w:space="0" w:color="auto"/>
        <w:right w:val="none" w:sz="0" w:space="0" w:color="auto"/>
      </w:divBdr>
    </w:div>
    <w:div w:id="227614195">
      <w:bodyDiv w:val="1"/>
      <w:marLeft w:val="0"/>
      <w:marRight w:val="0"/>
      <w:marTop w:val="0"/>
      <w:marBottom w:val="0"/>
      <w:divBdr>
        <w:top w:val="none" w:sz="0" w:space="0" w:color="auto"/>
        <w:left w:val="none" w:sz="0" w:space="0" w:color="auto"/>
        <w:bottom w:val="none" w:sz="0" w:space="0" w:color="auto"/>
        <w:right w:val="none" w:sz="0" w:space="0" w:color="auto"/>
      </w:divBdr>
    </w:div>
    <w:div w:id="246766818">
      <w:bodyDiv w:val="1"/>
      <w:marLeft w:val="0"/>
      <w:marRight w:val="0"/>
      <w:marTop w:val="0"/>
      <w:marBottom w:val="0"/>
      <w:divBdr>
        <w:top w:val="none" w:sz="0" w:space="0" w:color="auto"/>
        <w:left w:val="none" w:sz="0" w:space="0" w:color="auto"/>
        <w:bottom w:val="none" w:sz="0" w:space="0" w:color="auto"/>
        <w:right w:val="none" w:sz="0" w:space="0" w:color="auto"/>
      </w:divBdr>
    </w:div>
    <w:div w:id="366151151">
      <w:bodyDiv w:val="1"/>
      <w:marLeft w:val="0"/>
      <w:marRight w:val="0"/>
      <w:marTop w:val="0"/>
      <w:marBottom w:val="0"/>
      <w:divBdr>
        <w:top w:val="none" w:sz="0" w:space="0" w:color="auto"/>
        <w:left w:val="none" w:sz="0" w:space="0" w:color="auto"/>
        <w:bottom w:val="none" w:sz="0" w:space="0" w:color="auto"/>
        <w:right w:val="none" w:sz="0" w:space="0" w:color="auto"/>
      </w:divBdr>
    </w:div>
    <w:div w:id="366875702">
      <w:bodyDiv w:val="1"/>
      <w:marLeft w:val="0"/>
      <w:marRight w:val="0"/>
      <w:marTop w:val="0"/>
      <w:marBottom w:val="0"/>
      <w:divBdr>
        <w:top w:val="none" w:sz="0" w:space="0" w:color="auto"/>
        <w:left w:val="none" w:sz="0" w:space="0" w:color="auto"/>
        <w:bottom w:val="none" w:sz="0" w:space="0" w:color="auto"/>
        <w:right w:val="none" w:sz="0" w:space="0" w:color="auto"/>
      </w:divBdr>
    </w:div>
    <w:div w:id="428622803">
      <w:bodyDiv w:val="1"/>
      <w:marLeft w:val="0"/>
      <w:marRight w:val="0"/>
      <w:marTop w:val="0"/>
      <w:marBottom w:val="0"/>
      <w:divBdr>
        <w:top w:val="none" w:sz="0" w:space="0" w:color="auto"/>
        <w:left w:val="none" w:sz="0" w:space="0" w:color="auto"/>
        <w:bottom w:val="none" w:sz="0" w:space="0" w:color="auto"/>
        <w:right w:val="none" w:sz="0" w:space="0" w:color="auto"/>
      </w:divBdr>
    </w:div>
    <w:div w:id="558128848">
      <w:bodyDiv w:val="1"/>
      <w:marLeft w:val="0"/>
      <w:marRight w:val="0"/>
      <w:marTop w:val="0"/>
      <w:marBottom w:val="0"/>
      <w:divBdr>
        <w:top w:val="none" w:sz="0" w:space="0" w:color="auto"/>
        <w:left w:val="none" w:sz="0" w:space="0" w:color="auto"/>
        <w:bottom w:val="none" w:sz="0" w:space="0" w:color="auto"/>
        <w:right w:val="none" w:sz="0" w:space="0" w:color="auto"/>
      </w:divBdr>
    </w:div>
    <w:div w:id="638271609">
      <w:bodyDiv w:val="1"/>
      <w:marLeft w:val="0"/>
      <w:marRight w:val="0"/>
      <w:marTop w:val="0"/>
      <w:marBottom w:val="0"/>
      <w:divBdr>
        <w:top w:val="none" w:sz="0" w:space="0" w:color="auto"/>
        <w:left w:val="none" w:sz="0" w:space="0" w:color="auto"/>
        <w:bottom w:val="none" w:sz="0" w:space="0" w:color="auto"/>
        <w:right w:val="none" w:sz="0" w:space="0" w:color="auto"/>
      </w:divBdr>
    </w:div>
    <w:div w:id="672344289">
      <w:bodyDiv w:val="1"/>
      <w:marLeft w:val="0"/>
      <w:marRight w:val="0"/>
      <w:marTop w:val="0"/>
      <w:marBottom w:val="0"/>
      <w:divBdr>
        <w:top w:val="none" w:sz="0" w:space="0" w:color="auto"/>
        <w:left w:val="none" w:sz="0" w:space="0" w:color="auto"/>
        <w:bottom w:val="none" w:sz="0" w:space="0" w:color="auto"/>
        <w:right w:val="none" w:sz="0" w:space="0" w:color="auto"/>
      </w:divBdr>
    </w:div>
    <w:div w:id="675571303">
      <w:bodyDiv w:val="1"/>
      <w:marLeft w:val="0"/>
      <w:marRight w:val="0"/>
      <w:marTop w:val="0"/>
      <w:marBottom w:val="0"/>
      <w:divBdr>
        <w:top w:val="none" w:sz="0" w:space="0" w:color="auto"/>
        <w:left w:val="none" w:sz="0" w:space="0" w:color="auto"/>
        <w:bottom w:val="none" w:sz="0" w:space="0" w:color="auto"/>
        <w:right w:val="none" w:sz="0" w:space="0" w:color="auto"/>
      </w:divBdr>
    </w:div>
    <w:div w:id="756903731">
      <w:bodyDiv w:val="1"/>
      <w:marLeft w:val="0"/>
      <w:marRight w:val="0"/>
      <w:marTop w:val="0"/>
      <w:marBottom w:val="0"/>
      <w:divBdr>
        <w:top w:val="none" w:sz="0" w:space="0" w:color="auto"/>
        <w:left w:val="none" w:sz="0" w:space="0" w:color="auto"/>
        <w:bottom w:val="none" w:sz="0" w:space="0" w:color="auto"/>
        <w:right w:val="none" w:sz="0" w:space="0" w:color="auto"/>
      </w:divBdr>
      <w:divsChild>
        <w:div w:id="1027482941">
          <w:marLeft w:val="0"/>
          <w:marRight w:val="0"/>
          <w:marTop w:val="0"/>
          <w:marBottom w:val="0"/>
          <w:divBdr>
            <w:top w:val="none" w:sz="0" w:space="0" w:color="auto"/>
            <w:left w:val="none" w:sz="0" w:space="0" w:color="auto"/>
            <w:bottom w:val="none" w:sz="0" w:space="0" w:color="auto"/>
            <w:right w:val="none" w:sz="0" w:space="0" w:color="auto"/>
          </w:divBdr>
        </w:div>
      </w:divsChild>
    </w:div>
    <w:div w:id="822964040">
      <w:bodyDiv w:val="1"/>
      <w:marLeft w:val="0"/>
      <w:marRight w:val="0"/>
      <w:marTop w:val="0"/>
      <w:marBottom w:val="0"/>
      <w:divBdr>
        <w:top w:val="none" w:sz="0" w:space="0" w:color="auto"/>
        <w:left w:val="none" w:sz="0" w:space="0" w:color="auto"/>
        <w:bottom w:val="none" w:sz="0" w:space="0" w:color="auto"/>
        <w:right w:val="none" w:sz="0" w:space="0" w:color="auto"/>
      </w:divBdr>
    </w:div>
    <w:div w:id="855659225">
      <w:bodyDiv w:val="1"/>
      <w:marLeft w:val="0"/>
      <w:marRight w:val="0"/>
      <w:marTop w:val="0"/>
      <w:marBottom w:val="0"/>
      <w:divBdr>
        <w:top w:val="none" w:sz="0" w:space="0" w:color="auto"/>
        <w:left w:val="none" w:sz="0" w:space="0" w:color="auto"/>
        <w:bottom w:val="none" w:sz="0" w:space="0" w:color="auto"/>
        <w:right w:val="none" w:sz="0" w:space="0" w:color="auto"/>
      </w:divBdr>
    </w:div>
    <w:div w:id="911618877">
      <w:bodyDiv w:val="1"/>
      <w:marLeft w:val="0"/>
      <w:marRight w:val="0"/>
      <w:marTop w:val="0"/>
      <w:marBottom w:val="0"/>
      <w:divBdr>
        <w:top w:val="none" w:sz="0" w:space="0" w:color="auto"/>
        <w:left w:val="none" w:sz="0" w:space="0" w:color="auto"/>
        <w:bottom w:val="none" w:sz="0" w:space="0" w:color="auto"/>
        <w:right w:val="none" w:sz="0" w:space="0" w:color="auto"/>
      </w:divBdr>
    </w:div>
    <w:div w:id="1008680476">
      <w:bodyDiv w:val="1"/>
      <w:marLeft w:val="0"/>
      <w:marRight w:val="0"/>
      <w:marTop w:val="0"/>
      <w:marBottom w:val="0"/>
      <w:divBdr>
        <w:top w:val="none" w:sz="0" w:space="0" w:color="auto"/>
        <w:left w:val="none" w:sz="0" w:space="0" w:color="auto"/>
        <w:bottom w:val="none" w:sz="0" w:space="0" w:color="auto"/>
        <w:right w:val="none" w:sz="0" w:space="0" w:color="auto"/>
      </w:divBdr>
    </w:div>
    <w:div w:id="1029601823">
      <w:bodyDiv w:val="1"/>
      <w:marLeft w:val="0"/>
      <w:marRight w:val="0"/>
      <w:marTop w:val="0"/>
      <w:marBottom w:val="0"/>
      <w:divBdr>
        <w:top w:val="none" w:sz="0" w:space="0" w:color="auto"/>
        <w:left w:val="none" w:sz="0" w:space="0" w:color="auto"/>
        <w:bottom w:val="none" w:sz="0" w:space="0" w:color="auto"/>
        <w:right w:val="none" w:sz="0" w:space="0" w:color="auto"/>
      </w:divBdr>
    </w:div>
    <w:div w:id="1033189476">
      <w:bodyDiv w:val="1"/>
      <w:marLeft w:val="0"/>
      <w:marRight w:val="0"/>
      <w:marTop w:val="0"/>
      <w:marBottom w:val="0"/>
      <w:divBdr>
        <w:top w:val="none" w:sz="0" w:space="0" w:color="auto"/>
        <w:left w:val="none" w:sz="0" w:space="0" w:color="auto"/>
        <w:bottom w:val="none" w:sz="0" w:space="0" w:color="auto"/>
        <w:right w:val="none" w:sz="0" w:space="0" w:color="auto"/>
      </w:divBdr>
    </w:div>
    <w:div w:id="1117066295">
      <w:bodyDiv w:val="1"/>
      <w:marLeft w:val="0"/>
      <w:marRight w:val="0"/>
      <w:marTop w:val="0"/>
      <w:marBottom w:val="0"/>
      <w:divBdr>
        <w:top w:val="none" w:sz="0" w:space="0" w:color="auto"/>
        <w:left w:val="none" w:sz="0" w:space="0" w:color="auto"/>
        <w:bottom w:val="none" w:sz="0" w:space="0" w:color="auto"/>
        <w:right w:val="none" w:sz="0" w:space="0" w:color="auto"/>
      </w:divBdr>
    </w:div>
    <w:div w:id="1132481580">
      <w:bodyDiv w:val="1"/>
      <w:marLeft w:val="0"/>
      <w:marRight w:val="0"/>
      <w:marTop w:val="0"/>
      <w:marBottom w:val="0"/>
      <w:divBdr>
        <w:top w:val="none" w:sz="0" w:space="0" w:color="auto"/>
        <w:left w:val="none" w:sz="0" w:space="0" w:color="auto"/>
        <w:bottom w:val="none" w:sz="0" w:space="0" w:color="auto"/>
        <w:right w:val="none" w:sz="0" w:space="0" w:color="auto"/>
      </w:divBdr>
    </w:div>
    <w:div w:id="1155145755">
      <w:bodyDiv w:val="1"/>
      <w:marLeft w:val="0"/>
      <w:marRight w:val="0"/>
      <w:marTop w:val="0"/>
      <w:marBottom w:val="0"/>
      <w:divBdr>
        <w:top w:val="none" w:sz="0" w:space="0" w:color="auto"/>
        <w:left w:val="none" w:sz="0" w:space="0" w:color="auto"/>
        <w:bottom w:val="none" w:sz="0" w:space="0" w:color="auto"/>
        <w:right w:val="none" w:sz="0" w:space="0" w:color="auto"/>
      </w:divBdr>
    </w:div>
    <w:div w:id="1166019512">
      <w:bodyDiv w:val="1"/>
      <w:marLeft w:val="0"/>
      <w:marRight w:val="0"/>
      <w:marTop w:val="0"/>
      <w:marBottom w:val="0"/>
      <w:divBdr>
        <w:top w:val="none" w:sz="0" w:space="0" w:color="auto"/>
        <w:left w:val="none" w:sz="0" w:space="0" w:color="auto"/>
        <w:bottom w:val="none" w:sz="0" w:space="0" w:color="auto"/>
        <w:right w:val="none" w:sz="0" w:space="0" w:color="auto"/>
      </w:divBdr>
    </w:div>
    <w:div w:id="1303272178">
      <w:bodyDiv w:val="1"/>
      <w:marLeft w:val="0"/>
      <w:marRight w:val="0"/>
      <w:marTop w:val="0"/>
      <w:marBottom w:val="0"/>
      <w:divBdr>
        <w:top w:val="none" w:sz="0" w:space="0" w:color="auto"/>
        <w:left w:val="none" w:sz="0" w:space="0" w:color="auto"/>
        <w:bottom w:val="none" w:sz="0" w:space="0" w:color="auto"/>
        <w:right w:val="none" w:sz="0" w:space="0" w:color="auto"/>
      </w:divBdr>
    </w:div>
    <w:div w:id="1354183173">
      <w:bodyDiv w:val="1"/>
      <w:marLeft w:val="0"/>
      <w:marRight w:val="0"/>
      <w:marTop w:val="0"/>
      <w:marBottom w:val="0"/>
      <w:divBdr>
        <w:top w:val="none" w:sz="0" w:space="0" w:color="auto"/>
        <w:left w:val="none" w:sz="0" w:space="0" w:color="auto"/>
        <w:bottom w:val="none" w:sz="0" w:space="0" w:color="auto"/>
        <w:right w:val="none" w:sz="0" w:space="0" w:color="auto"/>
      </w:divBdr>
    </w:div>
    <w:div w:id="1359156325">
      <w:bodyDiv w:val="1"/>
      <w:marLeft w:val="0"/>
      <w:marRight w:val="0"/>
      <w:marTop w:val="0"/>
      <w:marBottom w:val="0"/>
      <w:divBdr>
        <w:top w:val="none" w:sz="0" w:space="0" w:color="auto"/>
        <w:left w:val="none" w:sz="0" w:space="0" w:color="auto"/>
        <w:bottom w:val="none" w:sz="0" w:space="0" w:color="auto"/>
        <w:right w:val="none" w:sz="0" w:space="0" w:color="auto"/>
      </w:divBdr>
      <w:divsChild>
        <w:div w:id="1079643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81576">
              <w:marLeft w:val="0"/>
              <w:marRight w:val="0"/>
              <w:marTop w:val="0"/>
              <w:marBottom w:val="0"/>
              <w:divBdr>
                <w:top w:val="none" w:sz="0" w:space="0" w:color="auto"/>
                <w:left w:val="none" w:sz="0" w:space="0" w:color="auto"/>
                <w:bottom w:val="none" w:sz="0" w:space="0" w:color="auto"/>
                <w:right w:val="none" w:sz="0" w:space="0" w:color="auto"/>
              </w:divBdr>
              <w:divsChild>
                <w:div w:id="1211726931">
                  <w:marLeft w:val="0"/>
                  <w:marRight w:val="0"/>
                  <w:marTop w:val="0"/>
                  <w:marBottom w:val="0"/>
                  <w:divBdr>
                    <w:top w:val="none" w:sz="0" w:space="0" w:color="auto"/>
                    <w:left w:val="none" w:sz="0" w:space="0" w:color="auto"/>
                    <w:bottom w:val="none" w:sz="0" w:space="0" w:color="auto"/>
                    <w:right w:val="none" w:sz="0" w:space="0" w:color="auto"/>
                  </w:divBdr>
                  <w:divsChild>
                    <w:div w:id="15750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589374">
      <w:bodyDiv w:val="1"/>
      <w:marLeft w:val="0"/>
      <w:marRight w:val="0"/>
      <w:marTop w:val="0"/>
      <w:marBottom w:val="0"/>
      <w:divBdr>
        <w:top w:val="none" w:sz="0" w:space="0" w:color="auto"/>
        <w:left w:val="none" w:sz="0" w:space="0" w:color="auto"/>
        <w:bottom w:val="none" w:sz="0" w:space="0" w:color="auto"/>
        <w:right w:val="none" w:sz="0" w:space="0" w:color="auto"/>
      </w:divBdr>
      <w:divsChild>
        <w:div w:id="1479806384">
          <w:marLeft w:val="0"/>
          <w:marRight w:val="0"/>
          <w:marTop w:val="0"/>
          <w:marBottom w:val="0"/>
          <w:divBdr>
            <w:top w:val="none" w:sz="0" w:space="0" w:color="auto"/>
            <w:left w:val="none" w:sz="0" w:space="0" w:color="auto"/>
            <w:bottom w:val="none" w:sz="0" w:space="0" w:color="auto"/>
            <w:right w:val="none" w:sz="0" w:space="0" w:color="auto"/>
          </w:divBdr>
        </w:div>
      </w:divsChild>
    </w:div>
    <w:div w:id="1607693337">
      <w:bodyDiv w:val="1"/>
      <w:marLeft w:val="0"/>
      <w:marRight w:val="0"/>
      <w:marTop w:val="0"/>
      <w:marBottom w:val="0"/>
      <w:divBdr>
        <w:top w:val="none" w:sz="0" w:space="0" w:color="auto"/>
        <w:left w:val="none" w:sz="0" w:space="0" w:color="auto"/>
        <w:bottom w:val="none" w:sz="0" w:space="0" w:color="auto"/>
        <w:right w:val="none" w:sz="0" w:space="0" w:color="auto"/>
      </w:divBdr>
    </w:div>
    <w:div w:id="1619795375">
      <w:bodyDiv w:val="1"/>
      <w:marLeft w:val="0"/>
      <w:marRight w:val="0"/>
      <w:marTop w:val="0"/>
      <w:marBottom w:val="0"/>
      <w:divBdr>
        <w:top w:val="none" w:sz="0" w:space="0" w:color="auto"/>
        <w:left w:val="none" w:sz="0" w:space="0" w:color="auto"/>
        <w:bottom w:val="none" w:sz="0" w:space="0" w:color="auto"/>
        <w:right w:val="none" w:sz="0" w:space="0" w:color="auto"/>
      </w:divBdr>
    </w:div>
    <w:div w:id="1787384451">
      <w:bodyDiv w:val="1"/>
      <w:marLeft w:val="0"/>
      <w:marRight w:val="0"/>
      <w:marTop w:val="0"/>
      <w:marBottom w:val="0"/>
      <w:divBdr>
        <w:top w:val="none" w:sz="0" w:space="0" w:color="auto"/>
        <w:left w:val="none" w:sz="0" w:space="0" w:color="auto"/>
        <w:bottom w:val="none" w:sz="0" w:space="0" w:color="auto"/>
        <w:right w:val="none" w:sz="0" w:space="0" w:color="auto"/>
      </w:divBdr>
    </w:div>
    <w:div w:id="1841893231">
      <w:bodyDiv w:val="1"/>
      <w:marLeft w:val="0"/>
      <w:marRight w:val="0"/>
      <w:marTop w:val="0"/>
      <w:marBottom w:val="0"/>
      <w:divBdr>
        <w:top w:val="none" w:sz="0" w:space="0" w:color="auto"/>
        <w:left w:val="none" w:sz="0" w:space="0" w:color="auto"/>
        <w:bottom w:val="none" w:sz="0" w:space="0" w:color="auto"/>
        <w:right w:val="none" w:sz="0" w:space="0" w:color="auto"/>
      </w:divBdr>
    </w:div>
    <w:div w:id="1883133116">
      <w:bodyDiv w:val="1"/>
      <w:marLeft w:val="0"/>
      <w:marRight w:val="0"/>
      <w:marTop w:val="0"/>
      <w:marBottom w:val="0"/>
      <w:divBdr>
        <w:top w:val="none" w:sz="0" w:space="0" w:color="auto"/>
        <w:left w:val="none" w:sz="0" w:space="0" w:color="auto"/>
        <w:bottom w:val="none" w:sz="0" w:space="0" w:color="auto"/>
        <w:right w:val="none" w:sz="0" w:space="0" w:color="auto"/>
      </w:divBdr>
    </w:div>
    <w:div w:id="1973243847">
      <w:bodyDiv w:val="1"/>
      <w:marLeft w:val="0"/>
      <w:marRight w:val="0"/>
      <w:marTop w:val="0"/>
      <w:marBottom w:val="0"/>
      <w:divBdr>
        <w:top w:val="none" w:sz="0" w:space="0" w:color="auto"/>
        <w:left w:val="none" w:sz="0" w:space="0" w:color="auto"/>
        <w:bottom w:val="none" w:sz="0" w:space="0" w:color="auto"/>
        <w:right w:val="none" w:sz="0" w:space="0" w:color="auto"/>
      </w:divBdr>
      <w:divsChild>
        <w:div w:id="33044371">
          <w:marLeft w:val="0"/>
          <w:marRight w:val="0"/>
          <w:marTop w:val="0"/>
          <w:marBottom w:val="0"/>
          <w:divBdr>
            <w:top w:val="none" w:sz="0" w:space="0" w:color="auto"/>
            <w:left w:val="none" w:sz="0" w:space="0" w:color="auto"/>
            <w:bottom w:val="none" w:sz="0" w:space="0" w:color="auto"/>
            <w:right w:val="none" w:sz="0" w:space="0" w:color="auto"/>
          </w:divBdr>
        </w:div>
        <w:div w:id="210845155">
          <w:marLeft w:val="0"/>
          <w:marRight w:val="0"/>
          <w:marTop w:val="0"/>
          <w:marBottom w:val="0"/>
          <w:divBdr>
            <w:top w:val="none" w:sz="0" w:space="0" w:color="auto"/>
            <w:left w:val="none" w:sz="0" w:space="0" w:color="auto"/>
            <w:bottom w:val="none" w:sz="0" w:space="0" w:color="auto"/>
            <w:right w:val="none" w:sz="0" w:space="0" w:color="auto"/>
          </w:divBdr>
        </w:div>
        <w:div w:id="327637789">
          <w:marLeft w:val="0"/>
          <w:marRight w:val="0"/>
          <w:marTop w:val="0"/>
          <w:marBottom w:val="0"/>
          <w:divBdr>
            <w:top w:val="none" w:sz="0" w:space="0" w:color="auto"/>
            <w:left w:val="none" w:sz="0" w:space="0" w:color="auto"/>
            <w:bottom w:val="none" w:sz="0" w:space="0" w:color="auto"/>
            <w:right w:val="none" w:sz="0" w:space="0" w:color="auto"/>
          </w:divBdr>
        </w:div>
        <w:div w:id="363022120">
          <w:marLeft w:val="0"/>
          <w:marRight w:val="0"/>
          <w:marTop w:val="0"/>
          <w:marBottom w:val="0"/>
          <w:divBdr>
            <w:top w:val="none" w:sz="0" w:space="0" w:color="auto"/>
            <w:left w:val="none" w:sz="0" w:space="0" w:color="auto"/>
            <w:bottom w:val="none" w:sz="0" w:space="0" w:color="auto"/>
            <w:right w:val="none" w:sz="0" w:space="0" w:color="auto"/>
          </w:divBdr>
        </w:div>
        <w:div w:id="372776048">
          <w:marLeft w:val="0"/>
          <w:marRight w:val="0"/>
          <w:marTop w:val="0"/>
          <w:marBottom w:val="0"/>
          <w:divBdr>
            <w:top w:val="none" w:sz="0" w:space="0" w:color="auto"/>
            <w:left w:val="none" w:sz="0" w:space="0" w:color="auto"/>
            <w:bottom w:val="none" w:sz="0" w:space="0" w:color="auto"/>
            <w:right w:val="none" w:sz="0" w:space="0" w:color="auto"/>
          </w:divBdr>
        </w:div>
        <w:div w:id="418060912">
          <w:marLeft w:val="0"/>
          <w:marRight w:val="0"/>
          <w:marTop w:val="0"/>
          <w:marBottom w:val="0"/>
          <w:divBdr>
            <w:top w:val="none" w:sz="0" w:space="0" w:color="auto"/>
            <w:left w:val="none" w:sz="0" w:space="0" w:color="auto"/>
            <w:bottom w:val="none" w:sz="0" w:space="0" w:color="auto"/>
            <w:right w:val="none" w:sz="0" w:space="0" w:color="auto"/>
          </w:divBdr>
        </w:div>
        <w:div w:id="552351438">
          <w:marLeft w:val="0"/>
          <w:marRight w:val="0"/>
          <w:marTop w:val="0"/>
          <w:marBottom w:val="0"/>
          <w:divBdr>
            <w:top w:val="none" w:sz="0" w:space="0" w:color="auto"/>
            <w:left w:val="none" w:sz="0" w:space="0" w:color="auto"/>
            <w:bottom w:val="none" w:sz="0" w:space="0" w:color="auto"/>
            <w:right w:val="none" w:sz="0" w:space="0" w:color="auto"/>
          </w:divBdr>
        </w:div>
        <w:div w:id="762457788">
          <w:marLeft w:val="0"/>
          <w:marRight w:val="0"/>
          <w:marTop w:val="0"/>
          <w:marBottom w:val="0"/>
          <w:divBdr>
            <w:top w:val="none" w:sz="0" w:space="0" w:color="auto"/>
            <w:left w:val="none" w:sz="0" w:space="0" w:color="auto"/>
            <w:bottom w:val="none" w:sz="0" w:space="0" w:color="auto"/>
            <w:right w:val="none" w:sz="0" w:space="0" w:color="auto"/>
          </w:divBdr>
        </w:div>
        <w:div w:id="925192735">
          <w:marLeft w:val="0"/>
          <w:marRight w:val="0"/>
          <w:marTop w:val="0"/>
          <w:marBottom w:val="0"/>
          <w:divBdr>
            <w:top w:val="none" w:sz="0" w:space="0" w:color="auto"/>
            <w:left w:val="none" w:sz="0" w:space="0" w:color="auto"/>
            <w:bottom w:val="none" w:sz="0" w:space="0" w:color="auto"/>
            <w:right w:val="none" w:sz="0" w:space="0" w:color="auto"/>
          </w:divBdr>
        </w:div>
        <w:div w:id="936517410">
          <w:marLeft w:val="0"/>
          <w:marRight w:val="0"/>
          <w:marTop w:val="0"/>
          <w:marBottom w:val="0"/>
          <w:divBdr>
            <w:top w:val="none" w:sz="0" w:space="0" w:color="auto"/>
            <w:left w:val="none" w:sz="0" w:space="0" w:color="auto"/>
            <w:bottom w:val="none" w:sz="0" w:space="0" w:color="auto"/>
            <w:right w:val="none" w:sz="0" w:space="0" w:color="auto"/>
          </w:divBdr>
        </w:div>
        <w:div w:id="1100371008">
          <w:marLeft w:val="0"/>
          <w:marRight w:val="0"/>
          <w:marTop w:val="0"/>
          <w:marBottom w:val="0"/>
          <w:divBdr>
            <w:top w:val="none" w:sz="0" w:space="0" w:color="auto"/>
            <w:left w:val="none" w:sz="0" w:space="0" w:color="auto"/>
            <w:bottom w:val="none" w:sz="0" w:space="0" w:color="auto"/>
            <w:right w:val="none" w:sz="0" w:space="0" w:color="auto"/>
          </w:divBdr>
        </w:div>
        <w:div w:id="1103495903">
          <w:marLeft w:val="0"/>
          <w:marRight w:val="0"/>
          <w:marTop w:val="0"/>
          <w:marBottom w:val="0"/>
          <w:divBdr>
            <w:top w:val="none" w:sz="0" w:space="0" w:color="auto"/>
            <w:left w:val="none" w:sz="0" w:space="0" w:color="auto"/>
            <w:bottom w:val="none" w:sz="0" w:space="0" w:color="auto"/>
            <w:right w:val="none" w:sz="0" w:space="0" w:color="auto"/>
          </w:divBdr>
        </w:div>
        <w:div w:id="1174536849">
          <w:marLeft w:val="0"/>
          <w:marRight w:val="0"/>
          <w:marTop w:val="0"/>
          <w:marBottom w:val="0"/>
          <w:divBdr>
            <w:top w:val="none" w:sz="0" w:space="0" w:color="auto"/>
            <w:left w:val="none" w:sz="0" w:space="0" w:color="auto"/>
            <w:bottom w:val="none" w:sz="0" w:space="0" w:color="auto"/>
            <w:right w:val="none" w:sz="0" w:space="0" w:color="auto"/>
          </w:divBdr>
        </w:div>
        <w:div w:id="1274359836">
          <w:marLeft w:val="0"/>
          <w:marRight w:val="0"/>
          <w:marTop w:val="0"/>
          <w:marBottom w:val="0"/>
          <w:divBdr>
            <w:top w:val="none" w:sz="0" w:space="0" w:color="auto"/>
            <w:left w:val="none" w:sz="0" w:space="0" w:color="auto"/>
            <w:bottom w:val="none" w:sz="0" w:space="0" w:color="auto"/>
            <w:right w:val="none" w:sz="0" w:space="0" w:color="auto"/>
          </w:divBdr>
        </w:div>
        <w:div w:id="1277447523">
          <w:marLeft w:val="0"/>
          <w:marRight w:val="0"/>
          <w:marTop w:val="0"/>
          <w:marBottom w:val="0"/>
          <w:divBdr>
            <w:top w:val="none" w:sz="0" w:space="0" w:color="auto"/>
            <w:left w:val="none" w:sz="0" w:space="0" w:color="auto"/>
            <w:bottom w:val="none" w:sz="0" w:space="0" w:color="auto"/>
            <w:right w:val="none" w:sz="0" w:space="0" w:color="auto"/>
          </w:divBdr>
        </w:div>
        <w:div w:id="1574512190">
          <w:marLeft w:val="0"/>
          <w:marRight w:val="0"/>
          <w:marTop w:val="0"/>
          <w:marBottom w:val="0"/>
          <w:divBdr>
            <w:top w:val="none" w:sz="0" w:space="0" w:color="auto"/>
            <w:left w:val="none" w:sz="0" w:space="0" w:color="auto"/>
            <w:bottom w:val="none" w:sz="0" w:space="0" w:color="auto"/>
            <w:right w:val="none" w:sz="0" w:space="0" w:color="auto"/>
          </w:divBdr>
        </w:div>
        <w:div w:id="1637293501">
          <w:marLeft w:val="0"/>
          <w:marRight w:val="0"/>
          <w:marTop w:val="0"/>
          <w:marBottom w:val="0"/>
          <w:divBdr>
            <w:top w:val="none" w:sz="0" w:space="0" w:color="auto"/>
            <w:left w:val="none" w:sz="0" w:space="0" w:color="auto"/>
            <w:bottom w:val="none" w:sz="0" w:space="0" w:color="auto"/>
            <w:right w:val="none" w:sz="0" w:space="0" w:color="auto"/>
          </w:divBdr>
        </w:div>
        <w:div w:id="1943999082">
          <w:marLeft w:val="0"/>
          <w:marRight w:val="0"/>
          <w:marTop w:val="0"/>
          <w:marBottom w:val="0"/>
          <w:divBdr>
            <w:top w:val="none" w:sz="0" w:space="0" w:color="auto"/>
            <w:left w:val="none" w:sz="0" w:space="0" w:color="auto"/>
            <w:bottom w:val="none" w:sz="0" w:space="0" w:color="auto"/>
            <w:right w:val="none" w:sz="0" w:space="0" w:color="auto"/>
          </w:divBdr>
        </w:div>
        <w:div w:id="1946885052">
          <w:marLeft w:val="0"/>
          <w:marRight w:val="0"/>
          <w:marTop w:val="0"/>
          <w:marBottom w:val="0"/>
          <w:divBdr>
            <w:top w:val="none" w:sz="0" w:space="0" w:color="auto"/>
            <w:left w:val="none" w:sz="0" w:space="0" w:color="auto"/>
            <w:bottom w:val="none" w:sz="0" w:space="0" w:color="auto"/>
            <w:right w:val="none" w:sz="0" w:space="0" w:color="auto"/>
          </w:divBdr>
        </w:div>
        <w:div w:id="2006274793">
          <w:marLeft w:val="0"/>
          <w:marRight w:val="0"/>
          <w:marTop w:val="0"/>
          <w:marBottom w:val="0"/>
          <w:divBdr>
            <w:top w:val="none" w:sz="0" w:space="0" w:color="auto"/>
            <w:left w:val="none" w:sz="0" w:space="0" w:color="auto"/>
            <w:bottom w:val="none" w:sz="0" w:space="0" w:color="auto"/>
            <w:right w:val="none" w:sz="0" w:space="0" w:color="auto"/>
          </w:divBdr>
        </w:div>
        <w:div w:id="2039155390">
          <w:marLeft w:val="0"/>
          <w:marRight w:val="0"/>
          <w:marTop w:val="0"/>
          <w:marBottom w:val="0"/>
          <w:divBdr>
            <w:top w:val="none" w:sz="0" w:space="0" w:color="auto"/>
            <w:left w:val="none" w:sz="0" w:space="0" w:color="auto"/>
            <w:bottom w:val="none" w:sz="0" w:space="0" w:color="auto"/>
            <w:right w:val="none" w:sz="0" w:space="0" w:color="auto"/>
          </w:divBdr>
        </w:div>
        <w:div w:id="2040885309">
          <w:marLeft w:val="0"/>
          <w:marRight w:val="0"/>
          <w:marTop w:val="0"/>
          <w:marBottom w:val="0"/>
          <w:divBdr>
            <w:top w:val="none" w:sz="0" w:space="0" w:color="auto"/>
            <w:left w:val="none" w:sz="0" w:space="0" w:color="auto"/>
            <w:bottom w:val="none" w:sz="0" w:space="0" w:color="auto"/>
            <w:right w:val="none" w:sz="0" w:space="0" w:color="auto"/>
          </w:divBdr>
        </w:div>
        <w:div w:id="2109882906">
          <w:marLeft w:val="0"/>
          <w:marRight w:val="0"/>
          <w:marTop w:val="0"/>
          <w:marBottom w:val="0"/>
          <w:divBdr>
            <w:top w:val="none" w:sz="0" w:space="0" w:color="auto"/>
            <w:left w:val="none" w:sz="0" w:space="0" w:color="auto"/>
            <w:bottom w:val="none" w:sz="0" w:space="0" w:color="auto"/>
            <w:right w:val="none" w:sz="0" w:space="0" w:color="auto"/>
          </w:divBdr>
        </w:div>
      </w:divsChild>
    </w:div>
    <w:div w:id="198981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irstart-lms.edlab.dk"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hmondrup@hotm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3.xml"/><Relationship Id="rId6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mondrup@gmail.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fontTable" Target="fontTable.xm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goo.gl/nYg5Sv" TargetMode="Externa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www.fairstart-lms.edlab.dk" TargetMode="External"/><Relationship Id="rId14" Type="http://schemas.openxmlformats.org/officeDocument/2006/relationships/hyperlink" Target="mailto:support@edlab.d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2C173-B306-403F-9EAE-F050D890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43</Pages>
  <Words>19558</Words>
  <Characters>120747</Characters>
  <Application>Microsoft Office Word</Application>
  <DocSecurity>0</DocSecurity>
  <Lines>1561</Lines>
  <Paragraphs>299</Paragraphs>
  <ScaleCrop>false</ScaleCrop>
  <HeadingPairs>
    <vt:vector size="2" baseType="variant">
      <vt:variant>
        <vt:lpstr>Titel</vt:lpstr>
      </vt:variant>
      <vt:variant>
        <vt:i4>1</vt:i4>
      </vt:variant>
    </vt:vector>
  </HeadingPairs>
  <TitlesOfParts>
    <vt:vector size="1" baseType="lpstr">
      <vt:lpstr/>
    </vt:vector>
  </TitlesOfParts>
  <Company>H. Lundbeck A/S</Company>
  <LinksUpToDate>false</LinksUpToDate>
  <CharactersWithSpaces>140150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 Mondrup</dc:creator>
  <cp:keywords/>
  <dc:description/>
  <cp:lastModifiedBy>Henrik Jensen Mondrup</cp:lastModifiedBy>
  <cp:revision>144</cp:revision>
  <cp:lastPrinted>2015-11-23T06:53:00Z</cp:lastPrinted>
  <dcterms:created xsi:type="dcterms:W3CDTF">2015-11-22T21:02:00Z</dcterms:created>
  <dcterms:modified xsi:type="dcterms:W3CDTF">2015-11-23T07:07:00Z</dcterms:modified>
</cp:coreProperties>
</file>