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392662860"/>
        <w:docPartObj>
          <w:docPartGallery w:val="Cover Pages"/>
          <w:docPartUnique/>
        </w:docPartObj>
      </w:sdtPr>
      <w:sdtEndPr>
        <w:rPr>
          <w:rFonts w:ascii="Times New Roman" w:hAnsi="Times New Roman" w:cs="Times New Roman"/>
          <w:b/>
          <w:sz w:val="28"/>
          <w:szCs w:val="28"/>
          <w:lang w:val="en-US"/>
        </w:rPr>
      </w:sdtEndPr>
      <w:sdtContent>
        <w:p w:rsidR="00836447" w:rsidRDefault="00836447">
          <w:r>
            <w:rPr>
              <w:noProof/>
              <w:lang w:eastAsia="da-DK"/>
            </w:rPr>
            <mc:AlternateContent>
              <mc:Choice Requires="wps">
                <w:drawing>
                  <wp:anchor distT="0" distB="0" distL="114300" distR="114300" simplePos="0" relativeHeight="251661312" behindDoc="0" locked="0" layoutInCell="0" allowOverlap="1" wp14:anchorId="2060A7C2" wp14:editId="371086E9">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95160" cy="640080"/>
                    <wp:effectExtent l="0" t="0" r="0" b="7620"/>
                    <wp:wrapNone/>
                    <wp:docPr id="362" name="Rektange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el"/>
                                  <w:id w:val="103676091"/>
                                  <w:dataBinding w:prefixMappings="xmlns:ns0='http://schemas.openxmlformats.org/package/2006/metadata/core-properties' xmlns:ns1='http://purl.org/dc/elements/1.1/'" w:xpath="/ns0:coreProperties[1]/ns1:title[1]" w:storeItemID="{6C3C8BC8-F283-45AE-878A-BAB7291924A1}"/>
                                  <w:text/>
                                </w:sdtPr>
                                <w:sdtEndPr/>
                                <w:sdtContent>
                                  <w:p w:rsidR="00612598" w:rsidRDefault="00612598">
                                    <w:pPr>
                                      <w:pStyle w:val="Ingenafstand"/>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Hjemløse borgeres problemer og behov i et interaktionistisk, socialkonstruktivistisk perspektiv</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ktangel 16" o:spid="_x0000_s1026" style="position:absolute;margin-left:0;margin-top:0;width:550.8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el"/>
                            <w:id w:val="103676091"/>
                            <w:dataBinding w:prefixMappings="xmlns:ns0='http://schemas.openxmlformats.org/package/2006/metadata/core-properties' xmlns:ns1='http://purl.org/dc/elements/1.1/'" w:xpath="/ns0:coreProperties[1]/ns1:title[1]" w:storeItemID="{6C3C8BC8-F283-45AE-878A-BAB7291924A1}"/>
                            <w:text/>
                          </w:sdtPr>
                          <w:sdtContent>
                            <w:p w:rsidR="00612598" w:rsidRDefault="00612598">
                              <w:pPr>
                                <w:pStyle w:val="Ingenafstand"/>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Hjemløse borgeres problemer og behov i et interaktionistisk, socialkonstruktivistisk perspektiv</w:t>
                              </w:r>
                            </w:p>
                          </w:sdtContent>
                        </w:sdt>
                      </w:txbxContent>
                    </v:textbox>
                    <w10:wrap anchorx="page" anchory="page"/>
                  </v:rect>
                </w:pict>
              </mc:Fallback>
            </mc:AlternateContent>
          </w:r>
          <w:r>
            <w:rPr>
              <w:noProof/>
              <w:lang w:eastAsia="da-DK"/>
            </w:rPr>
            <mc:AlternateContent>
              <mc:Choice Requires="wpg">
                <w:drawing>
                  <wp:anchor distT="0" distB="0" distL="114300" distR="114300" simplePos="0" relativeHeight="251659264" behindDoc="0" locked="0" layoutInCell="0" allowOverlap="1" wp14:anchorId="1014636D" wp14:editId="79370AB6">
                    <wp:simplePos x="0" y="0"/>
                    <wp:positionH relativeFrom="page">
                      <wp:align>right</wp:align>
                    </wp:positionH>
                    <wp:positionV relativeFrom="page">
                      <wp:align>top</wp:align>
                    </wp:positionV>
                    <wp:extent cx="3118485" cy="10058400"/>
                    <wp:effectExtent l="0" t="0" r="0" b="0"/>
                    <wp:wrapNone/>
                    <wp:docPr id="363" name="Grup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År"/>
                                    <w:id w:val="103676087"/>
                                    <w:dataBinding w:prefixMappings="xmlns:ns0='http://schemas.microsoft.com/office/2006/coverPageProps'" w:xpath="/ns0:CoverPageProperties[1]/ns0:PublishDate[1]" w:storeItemID="{55AF091B-3C7A-41E3-B477-F2FDAA23CFDA}"/>
                                    <w:date w:fullDate="2014-08-04T00:00:00Z">
                                      <w:dateFormat w:val="yyyy"/>
                                      <w:lid w:val="da-DK"/>
                                      <w:storeMappedDataAs w:val="dateTime"/>
                                      <w:calendar w:val="gregorian"/>
                                    </w:date>
                                  </w:sdtPr>
                                  <w:sdtEndPr/>
                                  <w:sdtContent>
                                    <w:p w:rsidR="00612598" w:rsidRDefault="00612598">
                                      <w:pPr>
                                        <w:pStyle w:val="Ingenafstand"/>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2014</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b/>
                                      <w:color w:val="FFFFFF" w:themeColor="background1"/>
                                      <w:sz w:val="28"/>
                                      <w:szCs w:val="28"/>
                                    </w:rPr>
                                    <w:alias w:val="Forfatter"/>
                                    <w:id w:val="103676095"/>
                                    <w:dataBinding w:prefixMappings="xmlns:ns0='http://schemas.openxmlformats.org/package/2006/metadata/core-properties' xmlns:ns1='http://purl.org/dc/elements/1.1/'" w:xpath="/ns0:coreProperties[1]/ns1:creator[1]" w:storeItemID="{6C3C8BC8-F283-45AE-878A-BAB7291924A1}"/>
                                    <w:text/>
                                  </w:sdtPr>
                                  <w:sdtEndPr/>
                                  <w:sdtContent>
                                    <w:p w:rsidR="00612598" w:rsidRPr="000B4BC1" w:rsidRDefault="00612598">
                                      <w:pPr>
                                        <w:pStyle w:val="Ingenafstand"/>
                                        <w:spacing w:line="360" w:lineRule="auto"/>
                                        <w:rPr>
                                          <w:b/>
                                          <w:color w:val="FFFFFF" w:themeColor="background1"/>
                                          <w:sz w:val="28"/>
                                          <w:szCs w:val="28"/>
                                        </w:rPr>
                                      </w:pPr>
                                      <w:r w:rsidRPr="000B4BC1">
                                        <w:rPr>
                                          <w:b/>
                                          <w:color w:val="FFFFFF" w:themeColor="background1"/>
                                          <w:sz w:val="28"/>
                                          <w:szCs w:val="28"/>
                                        </w:rPr>
                                        <w:t>Speciale udarbejdet af                              Trine Lambek Frellsen</w:t>
                                      </w:r>
                                    </w:p>
                                  </w:sdtContent>
                                </w:sdt>
                                <w:p w:rsidR="00612598" w:rsidRPr="000B4BC1" w:rsidRDefault="00612598">
                                  <w:pPr>
                                    <w:pStyle w:val="Ingenafstand"/>
                                    <w:spacing w:line="360" w:lineRule="auto"/>
                                    <w:rPr>
                                      <w:b/>
                                      <w:color w:val="FFFFFF" w:themeColor="background1"/>
                                      <w:sz w:val="28"/>
                                      <w:szCs w:val="28"/>
                                    </w:rPr>
                                  </w:pPr>
                                  <w:r w:rsidRPr="000B4BC1">
                                    <w:rPr>
                                      <w:b/>
                                      <w:color w:val="FFFFFF" w:themeColor="background1"/>
                                      <w:sz w:val="28"/>
                                      <w:szCs w:val="28"/>
                                    </w:rPr>
                                    <w:t>Studienummer 20052739</w:t>
                                  </w:r>
                                </w:p>
                                <w:sdt>
                                  <w:sdtPr>
                                    <w:rPr>
                                      <w:b/>
                                      <w:color w:val="FFFFFF" w:themeColor="background1"/>
                                      <w:sz w:val="28"/>
                                      <w:szCs w:val="28"/>
                                    </w:rPr>
                                    <w:alias w:val="Firma"/>
                                    <w:id w:val="103676099"/>
                                    <w:dataBinding w:prefixMappings="xmlns:ns0='http://schemas.openxmlformats.org/officeDocument/2006/extended-properties'" w:xpath="/ns0:Properties[1]/ns0:Company[1]" w:storeItemID="{6668398D-A668-4E3E-A5EB-62B293D839F1}"/>
                                    <w:text/>
                                  </w:sdtPr>
                                  <w:sdtEndPr/>
                                  <w:sdtContent>
                                    <w:p w:rsidR="00612598" w:rsidRDefault="00393ED1">
                                      <w:pPr>
                                        <w:pStyle w:val="Ingenafstand"/>
                                        <w:spacing w:line="360" w:lineRule="auto"/>
                                        <w:rPr>
                                          <w:color w:val="FFFFFF" w:themeColor="background1"/>
                                        </w:rPr>
                                      </w:pPr>
                                      <w:r>
                                        <w:rPr>
                                          <w:b/>
                                          <w:color w:val="FFFFFF" w:themeColor="background1"/>
                                          <w:sz w:val="28"/>
                                          <w:szCs w:val="28"/>
                                        </w:rPr>
                                        <w:t>Kandidatuddannelsen i Socialt Arbejde, Aalborg Universitet                                 Vejleder:  Søren Peter Olesen</w:t>
                                      </w:r>
                                    </w:p>
                                  </w:sdtContent>
                                </w:sdt>
                                <w:sdt>
                                  <w:sdtPr>
                                    <w:rPr>
                                      <w:color w:val="FFFFFF" w:themeColor="background1"/>
                                    </w:rPr>
                                    <w:alias w:val="Dato"/>
                                    <w:id w:val="103676103"/>
                                    <w:dataBinding w:prefixMappings="xmlns:ns0='http://schemas.microsoft.com/office/2006/coverPageProps'" w:xpath="/ns0:CoverPageProperties[1]/ns0:PublishDate[1]" w:storeItemID="{55AF091B-3C7A-41E3-B477-F2FDAA23CFDA}"/>
                                    <w:date w:fullDate="2014-08-04T00:00:00Z">
                                      <w:dateFormat w:val="dd-MM-yyyy"/>
                                      <w:lid w:val="da-DK"/>
                                      <w:storeMappedDataAs w:val="dateTime"/>
                                      <w:calendar w:val="gregorian"/>
                                    </w:date>
                                  </w:sdtPr>
                                  <w:sdtEndPr/>
                                  <w:sdtContent>
                                    <w:p w:rsidR="00612598" w:rsidRDefault="00612598">
                                      <w:pPr>
                                        <w:pStyle w:val="Ingenafstand"/>
                                        <w:spacing w:line="360" w:lineRule="auto"/>
                                        <w:rPr>
                                          <w:color w:val="FFFFFF" w:themeColor="background1"/>
                                        </w:rPr>
                                      </w:pPr>
                                      <w:r>
                                        <w:rPr>
                                          <w:color w:val="FFFFFF" w:themeColor="background1"/>
                                        </w:rPr>
                                        <w:t>04-08-2014</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uppe 14" o:spid="_x0000_s1027"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10" o:title="" opacity="52428f" color2="white [3212]" o:opacity2="52428f" type="pattern"/>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År"/>
                              <w:id w:val="103676087"/>
                              <w:dataBinding w:prefixMappings="xmlns:ns0='http://schemas.microsoft.com/office/2006/coverPageProps'" w:xpath="/ns0:CoverPageProperties[1]/ns0:PublishDate[1]" w:storeItemID="{55AF091B-3C7A-41E3-B477-F2FDAA23CFDA}"/>
                              <w:date w:fullDate="2014-08-04T00:00:00Z">
                                <w:dateFormat w:val="yyyy"/>
                                <w:lid w:val="da-DK"/>
                                <w:storeMappedDataAs w:val="dateTime"/>
                                <w:calendar w:val="gregorian"/>
                              </w:date>
                            </w:sdtPr>
                            <w:sdtEndPr/>
                            <w:sdtContent>
                              <w:p w:rsidR="00612598" w:rsidRDefault="00612598">
                                <w:pPr>
                                  <w:pStyle w:val="Ingenafstand"/>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2014</w:t>
                                </w:r>
                              </w:p>
                            </w:sdtContent>
                          </w:sdt>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b/>
                                <w:color w:val="FFFFFF" w:themeColor="background1"/>
                                <w:sz w:val="28"/>
                                <w:szCs w:val="28"/>
                              </w:rPr>
                              <w:alias w:val="Forfatter"/>
                              <w:id w:val="103676095"/>
                              <w:dataBinding w:prefixMappings="xmlns:ns0='http://schemas.openxmlformats.org/package/2006/metadata/core-properties' xmlns:ns1='http://purl.org/dc/elements/1.1/'" w:xpath="/ns0:coreProperties[1]/ns1:creator[1]" w:storeItemID="{6C3C8BC8-F283-45AE-878A-BAB7291924A1}"/>
                              <w:text/>
                            </w:sdtPr>
                            <w:sdtEndPr/>
                            <w:sdtContent>
                              <w:p w:rsidR="00612598" w:rsidRPr="000B4BC1" w:rsidRDefault="00612598">
                                <w:pPr>
                                  <w:pStyle w:val="Ingenafstand"/>
                                  <w:spacing w:line="360" w:lineRule="auto"/>
                                  <w:rPr>
                                    <w:b/>
                                    <w:color w:val="FFFFFF" w:themeColor="background1"/>
                                    <w:sz w:val="28"/>
                                    <w:szCs w:val="28"/>
                                  </w:rPr>
                                </w:pPr>
                                <w:r w:rsidRPr="000B4BC1">
                                  <w:rPr>
                                    <w:b/>
                                    <w:color w:val="FFFFFF" w:themeColor="background1"/>
                                    <w:sz w:val="28"/>
                                    <w:szCs w:val="28"/>
                                  </w:rPr>
                                  <w:t>Speciale udarbejdet af                              Trine Lambek Frellsen</w:t>
                                </w:r>
                              </w:p>
                            </w:sdtContent>
                          </w:sdt>
                          <w:p w:rsidR="00612598" w:rsidRPr="000B4BC1" w:rsidRDefault="00612598">
                            <w:pPr>
                              <w:pStyle w:val="Ingenafstand"/>
                              <w:spacing w:line="360" w:lineRule="auto"/>
                              <w:rPr>
                                <w:b/>
                                <w:color w:val="FFFFFF" w:themeColor="background1"/>
                                <w:sz w:val="28"/>
                                <w:szCs w:val="28"/>
                              </w:rPr>
                            </w:pPr>
                            <w:r w:rsidRPr="000B4BC1">
                              <w:rPr>
                                <w:b/>
                                <w:color w:val="FFFFFF" w:themeColor="background1"/>
                                <w:sz w:val="28"/>
                                <w:szCs w:val="28"/>
                              </w:rPr>
                              <w:t>Studienummer 20052739</w:t>
                            </w:r>
                          </w:p>
                          <w:sdt>
                            <w:sdtPr>
                              <w:rPr>
                                <w:b/>
                                <w:color w:val="FFFFFF" w:themeColor="background1"/>
                                <w:sz w:val="28"/>
                                <w:szCs w:val="28"/>
                              </w:rPr>
                              <w:alias w:val="Firma"/>
                              <w:id w:val="103676099"/>
                              <w:dataBinding w:prefixMappings="xmlns:ns0='http://schemas.openxmlformats.org/officeDocument/2006/extended-properties'" w:xpath="/ns0:Properties[1]/ns0:Company[1]" w:storeItemID="{6668398D-A668-4E3E-A5EB-62B293D839F1}"/>
                              <w:text/>
                            </w:sdtPr>
                            <w:sdtEndPr/>
                            <w:sdtContent>
                              <w:p w:rsidR="00612598" w:rsidRDefault="00393ED1">
                                <w:pPr>
                                  <w:pStyle w:val="Ingenafstand"/>
                                  <w:spacing w:line="360" w:lineRule="auto"/>
                                  <w:rPr>
                                    <w:color w:val="FFFFFF" w:themeColor="background1"/>
                                  </w:rPr>
                                </w:pPr>
                                <w:r>
                                  <w:rPr>
                                    <w:b/>
                                    <w:color w:val="FFFFFF" w:themeColor="background1"/>
                                    <w:sz w:val="28"/>
                                    <w:szCs w:val="28"/>
                                  </w:rPr>
                                  <w:t>Kandidatuddannelsen i Socialt Arbejde, Aalborg Universitet                                 Vejleder:  Søren Peter Olesen</w:t>
                                </w:r>
                              </w:p>
                            </w:sdtContent>
                          </w:sdt>
                          <w:sdt>
                            <w:sdtPr>
                              <w:rPr>
                                <w:color w:val="FFFFFF" w:themeColor="background1"/>
                              </w:rPr>
                              <w:alias w:val="Dato"/>
                              <w:id w:val="103676103"/>
                              <w:dataBinding w:prefixMappings="xmlns:ns0='http://schemas.microsoft.com/office/2006/coverPageProps'" w:xpath="/ns0:CoverPageProperties[1]/ns0:PublishDate[1]" w:storeItemID="{55AF091B-3C7A-41E3-B477-F2FDAA23CFDA}"/>
                              <w:date w:fullDate="2014-08-04T00:00:00Z">
                                <w:dateFormat w:val="dd-MM-yyyy"/>
                                <w:lid w:val="da-DK"/>
                                <w:storeMappedDataAs w:val="dateTime"/>
                                <w:calendar w:val="gregorian"/>
                              </w:date>
                            </w:sdtPr>
                            <w:sdtEndPr/>
                            <w:sdtContent>
                              <w:p w:rsidR="00612598" w:rsidRDefault="00612598">
                                <w:pPr>
                                  <w:pStyle w:val="Ingenafstand"/>
                                  <w:spacing w:line="360" w:lineRule="auto"/>
                                  <w:rPr>
                                    <w:color w:val="FFFFFF" w:themeColor="background1"/>
                                  </w:rPr>
                                </w:pPr>
                                <w:r>
                                  <w:rPr>
                                    <w:color w:val="FFFFFF" w:themeColor="background1"/>
                                  </w:rPr>
                                  <w:t>04-08-2014</w:t>
                                </w:r>
                              </w:p>
                            </w:sdtContent>
                          </w:sdt>
                        </w:txbxContent>
                      </v:textbox>
                    </v:rect>
                    <w10:wrap anchorx="page" anchory="page"/>
                  </v:group>
                </w:pict>
              </mc:Fallback>
            </mc:AlternateContent>
          </w:r>
        </w:p>
        <w:p w:rsidR="00612598" w:rsidRDefault="00612598">
          <w:pPr>
            <w:rPr>
              <w:rFonts w:ascii="Times New Roman" w:hAnsi="Times New Roman" w:cs="Times New Roman"/>
              <w:b/>
              <w:sz w:val="28"/>
              <w:szCs w:val="28"/>
            </w:rPr>
          </w:pPr>
          <w:r w:rsidRPr="00612598">
            <w:rPr>
              <w:rFonts w:ascii="Times New Roman" w:hAnsi="Times New Roman" w:cs="Times New Roman"/>
              <w:b/>
              <w:sz w:val="28"/>
              <w:szCs w:val="28"/>
            </w:rPr>
            <w:t xml:space="preserve">Antal tegn ekskl. </w:t>
          </w:r>
          <w:r>
            <w:rPr>
              <w:rFonts w:ascii="Times New Roman" w:hAnsi="Times New Roman" w:cs="Times New Roman"/>
              <w:b/>
              <w:sz w:val="28"/>
              <w:szCs w:val="28"/>
            </w:rPr>
            <w:t>forside, abstract,</w:t>
          </w:r>
        </w:p>
        <w:p w:rsidR="00612598" w:rsidRDefault="00612598">
          <w:pPr>
            <w:rPr>
              <w:rFonts w:ascii="Times New Roman" w:hAnsi="Times New Roman" w:cs="Times New Roman"/>
              <w:b/>
              <w:sz w:val="28"/>
              <w:szCs w:val="28"/>
            </w:rPr>
          </w:pPr>
          <w:r>
            <w:rPr>
              <w:rFonts w:ascii="Times New Roman" w:hAnsi="Times New Roman" w:cs="Times New Roman"/>
              <w:b/>
              <w:sz w:val="28"/>
              <w:szCs w:val="28"/>
            </w:rPr>
            <w:t>indholdsfortegnelse</w:t>
          </w:r>
          <w:r w:rsidR="006356ED">
            <w:rPr>
              <w:rFonts w:ascii="Times New Roman" w:hAnsi="Times New Roman" w:cs="Times New Roman"/>
              <w:b/>
              <w:sz w:val="28"/>
              <w:szCs w:val="28"/>
            </w:rPr>
            <w:t xml:space="preserve"> </w:t>
          </w:r>
          <w:r>
            <w:rPr>
              <w:rFonts w:ascii="Times New Roman" w:hAnsi="Times New Roman" w:cs="Times New Roman"/>
              <w:b/>
              <w:sz w:val="28"/>
              <w:szCs w:val="28"/>
            </w:rPr>
            <w:t>og bilag:</w:t>
          </w:r>
        </w:p>
        <w:p w:rsidR="00836447" w:rsidRPr="00612598" w:rsidRDefault="00612598">
          <w:pPr>
            <w:rPr>
              <w:rFonts w:ascii="Times New Roman" w:hAnsi="Times New Roman" w:cs="Times New Roman"/>
              <w:b/>
              <w:sz w:val="28"/>
              <w:szCs w:val="28"/>
            </w:rPr>
          </w:pPr>
          <w:r>
            <w:rPr>
              <w:noProof/>
              <w:lang w:eastAsia="da-DK"/>
            </w:rPr>
            <w:drawing>
              <wp:anchor distT="0" distB="0" distL="114300" distR="114300" simplePos="0" relativeHeight="251660288" behindDoc="0" locked="0" layoutInCell="0" allowOverlap="1" wp14:anchorId="45B9F3A0" wp14:editId="09C42695">
                <wp:simplePos x="0" y="0"/>
                <wp:positionH relativeFrom="page">
                  <wp:posOffset>1581150</wp:posOffset>
                </wp:positionH>
                <wp:positionV relativeFrom="page">
                  <wp:posOffset>5153025</wp:posOffset>
                </wp:positionV>
                <wp:extent cx="5867400" cy="2332990"/>
                <wp:effectExtent l="19050" t="19050" r="19050" b="10160"/>
                <wp:wrapNone/>
                <wp:docPr id="369"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1">
                          <a:extLst>
                            <a:ext uri="{28A0092B-C50C-407E-A947-70E740481C1C}">
                              <a14:useLocalDpi xmlns:a14="http://schemas.microsoft.com/office/drawing/2010/main" val="0"/>
                            </a:ext>
                          </a:extLst>
                        </a:blip>
                        <a:stretch>
                          <a:fillRect/>
                        </a:stretch>
                      </pic:blipFill>
                      <pic:spPr>
                        <a:xfrm>
                          <a:off x="0" y="0"/>
                          <a:ext cx="5867400" cy="2332990"/>
                        </a:xfrm>
                        <a:prstGeom prst="rect">
                          <a:avLst/>
                        </a:prstGeom>
                        <a:ln w="12700">
                          <a:solidFill>
                            <a:schemeClr val="bg1"/>
                          </a:solid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8"/>
              <w:szCs w:val="28"/>
            </w:rPr>
            <w:t>236.464</w:t>
          </w:r>
          <w:r w:rsidR="00836447" w:rsidRPr="00612598">
            <w:rPr>
              <w:rFonts w:ascii="Times New Roman" w:hAnsi="Times New Roman" w:cs="Times New Roman"/>
              <w:b/>
              <w:sz w:val="28"/>
              <w:szCs w:val="28"/>
            </w:rPr>
            <w:br w:type="page"/>
          </w:r>
        </w:p>
      </w:sdtContent>
    </w:sdt>
    <w:p w:rsidR="0093123F" w:rsidRPr="00335854" w:rsidRDefault="0093123F" w:rsidP="0093123F">
      <w:pPr>
        <w:spacing w:line="360" w:lineRule="auto"/>
        <w:jc w:val="both"/>
        <w:rPr>
          <w:rFonts w:ascii="Times New Roman" w:hAnsi="Times New Roman" w:cs="Times New Roman"/>
          <w:b/>
          <w:sz w:val="28"/>
          <w:szCs w:val="28"/>
          <w:lang w:val="en-US"/>
        </w:rPr>
      </w:pPr>
      <w:r w:rsidRPr="00335854">
        <w:rPr>
          <w:rFonts w:ascii="Times New Roman" w:hAnsi="Times New Roman" w:cs="Times New Roman"/>
          <w:b/>
          <w:sz w:val="28"/>
          <w:szCs w:val="28"/>
          <w:lang w:val="en-US"/>
        </w:rPr>
        <w:lastRenderedPageBreak/>
        <w:t xml:space="preserve">Abstract </w:t>
      </w:r>
    </w:p>
    <w:p w:rsidR="0093123F" w:rsidRPr="008156E5" w:rsidRDefault="0093123F" w:rsidP="0093123F">
      <w:pPr>
        <w:spacing w:line="360" w:lineRule="auto"/>
        <w:jc w:val="both"/>
        <w:rPr>
          <w:rFonts w:ascii="Times New Roman" w:hAnsi="Times New Roman" w:cs="Times New Roman"/>
          <w:sz w:val="24"/>
          <w:szCs w:val="24"/>
          <w:lang w:val="en-US"/>
        </w:rPr>
      </w:pPr>
      <w:r w:rsidRPr="00335854">
        <w:rPr>
          <w:rFonts w:ascii="Times New Roman" w:hAnsi="Times New Roman" w:cs="Times New Roman"/>
          <w:sz w:val="24"/>
          <w:szCs w:val="24"/>
          <w:lang w:val="en-US"/>
        </w:rPr>
        <w:t xml:space="preserve">Since </w:t>
      </w:r>
      <w:r>
        <w:rPr>
          <w:rFonts w:ascii="Times New Roman" w:hAnsi="Times New Roman" w:cs="Times New Roman"/>
          <w:sz w:val="24"/>
          <w:szCs w:val="24"/>
          <w:lang w:val="en-US"/>
        </w:rPr>
        <w:t xml:space="preserve">the year </w:t>
      </w:r>
      <w:r w:rsidRPr="00335854">
        <w:rPr>
          <w:rFonts w:ascii="Times New Roman" w:hAnsi="Times New Roman" w:cs="Times New Roman"/>
          <w:sz w:val="24"/>
          <w:szCs w:val="24"/>
          <w:lang w:val="en-US"/>
        </w:rPr>
        <w:t xml:space="preserve">2007, every second year, the Danish Institute of Social Research (SFI) has made a record of the number of homeless people living in Denmark, </w:t>
      </w:r>
      <w:r w:rsidRPr="00A251AC">
        <w:rPr>
          <w:rFonts w:ascii="Times New Roman" w:hAnsi="Times New Roman" w:cs="Times New Roman"/>
          <w:sz w:val="24"/>
          <w:szCs w:val="24"/>
          <w:lang w:val="en-US"/>
        </w:rPr>
        <w:t xml:space="preserve">which in 2013 was </w:t>
      </w:r>
      <w:r w:rsidRPr="00335854">
        <w:rPr>
          <w:rFonts w:ascii="Times New Roman" w:hAnsi="Times New Roman" w:cs="Times New Roman"/>
          <w:sz w:val="24"/>
          <w:szCs w:val="24"/>
          <w:lang w:val="en-US"/>
        </w:rPr>
        <w:t xml:space="preserve">5820. The record shows that lack of a home is not </w:t>
      </w:r>
      <w:r>
        <w:rPr>
          <w:rFonts w:ascii="Times New Roman" w:hAnsi="Times New Roman" w:cs="Times New Roman"/>
          <w:sz w:val="24"/>
          <w:szCs w:val="24"/>
          <w:lang w:val="en-US"/>
        </w:rPr>
        <w:t xml:space="preserve">the only problem for </w:t>
      </w:r>
      <w:r w:rsidRPr="00335854">
        <w:rPr>
          <w:rFonts w:ascii="Times New Roman" w:hAnsi="Times New Roman" w:cs="Times New Roman"/>
          <w:sz w:val="24"/>
          <w:szCs w:val="24"/>
          <w:lang w:val="en-US"/>
        </w:rPr>
        <w:t xml:space="preserve">these people. </w:t>
      </w:r>
      <w:r>
        <w:rPr>
          <w:rFonts w:ascii="Times New Roman" w:hAnsi="Times New Roman" w:cs="Times New Roman"/>
          <w:sz w:val="24"/>
          <w:szCs w:val="24"/>
          <w:lang w:val="en-US"/>
        </w:rPr>
        <w:t>Many of the homeless people</w:t>
      </w:r>
      <w:r w:rsidRPr="00335854">
        <w:rPr>
          <w:rFonts w:ascii="Times New Roman" w:hAnsi="Times New Roman" w:cs="Times New Roman"/>
          <w:sz w:val="24"/>
          <w:szCs w:val="24"/>
          <w:lang w:val="en-US"/>
        </w:rPr>
        <w:t xml:space="preserve"> deal with numerous complex </w:t>
      </w:r>
      <w:r w:rsidRPr="00896101">
        <w:rPr>
          <w:rFonts w:ascii="Times New Roman" w:hAnsi="Times New Roman" w:cs="Times New Roman"/>
          <w:sz w:val="24"/>
          <w:szCs w:val="24"/>
          <w:lang w:val="en-GB"/>
        </w:rPr>
        <w:t>psychosocial</w:t>
      </w:r>
      <w:r>
        <w:rPr>
          <w:rFonts w:ascii="Times New Roman" w:hAnsi="Times New Roman" w:cs="Times New Roman"/>
          <w:sz w:val="24"/>
          <w:szCs w:val="24"/>
          <w:lang w:val="en-GB"/>
        </w:rPr>
        <w:t xml:space="preserve"> problems</w:t>
      </w:r>
      <w:r w:rsidRPr="00335854">
        <w:rPr>
          <w:rFonts w:ascii="Times New Roman" w:hAnsi="Times New Roman" w:cs="Times New Roman"/>
          <w:sz w:val="24"/>
          <w:szCs w:val="24"/>
          <w:lang w:val="en-US"/>
        </w:rPr>
        <w:t xml:space="preserve"> besides </w:t>
      </w:r>
      <w:r>
        <w:rPr>
          <w:rFonts w:ascii="Times New Roman" w:hAnsi="Times New Roman" w:cs="Times New Roman"/>
          <w:sz w:val="24"/>
          <w:szCs w:val="24"/>
          <w:lang w:val="en-US"/>
        </w:rPr>
        <w:t>being homeless</w:t>
      </w:r>
      <w:r w:rsidRPr="0033585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8156E5">
        <w:rPr>
          <w:rFonts w:ascii="Times New Roman" w:hAnsi="Times New Roman" w:cs="Times New Roman"/>
          <w:sz w:val="24"/>
          <w:szCs w:val="24"/>
          <w:lang w:val="en-US"/>
        </w:rPr>
        <w:t>which encumbers the solution of homelessness as a societal problem in Denmark.</w:t>
      </w:r>
    </w:p>
    <w:p w:rsidR="0093123F" w:rsidRPr="00335854" w:rsidRDefault="0093123F" w:rsidP="0093123F">
      <w:pPr>
        <w:spacing w:line="360" w:lineRule="auto"/>
        <w:jc w:val="both"/>
        <w:rPr>
          <w:rFonts w:ascii="Times New Roman" w:hAnsi="Times New Roman" w:cs="Times New Roman"/>
          <w:sz w:val="24"/>
          <w:szCs w:val="24"/>
          <w:lang w:val="en-US"/>
        </w:rPr>
      </w:pPr>
      <w:r w:rsidRPr="00335854">
        <w:rPr>
          <w:rFonts w:ascii="Times New Roman" w:hAnsi="Times New Roman" w:cs="Times New Roman"/>
          <w:sz w:val="24"/>
          <w:szCs w:val="24"/>
          <w:lang w:val="en-US"/>
        </w:rPr>
        <w:t>The fact that homelessness is such a complex problem has led to various efforts and strategies in order to solve it. Efforts that differ a lot from each</w:t>
      </w:r>
      <w:r>
        <w:rPr>
          <w:rFonts w:ascii="Times New Roman" w:hAnsi="Times New Roman" w:cs="Times New Roman"/>
          <w:sz w:val="24"/>
          <w:szCs w:val="24"/>
          <w:lang w:val="en-US"/>
        </w:rPr>
        <w:t xml:space="preserve"> </w:t>
      </w:r>
      <w:r w:rsidRPr="00335854">
        <w:rPr>
          <w:rFonts w:ascii="Times New Roman" w:hAnsi="Times New Roman" w:cs="Times New Roman"/>
          <w:sz w:val="24"/>
          <w:szCs w:val="24"/>
          <w:lang w:val="en-US"/>
        </w:rPr>
        <w:t xml:space="preserve">other. Therefore, untill </w:t>
      </w:r>
      <w:r>
        <w:rPr>
          <w:rFonts w:ascii="Times New Roman" w:hAnsi="Times New Roman" w:cs="Times New Roman"/>
          <w:sz w:val="24"/>
          <w:szCs w:val="24"/>
          <w:lang w:val="en-US"/>
        </w:rPr>
        <w:t xml:space="preserve">year </w:t>
      </w:r>
      <w:r w:rsidRPr="00335854">
        <w:rPr>
          <w:rFonts w:ascii="Times New Roman" w:hAnsi="Times New Roman" w:cs="Times New Roman"/>
          <w:sz w:val="24"/>
          <w:szCs w:val="24"/>
          <w:lang w:val="en-US"/>
        </w:rPr>
        <w:t>2008, homelessness was</w:t>
      </w:r>
      <w:r>
        <w:rPr>
          <w:rFonts w:ascii="Times New Roman" w:hAnsi="Times New Roman" w:cs="Times New Roman"/>
          <w:sz w:val="24"/>
          <w:szCs w:val="24"/>
          <w:lang w:val="en-US"/>
        </w:rPr>
        <w:t xml:space="preserve"> viewed</w:t>
      </w:r>
      <w:r w:rsidRPr="00335854">
        <w:rPr>
          <w:rFonts w:ascii="Times New Roman" w:hAnsi="Times New Roman" w:cs="Times New Roman"/>
          <w:sz w:val="24"/>
          <w:szCs w:val="24"/>
          <w:lang w:val="en-US"/>
        </w:rPr>
        <w:t xml:space="preserve"> upon as the final stop on a progressive social decline, which could only be solved gradually. </w:t>
      </w:r>
      <w:r>
        <w:rPr>
          <w:rFonts w:ascii="Times New Roman" w:hAnsi="Times New Roman" w:cs="Times New Roman"/>
          <w:sz w:val="24"/>
          <w:szCs w:val="24"/>
          <w:lang w:val="en-US"/>
        </w:rPr>
        <w:t>T</w:t>
      </w:r>
      <w:r w:rsidRPr="00335854">
        <w:rPr>
          <w:rFonts w:ascii="Times New Roman" w:hAnsi="Times New Roman" w:cs="Times New Roman"/>
          <w:sz w:val="24"/>
          <w:szCs w:val="24"/>
          <w:lang w:val="en-US"/>
        </w:rPr>
        <w:t xml:space="preserve">herefore </w:t>
      </w:r>
      <w:r>
        <w:rPr>
          <w:rFonts w:ascii="Times New Roman" w:hAnsi="Times New Roman" w:cs="Times New Roman"/>
          <w:sz w:val="24"/>
          <w:szCs w:val="24"/>
          <w:lang w:val="en-US"/>
        </w:rPr>
        <w:t xml:space="preserve">the strategy </w:t>
      </w:r>
      <w:r w:rsidRPr="00335854">
        <w:rPr>
          <w:rFonts w:ascii="Times New Roman" w:hAnsi="Times New Roman" w:cs="Times New Roman"/>
          <w:sz w:val="24"/>
          <w:szCs w:val="24"/>
          <w:lang w:val="en-US"/>
        </w:rPr>
        <w:t>included numerous temporary housing solutions, combined with an effort to solve the problems</w:t>
      </w:r>
      <w:r>
        <w:rPr>
          <w:rFonts w:ascii="Times New Roman" w:hAnsi="Times New Roman" w:cs="Times New Roman"/>
          <w:sz w:val="24"/>
          <w:szCs w:val="24"/>
          <w:lang w:val="en-US"/>
        </w:rPr>
        <w:t xml:space="preserve"> related</w:t>
      </w:r>
      <w:r w:rsidRPr="00335854">
        <w:rPr>
          <w:rFonts w:ascii="Times New Roman" w:hAnsi="Times New Roman" w:cs="Times New Roman"/>
          <w:sz w:val="24"/>
          <w:szCs w:val="24"/>
          <w:lang w:val="en-US"/>
        </w:rPr>
        <w:t xml:space="preserve"> to homelessness, before </w:t>
      </w:r>
      <w:r>
        <w:rPr>
          <w:rFonts w:ascii="Times New Roman" w:hAnsi="Times New Roman" w:cs="Times New Roman"/>
          <w:sz w:val="24"/>
          <w:szCs w:val="24"/>
          <w:lang w:val="en-US"/>
        </w:rPr>
        <w:t xml:space="preserve">the state of </w:t>
      </w:r>
      <w:r w:rsidRPr="00335854">
        <w:rPr>
          <w:rFonts w:ascii="Times New Roman" w:hAnsi="Times New Roman" w:cs="Times New Roman"/>
          <w:sz w:val="24"/>
          <w:szCs w:val="24"/>
          <w:lang w:val="en-US"/>
        </w:rPr>
        <w:t>homelessness itself could be dealt with.</w:t>
      </w:r>
      <w:r>
        <w:rPr>
          <w:rFonts w:ascii="Times New Roman" w:hAnsi="Times New Roman" w:cs="Times New Roman"/>
          <w:sz w:val="24"/>
          <w:szCs w:val="24"/>
          <w:lang w:val="en-US"/>
        </w:rPr>
        <w:t xml:space="preserve"> </w:t>
      </w:r>
      <w:r w:rsidRPr="00335854">
        <w:rPr>
          <w:rFonts w:ascii="Times New Roman" w:hAnsi="Times New Roman" w:cs="Times New Roman"/>
          <w:sz w:val="24"/>
          <w:szCs w:val="24"/>
          <w:lang w:val="en-US"/>
        </w:rPr>
        <w:t xml:space="preserve">In 2008 that strategy was replaced. Now the Danish society looks upon homelessness as a far more dynamic state, </w:t>
      </w:r>
      <w:r>
        <w:rPr>
          <w:rFonts w:ascii="Times New Roman" w:hAnsi="Times New Roman" w:cs="Times New Roman"/>
          <w:sz w:val="24"/>
          <w:szCs w:val="24"/>
          <w:lang w:val="en-US"/>
        </w:rPr>
        <w:t xml:space="preserve">in which </w:t>
      </w:r>
      <w:r w:rsidRPr="00335854">
        <w:rPr>
          <w:rFonts w:ascii="Times New Roman" w:hAnsi="Times New Roman" w:cs="Times New Roman"/>
          <w:sz w:val="24"/>
          <w:szCs w:val="24"/>
          <w:lang w:val="en-US"/>
        </w:rPr>
        <w:t xml:space="preserve">a person through life can </w:t>
      </w:r>
      <w:r>
        <w:rPr>
          <w:rFonts w:ascii="Times New Roman" w:hAnsi="Times New Roman" w:cs="Times New Roman"/>
          <w:sz w:val="24"/>
          <w:szCs w:val="24"/>
          <w:lang w:val="en-US"/>
        </w:rPr>
        <w:t xml:space="preserve">be </w:t>
      </w:r>
      <w:r w:rsidRPr="00335854">
        <w:rPr>
          <w:rFonts w:ascii="Times New Roman" w:hAnsi="Times New Roman" w:cs="Times New Roman"/>
          <w:sz w:val="24"/>
          <w:szCs w:val="24"/>
          <w:lang w:val="en-US"/>
        </w:rPr>
        <w:t>in and out of. Furthermore the solution to solving the problem of homelessnes is</w:t>
      </w:r>
      <w:r>
        <w:rPr>
          <w:rFonts w:ascii="Times New Roman" w:hAnsi="Times New Roman" w:cs="Times New Roman"/>
          <w:sz w:val="24"/>
          <w:szCs w:val="24"/>
          <w:lang w:val="en-US"/>
        </w:rPr>
        <w:t xml:space="preserve"> now thought</w:t>
      </w:r>
      <w:r w:rsidRPr="00335854">
        <w:rPr>
          <w:rFonts w:ascii="Times New Roman" w:hAnsi="Times New Roman" w:cs="Times New Roman"/>
          <w:sz w:val="24"/>
          <w:szCs w:val="24"/>
          <w:lang w:val="en-US"/>
        </w:rPr>
        <w:t xml:space="preserve"> to be a permanent housing solution, combined with housing assistance.</w:t>
      </w:r>
    </w:p>
    <w:p w:rsidR="0093123F" w:rsidRPr="00335854" w:rsidRDefault="0093123F" w:rsidP="0093123F">
      <w:pPr>
        <w:spacing w:line="360" w:lineRule="auto"/>
        <w:jc w:val="both"/>
        <w:rPr>
          <w:rFonts w:ascii="Times New Roman" w:hAnsi="Times New Roman" w:cs="Times New Roman"/>
          <w:sz w:val="24"/>
          <w:szCs w:val="24"/>
          <w:lang w:val="en-US"/>
        </w:rPr>
      </w:pPr>
      <w:r w:rsidRPr="00335854">
        <w:rPr>
          <w:rFonts w:ascii="Times New Roman" w:hAnsi="Times New Roman" w:cs="Times New Roman"/>
          <w:sz w:val="24"/>
          <w:szCs w:val="24"/>
          <w:lang w:val="en-US"/>
        </w:rPr>
        <w:t>That can be</w:t>
      </w:r>
      <w:r>
        <w:rPr>
          <w:rFonts w:ascii="Times New Roman" w:hAnsi="Times New Roman" w:cs="Times New Roman"/>
          <w:sz w:val="24"/>
          <w:szCs w:val="24"/>
          <w:lang w:val="en-US"/>
        </w:rPr>
        <w:t xml:space="preserve"> considered</w:t>
      </w:r>
      <w:r w:rsidRPr="00335854">
        <w:rPr>
          <w:rFonts w:ascii="Times New Roman" w:hAnsi="Times New Roman" w:cs="Times New Roman"/>
          <w:sz w:val="24"/>
          <w:szCs w:val="24"/>
          <w:lang w:val="en-US"/>
        </w:rPr>
        <w:t xml:space="preserve"> as a revolution within the view upon homelessness, including homeless people and what their problems and needs are characterized by. Also it shows that homelessness as a social problem, is not a universal phenomenon.</w:t>
      </w:r>
      <w:r>
        <w:rPr>
          <w:rFonts w:ascii="Times New Roman" w:hAnsi="Times New Roman" w:cs="Times New Roman"/>
          <w:sz w:val="24"/>
          <w:szCs w:val="24"/>
          <w:lang w:val="en-US"/>
        </w:rPr>
        <w:t xml:space="preserve"> </w:t>
      </w:r>
      <w:r w:rsidR="003D78D0">
        <w:rPr>
          <w:rFonts w:ascii="Times New Roman" w:hAnsi="Times New Roman" w:cs="Times New Roman"/>
          <w:sz w:val="24"/>
          <w:szCs w:val="24"/>
          <w:lang w:val="en-US"/>
        </w:rPr>
        <w:t>Lokese puts it this way:</w:t>
      </w:r>
    </w:p>
    <w:p w:rsidR="0093123F" w:rsidRPr="00335854" w:rsidRDefault="0093123F" w:rsidP="0093123F">
      <w:pPr>
        <w:spacing w:line="360" w:lineRule="auto"/>
        <w:jc w:val="both"/>
        <w:rPr>
          <w:rFonts w:ascii="Times New Roman" w:hAnsi="Times New Roman" w:cs="Times New Roman"/>
          <w:sz w:val="24"/>
          <w:szCs w:val="24"/>
          <w:lang w:val="en-US"/>
        </w:rPr>
      </w:pPr>
      <w:r w:rsidRPr="00170572">
        <w:rPr>
          <w:rFonts w:ascii="Times New Roman" w:hAnsi="Times New Roman" w:cs="Times New Roman"/>
          <w:i/>
          <w:sz w:val="24"/>
          <w:szCs w:val="24"/>
          <w:lang w:val="en-US"/>
        </w:rPr>
        <w:t>”Homelessness became accepted as a social problem only when the image of such people as winos and bums was replaced with an image of them as guiltless women and children. Stated simply, social problems claims of any sort are the most viable when victims are constructed as the type of person who deserves sympathy”</w:t>
      </w:r>
      <w:r w:rsidRPr="00170572">
        <w:rPr>
          <w:rFonts w:ascii="Times New Roman" w:hAnsi="Times New Roman" w:cs="Times New Roman"/>
          <w:sz w:val="24"/>
          <w:szCs w:val="24"/>
          <w:lang w:val="en-US"/>
        </w:rPr>
        <w:t xml:space="preserve"> (Stax 2005: 120,</w:t>
      </w:r>
      <w:r>
        <w:rPr>
          <w:rFonts w:ascii="Times New Roman" w:hAnsi="Times New Roman" w:cs="Times New Roman"/>
          <w:sz w:val="24"/>
          <w:szCs w:val="24"/>
          <w:lang w:val="en-US"/>
        </w:rPr>
        <w:t xml:space="preserve"> refers to</w:t>
      </w:r>
      <w:r w:rsidRPr="00170572">
        <w:rPr>
          <w:rFonts w:ascii="Times New Roman" w:hAnsi="Times New Roman" w:cs="Times New Roman"/>
          <w:sz w:val="24"/>
          <w:szCs w:val="24"/>
          <w:lang w:val="en-US"/>
        </w:rPr>
        <w:t xml:space="preserve"> Lokese 1992: 151).</w:t>
      </w:r>
    </w:p>
    <w:p w:rsidR="0093123F" w:rsidRDefault="0093123F" w:rsidP="0093123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Homelessness, including homeless people and their problems and needs can therefore be viewed as social constructions, which is the starting point of this master thesis.</w:t>
      </w:r>
    </w:p>
    <w:p w:rsidR="0093123F" w:rsidRDefault="0093123F" w:rsidP="0093123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work within an interactionist, social constructivist conceptual framework and wish to investigate, how homeless people construct themselves, their problems and their needs. Besides that, I wish to investigate, how they position themselves in the interview about these subject, from a view of </w:t>
      </w:r>
      <w:r>
        <w:rPr>
          <w:rFonts w:ascii="Times New Roman" w:hAnsi="Times New Roman" w:cs="Times New Roman"/>
          <w:sz w:val="24"/>
          <w:szCs w:val="24"/>
          <w:lang w:val="en-US"/>
        </w:rPr>
        <w:lastRenderedPageBreak/>
        <w:t>homeless people as rationally acting individuals. I have therefore the following problem formulation:</w:t>
      </w:r>
    </w:p>
    <w:p w:rsidR="0093123F" w:rsidRPr="0093123F" w:rsidRDefault="0093123F" w:rsidP="0093123F">
      <w:pPr>
        <w:spacing w:line="360" w:lineRule="auto"/>
        <w:jc w:val="both"/>
        <w:rPr>
          <w:rFonts w:ascii="Times New Roman" w:hAnsi="Times New Roman" w:cs="Times New Roman"/>
          <w:sz w:val="24"/>
          <w:szCs w:val="24"/>
          <w:lang w:val="en-US"/>
        </w:rPr>
      </w:pPr>
      <w:r w:rsidRPr="00E8116A">
        <w:rPr>
          <w:rFonts w:ascii="Times New Roman" w:hAnsi="Times New Roman" w:cs="Times New Roman"/>
          <w:i/>
          <w:sz w:val="24"/>
          <w:szCs w:val="24"/>
          <w:lang w:val="en-US"/>
        </w:rPr>
        <w:t>“What characterizes homeless people’s understanding of their problems and needs? And how do they position themselves, in the interview about these subjects?”</w:t>
      </w:r>
    </w:p>
    <w:p w:rsidR="0093123F" w:rsidRDefault="0093123F" w:rsidP="0093123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 have in this master thesis conducted interviews with 5 homeless or former homeless people about their problems and needs to answer my questions.</w:t>
      </w:r>
    </w:p>
    <w:p w:rsidR="0093123F" w:rsidRDefault="0093123F" w:rsidP="0093123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main points in the conclusion of this study is, that the homeless people’s understanding of their problems is characterized by the fact that they describe very complex social problems, such as unemployment, alcohol abuse, financial problems and health problems combined with homelessness, which they rarely define as caused by themselves. Instead they blame coincidences, other people, or a rigid, economy-focused dysfunctional public system, that does not listen to them or help them. An important point is that all informants find the different kinds of accommodation facilities for homeless people deeply problematic because of the composition of residents that leads to an unsafe environment where threats, violence and abuse of substances are everyday phenomena.</w:t>
      </w:r>
    </w:p>
    <w:p w:rsidR="0093123F" w:rsidRDefault="0093123F" w:rsidP="0093123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Furthermore the homeless people’s understanding of their problems is characterized by the surprising fact that 4 out of 5 informants did not see homelessness unambiguously as a problem. Instead they saw it as a state of freedom from the rules and obligations for a life within the social norms of society. Therefore they also found it problematic to function in an apartment because of the connected obligations.</w:t>
      </w:r>
    </w:p>
    <w:p w:rsidR="0093123F" w:rsidRDefault="0093123F" w:rsidP="0093123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homeless people’s understanding of their needs is characterized by numerous categories of needs that are not only connected to material and financial conditions, but also to self-actualization and meaningful social relations. Overall, the needs match the problems and they actually also match the aims of the Danish Homeless Strategy.</w:t>
      </w:r>
    </w:p>
    <w:p w:rsidR="0093123F" w:rsidRPr="00335854" w:rsidRDefault="0093123F" w:rsidP="0093123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Finally the homeless people position themselves in various ways throughout the interviews. The most frequent positions are the position as a </w:t>
      </w:r>
      <w:r w:rsidRPr="00B16560">
        <w:rPr>
          <w:rFonts w:ascii="Times New Roman" w:hAnsi="Times New Roman" w:cs="Times New Roman"/>
          <w:i/>
          <w:sz w:val="24"/>
          <w:szCs w:val="24"/>
          <w:lang w:val="en-US"/>
        </w:rPr>
        <w:t>victim</w:t>
      </w:r>
      <w:r>
        <w:rPr>
          <w:rFonts w:ascii="Times New Roman" w:hAnsi="Times New Roman" w:cs="Times New Roman"/>
          <w:sz w:val="24"/>
          <w:szCs w:val="24"/>
          <w:lang w:val="en-US"/>
        </w:rPr>
        <w:t xml:space="preserve">, an </w:t>
      </w:r>
      <w:r w:rsidRPr="00B16560">
        <w:rPr>
          <w:rFonts w:ascii="Times New Roman" w:hAnsi="Times New Roman" w:cs="Times New Roman"/>
          <w:i/>
          <w:sz w:val="24"/>
          <w:szCs w:val="24"/>
          <w:lang w:val="en-US"/>
        </w:rPr>
        <w:t>independent and strong</w:t>
      </w:r>
      <w:r>
        <w:rPr>
          <w:rFonts w:ascii="Times New Roman" w:hAnsi="Times New Roman" w:cs="Times New Roman"/>
          <w:sz w:val="24"/>
          <w:szCs w:val="24"/>
          <w:lang w:val="en-US"/>
        </w:rPr>
        <w:t xml:space="preserve"> person, a person </w:t>
      </w:r>
      <w:r w:rsidRPr="00B16560">
        <w:rPr>
          <w:rFonts w:ascii="Times New Roman" w:hAnsi="Times New Roman" w:cs="Times New Roman"/>
          <w:i/>
          <w:sz w:val="24"/>
          <w:szCs w:val="24"/>
          <w:lang w:val="en-US"/>
        </w:rPr>
        <w:t>belonging to a different (and better) group of people</w:t>
      </w:r>
      <w:r>
        <w:rPr>
          <w:rFonts w:ascii="Times New Roman" w:hAnsi="Times New Roman" w:cs="Times New Roman"/>
          <w:sz w:val="24"/>
          <w:szCs w:val="24"/>
          <w:lang w:val="en-US"/>
        </w:rPr>
        <w:t xml:space="preserve"> than other homeless people, and </w:t>
      </w:r>
      <w:r w:rsidRPr="00B16560">
        <w:rPr>
          <w:rFonts w:ascii="Times New Roman" w:hAnsi="Times New Roman" w:cs="Times New Roman"/>
          <w:i/>
          <w:sz w:val="24"/>
          <w:szCs w:val="24"/>
          <w:lang w:val="en-US"/>
        </w:rPr>
        <w:t>a happy homeless,</w:t>
      </w:r>
      <w:r>
        <w:rPr>
          <w:rFonts w:ascii="Times New Roman" w:hAnsi="Times New Roman" w:cs="Times New Roman"/>
          <w:sz w:val="24"/>
          <w:szCs w:val="24"/>
          <w:lang w:val="en-US"/>
        </w:rPr>
        <w:t xml:space="preserve"> which all are underlined by the use of </w:t>
      </w:r>
      <w:r w:rsidRPr="00D218B3">
        <w:rPr>
          <w:rFonts w:ascii="Times New Roman" w:hAnsi="Times New Roman" w:cs="Times New Roman"/>
          <w:i/>
          <w:sz w:val="24"/>
          <w:szCs w:val="24"/>
          <w:lang w:val="en-US"/>
        </w:rPr>
        <w:t>accounts</w:t>
      </w:r>
      <w:r>
        <w:rPr>
          <w:rFonts w:ascii="Times New Roman" w:hAnsi="Times New Roman" w:cs="Times New Roman"/>
          <w:sz w:val="24"/>
          <w:szCs w:val="24"/>
          <w:lang w:val="en-US"/>
        </w:rPr>
        <w:t>, defined as excuses or justifications to explain their overall situation and so underline their (unconscious) choice of positions.</w:t>
      </w:r>
    </w:p>
    <w:sdt>
      <w:sdtPr>
        <w:rPr>
          <w:rFonts w:asciiTheme="minorHAnsi" w:eastAsiaTheme="minorHAnsi" w:hAnsiTheme="minorHAnsi" w:cstheme="minorBidi"/>
          <w:b w:val="0"/>
          <w:bCs w:val="0"/>
          <w:color w:val="auto"/>
          <w:sz w:val="22"/>
          <w:szCs w:val="22"/>
          <w:lang w:eastAsia="en-US"/>
        </w:rPr>
        <w:id w:val="-1223830366"/>
        <w:docPartObj>
          <w:docPartGallery w:val="Table of Contents"/>
          <w:docPartUnique/>
        </w:docPartObj>
      </w:sdtPr>
      <w:sdtEndPr/>
      <w:sdtContent>
        <w:p w:rsidR="00C52F27" w:rsidRDefault="00C52F27">
          <w:pPr>
            <w:pStyle w:val="Overskrift"/>
          </w:pPr>
          <w:r>
            <w:t>Indholdsfortegnelse</w:t>
          </w:r>
        </w:p>
        <w:p w:rsidR="00812571" w:rsidRDefault="00C52F27">
          <w:pPr>
            <w:pStyle w:val="Indholdsfortegnelse1"/>
            <w:tabs>
              <w:tab w:val="right" w:leader="dot" w:pos="9628"/>
            </w:tabs>
            <w:rPr>
              <w:rFonts w:eastAsiaTheme="minorEastAsia"/>
              <w:noProof/>
              <w:lang w:eastAsia="da-DK"/>
            </w:rPr>
          </w:pPr>
          <w:r>
            <w:fldChar w:fldCharType="begin"/>
          </w:r>
          <w:r>
            <w:instrText xml:space="preserve"> TOC \o "1-3" \h \z \u </w:instrText>
          </w:r>
          <w:r>
            <w:fldChar w:fldCharType="separate"/>
          </w:r>
          <w:hyperlink w:anchor="_Toc394613933" w:history="1">
            <w:r w:rsidR="00812571" w:rsidRPr="00D453C0">
              <w:rPr>
                <w:rStyle w:val="Hyperlink"/>
                <w:noProof/>
              </w:rPr>
              <w:t>1. Indledning</w:t>
            </w:r>
            <w:r w:rsidR="00812571">
              <w:rPr>
                <w:noProof/>
                <w:webHidden/>
              </w:rPr>
              <w:tab/>
            </w:r>
            <w:r w:rsidR="00812571">
              <w:rPr>
                <w:noProof/>
                <w:webHidden/>
              </w:rPr>
              <w:fldChar w:fldCharType="begin"/>
            </w:r>
            <w:r w:rsidR="00812571">
              <w:rPr>
                <w:noProof/>
                <w:webHidden/>
              </w:rPr>
              <w:instrText xml:space="preserve"> PAGEREF _Toc394613933 \h </w:instrText>
            </w:r>
            <w:r w:rsidR="00812571">
              <w:rPr>
                <w:noProof/>
                <w:webHidden/>
              </w:rPr>
            </w:r>
            <w:r w:rsidR="00812571">
              <w:rPr>
                <w:noProof/>
                <w:webHidden/>
              </w:rPr>
              <w:fldChar w:fldCharType="separate"/>
            </w:r>
            <w:r w:rsidR="006A749C">
              <w:rPr>
                <w:noProof/>
                <w:webHidden/>
              </w:rPr>
              <w:t>5</w:t>
            </w:r>
            <w:r w:rsidR="00812571">
              <w:rPr>
                <w:noProof/>
                <w:webHidden/>
              </w:rPr>
              <w:fldChar w:fldCharType="end"/>
            </w:r>
          </w:hyperlink>
        </w:p>
        <w:p w:rsidR="00812571" w:rsidRDefault="00393ED1">
          <w:pPr>
            <w:pStyle w:val="Indholdsfortegnelse1"/>
            <w:tabs>
              <w:tab w:val="right" w:leader="dot" w:pos="9628"/>
            </w:tabs>
            <w:rPr>
              <w:rFonts w:eastAsiaTheme="minorEastAsia"/>
              <w:noProof/>
              <w:lang w:eastAsia="da-DK"/>
            </w:rPr>
          </w:pPr>
          <w:hyperlink w:anchor="_Toc394613934" w:history="1">
            <w:r w:rsidR="00812571" w:rsidRPr="00D453C0">
              <w:rPr>
                <w:rStyle w:val="Hyperlink"/>
                <w:noProof/>
              </w:rPr>
              <w:t>2. Problemfelt</w:t>
            </w:r>
            <w:r w:rsidR="00812571">
              <w:rPr>
                <w:noProof/>
                <w:webHidden/>
              </w:rPr>
              <w:tab/>
            </w:r>
            <w:r w:rsidR="00812571">
              <w:rPr>
                <w:noProof/>
                <w:webHidden/>
              </w:rPr>
              <w:fldChar w:fldCharType="begin"/>
            </w:r>
            <w:r w:rsidR="00812571">
              <w:rPr>
                <w:noProof/>
                <w:webHidden/>
              </w:rPr>
              <w:instrText xml:space="preserve"> PAGEREF _Toc394613934 \h </w:instrText>
            </w:r>
            <w:r w:rsidR="00812571">
              <w:rPr>
                <w:noProof/>
                <w:webHidden/>
              </w:rPr>
            </w:r>
            <w:r w:rsidR="00812571">
              <w:rPr>
                <w:noProof/>
                <w:webHidden/>
              </w:rPr>
              <w:fldChar w:fldCharType="separate"/>
            </w:r>
            <w:r w:rsidR="006A749C">
              <w:rPr>
                <w:noProof/>
                <w:webHidden/>
              </w:rPr>
              <w:t>6</w:t>
            </w:r>
            <w:r w:rsidR="00812571">
              <w:rPr>
                <w:noProof/>
                <w:webHidden/>
              </w:rPr>
              <w:fldChar w:fldCharType="end"/>
            </w:r>
          </w:hyperlink>
        </w:p>
        <w:p w:rsidR="00812571" w:rsidRDefault="00393ED1">
          <w:pPr>
            <w:pStyle w:val="Indholdsfortegnelse2"/>
            <w:tabs>
              <w:tab w:val="right" w:leader="dot" w:pos="9628"/>
            </w:tabs>
            <w:rPr>
              <w:rFonts w:eastAsiaTheme="minorEastAsia"/>
              <w:noProof/>
              <w:lang w:eastAsia="da-DK"/>
            </w:rPr>
          </w:pPr>
          <w:hyperlink w:anchor="_Toc394613935" w:history="1">
            <w:r w:rsidR="00812571" w:rsidRPr="00D453C0">
              <w:rPr>
                <w:rStyle w:val="Hyperlink"/>
                <w:noProof/>
              </w:rPr>
              <w:t>Hjemløshed i Danmark: Et komplekst socialt problem</w:t>
            </w:r>
            <w:r w:rsidR="00812571">
              <w:rPr>
                <w:noProof/>
                <w:webHidden/>
              </w:rPr>
              <w:tab/>
            </w:r>
            <w:r w:rsidR="00812571">
              <w:rPr>
                <w:noProof/>
                <w:webHidden/>
              </w:rPr>
              <w:fldChar w:fldCharType="begin"/>
            </w:r>
            <w:r w:rsidR="00812571">
              <w:rPr>
                <w:noProof/>
                <w:webHidden/>
              </w:rPr>
              <w:instrText xml:space="preserve"> PAGEREF _Toc394613935 \h </w:instrText>
            </w:r>
            <w:r w:rsidR="00812571">
              <w:rPr>
                <w:noProof/>
                <w:webHidden/>
              </w:rPr>
            </w:r>
            <w:r w:rsidR="00812571">
              <w:rPr>
                <w:noProof/>
                <w:webHidden/>
              </w:rPr>
              <w:fldChar w:fldCharType="separate"/>
            </w:r>
            <w:r w:rsidR="006A749C">
              <w:rPr>
                <w:noProof/>
                <w:webHidden/>
              </w:rPr>
              <w:t>6</w:t>
            </w:r>
            <w:r w:rsidR="00812571">
              <w:rPr>
                <w:noProof/>
                <w:webHidden/>
              </w:rPr>
              <w:fldChar w:fldCharType="end"/>
            </w:r>
          </w:hyperlink>
        </w:p>
        <w:p w:rsidR="00812571" w:rsidRDefault="00393ED1">
          <w:pPr>
            <w:pStyle w:val="Indholdsfortegnelse2"/>
            <w:tabs>
              <w:tab w:val="right" w:leader="dot" w:pos="9628"/>
            </w:tabs>
            <w:rPr>
              <w:rFonts w:eastAsiaTheme="minorEastAsia"/>
              <w:noProof/>
              <w:lang w:eastAsia="da-DK"/>
            </w:rPr>
          </w:pPr>
          <w:hyperlink w:anchor="_Toc394613936" w:history="1">
            <w:r w:rsidR="00812571" w:rsidRPr="00D453C0">
              <w:rPr>
                <w:rStyle w:val="Hyperlink"/>
                <w:noProof/>
              </w:rPr>
              <w:t>Et ændret syn på hjemløshed</w:t>
            </w:r>
            <w:r w:rsidR="00812571">
              <w:rPr>
                <w:noProof/>
                <w:webHidden/>
              </w:rPr>
              <w:tab/>
            </w:r>
            <w:r w:rsidR="00812571">
              <w:rPr>
                <w:noProof/>
                <w:webHidden/>
              </w:rPr>
              <w:fldChar w:fldCharType="begin"/>
            </w:r>
            <w:r w:rsidR="00812571">
              <w:rPr>
                <w:noProof/>
                <w:webHidden/>
              </w:rPr>
              <w:instrText xml:space="preserve"> PAGEREF _Toc394613936 \h </w:instrText>
            </w:r>
            <w:r w:rsidR="00812571">
              <w:rPr>
                <w:noProof/>
                <w:webHidden/>
              </w:rPr>
            </w:r>
            <w:r w:rsidR="00812571">
              <w:rPr>
                <w:noProof/>
                <w:webHidden/>
              </w:rPr>
              <w:fldChar w:fldCharType="separate"/>
            </w:r>
            <w:r w:rsidR="006A749C">
              <w:rPr>
                <w:noProof/>
                <w:webHidden/>
              </w:rPr>
              <w:t>8</w:t>
            </w:r>
            <w:r w:rsidR="00812571">
              <w:rPr>
                <w:noProof/>
                <w:webHidden/>
              </w:rPr>
              <w:fldChar w:fldCharType="end"/>
            </w:r>
          </w:hyperlink>
        </w:p>
        <w:p w:rsidR="00812571" w:rsidRDefault="00393ED1">
          <w:pPr>
            <w:pStyle w:val="Indholdsfortegnelse2"/>
            <w:tabs>
              <w:tab w:val="right" w:leader="dot" w:pos="9628"/>
            </w:tabs>
            <w:rPr>
              <w:rFonts w:eastAsiaTheme="minorEastAsia"/>
              <w:noProof/>
              <w:lang w:eastAsia="da-DK"/>
            </w:rPr>
          </w:pPr>
          <w:hyperlink w:anchor="_Toc394613937" w:history="1">
            <w:r w:rsidR="00812571" w:rsidRPr="00D453C0">
              <w:rPr>
                <w:rStyle w:val="Hyperlink"/>
                <w:noProof/>
              </w:rPr>
              <w:t>Indsatsen på hjemløseområdet</w:t>
            </w:r>
            <w:r w:rsidR="00812571">
              <w:rPr>
                <w:noProof/>
                <w:webHidden/>
              </w:rPr>
              <w:tab/>
            </w:r>
            <w:r w:rsidR="00812571">
              <w:rPr>
                <w:noProof/>
                <w:webHidden/>
              </w:rPr>
              <w:fldChar w:fldCharType="begin"/>
            </w:r>
            <w:r w:rsidR="00812571">
              <w:rPr>
                <w:noProof/>
                <w:webHidden/>
              </w:rPr>
              <w:instrText xml:space="preserve"> PAGEREF _Toc394613937 \h </w:instrText>
            </w:r>
            <w:r w:rsidR="00812571">
              <w:rPr>
                <w:noProof/>
                <w:webHidden/>
              </w:rPr>
            </w:r>
            <w:r w:rsidR="00812571">
              <w:rPr>
                <w:noProof/>
                <w:webHidden/>
              </w:rPr>
              <w:fldChar w:fldCharType="separate"/>
            </w:r>
            <w:r w:rsidR="006A749C">
              <w:rPr>
                <w:noProof/>
                <w:webHidden/>
              </w:rPr>
              <w:t>9</w:t>
            </w:r>
            <w:r w:rsidR="00812571">
              <w:rPr>
                <w:noProof/>
                <w:webHidden/>
              </w:rPr>
              <w:fldChar w:fldCharType="end"/>
            </w:r>
          </w:hyperlink>
        </w:p>
        <w:p w:rsidR="00812571" w:rsidRDefault="00393ED1">
          <w:pPr>
            <w:pStyle w:val="Indholdsfortegnelse3"/>
            <w:tabs>
              <w:tab w:val="right" w:leader="dot" w:pos="9628"/>
            </w:tabs>
            <w:rPr>
              <w:rFonts w:eastAsiaTheme="minorEastAsia"/>
              <w:noProof/>
              <w:lang w:eastAsia="da-DK"/>
            </w:rPr>
          </w:pPr>
          <w:hyperlink w:anchor="_Toc394613938" w:history="1">
            <w:r w:rsidR="00812571" w:rsidRPr="00D453C0">
              <w:rPr>
                <w:rStyle w:val="Hyperlink"/>
                <w:noProof/>
              </w:rPr>
              <w:t>Generelle lovgivningsmæssige bestemmelser</w:t>
            </w:r>
            <w:r w:rsidR="00812571">
              <w:rPr>
                <w:noProof/>
                <w:webHidden/>
              </w:rPr>
              <w:tab/>
            </w:r>
            <w:r w:rsidR="00812571">
              <w:rPr>
                <w:noProof/>
                <w:webHidden/>
              </w:rPr>
              <w:fldChar w:fldCharType="begin"/>
            </w:r>
            <w:r w:rsidR="00812571">
              <w:rPr>
                <w:noProof/>
                <w:webHidden/>
              </w:rPr>
              <w:instrText xml:space="preserve"> PAGEREF _Toc394613938 \h </w:instrText>
            </w:r>
            <w:r w:rsidR="00812571">
              <w:rPr>
                <w:noProof/>
                <w:webHidden/>
              </w:rPr>
            </w:r>
            <w:r w:rsidR="00812571">
              <w:rPr>
                <w:noProof/>
                <w:webHidden/>
              </w:rPr>
              <w:fldChar w:fldCharType="separate"/>
            </w:r>
            <w:r w:rsidR="006A749C">
              <w:rPr>
                <w:noProof/>
                <w:webHidden/>
              </w:rPr>
              <w:t>9</w:t>
            </w:r>
            <w:r w:rsidR="00812571">
              <w:rPr>
                <w:noProof/>
                <w:webHidden/>
              </w:rPr>
              <w:fldChar w:fldCharType="end"/>
            </w:r>
          </w:hyperlink>
        </w:p>
        <w:p w:rsidR="00812571" w:rsidRDefault="00393ED1">
          <w:pPr>
            <w:pStyle w:val="Indholdsfortegnelse3"/>
            <w:tabs>
              <w:tab w:val="right" w:leader="dot" w:pos="9628"/>
            </w:tabs>
            <w:rPr>
              <w:rFonts w:eastAsiaTheme="minorEastAsia"/>
              <w:noProof/>
              <w:lang w:eastAsia="da-DK"/>
            </w:rPr>
          </w:pPr>
          <w:hyperlink w:anchor="_Toc394613939" w:history="1">
            <w:r w:rsidR="00812571" w:rsidRPr="00D453C0">
              <w:rPr>
                <w:rStyle w:val="Hyperlink"/>
                <w:noProof/>
              </w:rPr>
              <w:t>Hjemløsestrategien før og nu</w:t>
            </w:r>
            <w:r w:rsidR="00812571">
              <w:rPr>
                <w:noProof/>
                <w:webHidden/>
              </w:rPr>
              <w:tab/>
            </w:r>
            <w:r w:rsidR="00812571">
              <w:rPr>
                <w:noProof/>
                <w:webHidden/>
              </w:rPr>
              <w:fldChar w:fldCharType="begin"/>
            </w:r>
            <w:r w:rsidR="00812571">
              <w:rPr>
                <w:noProof/>
                <w:webHidden/>
              </w:rPr>
              <w:instrText xml:space="preserve"> PAGEREF _Toc394613939 \h </w:instrText>
            </w:r>
            <w:r w:rsidR="00812571">
              <w:rPr>
                <w:noProof/>
                <w:webHidden/>
              </w:rPr>
            </w:r>
            <w:r w:rsidR="00812571">
              <w:rPr>
                <w:noProof/>
                <w:webHidden/>
              </w:rPr>
              <w:fldChar w:fldCharType="separate"/>
            </w:r>
            <w:r w:rsidR="006A749C">
              <w:rPr>
                <w:noProof/>
                <w:webHidden/>
              </w:rPr>
              <w:t>9</w:t>
            </w:r>
            <w:r w:rsidR="00812571">
              <w:rPr>
                <w:noProof/>
                <w:webHidden/>
              </w:rPr>
              <w:fldChar w:fldCharType="end"/>
            </w:r>
          </w:hyperlink>
        </w:p>
        <w:p w:rsidR="00812571" w:rsidRDefault="00393ED1">
          <w:pPr>
            <w:pStyle w:val="Indholdsfortegnelse2"/>
            <w:tabs>
              <w:tab w:val="right" w:leader="dot" w:pos="9628"/>
            </w:tabs>
            <w:rPr>
              <w:rFonts w:eastAsiaTheme="minorEastAsia"/>
              <w:noProof/>
              <w:lang w:eastAsia="da-DK"/>
            </w:rPr>
          </w:pPr>
          <w:hyperlink w:anchor="_Toc394613940" w:history="1">
            <w:r w:rsidR="00812571" w:rsidRPr="00D453C0">
              <w:rPr>
                <w:rStyle w:val="Hyperlink"/>
                <w:noProof/>
              </w:rPr>
              <w:t>Effekten af hjemløsestrategien</w:t>
            </w:r>
            <w:r w:rsidR="00812571">
              <w:rPr>
                <w:noProof/>
                <w:webHidden/>
              </w:rPr>
              <w:tab/>
            </w:r>
            <w:r w:rsidR="00812571">
              <w:rPr>
                <w:noProof/>
                <w:webHidden/>
              </w:rPr>
              <w:fldChar w:fldCharType="begin"/>
            </w:r>
            <w:r w:rsidR="00812571">
              <w:rPr>
                <w:noProof/>
                <w:webHidden/>
              </w:rPr>
              <w:instrText xml:space="preserve"> PAGEREF _Toc394613940 \h </w:instrText>
            </w:r>
            <w:r w:rsidR="00812571">
              <w:rPr>
                <w:noProof/>
                <w:webHidden/>
              </w:rPr>
            </w:r>
            <w:r w:rsidR="00812571">
              <w:rPr>
                <w:noProof/>
                <w:webHidden/>
              </w:rPr>
              <w:fldChar w:fldCharType="separate"/>
            </w:r>
            <w:r w:rsidR="006A749C">
              <w:rPr>
                <w:noProof/>
                <w:webHidden/>
              </w:rPr>
              <w:t>11</w:t>
            </w:r>
            <w:r w:rsidR="00812571">
              <w:rPr>
                <w:noProof/>
                <w:webHidden/>
              </w:rPr>
              <w:fldChar w:fldCharType="end"/>
            </w:r>
          </w:hyperlink>
        </w:p>
        <w:p w:rsidR="00812571" w:rsidRDefault="00393ED1">
          <w:pPr>
            <w:pStyle w:val="Indholdsfortegnelse2"/>
            <w:tabs>
              <w:tab w:val="right" w:leader="dot" w:pos="9628"/>
            </w:tabs>
            <w:rPr>
              <w:rFonts w:eastAsiaTheme="minorEastAsia"/>
              <w:noProof/>
              <w:lang w:eastAsia="da-DK"/>
            </w:rPr>
          </w:pPr>
          <w:hyperlink w:anchor="_Toc394613941" w:history="1">
            <w:r w:rsidR="00812571" w:rsidRPr="00D453C0">
              <w:rPr>
                <w:rStyle w:val="Hyperlink"/>
                <w:rFonts w:eastAsia="SimSun"/>
                <w:noProof/>
              </w:rPr>
              <w:t>Menneskesynet bag Hjemløsestrategien</w:t>
            </w:r>
            <w:r w:rsidR="00812571">
              <w:rPr>
                <w:noProof/>
                <w:webHidden/>
              </w:rPr>
              <w:tab/>
            </w:r>
            <w:r w:rsidR="00812571">
              <w:rPr>
                <w:noProof/>
                <w:webHidden/>
              </w:rPr>
              <w:fldChar w:fldCharType="begin"/>
            </w:r>
            <w:r w:rsidR="00812571">
              <w:rPr>
                <w:noProof/>
                <w:webHidden/>
              </w:rPr>
              <w:instrText xml:space="preserve"> PAGEREF _Toc394613941 \h </w:instrText>
            </w:r>
            <w:r w:rsidR="00812571">
              <w:rPr>
                <w:noProof/>
                <w:webHidden/>
              </w:rPr>
            </w:r>
            <w:r w:rsidR="00812571">
              <w:rPr>
                <w:noProof/>
                <w:webHidden/>
              </w:rPr>
              <w:fldChar w:fldCharType="separate"/>
            </w:r>
            <w:r w:rsidR="006A749C">
              <w:rPr>
                <w:noProof/>
                <w:webHidden/>
              </w:rPr>
              <w:t>12</w:t>
            </w:r>
            <w:r w:rsidR="00812571">
              <w:rPr>
                <w:noProof/>
                <w:webHidden/>
              </w:rPr>
              <w:fldChar w:fldCharType="end"/>
            </w:r>
          </w:hyperlink>
        </w:p>
        <w:p w:rsidR="00812571" w:rsidRDefault="00393ED1">
          <w:pPr>
            <w:pStyle w:val="Indholdsfortegnelse2"/>
            <w:tabs>
              <w:tab w:val="right" w:leader="dot" w:pos="9628"/>
            </w:tabs>
            <w:rPr>
              <w:rFonts w:eastAsiaTheme="minorEastAsia"/>
              <w:noProof/>
              <w:lang w:eastAsia="da-DK"/>
            </w:rPr>
          </w:pPr>
          <w:hyperlink w:anchor="_Toc394613942" w:history="1">
            <w:r w:rsidR="00812571" w:rsidRPr="00D453C0">
              <w:rPr>
                <w:rStyle w:val="Hyperlink"/>
                <w:noProof/>
              </w:rPr>
              <w:t>Hjemløshed som et konstrueret socialt problem</w:t>
            </w:r>
            <w:r w:rsidR="00812571">
              <w:rPr>
                <w:noProof/>
                <w:webHidden/>
              </w:rPr>
              <w:tab/>
            </w:r>
            <w:r w:rsidR="00812571">
              <w:rPr>
                <w:noProof/>
                <w:webHidden/>
              </w:rPr>
              <w:fldChar w:fldCharType="begin"/>
            </w:r>
            <w:r w:rsidR="00812571">
              <w:rPr>
                <w:noProof/>
                <w:webHidden/>
              </w:rPr>
              <w:instrText xml:space="preserve"> PAGEREF _Toc394613942 \h </w:instrText>
            </w:r>
            <w:r w:rsidR="00812571">
              <w:rPr>
                <w:noProof/>
                <w:webHidden/>
              </w:rPr>
            </w:r>
            <w:r w:rsidR="00812571">
              <w:rPr>
                <w:noProof/>
                <w:webHidden/>
              </w:rPr>
              <w:fldChar w:fldCharType="separate"/>
            </w:r>
            <w:r w:rsidR="006A749C">
              <w:rPr>
                <w:noProof/>
                <w:webHidden/>
              </w:rPr>
              <w:t>13</w:t>
            </w:r>
            <w:r w:rsidR="00812571">
              <w:rPr>
                <w:noProof/>
                <w:webHidden/>
              </w:rPr>
              <w:fldChar w:fldCharType="end"/>
            </w:r>
          </w:hyperlink>
        </w:p>
        <w:p w:rsidR="00812571" w:rsidRDefault="00393ED1">
          <w:pPr>
            <w:pStyle w:val="Indholdsfortegnelse2"/>
            <w:tabs>
              <w:tab w:val="right" w:leader="dot" w:pos="9628"/>
            </w:tabs>
            <w:rPr>
              <w:rFonts w:eastAsiaTheme="minorEastAsia"/>
              <w:noProof/>
              <w:lang w:eastAsia="da-DK"/>
            </w:rPr>
          </w:pPr>
          <w:hyperlink w:anchor="_Toc394613943" w:history="1">
            <w:r w:rsidR="00812571" w:rsidRPr="00D453C0">
              <w:rPr>
                <w:rStyle w:val="Hyperlink"/>
                <w:noProof/>
              </w:rPr>
              <w:t>Relevante undersøgelser om hjemløse og socialt udsatte</w:t>
            </w:r>
            <w:r w:rsidR="00812571">
              <w:rPr>
                <w:noProof/>
                <w:webHidden/>
              </w:rPr>
              <w:tab/>
            </w:r>
            <w:r w:rsidR="00812571">
              <w:rPr>
                <w:noProof/>
                <w:webHidden/>
              </w:rPr>
              <w:fldChar w:fldCharType="begin"/>
            </w:r>
            <w:r w:rsidR="00812571">
              <w:rPr>
                <w:noProof/>
                <w:webHidden/>
              </w:rPr>
              <w:instrText xml:space="preserve"> PAGEREF _Toc394613943 \h </w:instrText>
            </w:r>
            <w:r w:rsidR="00812571">
              <w:rPr>
                <w:noProof/>
                <w:webHidden/>
              </w:rPr>
            </w:r>
            <w:r w:rsidR="00812571">
              <w:rPr>
                <w:noProof/>
                <w:webHidden/>
              </w:rPr>
              <w:fldChar w:fldCharType="separate"/>
            </w:r>
            <w:r w:rsidR="006A749C">
              <w:rPr>
                <w:noProof/>
                <w:webHidden/>
              </w:rPr>
              <w:t>13</w:t>
            </w:r>
            <w:r w:rsidR="00812571">
              <w:rPr>
                <w:noProof/>
                <w:webHidden/>
              </w:rPr>
              <w:fldChar w:fldCharType="end"/>
            </w:r>
          </w:hyperlink>
        </w:p>
        <w:p w:rsidR="00812571" w:rsidRDefault="00393ED1">
          <w:pPr>
            <w:pStyle w:val="Indholdsfortegnelse2"/>
            <w:tabs>
              <w:tab w:val="right" w:leader="dot" w:pos="9628"/>
            </w:tabs>
            <w:rPr>
              <w:rFonts w:eastAsiaTheme="minorEastAsia"/>
              <w:noProof/>
              <w:lang w:eastAsia="da-DK"/>
            </w:rPr>
          </w:pPr>
          <w:hyperlink w:anchor="_Toc394613944" w:history="1">
            <w:r w:rsidR="00812571" w:rsidRPr="00D453C0">
              <w:rPr>
                <w:rStyle w:val="Hyperlink"/>
                <w:noProof/>
              </w:rPr>
              <w:t>Opsamling og problemformulering</w:t>
            </w:r>
            <w:r w:rsidR="00812571">
              <w:rPr>
                <w:noProof/>
                <w:webHidden/>
              </w:rPr>
              <w:tab/>
            </w:r>
            <w:r w:rsidR="00812571">
              <w:rPr>
                <w:noProof/>
                <w:webHidden/>
              </w:rPr>
              <w:fldChar w:fldCharType="begin"/>
            </w:r>
            <w:r w:rsidR="00812571">
              <w:rPr>
                <w:noProof/>
                <w:webHidden/>
              </w:rPr>
              <w:instrText xml:space="preserve"> PAGEREF _Toc394613944 \h </w:instrText>
            </w:r>
            <w:r w:rsidR="00812571">
              <w:rPr>
                <w:noProof/>
                <w:webHidden/>
              </w:rPr>
            </w:r>
            <w:r w:rsidR="00812571">
              <w:rPr>
                <w:noProof/>
                <w:webHidden/>
              </w:rPr>
              <w:fldChar w:fldCharType="separate"/>
            </w:r>
            <w:r w:rsidR="006A749C">
              <w:rPr>
                <w:noProof/>
                <w:webHidden/>
              </w:rPr>
              <w:t>17</w:t>
            </w:r>
            <w:r w:rsidR="00812571">
              <w:rPr>
                <w:noProof/>
                <w:webHidden/>
              </w:rPr>
              <w:fldChar w:fldCharType="end"/>
            </w:r>
          </w:hyperlink>
        </w:p>
        <w:p w:rsidR="00812571" w:rsidRDefault="00393ED1">
          <w:pPr>
            <w:pStyle w:val="Indholdsfortegnelse3"/>
            <w:tabs>
              <w:tab w:val="right" w:leader="dot" w:pos="9628"/>
            </w:tabs>
            <w:rPr>
              <w:rFonts w:eastAsiaTheme="minorEastAsia"/>
              <w:noProof/>
              <w:lang w:eastAsia="da-DK"/>
            </w:rPr>
          </w:pPr>
          <w:hyperlink w:anchor="_Toc394613945" w:history="1">
            <w:r w:rsidR="00812571" w:rsidRPr="00D453C0">
              <w:rPr>
                <w:rStyle w:val="Hyperlink"/>
                <w:noProof/>
              </w:rPr>
              <w:t>Arbejdsspørgsmål:</w:t>
            </w:r>
            <w:r w:rsidR="00812571">
              <w:rPr>
                <w:noProof/>
                <w:webHidden/>
              </w:rPr>
              <w:tab/>
            </w:r>
            <w:r w:rsidR="00812571">
              <w:rPr>
                <w:noProof/>
                <w:webHidden/>
              </w:rPr>
              <w:fldChar w:fldCharType="begin"/>
            </w:r>
            <w:r w:rsidR="00812571">
              <w:rPr>
                <w:noProof/>
                <w:webHidden/>
              </w:rPr>
              <w:instrText xml:space="preserve"> PAGEREF _Toc394613945 \h </w:instrText>
            </w:r>
            <w:r w:rsidR="00812571">
              <w:rPr>
                <w:noProof/>
                <w:webHidden/>
              </w:rPr>
            </w:r>
            <w:r w:rsidR="00812571">
              <w:rPr>
                <w:noProof/>
                <w:webHidden/>
              </w:rPr>
              <w:fldChar w:fldCharType="separate"/>
            </w:r>
            <w:r w:rsidR="006A749C">
              <w:rPr>
                <w:noProof/>
                <w:webHidden/>
              </w:rPr>
              <w:t>17</w:t>
            </w:r>
            <w:r w:rsidR="00812571">
              <w:rPr>
                <w:noProof/>
                <w:webHidden/>
              </w:rPr>
              <w:fldChar w:fldCharType="end"/>
            </w:r>
          </w:hyperlink>
        </w:p>
        <w:p w:rsidR="00812571" w:rsidRDefault="00393ED1">
          <w:pPr>
            <w:pStyle w:val="Indholdsfortegnelse3"/>
            <w:tabs>
              <w:tab w:val="right" w:leader="dot" w:pos="9628"/>
            </w:tabs>
            <w:rPr>
              <w:rFonts w:eastAsiaTheme="minorEastAsia"/>
              <w:noProof/>
              <w:lang w:eastAsia="da-DK"/>
            </w:rPr>
          </w:pPr>
          <w:hyperlink w:anchor="_Toc394613946" w:history="1">
            <w:r w:rsidR="00812571" w:rsidRPr="00D453C0">
              <w:rPr>
                <w:rStyle w:val="Hyperlink"/>
                <w:noProof/>
              </w:rPr>
              <w:t>Begrebsafklaring</w:t>
            </w:r>
            <w:r w:rsidR="00812571">
              <w:rPr>
                <w:noProof/>
                <w:webHidden/>
              </w:rPr>
              <w:tab/>
            </w:r>
            <w:r w:rsidR="00812571">
              <w:rPr>
                <w:noProof/>
                <w:webHidden/>
              </w:rPr>
              <w:fldChar w:fldCharType="begin"/>
            </w:r>
            <w:r w:rsidR="00812571">
              <w:rPr>
                <w:noProof/>
                <w:webHidden/>
              </w:rPr>
              <w:instrText xml:space="preserve"> PAGEREF _Toc394613946 \h </w:instrText>
            </w:r>
            <w:r w:rsidR="00812571">
              <w:rPr>
                <w:noProof/>
                <w:webHidden/>
              </w:rPr>
            </w:r>
            <w:r w:rsidR="00812571">
              <w:rPr>
                <w:noProof/>
                <w:webHidden/>
              </w:rPr>
              <w:fldChar w:fldCharType="separate"/>
            </w:r>
            <w:r w:rsidR="006A749C">
              <w:rPr>
                <w:noProof/>
                <w:webHidden/>
              </w:rPr>
              <w:t>17</w:t>
            </w:r>
            <w:r w:rsidR="00812571">
              <w:rPr>
                <w:noProof/>
                <w:webHidden/>
              </w:rPr>
              <w:fldChar w:fldCharType="end"/>
            </w:r>
          </w:hyperlink>
        </w:p>
        <w:p w:rsidR="00812571" w:rsidRDefault="00393ED1">
          <w:pPr>
            <w:pStyle w:val="Indholdsfortegnelse1"/>
            <w:tabs>
              <w:tab w:val="right" w:leader="dot" w:pos="9628"/>
            </w:tabs>
            <w:rPr>
              <w:rFonts w:eastAsiaTheme="minorEastAsia"/>
              <w:noProof/>
              <w:lang w:eastAsia="da-DK"/>
            </w:rPr>
          </w:pPr>
          <w:hyperlink w:anchor="_Toc394613947" w:history="1">
            <w:r w:rsidR="00812571" w:rsidRPr="00D453C0">
              <w:rPr>
                <w:rStyle w:val="Hyperlink"/>
                <w:noProof/>
              </w:rPr>
              <w:t>3. Specialets socialkonstruktivistiske videnskabsteoretiske standpunkt</w:t>
            </w:r>
            <w:r w:rsidR="00812571">
              <w:rPr>
                <w:noProof/>
                <w:webHidden/>
              </w:rPr>
              <w:tab/>
            </w:r>
            <w:r w:rsidR="00812571">
              <w:rPr>
                <w:noProof/>
                <w:webHidden/>
              </w:rPr>
              <w:fldChar w:fldCharType="begin"/>
            </w:r>
            <w:r w:rsidR="00812571">
              <w:rPr>
                <w:noProof/>
                <w:webHidden/>
              </w:rPr>
              <w:instrText xml:space="preserve"> PAGEREF _Toc394613947 \h </w:instrText>
            </w:r>
            <w:r w:rsidR="00812571">
              <w:rPr>
                <w:noProof/>
                <w:webHidden/>
              </w:rPr>
            </w:r>
            <w:r w:rsidR="00812571">
              <w:rPr>
                <w:noProof/>
                <w:webHidden/>
              </w:rPr>
              <w:fldChar w:fldCharType="separate"/>
            </w:r>
            <w:r w:rsidR="006A749C">
              <w:rPr>
                <w:noProof/>
                <w:webHidden/>
              </w:rPr>
              <w:t>18</w:t>
            </w:r>
            <w:r w:rsidR="00812571">
              <w:rPr>
                <w:noProof/>
                <w:webHidden/>
              </w:rPr>
              <w:fldChar w:fldCharType="end"/>
            </w:r>
          </w:hyperlink>
        </w:p>
        <w:p w:rsidR="00812571" w:rsidRDefault="00393ED1">
          <w:pPr>
            <w:pStyle w:val="Indholdsfortegnelse2"/>
            <w:tabs>
              <w:tab w:val="right" w:leader="dot" w:pos="9628"/>
            </w:tabs>
            <w:rPr>
              <w:rFonts w:eastAsiaTheme="minorEastAsia"/>
              <w:noProof/>
              <w:lang w:eastAsia="da-DK"/>
            </w:rPr>
          </w:pPr>
          <w:hyperlink w:anchor="_Toc394613948" w:history="1">
            <w:r w:rsidR="00812571" w:rsidRPr="00D453C0">
              <w:rPr>
                <w:rStyle w:val="Hyperlink"/>
                <w:noProof/>
              </w:rPr>
              <w:t>Socialkonstruktivismen og dennes ontologi</w:t>
            </w:r>
            <w:r w:rsidR="00812571">
              <w:rPr>
                <w:noProof/>
                <w:webHidden/>
              </w:rPr>
              <w:tab/>
            </w:r>
            <w:r w:rsidR="00812571">
              <w:rPr>
                <w:noProof/>
                <w:webHidden/>
              </w:rPr>
              <w:fldChar w:fldCharType="begin"/>
            </w:r>
            <w:r w:rsidR="00812571">
              <w:rPr>
                <w:noProof/>
                <w:webHidden/>
              </w:rPr>
              <w:instrText xml:space="preserve"> PAGEREF _Toc394613948 \h </w:instrText>
            </w:r>
            <w:r w:rsidR="00812571">
              <w:rPr>
                <w:noProof/>
                <w:webHidden/>
              </w:rPr>
            </w:r>
            <w:r w:rsidR="00812571">
              <w:rPr>
                <w:noProof/>
                <w:webHidden/>
              </w:rPr>
              <w:fldChar w:fldCharType="separate"/>
            </w:r>
            <w:r w:rsidR="006A749C">
              <w:rPr>
                <w:noProof/>
                <w:webHidden/>
              </w:rPr>
              <w:t>18</w:t>
            </w:r>
            <w:r w:rsidR="00812571">
              <w:rPr>
                <w:noProof/>
                <w:webHidden/>
              </w:rPr>
              <w:fldChar w:fldCharType="end"/>
            </w:r>
          </w:hyperlink>
        </w:p>
        <w:p w:rsidR="00812571" w:rsidRDefault="00393ED1">
          <w:pPr>
            <w:pStyle w:val="Indholdsfortegnelse2"/>
            <w:tabs>
              <w:tab w:val="right" w:leader="dot" w:pos="9628"/>
            </w:tabs>
            <w:rPr>
              <w:rFonts w:eastAsiaTheme="minorEastAsia"/>
              <w:noProof/>
              <w:lang w:eastAsia="da-DK"/>
            </w:rPr>
          </w:pPr>
          <w:hyperlink w:anchor="_Toc394613949" w:history="1">
            <w:r w:rsidR="00812571" w:rsidRPr="00D453C0">
              <w:rPr>
                <w:rStyle w:val="Hyperlink"/>
                <w:noProof/>
              </w:rPr>
              <w:t>Den ontologiske fænomenologiske socialkonstruktivisme</w:t>
            </w:r>
            <w:r w:rsidR="00812571">
              <w:rPr>
                <w:noProof/>
                <w:webHidden/>
              </w:rPr>
              <w:tab/>
            </w:r>
            <w:r w:rsidR="00812571">
              <w:rPr>
                <w:noProof/>
                <w:webHidden/>
              </w:rPr>
              <w:fldChar w:fldCharType="begin"/>
            </w:r>
            <w:r w:rsidR="00812571">
              <w:rPr>
                <w:noProof/>
                <w:webHidden/>
              </w:rPr>
              <w:instrText xml:space="preserve"> PAGEREF _Toc394613949 \h </w:instrText>
            </w:r>
            <w:r w:rsidR="00812571">
              <w:rPr>
                <w:noProof/>
                <w:webHidden/>
              </w:rPr>
            </w:r>
            <w:r w:rsidR="00812571">
              <w:rPr>
                <w:noProof/>
                <w:webHidden/>
              </w:rPr>
              <w:fldChar w:fldCharType="separate"/>
            </w:r>
            <w:r w:rsidR="006A749C">
              <w:rPr>
                <w:noProof/>
                <w:webHidden/>
              </w:rPr>
              <w:t>20</w:t>
            </w:r>
            <w:r w:rsidR="00812571">
              <w:rPr>
                <w:noProof/>
                <w:webHidden/>
              </w:rPr>
              <w:fldChar w:fldCharType="end"/>
            </w:r>
          </w:hyperlink>
        </w:p>
        <w:p w:rsidR="00812571" w:rsidRDefault="00393ED1">
          <w:pPr>
            <w:pStyle w:val="Indholdsfortegnelse2"/>
            <w:tabs>
              <w:tab w:val="right" w:leader="dot" w:pos="9628"/>
            </w:tabs>
            <w:rPr>
              <w:rFonts w:eastAsiaTheme="minorEastAsia"/>
              <w:noProof/>
              <w:lang w:eastAsia="da-DK"/>
            </w:rPr>
          </w:pPr>
          <w:hyperlink w:anchor="_Toc394613950" w:history="1">
            <w:r w:rsidR="00812571" w:rsidRPr="00D453C0">
              <w:rPr>
                <w:rStyle w:val="Hyperlink"/>
                <w:noProof/>
              </w:rPr>
              <w:t>Findes verden?</w:t>
            </w:r>
            <w:r w:rsidR="00812571">
              <w:rPr>
                <w:noProof/>
                <w:webHidden/>
              </w:rPr>
              <w:tab/>
            </w:r>
            <w:r w:rsidR="00812571">
              <w:rPr>
                <w:noProof/>
                <w:webHidden/>
              </w:rPr>
              <w:fldChar w:fldCharType="begin"/>
            </w:r>
            <w:r w:rsidR="00812571">
              <w:rPr>
                <w:noProof/>
                <w:webHidden/>
              </w:rPr>
              <w:instrText xml:space="preserve"> PAGEREF _Toc394613950 \h </w:instrText>
            </w:r>
            <w:r w:rsidR="00812571">
              <w:rPr>
                <w:noProof/>
                <w:webHidden/>
              </w:rPr>
            </w:r>
            <w:r w:rsidR="00812571">
              <w:rPr>
                <w:noProof/>
                <w:webHidden/>
              </w:rPr>
              <w:fldChar w:fldCharType="separate"/>
            </w:r>
            <w:r w:rsidR="006A749C">
              <w:rPr>
                <w:noProof/>
                <w:webHidden/>
              </w:rPr>
              <w:t>21</w:t>
            </w:r>
            <w:r w:rsidR="00812571">
              <w:rPr>
                <w:noProof/>
                <w:webHidden/>
              </w:rPr>
              <w:fldChar w:fldCharType="end"/>
            </w:r>
          </w:hyperlink>
        </w:p>
        <w:p w:rsidR="00812571" w:rsidRDefault="00393ED1">
          <w:pPr>
            <w:pStyle w:val="Indholdsfortegnelse2"/>
            <w:tabs>
              <w:tab w:val="right" w:leader="dot" w:pos="9628"/>
            </w:tabs>
            <w:rPr>
              <w:rFonts w:eastAsiaTheme="minorEastAsia"/>
              <w:noProof/>
              <w:lang w:eastAsia="da-DK"/>
            </w:rPr>
          </w:pPr>
          <w:hyperlink w:anchor="_Toc394613951" w:history="1">
            <w:r w:rsidR="00812571" w:rsidRPr="00D453C0">
              <w:rPr>
                <w:rStyle w:val="Hyperlink"/>
                <w:noProof/>
              </w:rPr>
              <w:t>Socialkonstruktivistisk epistemologi</w:t>
            </w:r>
            <w:r w:rsidR="00812571">
              <w:rPr>
                <w:noProof/>
                <w:webHidden/>
              </w:rPr>
              <w:tab/>
            </w:r>
            <w:r w:rsidR="00812571">
              <w:rPr>
                <w:noProof/>
                <w:webHidden/>
              </w:rPr>
              <w:fldChar w:fldCharType="begin"/>
            </w:r>
            <w:r w:rsidR="00812571">
              <w:rPr>
                <w:noProof/>
                <w:webHidden/>
              </w:rPr>
              <w:instrText xml:space="preserve"> PAGEREF _Toc394613951 \h </w:instrText>
            </w:r>
            <w:r w:rsidR="00812571">
              <w:rPr>
                <w:noProof/>
                <w:webHidden/>
              </w:rPr>
            </w:r>
            <w:r w:rsidR="00812571">
              <w:rPr>
                <w:noProof/>
                <w:webHidden/>
              </w:rPr>
              <w:fldChar w:fldCharType="separate"/>
            </w:r>
            <w:r w:rsidR="006A749C">
              <w:rPr>
                <w:noProof/>
                <w:webHidden/>
              </w:rPr>
              <w:t>22</w:t>
            </w:r>
            <w:r w:rsidR="00812571">
              <w:rPr>
                <w:noProof/>
                <w:webHidden/>
              </w:rPr>
              <w:fldChar w:fldCharType="end"/>
            </w:r>
          </w:hyperlink>
        </w:p>
        <w:p w:rsidR="00812571" w:rsidRDefault="00393ED1">
          <w:pPr>
            <w:pStyle w:val="Indholdsfortegnelse2"/>
            <w:tabs>
              <w:tab w:val="right" w:leader="dot" w:pos="9628"/>
            </w:tabs>
            <w:rPr>
              <w:rFonts w:eastAsiaTheme="minorEastAsia"/>
              <w:noProof/>
              <w:lang w:eastAsia="da-DK"/>
            </w:rPr>
          </w:pPr>
          <w:hyperlink w:anchor="_Toc394613952" w:history="1">
            <w:r w:rsidR="00812571" w:rsidRPr="00D453C0">
              <w:rPr>
                <w:rStyle w:val="Hyperlink"/>
                <w:noProof/>
              </w:rPr>
              <w:t>Socialkonstruktivismens fokus og opgave</w:t>
            </w:r>
            <w:r w:rsidR="00812571">
              <w:rPr>
                <w:noProof/>
                <w:webHidden/>
              </w:rPr>
              <w:tab/>
            </w:r>
            <w:r w:rsidR="00812571">
              <w:rPr>
                <w:noProof/>
                <w:webHidden/>
              </w:rPr>
              <w:fldChar w:fldCharType="begin"/>
            </w:r>
            <w:r w:rsidR="00812571">
              <w:rPr>
                <w:noProof/>
                <w:webHidden/>
              </w:rPr>
              <w:instrText xml:space="preserve"> PAGEREF _Toc394613952 \h </w:instrText>
            </w:r>
            <w:r w:rsidR="00812571">
              <w:rPr>
                <w:noProof/>
                <w:webHidden/>
              </w:rPr>
            </w:r>
            <w:r w:rsidR="00812571">
              <w:rPr>
                <w:noProof/>
                <w:webHidden/>
              </w:rPr>
              <w:fldChar w:fldCharType="separate"/>
            </w:r>
            <w:r w:rsidR="006A749C">
              <w:rPr>
                <w:noProof/>
                <w:webHidden/>
              </w:rPr>
              <w:t>23</w:t>
            </w:r>
            <w:r w:rsidR="00812571">
              <w:rPr>
                <w:noProof/>
                <w:webHidden/>
              </w:rPr>
              <w:fldChar w:fldCharType="end"/>
            </w:r>
          </w:hyperlink>
        </w:p>
        <w:p w:rsidR="00812571" w:rsidRDefault="00393ED1">
          <w:pPr>
            <w:pStyle w:val="Indholdsfortegnelse2"/>
            <w:tabs>
              <w:tab w:val="right" w:leader="dot" w:pos="9628"/>
            </w:tabs>
            <w:rPr>
              <w:rFonts w:eastAsiaTheme="minorEastAsia"/>
              <w:noProof/>
              <w:lang w:eastAsia="da-DK"/>
            </w:rPr>
          </w:pPr>
          <w:hyperlink w:anchor="_Toc394613953" w:history="1">
            <w:r w:rsidR="00812571" w:rsidRPr="00D453C0">
              <w:rPr>
                <w:rStyle w:val="Hyperlink"/>
                <w:noProof/>
              </w:rPr>
              <w:t>Empiri og teoris status indenfor socialkonstruktivismen og i dette speciale</w:t>
            </w:r>
            <w:r w:rsidR="00812571">
              <w:rPr>
                <w:noProof/>
                <w:webHidden/>
              </w:rPr>
              <w:tab/>
            </w:r>
            <w:r w:rsidR="00812571">
              <w:rPr>
                <w:noProof/>
                <w:webHidden/>
              </w:rPr>
              <w:fldChar w:fldCharType="begin"/>
            </w:r>
            <w:r w:rsidR="00812571">
              <w:rPr>
                <w:noProof/>
                <w:webHidden/>
              </w:rPr>
              <w:instrText xml:space="preserve"> PAGEREF _Toc394613953 \h </w:instrText>
            </w:r>
            <w:r w:rsidR="00812571">
              <w:rPr>
                <w:noProof/>
                <w:webHidden/>
              </w:rPr>
            </w:r>
            <w:r w:rsidR="00812571">
              <w:rPr>
                <w:noProof/>
                <w:webHidden/>
              </w:rPr>
              <w:fldChar w:fldCharType="separate"/>
            </w:r>
            <w:r w:rsidR="006A749C">
              <w:rPr>
                <w:noProof/>
                <w:webHidden/>
              </w:rPr>
              <w:t>24</w:t>
            </w:r>
            <w:r w:rsidR="00812571">
              <w:rPr>
                <w:noProof/>
                <w:webHidden/>
              </w:rPr>
              <w:fldChar w:fldCharType="end"/>
            </w:r>
          </w:hyperlink>
        </w:p>
        <w:p w:rsidR="00812571" w:rsidRDefault="00393ED1">
          <w:pPr>
            <w:pStyle w:val="Indholdsfortegnelse2"/>
            <w:tabs>
              <w:tab w:val="right" w:leader="dot" w:pos="9628"/>
            </w:tabs>
            <w:rPr>
              <w:rFonts w:eastAsiaTheme="minorEastAsia"/>
              <w:noProof/>
              <w:lang w:eastAsia="da-DK"/>
            </w:rPr>
          </w:pPr>
          <w:hyperlink w:anchor="_Toc394613954" w:history="1">
            <w:r w:rsidR="00812571" w:rsidRPr="00D453C0">
              <w:rPr>
                <w:rStyle w:val="Hyperlink"/>
                <w:noProof/>
              </w:rPr>
              <w:t>Et kritisk blik på socialkonstruktivismens epistemologi og ontologi</w:t>
            </w:r>
            <w:r w:rsidR="00812571">
              <w:rPr>
                <w:noProof/>
                <w:webHidden/>
              </w:rPr>
              <w:tab/>
            </w:r>
            <w:r w:rsidR="00812571">
              <w:rPr>
                <w:noProof/>
                <w:webHidden/>
              </w:rPr>
              <w:fldChar w:fldCharType="begin"/>
            </w:r>
            <w:r w:rsidR="00812571">
              <w:rPr>
                <w:noProof/>
                <w:webHidden/>
              </w:rPr>
              <w:instrText xml:space="preserve"> PAGEREF _Toc394613954 \h </w:instrText>
            </w:r>
            <w:r w:rsidR="00812571">
              <w:rPr>
                <w:noProof/>
                <w:webHidden/>
              </w:rPr>
            </w:r>
            <w:r w:rsidR="00812571">
              <w:rPr>
                <w:noProof/>
                <w:webHidden/>
              </w:rPr>
              <w:fldChar w:fldCharType="separate"/>
            </w:r>
            <w:r w:rsidR="006A749C">
              <w:rPr>
                <w:noProof/>
                <w:webHidden/>
              </w:rPr>
              <w:t>25</w:t>
            </w:r>
            <w:r w:rsidR="00812571">
              <w:rPr>
                <w:noProof/>
                <w:webHidden/>
              </w:rPr>
              <w:fldChar w:fldCharType="end"/>
            </w:r>
          </w:hyperlink>
        </w:p>
        <w:p w:rsidR="00812571" w:rsidRDefault="00393ED1">
          <w:pPr>
            <w:pStyle w:val="Indholdsfortegnelse1"/>
            <w:tabs>
              <w:tab w:val="right" w:leader="dot" w:pos="9628"/>
            </w:tabs>
            <w:rPr>
              <w:rFonts w:eastAsiaTheme="minorEastAsia"/>
              <w:noProof/>
              <w:lang w:eastAsia="da-DK"/>
            </w:rPr>
          </w:pPr>
          <w:hyperlink w:anchor="_Toc394613955" w:history="1">
            <w:r w:rsidR="00812571" w:rsidRPr="00D453C0">
              <w:rPr>
                <w:rStyle w:val="Hyperlink"/>
                <w:noProof/>
              </w:rPr>
              <w:t>4. Interaktionismen</w:t>
            </w:r>
            <w:r w:rsidR="00812571">
              <w:rPr>
                <w:noProof/>
                <w:webHidden/>
              </w:rPr>
              <w:tab/>
            </w:r>
            <w:r w:rsidR="00812571">
              <w:rPr>
                <w:noProof/>
                <w:webHidden/>
              </w:rPr>
              <w:fldChar w:fldCharType="begin"/>
            </w:r>
            <w:r w:rsidR="00812571">
              <w:rPr>
                <w:noProof/>
                <w:webHidden/>
              </w:rPr>
              <w:instrText xml:space="preserve"> PAGEREF _Toc394613955 \h </w:instrText>
            </w:r>
            <w:r w:rsidR="00812571">
              <w:rPr>
                <w:noProof/>
                <w:webHidden/>
              </w:rPr>
            </w:r>
            <w:r w:rsidR="00812571">
              <w:rPr>
                <w:noProof/>
                <w:webHidden/>
              </w:rPr>
              <w:fldChar w:fldCharType="separate"/>
            </w:r>
            <w:r w:rsidR="006A749C">
              <w:rPr>
                <w:noProof/>
                <w:webHidden/>
              </w:rPr>
              <w:t>26</w:t>
            </w:r>
            <w:r w:rsidR="00812571">
              <w:rPr>
                <w:noProof/>
                <w:webHidden/>
              </w:rPr>
              <w:fldChar w:fldCharType="end"/>
            </w:r>
          </w:hyperlink>
        </w:p>
        <w:p w:rsidR="00812571" w:rsidRDefault="00393ED1">
          <w:pPr>
            <w:pStyle w:val="Indholdsfortegnelse1"/>
            <w:tabs>
              <w:tab w:val="right" w:leader="dot" w:pos="9628"/>
            </w:tabs>
            <w:rPr>
              <w:rFonts w:eastAsiaTheme="minorEastAsia"/>
              <w:noProof/>
              <w:lang w:eastAsia="da-DK"/>
            </w:rPr>
          </w:pPr>
          <w:hyperlink w:anchor="_Toc394613956" w:history="1">
            <w:r w:rsidR="00812571" w:rsidRPr="00D453C0">
              <w:rPr>
                <w:rStyle w:val="Hyperlink"/>
                <w:noProof/>
              </w:rPr>
              <w:t>5. Induktion vs. deduktion i processen frem til analysen</w:t>
            </w:r>
            <w:r w:rsidR="00812571">
              <w:rPr>
                <w:noProof/>
                <w:webHidden/>
              </w:rPr>
              <w:tab/>
            </w:r>
            <w:r w:rsidR="00812571">
              <w:rPr>
                <w:noProof/>
                <w:webHidden/>
              </w:rPr>
              <w:fldChar w:fldCharType="begin"/>
            </w:r>
            <w:r w:rsidR="00812571">
              <w:rPr>
                <w:noProof/>
                <w:webHidden/>
              </w:rPr>
              <w:instrText xml:space="preserve"> PAGEREF _Toc394613956 \h </w:instrText>
            </w:r>
            <w:r w:rsidR="00812571">
              <w:rPr>
                <w:noProof/>
                <w:webHidden/>
              </w:rPr>
            </w:r>
            <w:r w:rsidR="00812571">
              <w:rPr>
                <w:noProof/>
                <w:webHidden/>
              </w:rPr>
              <w:fldChar w:fldCharType="separate"/>
            </w:r>
            <w:r w:rsidR="006A749C">
              <w:rPr>
                <w:noProof/>
                <w:webHidden/>
              </w:rPr>
              <w:t>27</w:t>
            </w:r>
            <w:r w:rsidR="00812571">
              <w:rPr>
                <w:noProof/>
                <w:webHidden/>
              </w:rPr>
              <w:fldChar w:fldCharType="end"/>
            </w:r>
          </w:hyperlink>
        </w:p>
        <w:p w:rsidR="00812571" w:rsidRDefault="00393ED1">
          <w:pPr>
            <w:pStyle w:val="Indholdsfortegnelse2"/>
            <w:tabs>
              <w:tab w:val="right" w:leader="dot" w:pos="9628"/>
            </w:tabs>
            <w:rPr>
              <w:rFonts w:eastAsiaTheme="minorEastAsia"/>
              <w:noProof/>
              <w:lang w:eastAsia="da-DK"/>
            </w:rPr>
          </w:pPr>
          <w:hyperlink w:anchor="_Toc394613957" w:history="1">
            <w:r w:rsidR="00812571" w:rsidRPr="00D453C0">
              <w:rPr>
                <w:rStyle w:val="Hyperlink"/>
                <w:noProof/>
              </w:rPr>
              <w:t>Problemformuleringen på interviewtidspunktet</w:t>
            </w:r>
            <w:r w:rsidR="00812571">
              <w:rPr>
                <w:noProof/>
                <w:webHidden/>
              </w:rPr>
              <w:tab/>
            </w:r>
            <w:r w:rsidR="00812571">
              <w:rPr>
                <w:noProof/>
                <w:webHidden/>
              </w:rPr>
              <w:fldChar w:fldCharType="begin"/>
            </w:r>
            <w:r w:rsidR="00812571">
              <w:rPr>
                <w:noProof/>
                <w:webHidden/>
              </w:rPr>
              <w:instrText xml:space="preserve"> PAGEREF _Toc394613957 \h </w:instrText>
            </w:r>
            <w:r w:rsidR="00812571">
              <w:rPr>
                <w:noProof/>
                <w:webHidden/>
              </w:rPr>
            </w:r>
            <w:r w:rsidR="00812571">
              <w:rPr>
                <w:noProof/>
                <w:webHidden/>
              </w:rPr>
              <w:fldChar w:fldCharType="separate"/>
            </w:r>
            <w:r w:rsidR="006A749C">
              <w:rPr>
                <w:noProof/>
                <w:webHidden/>
              </w:rPr>
              <w:t>28</w:t>
            </w:r>
            <w:r w:rsidR="00812571">
              <w:rPr>
                <w:noProof/>
                <w:webHidden/>
              </w:rPr>
              <w:fldChar w:fldCharType="end"/>
            </w:r>
          </w:hyperlink>
        </w:p>
        <w:p w:rsidR="00812571" w:rsidRDefault="00393ED1">
          <w:pPr>
            <w:pStyle w:val="Indholdsfortegnelse1"/>
            <w:tabs>
              <w:tab w:val="right" w:leader="dot" w:pos="9628"/>
            </w:tabs>
            <w:rPr>
              <w:rFonts w:eastAsiaTheme="minorEastAsia"/>
              <w:noProof/>
              <w:lang w:eastAsia="da-DK"/>
            </w:rPr>
          </w:pPr>
          <w:hyperlink w:anchor="_Toc394613958" w:history="1">
            <w:r w:rsidR="00812571" w:rsidRPr="00D453C0">
              <w:rPr>
                <w:rStyle w:val="Hyperlink"/>
                <w:noProof/>
              </w:rPr>
              <w:t>6. Valg af kvalitativ metode</w:t>
            </w:r>
            <w:r w:rsidR="00812571">
              <w:rPr>
                <w:noProof/>
                <w:webHidden/>
              </w:rPr>
              <w:tab/>
            </w:r>
            <w:r w:rsidR="00812571">
              <w:rPr>
                <w:noProof/>
                <w:webHidden/>
              </w:rPr>
              <w:fldChar w:fldCharType="begin"/>
            </w:r>
            <w:r w:rsidR="00812571">
              <w:rPr>
                <w:noProof/>
                <w:webHidden/>
              </w:rPr>
              <w:instrText xml:space="preserve"> PAGEREF _Toc394613958 \h </w:instrText>
            </w:r>
            <w:r w:rsidR="00812571">
              <w:rPr>
                <w:noProof/>
                <w:webHidden/>
              </w:rPr>
            </w:r>
            <w:r w:rsidR="00812571">
              <w:rPr>
                <w:noProof/>
                <w:webHidden/>
              </w:rPr>
              <w:fldChar w:fldCharType="separate"/>
            </w:r>
            <w:r w:rsidR="006A749C">
              <w:rPr>
                <w:noProof/>
                <w:webHidden/>
              </w:rPr>
              <w:t>29</w:t>
            </w:r>
            <w:r w:rsidR="00812571">
              <w:rPr>
                <w:noProof/>
                <w:webHidden/>
              </w:rPr>
              <w:fldChar w:fldCharType="end"/>
            </w:r>
          </w:hyperlink>
        </w:p>
        <w:p w:rsidR="00812571" w:rsidRDefault="00393ED1">
          <w:pPr>
            <w:pStyle w:val="Indholdsfortegnelse2"/>
            <w:tabs>
              <w:tab w:val="right" w:leader="dot" w:pos="9628"/>
            </w:tabs>
            <w:rPr>
              <w:rFonts w:eastAsiaTheme="minorEastAsia"/>
              <w:noProof/>
              <w:lang w:eastAsia="da-DK"/>
            </w:rPr>
          </w:pPr>
          <w:hyperlink w:anchor="_Toc394613959" w:history="1">
            <w:r w:rsidR="00812571" w:rsidRPr="00D453C0">
              <w:rPr>
                <w:rStyle w:val="Hyperlink"/>
                <w:noProof/>
              </w:rPr>
              <w:t>Valg af det fænomenologiske, semistrukturerede livsverdensinterview</w:t>
            </w:r>
            <w:r w:rsidR="00812571">
              <w:rPr>
                <w:noProof/>
                <w:webHidden/>
              </w:rPr>
              <w:tab/>
            </w:r>
            <w:r w:rsidR="00812571">
              <w:rPr>
                <w:noProof/>
                <w:webHidden/>
              </w:rPr>
              <w:fldChar w:fldCharType="begin"/>
            </w:r>
            <w:r w:rsidR="00812571">
              <w:rPr>
                <w:noProof/>
                <w:webHidden/>
              </w:rPr>
              <w:instrText xml:space="preserve"> PAGEREF _Toc394613959 \h </w:instrText>
            </w:r>
            <w:r w:rsidR="00812571">
              <w:rPr>
                <w:noProof/>
                <w:webHidden/>
              </w:rPr>
            </w:r>
            <w:r w:rsidR="00812571">
              <w:rPr>
                <w:noProof/>
                <w:webHidden/>
              </w:rPr>
              <w:fldChar w:fldCharType="separate"/>
            </w:r>
            <w:r w:rsidR="006A749C">
              <w:rPr>
                <w:noProof/>
                <w:webHidden/>
              </w:rPr>
              <w:t>30</w:t>
            </w:r>
            <w:r w:rsidR="00812571">
              <w:rPr>
                <w:noProof/>
                <w:webHidden/>
              </w:rPr>
              <w:fldChar w:fldCharType="end"/>
            </w:r>
          </w:hyperlink>
        </w:p>
        <w:p w:rsidR="00812571" w:rsidRDefault="00393ED1">
          <w:pPr>
            <w:pStyle w:val="Indholdsfortegnelse2"/>
            <w:tabs>
              <w:tab w:val="right" w:leader="dot" w:pos="9628"/>
            </w:tabs>
            <w:rPr>
              <w:rFonts w:eastAsiaTheme="minorEastAsia"/>
              <w:noProof/>
              <w:lang w:eastAsia="da-DK"/>
            </w:rPr>
          </w:pPr>
          <w:hyperlink w:anchor="_Toc394613960" w:history="1">
            <w:r w:rsidR="00812571" w:rsidRPr="00D453C0">
              <w:rPr>
                <w:rStyle w:val="Hyperlink"/>
                <w:noProof/>
              </w:rPr>
              <w:t>Vidensproduktion i interviewsituationen ud fra et interaktionistisk, socialkonstruktivistisk perspektiv</w:t>
            </w:r>
            <w:r w:rsidR="00812571">
              <w:rPr>
                <w:noProof/>
                <w:webHidden/>
              </w:rPr>
              <w:tab/>
            </w:r>
            <w:r w:rsidR="00812571">
              <w:rPr>
                <w:noProof/>
                <w:webHidden/>
              </w:rPr>
              <w:fldChar w:fldCharType="begin"/>
            </w:r>
            <w:r w:rsidR="00812571">
              <w:rPr>
                <w:noProof/>
                <w:webHidden/>
              </w:rPr>
              <w:instrText xml:space="preserve"> PAGEREF _Toc394613960 \h </w:instrText>
            </w:r>
            <w:r w:rsidR="00812571">
              <w:rPr>
                <w:noProof/>
                <w:webHidden/>
              </w:rPr>
            </w:r>
            <w:r w:rsidR="00812571">
              <w:rPr>
                <w:noProof/>
                <w:webHidden/>
              </w:rPr>
              <w:fldChar w:fldCharType="separate"/>
            </w:r>
            <w:r w:rsidR="006A749C">
              <w:rPr>
                <w:noProof/>
                <w:webHidden/>
              </w:rPr>
              <w:t>31</w:t>
            </w:r>
            <w:r w:rsidR="00812571">
              <w:rPr>
                <w:noProof/>
                <w:webHidden/>
              </w:rPr>
              <w:fldChar w:fldCharType="end"/>
            </w:r>
          </w:hyperlink>
        </w:p>
        <w:p w:rsidR="00812571" w:rsidRDefault="00393ED1">
          <w:pPr>
            <w:pStyle w:val="Indholdsfortegnelse1"/>
            <w:tabs>
              <w:tab w:val="right" w:leader="dot" w:pos="9628"/>
            </w:tabs>
            <w:rPr>
              <w:rFonts w:eastAsiaTheme="minorEastAsia"/>
              <w:noProof/>
              <w:lang w:eastAsia="da-DK"/>
            </w:rPr>
          </w:pPr>
          <w:hyperlink w:anchor="_Toc394613961" w:history="1">
            <w:r w:rsidR="00812571" w:rsidRPr="00D453C0">
              <w:rPr>
                <w:rStyle w:val="Hyperlink"/>
                <w:noProof/>
              </w:rPr>
              <w:t>7. Valg af informanter</w:t>
            </w:r>
            <w:r w:rsidR="00812571">
              <w:rPr>
                <w:noProof/>
                <w:webHidden/>
              </w:rPr>
              <w:tab/>
            </w:r>
            <w:r w:rsidR="00812571">
              <w:rPr>
                <w:noProof/>
                <w:webHidden/>
              </w:rPr>
              <w:fldChar w:fldCharType="begin"/>
            </w:r>
            <w:r w:rsidR="00812571">
              <w:rPr>
                <w:noProof/>
                <w:webHidden/>
              </w:rPr>
              <w:instrText xml:space="preserve"> PAGEREF _Toc394613961 \h </w:instrText>
            </w:r>
            <w:r w:rsidR="00812571">
              <w:rPr>
                <w:noProof/>
                <w:webHidden/>
              </w:rPr>
            </w:r>
            <w:r w:rsidR="00812571">
              <w:rPr>
                <w:noProof/>
                <w:webHidden/>
              </w:rPr>
              <w:fldChar w:fldCharType="separate"/>
            </w:r>
            <w:r w:rsidR="006A749C">
              <w:rPr>
                <w:noProof/>
                <w:webHidden/>
              </w:rPr>
              <w:t>33</w:t>
            </w:r>
            <w:r w:rsidR="00812571">
              <w:rPr>
                <w:noProof/>
                <w:webHidden/>
              </w:rPr>
              <w:fldChar w:fldCharType="end"/>
            </w:r>
          </w:hyperlink>
        </w:p>
        <w:p w:rsidR="00812571" w:rsidRDefault="00393ED1">
          <w:pPr>
            <w:pStyle w:val="Indholdsfortegnelse2"/>
            <w:tabs>
              <w:tab w:val="right" w:leader="dot" w:pos="9628"/>
            </w:tabs>
            <w:rPr>
              <w:rFonts w:eastAsiaTheme="minorEastAsia"/>
              <w:noProof/>
              <w:lang w:eastAsia="da-DK"/>
            </w:rPr>
          </w:pPr>
          <w:hyperlink w:anchor="_Toc394613962" w:history="1">
            <w:r w:rsidR="00812571" w:rsidRPr="00D453C0">
              <w:rPr>
                <w:rStyle w:val="Hyperlink"/>
                <w:noProof/>
              </w:rPr>
              <w:t>Selektionskriterier</w:t>
            </w:r>
            <w:r w:rsidR="00812571">
              <w:rPr>
                <w:noProof/>
                <w:webHidden/>
              </w:rPr>
              <w:tab/>
            </w:r>
            <w:r w:rsidR="00812571">
              <w:rPr>
                <w:noProof/>
                <w:webHidden/>
              </w:rPr>
              <w:fldChar w:fldCharType="begin"/>
            </w:r>
            <w:r w:rsidR="00812571">
              <w:rPr>
                <w:noProof/>
                <w:webHidden/>
              </w:rPr>
              <w:instrText xml:space="preserve"> PAGEREF _Toc394613962 \h </w:instrText>
            </w:r>
            <w:r w:rsidR="00812571">
              <w:rPr>
                <w:noProof/>
                <w:webHidden/>
              </w:rPr>
            </w:r>
            <w:r w:rsidR="00812571">
              <w:rPr>
                <w:noProof/>
                <w:webHidden/>
              </w:rPr>
              <w:fldChar w:fldCharType="separate"/>
            </w:r>
            <w:r w:rsidR="006A749C">
              <w:rPr>
                <w:noProof/>
                <w:webHidden/>
              </w:rPr>
              <w:t>33</w:t>
            </w:r>
            <w:r w:rsidR="00812571">
              <w:rPr>
                <w:noProof/>
                <w:webHidden/>
              </w:rPr>
              <w:fldChar w:fldCharType="end"/>
            </w:r>
          </w:hyperlink>
        </w:p>
        <w:p w:rsidR="00812571" w:rsidRDefault="00393ED1">
          <w:pPr>
            <w:pStyle w:val="Indholdsfortegnelse2"/>
            <w:tabs>
              <w:tab w:val="right" w:leader="dot" w:pos="9628"/>
            </w:tabs>
            <w:rPr>
              <w:rFonts w:eastAsiaTheme="minorEastAsia"/>
              <w:noProof/>
              <w:lang w:eastAsia="da-DK"/>
            </w:rPr>
          </w:pPr>
          <w:hyperlink w:anchor="_Toc394613963" w:history="1">
            <w:r w:rsidR="00812571" w:rsidRPr="00D453C0">
              <w:rPr>
                <w:rStyle w:val="Hyperlink"/>
                <w:noProof/>
              </w:rPr>
              <w:t>Valg af informanter, som jeg har et forhåndskendskab til</w:t>
            </w:r>
            <w:r w:rsidR="00812571">
              <w:rPr>
                <w:noProof/>
                <w:webHidden/>
              </w:rPr>
              <w:tab/>
            </w:r>
            <w:r w:rsidR="00812571">
              <w:rPr>
                <w:noProof/>
                <w:webHidden/>
              </w:rPr>
              <w:fldChar w:fldCharType="begin"/>
            </w:r>
            <w:r w:rsidR="00812571">
              <w:rPr>
                <w:noProof/>
                <w:webHidden/>
              </w:rPr>
              <w:instrText xml:space="preserve"> PAGEREF _Toc394613963 \h </w:instrText>
            </w:r>
            <w:r w:rsidR="00812571">
              <w:rPr>
                <w:noProof/>
                <w:webHidden/>
              </w:rPr>
            </w:r>
            <w:r w:rsidR="00812571">
              <w:rPr>
                <w:noProof/>
                <w:webHidden/>
              </w:rPr>
              <w:fldChar w:fldCharType="separate"/>
            </w:r>
            <w:r w:rsidR="006A749C">
              <w:rPr>
                <w:noProof/>
                <w:webHidden/>
              </w:rPr>
              <w:t>34</w:t>
            </w:r>
            <w:r w:rsidR="00812571">
              <w:rPr>
                <w:noProof/>
                <w:webHidden/>
              </w:rPr>
              <w:fldChar w:fldCharType="end"/>
            </w:r>
          </w:hyperlink>
        </w:p>
        <w:p w:rsidR="00812571" w:rsidRDefault="00393ED1">
          <w:pPr>
            <w:pStyle w:val="Indholdsfortegnelse1"/>
            <w:tabs>
              <w:tab w:val="right" w:leader="dot" w:pos="9628"/>
            </w:tabs>
            <w:rPr>
              <w:rFonts w:eastAsiaTheme="minorEastAsia"/>
              <w:noProof/>
              <w:lang w:eastAsia="da-DK"/>
            </w:rPr>
          </w:pPr>
          <w:hyperlink w:anchor="_Toc394613964" w:history="1">
            <w:r w:rsidR="00812571" w:rsidRPr="00D453C0">
              <w:rPr>
                <w:rStyle w:val="Hyperlink"/>
                <w:noProof/>
              </w:rPr>
              <w:t>8. Forskning i eget felt</w:t>
            </w:r>
            <w:r w:rsidR="00812571">
              <w:rPr>
                <w:noProof/>
                <w:webHidden/>
              </w:rPr>
              <w:tab/>
            </w:r>
            <w:r w:rsidR="00812571">
              <w:rPr>
                <w:noProof/>
                <w:webHidden/>
              </w:rPr>
              <w:fldChar w:fldCharType="begin"/>
            </w:r>
            <w:r w:rsidR="00812571">
              <w:rPr>
                <w:noProof/>
                <w:webHidden/>
              </w:rPr>
              <w:instrText xml:space="preserve"> PAGEREF _Toc394613964 \h </w:instrText>
            </w:r>
            <w:r w:rsidR="00812571">
              <w:rPr>
                <w:noProof/>
                <w:webHidden/>
              </w:rPr>
            </w:r>
            <w:r w:rsidR="00812571">
              <w:rPr>
                <w:noProof/>
                <w:webHidden/>
              </w:rPr>
              <w:fldChar w:fldCharType="separate"/>
            </w:r>
            <w:r w:rsidR="006A749C">
              <w:rPr>
                <w:noProof/>
                <w:webHidden/>
              </w:rPr>
              <w:t>35</w:t>
            </w:r>
            <w:r w:rsidR="00812571">
              <w:rPr>
                <w:noProof/>
                <w:webHidden/>
              </w:rPr>
              <w:fldChar w:fldCharType="end"/>
            </w:r>
          </w:hyperlink>
        </w:p>
        <w:p w:rsidR="00812571" w:rsidRDefault="00393ED1">
          <w:pPr>
            <w:pStyle w:val="Indholdsfortegnelse1"/>
            <w:tabs>
              <w:tab w:val="right" w:leader="dot" w:pos="9628"/>
            </w:tabs>
            <w:rPr>
              <w:rFonts w:eastAsiaTheme="minorEastAsia"/>
              <w:noProof/>
              <w:lang w:eastAsia="da-DK"/>
            </w:rPr>
          </w:pPr>
          <w:hyperlink w:anchor="_Toc394613965" w:history="1">
            <w:r w:rsidR="00812571" w:rsidRPr="00D453C0">
              <w:rPr>
                <w:rStyle w:val="Hyperlink"/>
                <w:noProof/>
              </w:rPr>
              <w:t>9. Etiske overvejelser i forbindelse med interviews med hjemløse og min håndtering heraf</w:t>
            </w:r>
            <w:r w:rsidR="00812571">
              <w:rPr>
                <w:noProof/>
                <w:webHidden/>
              </w:rPr>
              <w:tab/>
            </w:r>
            <w:r w:rsidR="00812571">
              <w:rPr>
                <w:noProof/>
                <w:webHidden/>
              </w:rPr>
              <w:fldChar w:fldCharType="begin"/>
            </w:r>
            <w:r w:rsidR="00812571">
              <w:rPr>
                <w:noProof/>
                <w:webHidden/>
              </w:rPr>
              <w:instrText xml:space="preserve"> PAGEREF _Toc394613965 \h </w:instrText>
            </w:r>
            <w:r w:rsidR="00812571">
              <w:rPr>
                <w:noProof/>
                <w:webHidden/>
              </w:rPr>
            </w:r>
            <w:r w:rsidR="00812571">
              <w:rPr>
                <w:noProof/>
                <w:webHidden/>
              </w:rPr>
              <w:fldChar w:fldCharType="separate"/>
            </w:r>
            <w:r w:rsidR="006A749C">
              <w:rPr>
                <w:noProof/>
                <w:webHidden/>
              </w:rPr>
              <w:t>36</w:t>
            </w:r>
            <w:r w:rsidR="00812571">
              <w:rPr>
                <w:noProof/>
                <w:webHidden/>
              </w:rPr>
              <w:fldChar w:fldCharType="end"/>
            </w:r>
          </w:hyperlink>
        </w:p>
        <w:p w:rsidR="00812571" w:rsidRDefault="00393ED1">
          <w:pPr>
            <w:pStyle w:val="Indholdsfortegnelse2"/>
            <w:tabs>
              <w:tab w:val="right" w:leader="dot" w:pos="9628"/>
            </w:tabs>
            <w:rPr>
              <w:rFonts w:eastAsiaTheme="minorEastAsia"/>
              <w:noProof/>
              <w:lang w:eastAsia="da-DK"/>
            </w:rPr>
          </w:pPr>
          <w:hyperlink w:anchor="_Toc394613966" w:history="1">
            <w:r w:rsidR="00812571" w:rsidRPr="00D453C0">
              <w:rPr>
                <w:rStyle w:val="Hyperlink"/>
                <w:noProof/>
              </w:rPr>
              <w:t>Informeret samtykke</w:t>
            </w:r>
            <w:r w:rsidR="00812571">
              <w:rPr>
                <w:noProof/>
                <w:webHidden/>
              </w:rPr>
              <w:tab/>
            </w:r>
            <w:r w:rsidR="00812571">
              <w:rPr>
                <w:noProof/>
                <w:webHidden/>
              </w:rPr>
              <w:fldChar w:fldCharType="begin"/>
            </w:r>
            <w:r w:rsidR="00812571">
              <w:rPr>
                <w:noProof/>
                <w:webHidden/>
              </w:rPr>
              <w:instrText xml:space="preserve"> PAGEREF _Toc394613966 \h </w:instrText>
            </w:r>
            <w:r w:rsidR="00812571">
              <w:rPr>
                <w:noProof/>
                <w:webHidden/>
              </w:rPr>
            </w:r>
            <w:r w:rsidR="00812571">
              <w:rPr>
                <w:noProof/>
                <w:webHidden/>
              </w:rPr>
              <w:fldChar w:fldCharType="separate"/>
            </w:r>
            <w:r w:rsidR="006A749C">
              <w:rPr>
                <w:noProof/>
                <w:webHidden/>
              </w:rPr>
              <w:t>37</w:t>
            </w:r>
            <w:r w:rsidR="00812571">
              <w:rPr>
                <w:noProof/>
                <w:webHidden/>
              </w:rPr>
              <w:fldChar w:fldCharType="end"/>
            </w:r>
          </w:hyperlink>
        </w:p>
        <w:p w:rsidR="00812571" w:rsidRDefault="00393ED1">
          <w:pPr>
            <w:pStyle w:val="Indholdsfortegnelse2"/>
            <w:tabs>
              <w:tab w:val="right" w:leader="dot" w:pos="9628"/>
            </w:tabs>
            <w:rPr>
              <w:rFonts w:eastAsiaTheme="minorEastAsia"/>
              <w:noProof/>
              <w:lang w:eastAsia="da-DK"/>
            </w:rPr>
          </w:pPr>
          <w:hyperlink w:anchor="_Toc394613967" w:history="1">
            <w:r w:rsidR="00812571" w:rsidRPr="00D453C0">
              <w:rPr>
                <w:rStyle w:val="Hyperlink"/>
                <w:noProof/>
              </w:rPr>
              <w:t>Fortrolighed</w:t>
            </w:r>
            <w:r w:rsidR="00812571">
              <w:rPr>
                <w:noProof/>
                <w:webHidden/>
              </w:rPr>
              <w:tab/>
            </w:r>
            <w:r w:rsidR="00812571">
              <w:rPr>
                <w:noProof/>
                <w:webHidden/>
              </w:rPr>
              <w:fldChar w:fldCharType="begin"/>
            </w:r>
            <w:r w:rsidR="00812571">
              <w:rPr>
                <w:noProof/>
                <w:webHidden/>
              </w:rPr>
              <w:instrText xml:space="preserve"> PAGEREF _Toc394613967 \h </w:instrText>
            </w:r>
            <w:r w:rsidR="00812571">
              <w:rPr>
                <w:noProof/>
                <w:webHidden/>
              </w:rPr>
            </w:r>
            <w:r w:rsidR="00812571">
              <w:rPr>
                <w:noProof/>
                <w:webHidden/>
              </w:rPr>
              <w:fldChar w:fldCharType="separate"/>
            </w:r>
            <w:r w:rsidR="006A749C">
              <w:rPr>
                <w:noProof/>
                <w:webHidden/>
              </w:rPr>
              <w:t>37</w:t>
            </w:r>
            <w:r w:rsidR="00812571">
              <w:rPr>
                <w:noProof/>
                <w:webHidden/>
              </w:rPr>
              <w:fldChar w:fldCharType="end"/>
            </w:r>
          </w:hyperlink>
        </w:p>
        <w:p w:rsidR="00812571" w:rsidRDefault="00393ED1">
          <w:pPr>
            <w:pStyle w:val="Indholdsfortegnelse3"/>
            <w:tabs>
              <w:tab w:val="right" w:leader="dot" w:pos="9628"/>
            </w:tabs>
            <w:rPr>
              <w:rFonts w:eastAsiaTheme="minorEastAsia"/>
              <w:noProof/>
              <w:lang w:eastAsia="da-DK"/>
            </w:rPr>
          </w:pPr>
          <w:hyperlink w:anchor="_Toc394613968" w:history="1">
            <w:r w:rsidR="00812571" w:rsidRPr="00D453C0">
              <w:rPr>
                <w:rStyle w:val="Hyperlink"/>
                <w:noProof/>
              </w:rPr>
              <w:t>Fortrolighed vs. andre forhold, jeg vægter højt</w:t>
            </w:r>
            <w:r w:rsidR="00812571">
              <w:rPr>
                <w:noProof/>
                <w:webHidden/>
              </w:rPr>
              <w:tab/>
            </w:r>
            <w:r w:rsidR="00812571">
              <w:rPr>
                <w:noProof/>
                <w:webHidden/>
              </w:rPr>
              <w:fldChar w:fldCharType="begin"/>
            </w:r>
            <w:r w:rsidR="00812571">
              <w:rPr>
                <w:noProof/>
                <w:webHidden/>
              </w:rPr>
              <w:instrText xml:space="preserve"> PAGEREF _Toc394613968 \h </w:instrText>
            </w:r>
            <w:r w:rsidR="00812571">
              <w:rPr>
                <w:noProof/>
                <w:webHidden/>
              </w:rPr>
            </w:r>
            <w:r w:rsidR="00812571">
              <w:rPr>
                <w:noProof/>
                <w:webHidden/>
              </w:rPr>
              <w:fldChar w:fldCharType="separate"/>
            </w:r>
            <w:r w:rsidR="006A749C">
              <w:rPr>
                <w:noProof/>
                <w:webHidden/>
              </w:rPr>
              <w:t>38</w:t>
            </w:r>
            <w:r w:rsidR="00812571">
              <w:rPr>
                <w:noProof/>
                <w:webHidden/>
              </w:rPr>
              <w:fldChar w:fldCharType="end"/>
            </w:r>
          </w:hyperlink>
        </w:p>
        <w:p w:rsidR="00812571" w:rsidRDefault="00393ED1">
          <w:pPr>
            <w:pStyle w:val="Indholdsfortegnelse2"/>
            <w:tabs>
              <w:tab w:val="right" w:leader="dot" w:pos="9628"/>
            </w:tabs>
            <w:rPr>
              <w:rFonts w:eastAsiaTheme="minorEastAsia"/>
              <w:noProof/>
              <w:lang w:eastAsia="da-DK"/>
            </w:rPr>
          </w:pPr>
          <w:hyperlink w:anchor="_Toc394613969" w:history="1">
            <w:r w:rsidR="00812571" w:rsidRPr="00D453C0">
              <w:rPr>
                <w:rStyle w:val="Hyperlink"/>
                <w:noProof/>
              </w:rPr>
              <w:t>Konsekvenser for informanterne og etiske fordele ved kendskab til feltet</w:t>
            </w:r>
            <w:r w:rsidR="00812571">
              <w:rPr>
                <w:noProof/>
                <w:webHidden/>
              </w:rPr>
              <w:tab/>
            </w:r>
            <w:r w:rsidR="00812571">
              <w:rPr>
                <w:noProof/>
                <w:webHidden/>
              </w:rPr>
              <w:fldChar w:fldCharType="begin"/>
            </w:r>
            <w:r w:rsidR="00812571">
              <w:rPr>
                <w:noProof/>
                <w:webHidden/>
              </w:rPr>
              <w:instrText xml:space="preserve"> PAGEREF _Toc394613969 \h </w:instrText>
            </w:r>
            <w:r w:rsidR="00812571">
              <w:rPr>
                <w:noProof/>
                <w:webHidden/>
              </w:rPr>
            </w:r>
            <w:r w:rsidR="00812571">
              <w:rPr>
                <w:noProof/>
                <w:webHidden/>
              </w:rPr>
              <w:fldChar w:fldCharType="separate"/>
            </w:r>
            <w:r w:rsidR="006A749C">
              <w:rPr>
                <w:noProof/>
                <w:webHidden/>
              </w:rPr>
              <w:t>38</w:t>
            </w:r>
            <w:r w:rsidR="00812571">
              <w:rPr>
                <w:noProof/>
                <w:webHidden/>
              </w:rPr>
              <w:fldChar w:fldCharType="end"/>
            </w:r>
          </w:hyperlink>
        </w:p>
        <w:p w:rsidR="00812571" w:rsidRDefault="00393ED1">
          <w:pPr>
            <w:pStyle w:val="Indholdsfortegnelse2"/>
            <w:tabs>
              <w:tab w:val="right" w:leader="dot" w:pos="9628"/>
            </w:tabs>
            <w:rPr>
              <w:rFonts w:eastAsiaTheme="minorEastAsia"/>
              <w:noProof/>
              <w:lang w:eastAsia="da-DK"/>
            </w:rPr>
          </w:pPr>
          <w:hyperlink w:anchor="_Toc394613970" w:history="1">
            <w:r w:rsidR="00812571" w:rsidRPr="00D453C0">
              <w:rPr>
                <w:rStyle w:val="Hyperlink"/>
                <w:noProof/>
              </w:rPr>
              <w:t>Forskerens rolle</w:t>
            </w:r>
            <w:r w:rsidR="00812571">
              <w:rPr>
                <w:noProof/>
                <w:webHidden/>
              </w:rPr>
              <w:tab/>
            </w:r>
            <w:r w:rsidR="00812571">
              <w:rPr>
                <w:noProof/>
                <w:webHidden/>
              </w:rPr>
              <w:fldChar w:fldCharType="begin"/>
            </w:r>
            <w:r w:rsidR="00812571">
              <w:rPr>
                <w:noProof/>
                <w:webHidden/>
              </w:rPr>
              <w:instrText xml:space="preserve"> PAGEREF _Toc394613970 \h </w:instrText>
            </w:r>
            <w:r w:rsidR="00812571">
              <w:rPr>
                <w:noProof/>
                <w:webHidden/>
              </w:rPr>
            </w:r>
            <w:r w:rsidR="00812571">
              <w:rPr>
                <w:noProof/>
                <w:webHidden/>
              </w:rPr>
              <w:fldChar w:fldCharType="separate"/>
            </w:r>
            <w:r w:rsidR="006A749C">
              <w:rPr>
                <w:noProof/>
                <w:webHidden/>
              </w:rPr>
              <w:t>40</w:t>
            </w:r>
            <w:r w:rsidR="00812571">
              <w:rPr>
                <w:noProof/>
                <w:webHidden/>
              </w:rPr>
              <w:fldChar w:fldCharType="end"/>
            </w:r>
          </w:hyperlink>
        </w:p>
        <w:p w:rsidR="00812571" w:rsidRDefault="00393ED1">
          <w:pPr>
            <w:pStyle w:val="Indholdsfortegnelse1"/>
            <w:tabs>
              <w:tab w:val="right" w:leader="dot" w:pos="9628"/>
            </w:tabs>
            <w:rPr>
              <w:rFonts w:eastAsiaTheme="minorEastAsia"/>
              <w:noProof/>
              <w:lang w:eastAsia="da-DK"/>
            </w:rPr>
          </w:pPr>
          <w:hyperlink w:anchor="_Toc394613971" w:history="1">
            <w:r w:rsidR="00812571" w:rsidRPr="00D453C0">
              <w:rPr>
                <w:rStyle w:val="Hyperlink"/>
                <w:noProof/>
              </w:rPr>
              <w:t>10. Til- og fravalg gennem processen</w:t>
            </w:r>
            <w:r w:rsidR="00812571">
              <w:rPr>
                <w:noProof/>
                <w:webHidden/>
              </w:rPr>
              <w:tab/>
            </w:r>
            <w:r w:rsidR="00812571">
              <w:rPr>
                <w:noProof/>
                <w:webHidden/>
              </w:rPr>
              <w:fldChar w:fldCharType="begin"/>
            </w:r>
            <w:r w:rsidR="00812571">
              <w:rPr>
                <w:noProof/>
                <w:webHidden/>
              </w:rPr>
              <w:instrText xml:space="preserve"> PAGEREF _Toc394613971 \h </w:instrText>
            </w:r>
            <w:r w:rsidR="00812571">
              <w:rPr>
                <w:noProof/>
                <w:webHidden/>
              </w:rPr>
            </w:r>
            <w:r w:rsidR="00812571">
              <w:rPr>
                <w:noProof/>
                <w:webHidden/>
              </w:rPr>
              <w:fldChar w:fldCharType="separate"/>
            </w:r>
            <w:r w:rsidR="006A749C">
              <w:rPr>
                <w:noProof/>
                <w:webHidden/>
              </w:rPr>
              <w:t>40</w:t>
            </w:r>
            <w:r w:rsidR="00812571">
              <w:rPr>
                <w:noProof/>
                <w:webHidden/>
              </w:rPr>
              <w:fldChar w:fldCharType="end"/>
            </w:r>
          </w:hyperlink>
        </w:p>
        <w:p w:rsidR="00812571" w:rsidRDefault="00393ED1">
          <w:pPr>
            <w:pStyle w:val="Indholdsfortegnelse2"/>
            <w:tabs>
              <w:tab w:val="right" w:leader="dot" w:pos="9628"/>
            </w:tabs>
            <w:rPr>
              <w:rFonts w:eastAsiaTheme="minorEastAsia"/>
              <w:noProof/>
              <w:lang w:eastAsia="da-DK"/>
            </w:rPr>
          </w:pPr>
          <w:hyperlink w:anchor="_Toc394613972" w:history="1">
            <w:r w:rsidR="00812571" w:rsidRPr="00D453C0">
              <w:rPr>
                <w:rStyle w:val="Hyperlink"/>
                <w:noProof/>
              </w:rPr>
              <w:t>Fravalg af fokus på komparative diskurser</w:t>
            </w:r>
            <w:r w:rsidR="00812571">
              <w:rPr>
                <w:noProof/>
                <w:webHidden/>
              </w:rPr>
              <w:tab/>
            </w:r>
            <w:r w:rsidR="00812571">
              <w:rPr>
                <w:noProof/>
                <w:webHidden/>
              </w:rPr>
              <w:fldChar w:fldCharType="begin"/>
            </w:r>
            <w:r w:rsidR="00812571">
              <w:rPr>
                <w:noProof/>
                <w:webHidden/>
              </w:rPr>
              <w:instrText xml:space="preserve"> PAGEREF _Toc394613972 \h </w:instrText>
            </w:r>
            <w:r w:rsidR="00812571">
              <w:rPr>
                <w:noProof/>
                <w:webHidden/>
              </w:rPr>
            </w:r>
            <w:r w:rsidR="00812571">
              <w:rPr>
                <w:noProof/>
                <w:webHidden/>
              </w:rPr>
              <w:fldChar w:fldCharType="separate"/>
            </w:r>
            <w:r w:rsidR="006A749C">
              <w:rPr>
                <w:noProof/>
                <w:webHidden/>
              </w:rPr>
              <w:t>40</w:t>
            </w:r>
            <w:r w:rsidR="00812571">
              <w:rPr>
                <w:noProof/>
                <w:webHidden/>
              </w:rPr>
              <w:fldChar w:fldCharType="end"/>
            </w:r>
          </w:hyperlink>
        </w:p>
        <w:p w:rsidR="00812571" w:rsidRDefault="00393ED1">
          <w:pPr>
            <w:pStyle w:val="Indholdsfortegnelse2"/>
            <w:tabs>
              <w:tab w:val="right" w:leader="dot" w:pos="9628"/>
            </w:tabs>
            <w:rPr>
              <w:rFonts w:eastAsiaTheme="minorEastAsia"/>
              <w:noProof/>
              <w:lang w:eastAsia="da-DK"/>
            </w:rPr>
          </w:pPr>
          <w:hyperlink w:anchor="_Toc394613973" w:history="1">
            <w:r w:rsidR="00812571" w:rsidRPr="00D453C0">
              <w:rPr>
                <w:rStyle w:val="Hyperlink"/>
                <w:noProof/>
              </w:rPr>
              <w:t>Tilvalg af Scott og Lymans positioneringsteori og fravalg af Goffmans rolleteori</w:t>
            </w:r>
            <w:r w:rsidR="00812571">
              <w:rPr>
                <w:noProof/>
                <w:webHidden/>
              </w:rPr>
              <w:tab/>
            </w:r>
            <w:r w:rsidR="00812571">
              <w:rPr>
                <w:noProof/>
                <w:webHidden/>
              </w:rPr>
              <w:fldChar w:fldCharType="begin"/>
            </w:r>
            <w:r w:rsidR="00812571">
              <w:rPr>
                <w:noProof/>
                <w:webHidden/>
              </w:rPr>
              <w:instrText xml:space="preserve"> PAGEREF _Toc394613973 \h </w:instrText>
            </w:r>
            <w:r w:rsidR="00812571">
              <w:rPr>
                <w:noProof/>
                <w:webHidden/>
              </w:rPr>
            </w:r>
            <w:r w:rsidR="00812571">
              <w:rPr>
                <w:noProof/>
                <w:webHidden/>
              </w:rPr>
              <w:fldChar w:fldCharType="separate"/>
            </w:r>
            <w:r w:rsidR="006A749C">
              <w:rPr>
                <w:noProof/>
                <w:webHidden/>
              </w:rPr>
              <w:t>40</w:t>
            </w:r>
            <w:r w:rsidR="00812571">
              <w:rPr>
                <w:noProof/>
                <w:webHidden/>
              </w:rPr>
              <w:fldChar w:fldCharType="end"/>
            </w:r>
          </w:hyperlink>
        </w:p>
        <w:p w:rsidR="00812571" w:rsidRDefault="00393ED1">
          <w:pPr>
            <w:pStyle w:val="Indholdsfortegnelse2"/>
            <w:tabs>
              <w:tab w:val="right" w:leader="dot" w:pos="9628"/>
            </w:tabs>
            <w:rPr>
              <w:rFonts w:eastAsiaTheme="minorEastAsia"/>
              <w:noProof/>
              <w:lang w:eastAsia="da-DK"/>
            </w:rPr>
          </w:pPr>
          <w:hyperlink w:anchor="_Toc394613974" w:history="1">
            <w:r w:rsidR="00812571" w:rsidRPr="00D453C0">
              <w:rPr>
                <w:rStyle w:val="Hyperlink"/>
                <w:noProof/>
              </w:rPr>
              <w:t>Fravalg af Grounded Theory som metode</w:t>
            </w:r>
            <w:r w:rsidR="00812571">
              <w:rPr>
                <w:noProof/>
                <w:webHidden/>
              </w:rPr>
              <w:tab/>
            </w:r>
            <w:r w:rsidR="00812571">
              <w:rPr>
                <w:noProof/>
                <w:webHidden/>
              </w:rPr>
              <w:fldChar w:fldCharType="begin"/>
            </w:r>
            <w:r w:rsidR="00812571">
              <w:rPr>
                <w:noProof/>
                <w:webHidden/>
              </w:rPr>
              <w:instrText xml:space="preserve"> PAGEREF _Toc394613974 \h </w:instrText>
            </w:r>
            <w:r w:rsidR="00812571">
              <w:rPr>
                <w:noProof/>
                <w:webHidden/>
              </w:rPr>
            </w:r>
            <w:r w:rsidR="00812571">
              <w:rPr>
                <w:noProof/>
                <w:webHidden/>
              </w:rPr>
              <w:fldChar w:fldCharType="separate"/>
            </w:r>
            <w:r w:rsidR="006A749C">
              <w:rPr>
                <w:noProof/>
                <w:webHidden/>
              </w:rPr>
              <w:t>41</w:t>
            </w:r>
            <w:r w:rsidR="00812571">
              <w:rPr>
                <w:noProof/>
                <w:webHidden/>
              </w:rPr>
              <w:fldChar w:fldCharType="end"/>
            </w:r>
          </w:hyperlink>
        </w:p>
        <w:p w:rsidR="00812571" w:rsidRDefault="00393ED1">
          <w:pPr>
            <w:pStyle w:val="Indholdsfortegnelse1"/>
            <w:tabs>
              <w:tab w:val="right" w:leader="dot" w:pos="9628"/>
            </w:tabs>
            <w:rPr>
              <w:rFonts w:eastAsiaTheme="minorEastAsia"/>
              <w:noProof/>
              <w:lang w:eastAsia="da-DK"/>
            </w:rPr>
          </w:pPr>
          <w:hyperlink w:anchor="_Toc394613975" w:history="1">
            <w:r w:rsidR="00812571" w:rsidRPr="00D453C0">
              <w:rPr>
                <w:rStyle w:val="Hyperlink"/>
                <w:noProof/>
              </w:rPr>
              <w:t>11. Empiri: Baggrundsoplysninger om informanterne</w:t>
            </w:r>
            <w:r w:rsidR="00812571">
              <w:rPr>
                <w:noProof/>
                <w:webHidden/>
              </w:rPr>
              <w:tab/>
            </w:r>
            <w:r w:rsidR="00812571">
              <w:rPr>
                <w:noProof/>
                <w:webHidden/>
              </w:rPr>
              <w:fldChar w:fldCharType="begin"/>
            </w:r>
            <w:r w:rsidR="00812571">
              <w:rPr>
                <w:noProof/>
                <w:webHidden/>
              </w:rPr>
              <w:instrText xml:space="preserve"> PAGEREF _Toc394613975 \h </w:instrText>
            </w:r>
            <w:r w:rsidR="00812571">
              <w:rPr>
                <w:noProof/>
                <w:webHidden/>
              </w:rPr>
            </w:r>
            <w:r w:rsidR="00812571">
              <w:rPr>
                <w:noProof/>
                <w:webHidden/>
              </w:rPr>
              <w:fldChar w:fldCharType="separate"/>
            </w:r>
            <w:r w:rsidR="006A749C">
              <w:rPr>
                <w:noProof/>
                <w:webHidden/>
              </w:rPr>
              <w:t>41</w:t>
            </w:r>
            <w:r w:rsidR="00812571">
              <w:rPr>
                <w:noProof/>
                <w:webHidden/>
              </w:rPr>
              <w:fldChar w:fldCharType="end"/>
            </w:r>
          </w:hyperlink>
        </w:p>
        <w:p w:rsidR="00812571" w:rsidRDefault="00393ED1">
          <w:pPr>
            <w:pStyle w:val="Indholdsfortegnelse1"/>
            <w:tabs>
              <w:tab w:val="right" w:leader="dot" w:pos="9628"/>
            </w:tabs>
            <w:rPr>
              <w:rFonts w:eastAsiaTheme="minorEastAsia"/>
              <w:noProof/>
              <w:lang w:eastAsia="da-DK"/>
            </w:rPr>
          </w:pPr>
          <w:hyperlink w:anchor="_Toc394613976" w:history="1">
            <w:r w:rsidR="00812571" w:rsidRPr="00D453C0">
              <w:rPr>
                <w:rStyle w:val="Hyperlink"/>
                <w:noProof/>
              </w:rPr>
              <w:t>12. Teori</w:t>
            </w:r>
            <w:r w:rsidR="00812571">
              <w:rPr>
                <w:noProof/>
                <w:webHidden/>
              </w:rPr>
              <w:tab/>
            </w:r>
            <w:r w:rsidR="00812571">
              <w:rPr>
                <w:noProof/>
                <w:webHidden/>
              </w:rPr>
              <w:fldChar w:fldCharType="begin"/>
            </w:r>
            <w:r w:rsidR="00812571">
              <w:rPr>
                <w:noProof/>
                <w:webHidden/>
              </w:rPr>
              <w:instrText xml:space="preserve"> PAGEREF _Toc394613976 \h </w:instrText>
            </w:r>
            <w:r w:rsidR="00812571">
              <w:rPr>
                <w:noProof/>
                <w:webHidden/>
              </w:rPr>
            </w:r>
            <w:r w:rsidR="00812571">
              <w:rPr>
                <w:noProof/>
                <w:webHidden/>
              </w:rPr>
              <w:fldChar w:fldCharType="separate"/>
            </w:r>
            <w:r w:rsidR="006A749C">
              <w:rPr>
                <w:noProof/>
                <w:webHidden/>
              </w:rPr>
              <w:t>42</w:t>
            </w:r>
            <w:r w:rsidR="00812571">
              <w:rPr>
                <w:noProof/>
                <w:webHidden/>
              </w:rPr>
              <w:fldChar w:fldCharType="end"/>
            </w:r>
          </w:hyperlink>
        </w:p>
        <w:p w:rsidR="00812571" w:rsidRDefault="00393ED1">
          <w:pPr>
            <w:pStyle w:val="Indholdsfortegnelse2"/>
            <w:tabs>
              <w:tab w:val="right" w:leader="dot" w:pos="9628"/>
            </w:tabs>
            <w:rPr>
              <w:rFonts w:eastAsiaTheme="minorEastAsia"/>
              <w:noProof/>
              <w:lang w:eastAsia="da-DK"/>
            </w:rPr>
          </w:pPr>
          <w:hyperlink w:anchor="_Toc394613977" w:history="1">
            <w:r w:rsidR="00812571" w:rsidRPr="00D453C0">
              <w:rPr>
                <w:rStyle w:val="Hyperlink"/>
                <w:noProof/>
              </w:rPr>
              <w:t>Baggrundsteori</w:t>
            </w:r>
            <w:r w:rsidR="00812571">
              <w:rPr>
                <w:noProof/>
                <w:webHidden/>
              </w:rPr>
              <w:tab/>
            </w:r>
            <w:r w:rsidR="00812571">
              <w:rPr>
                <w:noProof/>
                <w:webHidden/>
              </w:rPr>
              <w:fldChar w:fldCharType="begin"/>
            </w:r>
            <w:r w:rsidR="00812571">
              <w:rPr>
                <w:noProof/>
                <w:webHidden/>
              </w:rPr>
              <w:instrText xml:space="preserve"> PAGEREF _Toc394613977 \h </w:instrText>
            </w:r>
            <w:r w:rsidR="00812571">
              <w:rPr>
                <w:noProof/>
                <w:webHidden/>
              </w:rPr>
            </w:r>
            <w:r w:rsidR="00812571">
              <w:rPr>
                <w:noProof/>
                <w:webHidden/>
              </w:rPr>
              <w:fldChar w:fldCharType="separate"/>
            </w:r>
            <w:r w:rsidR="006A749C">
              <w:rPr>
                <w:noProof/>
                <w:webHidden/>
              </w:rPr>
              <w:t>42</w:t>
            </w:r>
            <w:r w:rsidR="00812571">
              <w:rPr>
                <w:noProof/>
                <w:webHidden/>
              </w:rPr>
              <w:fldChar w:fldCharType="end"/>
            </w:r>
          </w:hyperlink>
        </w:p>
        <w:p w:rsidR="00812571" w:rsidRDefault="00393ED1">
          <w:pPr>
            <w:pStyle w:val="Indholdsfortegnelse3"/>
            <w:tabs>
              <w:tab w:val="right" w:leader="dot" w:pos="9628"/>
            </w:tabs>
            <w:rPr>
              <w:rFonts w:eastAsiaTheme="minorEastAsia"/>
              <w:noProof/>
              <w:lang w:eastAsia="da-DK"/>
            </w:rPr>
          </w:pPr>
          <w:hyperlink w:anchor="_Toc394613978" w:history="1">
            <w:r w:rsidR="00812571" w:rsidRPr="00D453C0">
              <w:rPr>
                <w:rStyle w:val="Hyperlink"/>
                <w:noProof/>
              </w:rPr>
              <w:t>Davies og Harré: Positionering</w:t>
            </w:r>
            <w:r w:rsidR="00812571">
              <w:rPr>
                <w:noProof/>
                <w:webHidden/>
              </w:rPr>
              <w:tab/>
            </w:r>
            <w:r w:rsidR="00812571">
              <w:rPr>
                <w:noProof/>
                <w:webHidden/>
              </w:rPr>
              <w:fldChar w:fldCharType="begin"/>
            </w:r>
            <w:r w:rsidR="00812571">
              <w:rPr>
                <w:noProof/>
                <w:webHidden/>
              </w:rPr>
              <w:instrText xml:space="preserve"> PAGEREF _Toc394613978 \h </w:instrText>
            </w:r>
            <w:r w:rsidR="00812571">
              <w:rPr>
                <w:noProof/>
                <w:webHidden/>
              </w:rPr>
            </w:r>
            <w:r w:rsidR="00812571">
              <w:rPr>
                <w:noProof/>
                <w:webHidden/>
              </w:rPr>
              <w:fldChar w:fldCharType="separate"/>
            </w:r>
            <w:r w:rsidR="006A749C">
              <w:rPr>
                <w:noProof/>
                <w:webHidden/>
              </w:rPr>
              <w:t>42</w:t>
            </w:r>
            <w:r w:rsidR="00812571">
              <w:rPr>
                <w:noProof/>
                <w:webHidden/>
              </w:rPr>
              <w:fldChar w:fldCharType="end"/>
            </w:r>
          </w:hyperlink>
        </w:p>
        <w:p w:rsidR="00812571" w:rsidRDefault="00393ED1">
          <w:pPr>
            <w:pStyle w:val="Indholdsfortegnelse2"/>
            <w:tabs>
              <w:tab w:val="right" w:leader="dot" w:pos="9628"/>
            </w:tabs>
            <w:rPr>
              <w:rFonts w:eastAsiaTheme="minorEastAsia"/>
              <w:noProof/>
              <w:lang w:eastAsia="da-DK"/>
            </w:rPr>
          </w:pPr>
          <w:hyperlink w:anchor="_Toc394613986" w:history="1">
            <w:r w:rsidR="00812571" w:rsidRPr="00D453C0">
              <w:rPr>
                <w:rStyle w:val="Hyperlink"/>
                <w:noProof/>
              </w:rPr>
              <w:t>Teori til brug i analysen</w:t>
            </w:r>
            <w:r w:rsidR="00812571">
              <w:rPr>
                <w:noProof/>
                <w:webHidden/>
              </w:rPr>
              <w:tab/>
            </w:r>
            <w:r w:rsidR="00812571">
              <w:rPr>
                <w:noProof/>
                <w:webHidden/>
              </w:rPr>
              <w:fldChar w:fldCharType="begin"/>
            </w:r>
            <w:r w:rsidR="00812571">
              <w:rPr>
                <w:noProof/>
                <w:webHidden/>
              </w:rPr>
              <w:instrText xml:space="preserve"> PAGEREF _Toc394613986 \h </w:instrText>
            </w:r>
            <w:r w:rsidR="00812571">
              <w:rPr>
                <w:noProof/>
                <w:webHidden/>
              </w:rPr>
            </w:r>
            <w:r w:rsidR="00812571">
              <w:rPr>
                <w:noProof/>
                <w:webHidden/>
              </w:rPr>
              <w:fldChar w:fldCharType="separate"/>
            </w:r>
            <w:r w:rsidR="006A749C">
              <w:rPr>
                <w:noProof/>
                <w:webHidden/>
              </w:rPr>
              <w:t>44</w:t>
            </w:r>
            <w:r w:rsidR="00812571">
              <w:rPr>
                <w:noProof/>
                <w:webHidden/>
              </w:rPr>
              <w:fldChar w:fldCharType="end"/>
            </w:r>
          </w:hyperlink>
        </w:p>
        <w:p w:rsidR="00812571" w:rsidRDefault="00393ED1">
          <w:pPr>
            <w:pStyle w:val="Indholdsfortegnelse3"/>
            <w:tabs>
              <w:tab w:val="right" w:leader="dot" w:pos="9628"/>
            </w:tabs>
            <w:rPr>
              <w:rFonts w:eastAsiaTheme="minorEastAsia"/>
              <w:noProof/>
              <w:lang w:eastAsia="da-DK"/>
            </w:rPr>
          </w:pPr>
          <w:hyperlink w:anchor="_Toc394613988" w:history="1">
            <w:r w:rsidR="00812571" w:rsidRPr="00D453C0">
              <w:rPr>
                <w:rStyle w:val="Hyperlink"/>
                <w:noProof/>
              </w:rPr>
              <w:t>Allardt: At have, at elske, at være</w:t>
            </w:r>
            <w:r w:rsidR="00812571">
              <w:rPr>
                <w:noProof/>
                <w:webHidden/>
              </w:rPr>
              <w:tab/>
            </w:r>
            <w:r w:rsidR="00812571">
              <w:rPr>
                <w:noProof/>
                <w:webHidden/>
              </w:rPr>
              <w:fldChar w:fldCharType="begin"/>
            </w:r>
            <w:r w:rsidR="00812571">
              <w:rPr>
                <w:noProof/>
                <w:webHidden/>
              </w:rPr>
              <w:instrText xml:space="preserve"> PAGEREF _Toc394613988 \h </w:instrText>
            </w:r>
            <w:r w:rsidR="00812571">
              <w:rPr>
                <w:noProof/>
                <w:webHidden/>
              </w:rPr>
            </w:r>
            <w:r w:rsidR="00812571">
              <w:rPr>
                <w:noProof/>
                <w:webHidden/>
              </w:rPr>
              <w:fldChar w:fldCharType="separate"/>
            </w:r>
            <w:r w:rsidR="006A749C">
              <w:rPr>
                <w:noProof/>
                <w:webHidden/>
              </w:rPr>
              <w:t>44</w:t>
            </w:r>
            <w:r w:rsidR="00812571">
              <w:rPr>
                <w:noProof/>
                <w:webHidden/>
              </w:rPr>
              <w:fldChar w:fldCharType="end"/>
            </w:r>
          </w:hyperlink>
        </w:p>
        <w:p w:rsidR="00812571" w:rsidRDefault="00393ED1">
          <w:pPr>
            <w:pStyle w:val="Indholdsfortegnelse3"/>
            <w:tabs>
              <w:tab w:val="right" w:leader="dot" w:pos="9628"/>
            </w:tabs>
            <w:rPr>
              <w:rFonts w:eastAsiaTheme="minorEastAsia"/>
              <w:noProof/>
              <w:lang w:eastAsia="da-DK"/>
            </w:rPr>
          </w:pPr>
          <w:hyperlink w:anchor="_Toc394613989" w:history="1">
            <w:r w:rsidR="00812571" w:rsidRPr="00D453C0">
              <w:rPr>
                <w:rStyle w:val="Hyperlink"/>
                <w:noProof/>
              </w:rPr>
              <w:t>Bourdieu: Kapitaler</w:t>
            </w:r>
            <w:r w:rsidR="00812571">
              <w:rPr>
                <w:noProof/>
                <w:webHidden/>
              </w:rPr>
              <w:tab/>
            </w:r>
            <w:r w:rsidR="00812571">
              <w:rPr>
                <w:noProof/>
                <w:webHidden/>
              </w:rPr>
              <w:fldChar w:fldCharType="begin"/>
            </w:r>
            <w:r w:rsidR="00812571">
              <w:rPr>
                <w:noProof/>
                <w:webHidden/>
              </w:rPr>
              <w:instrText xml:space="preserve"> PAGEREF _Toc394613989 \h </w:instrText>
            </w:r>
            <w:r w:rsidR="00812571">
              <w:rPr>
                <w:noProof/>
                <w:webHidden/>
              </w:rPr>
            </w:r>
            <w:r w:rsidR="00812571">
              <w:rPr>
                <w:noProof/>
                <w:webHidden/>
              </w:rPr>
              <w:fldChar w:fldCharType="separate"/>
            </w:r>
            <w:r w:rsidR="006A749C">
              <w:rPr>
                <w:noProof/>
                <w:webHidden/>
              </w:rPr>
              <w:t>46</w:t>
            </w:r>
            <w:r w:rsidR="00812571">
              <w:rPr>
                <w:noProof/>
                <w:webHidden/>
              </w:rPr>
              <w:fldChar w:fldCharType="end"/>
            </w:r>
          </w:hyperlink>
        </w:p>
        <w:p w:rsidR="00812571" w:rsidRDefault="00393ED1">
          <w:pPr>
            <w:pStyle w:val="Indholdsfortegnelse3"/>
            <w:tabs>
              <w:tab w:val="right" w:leader="dot" w:pos="9628"/>
            </w:tabs>
            <w:rPr>
              <w:rFonts w:eastAsiaTheme="minorEastAsia"/>
              <w:noProof/>
              <w:lang w:eastAsia="da-DK"/>
            </w:rPr>
          </w:pPr>
          <w:hyperlink w:anchor="_Toc394613990" w:history="1">
            <w:r w:rsidR="00812571" w:rsidRPr="00D453C0">
              <w:rPr>
                <w:rStyle w:val="Hyperlink"/>
                <w:noProof/>
              </w:rPr>
              <w:t>Scott og Lyman: Accounts</w:t>
            </w:r>
            <w:r w:rsidR="00812571">
              <w:rPr>
                <w:noProof/>
                <w:webHidden/>
              </w:rPr>
              <w:tab/>
            </w:r>
            <w:r w:rsidR="00812571">
              <w:rPr>
                <w:noProof/>
                <w:webHidden/>
              </w:rPr>
              <w:fldChar w:fldCharType="begin"/>
            </w:r>
            <w:r w:rsidR="00812571">
              <w:rPr>
                <w:noProof/>
                <w:webHidden/>
              </w:rPr>
              <w:instrText xml:space="preserve"> PAGEREF _Toc394613990 \h </w:instrText>
            </w:r>
            <w:r w:rsidR="00812571">
              <w:rPr>
                <w:noProof/>
                <w:webHidden/>
              </w:rPr>
            </w:r>
            <w:r w:rsidR="00812571">
              <w:rPr>
                <w:noProof/>
                <w:webHidden/>
              </w:rPr>
              <w:fldChar w:fldCharType="separate"/>
            </w:r>
            <w:r w:rsidR="006A749C">
              <w:rPr>
                <w:noProof/>
                <w:webHidden/>
              </w:rPr>
              <w:t>48</w:t>
            </w:r>
            <w:r w:rsidR="00812571">
              <w:rPr>
                <w:noProof/>
                <w:webHidden/>
              </w:rPr>
              <w:fldChar w:fldCharType="end"/>
            </w:r>
          </w:hyperlink>
        </w:p>
        <w:p w:rsidR="00812571" w:rsidRDefault="00393ED1">
          <w:pPr>
            <w:pStyle w:val="Indholdsfortegnelse2"/>
            <w:tabs>
              <w:tab w:val="right" w:leader="dot" w:pos="9628"/>
            </w:tabs>
            <w:rPr>
              <w:rFonts w:eastAsiaTheme="minorEastAsia"/>
              <w:noProof/>
              <w:lang w:eastAsia="da-DK"/>
            </w:rPr>
          </w:pPr>
          <w:hyperlink w:anchor="_Toc394613991" w:history="1">
            <w:r w:rsidR="00812571" w:rsidRPr="00D453C0">
              <w:rPr>
                <w:rStyle w:val="Hyperlink"/>
                <w:noProof/>
              </w:rPr>
              <w:t>Kritik af det teoretiske menneskesyn i opgaven</w:t>
            </w:r>
            <w:r w:rsidR="00812571">
              <w:rPr>
                <w:noProof/>
                <w:webHidden/>
              </w:rPr>
              <w:tab/>
            </w:r>
            <w:r w:rsidR="00812571">
              <w:rPr>
                <w:noProof/>
                <w:webHidden/>
              </w:rPr>
              <w:fldChar w:fldCharType="begin"/>
            </w:r>
            <w:r w:rsidR="00812571">
              <w:rPr>
                <w:noProof/>
                <w:webHidden/>
              </w:rPr>
              <w:instrText xml:space="preserve"> PAGEREF _Toc394613991 \h </w:instrText>
            </w:r>
            <w:r w:rsidR="00812571">
              <w:rPr>
                <w:noProof/>
                <w:webHidden/>
              </w:rPr>
            </w:r>
            <w:r w:rsidR="00812571">
              <w:rPr>
                <w:noProof/>
                <w:webHidden/>
              </w:rPr>
              <w:fldChar w:fldCharType="separate"/>
            </w:r>
            <w:r w:rsidR="006A749C">
              <w:rPr>
                <w:noProof/>
                <w:webHidden/>
              </w:rPr>
              <w:t>51</w:t>
            </w:r>
            <w:r w:rsidR="00812571">
              <w:rPr>
                <w:noProof/>
                <w:webHidden/>
              </w:rPr>
              <w:fldChar w:fldCharType="end"/>
            </w:r>
          </w:hyperlink>
        </w:p>
        <w:p w:rsidR="00812571" w:rsidRDefault="00393ED1">
          <w:pPr>
            <w:pStyle w:val="Indholdsfortegnelse1"/>
            <w:tabs>
              <w:tab w:val="right" w:leader="dot" w:pos="9628"/>
            </w:tabs>
            <w:rPr>
              <w:rFonts w:eastAsiaTheme="minorEastAsia"/>
              <w:noProof/>
              <w:lang w:eastAsia="da-DK"/>
            </w:rPr>
          </w:pPr>
          <w:hyperlink w:anchor="_Toc394613992" w:history="1">
            <w:r w:rsidR="00812571" w:rsidRPr="00D453C0">
              <w:rPr>
                <w:rStyle w:val="Hyperlink"/>
                <w:noProof/>
              </w:rPr>
              <w:t>13. Analysestrategi</w:t>
            </w:r>
            <w:r w:rsidR="00812571">
              <w:rPr>
                <w:noProof/>
                <w:webHidden/>
              </w:rPr>
              <w:tab/>
            </w:r>
            <w:r w:rsidR="00812571">
              <w:rPr>
                <w:noProof/>
                <w:webHidden/>
              </w:rPr>
              <w:fldChar w:fldCharType="begin"/>
            </w:r>
            <w:r w:rsidR="00812571">
              <w:rPr>
                <w:noProof/>
                <w:webHidden/>
              </w:rPr>
              <w:instrText xml:space="preserve"> PAGEREF _Toc394613992 \h </w:instrText>
            </w:r>
            <w:r w:rsidR="00812571">
              <w:rPr>
                <w:noProof/>
                <w:webHidden/>
              </w:rPr>
            </w:r>
            <w:r w:rsidR="00812571">
              <w:rPr>
                <w:noProof/>
                <w:webHidden/>
              </w:rPr>
              <w:fldChar w:fldCharType="separate"/>
            </w:r>
            <w:r w:rsidR="006A749C">
              <w:rPr>
                <w:noProof/>
                <w:webHidden/>
              </w:rPr>
              <w:t>52</w:t>
            </w:r>
            <w:r w:rsidR="00812571">
              <w:rPr>
                <w:noProof/>
                <w:webHidden/>
              </w:rPr>
              <w:fldChar w:fldCharType="end"/>
            </w:r>
          </w:hyperlink>
        </w:p>
        <w:p w:rsidR="00812571" w:rsidRDefault="00393ED1">
          <w:pPr>
            <w:pStyle w:val="Indholdsfortegnelse2"/>
            <w:tabs>
              <w:tab w:val="right" w:leader="dot" w:pos="9628"/>
            </w:tabs>
            <w:rPr>
              <w:rFonts w:eastAsiaTheme="minorEastAsia"/>
              <w:noProof/>
              <w:lang w:eastAsia="da-DK"/>
            </w:rPr>
          </w:pPr>
          <w:hyperlink w:anchor="_Toc394613993" w:history="1">
            <w:r w:rsidR="00812571" w:rsidRPr="00D453C0">
              <w:rPr>
                <w:rStyle w:val="Hyperlink"/>
                <w:noProof/>
              </w:rPr>
              <w:t>Analysens første del: Induktiv analyse af problemer, behov og positioneringer</w:t>
            </w:r>
            <w:r w:rsidR="00812571">
              <w:rPr>
                <w:noProof/>
                <w:webHidden/>
              </w:rPr>
              <w:tab/>
            </w:r>
            <w:r w:rsidR="00812571">
              <w:rPr>
                <w:noProof/>
                <w:webHidden/>
              </w:rPr>
              <w:fldChar w:fldCharType="begin"/>
            </w:r>
            <w:r w:rsidR="00812571">
              <w:rPr>
                <w:noProof/>
                <w:webHidden/>
              </w:rPr>
              <w:instrText xml:space="preserve"> PAGEREF _Toc394613993 \h </w:instrText>
            </w:r>
            <w:r w:rsidR="00812571">
              <w:rPr>
                <w:noProof/>
                <w:webHidden/>
              </w:rPr>
            </w:r>
            <w:r w:rsidR="00812571">
              <w:rPr>
                <w:noProof/>
                <w:webHidden/>
              </w:rPr>
              <w:fldChar w:fldCharType="separate"/>
            </w:r>
            <w:r w:rsidR="006A749C">
              <w:rPr>
                <w:noProof/>
                <w:webHidden/>
              </w:rPr>
              <w:t>52</w:t>
            </w:r>
            <w:r w:rsidR="00812571">
              <w:rPr>
                <w:noProof/>
                <w:webHidden/>
              </w:rPr>
              <w:fldChar w:fldCharType="end"/>
            </w:r>
          </w:hyperlink>
        </w:p>
        <w:p w:rsidR="00812571" w:rsidRDefault="00393ED1">
          <w:pPr>
            <w:pStyle w:val="Indholdsfortegnelse3"/>
            <w:tabs>
              <w:tab w:val="right" w:leader="dot" w:pos="9628"/>
            </w:tabs>
            <w:rPr>
              <w:rFonts w:eastAsiaTheme="minorEastAsia"/>
              <w:noProof/>
              <w:lang w:eastAsia="da-DK"/>
            </w:rPr>
          </w:pPr>
          <w:hyperlink w:anchor="_Toc394613994" w:history="1">
            <w:r w:rsidR="00812571" w:rsidRPr="00D453C0">
              <w:rPr>
                <w:rStyle w:val="Hyperlink"/>
                <w:noProof/>
              </w:rPr>
              <w:t>Deduktion vs. induktion i kodningsprocessen i første del af analysen</w:t>
            </w:r>
            <w:r w:rsidR="00812571">
              <w:rPr>
                <w:noProof/>
                <w:webHidden/>
              </w:rPr>
              <w:tab/>
            </w:r>
            <w:r w:rsidR="00812571">
              <w:rPr>
                <w:noProof/>
                <w:webHidden/>
              </w:rPr>
              <w:fldChar w:fldCharType="begin"/>
            </w:r>
            <w:r w:rsidR="00812571">
              <w:rPr>
                <w:noProof/>
                <w:webHidden/>
              </w:rPr>
              <w:instrText xml:space="preserve"> PAGEREF _Toc394613994 \h </w:instrText>
            </w:r>
            <w:r w:rsidR="00812571">
              <w:rPr>
                <w:noProof/>
                <w:webHidden/>
              </w:rPr>
            </w:r>
            <w:r w:rsidR="00812571">
              <w:rPr>
                <w:noProof/>
                <w:webHidden/>
              </w:rPr>
              <w:fldChar w:fldCharType="separate"/>
            </w:r>
            <w:r w:rsidR="006A749C">
              <w:rPr>
                <w:noProof/>
                <w:webHidden/>
              </w:rPr>
              <w:t>54</w:t>
            </w:r>
            <w:r w:rsidR="00812571">
              <w:rPr>
                <w:noProof/>
                <w:webHidden/>
              </w:rPr>
              <w:fldChar w:fldCharType="end"/>
            </w:r>
          </w:hyperlink>
        </w:p>
        <w:p w:rsidR="00812571" w:rsidRDefault="00393ED1">
          <w:pPr>
            <w:pStyle w:val="Indholdsfortegnelse2"/>
            <w:tabs>
              <w:tab w:val="right" w:leader="dot" w:pos="9628"/>
            </w:tabs>
            <w:rPr>
              <w:rFonts w:eastAsiaTheme="minorEastAsia"/>
              <w:noProof/>
              <w:lang w:eastAsia="da-DK"/>
            </w:rPr>
          </w:pPr>
          <w:hyperlink w:anchor="_Toc394613995" w:history="1">
            <w:r w:rsidR="00812571" w:rsidRPr="00D453C0">
              <w:rPr>
                <w:rStyle w:val="Hyperlink"/>
                <w:noProof/>
              </w:rPr>
              <w:t>Analysens anden del: Teoretisk deduktiv analyse</w:t>
            </w:r>
            <w:r w:rsidR="00812571">
              <w:rPr>
                <w:noProof/>
                <w:webHidden/>
              </w:rPr>
              <w:tab/>
            </w:r>
            <w:r w:rsidR="00812571">
              <w:rPr>
                <w:noProof/>
                <w:webHidden/>
              </w:rPr>
              <w:fldChar w:fldCharType="begin"/>
            </w:r>
            <w:r w:rsidR="00812571">
              <w:rPr>
                <w:noProof/>
                <w:webHidden/>
              </w:rPr>
              <w:instrText xml:space="preserve"> PAGEREF _Toc394613995 \h </w:instrText>
            </w:r>
            <w:r w:rsidR="00812571">
              <w:rPr>
                <w:noProof/>
                <w:webHidden/>
              </w:rPr>
            </w:r>
            <w:r w:rsidR="00812571">
              <w:rPr>
                <w:noProof/>
                <w:webHidden/>
              </w:rPr>
              <w:fldChar w:fldCharType="separate"/>
            </w:r>
            <w:r w:rsidR="006A749C">
              <w:rPr>
                <w:noProof/>
                <w:webHidden/>
              </w:rPr>
              <w:t>55</w:t>
            </w:r>
            <w:r w:rsidR="00812571">
              <w:rPr>
                <w:noProof/>
                <w:webHidden/>
              </w:rPr>
              <w:fldChar w:fldCharType="end"/>
            </w:r>
          </w:hyperlink>
        </w:p>
        <w:p w:rsidR="00812571" w:rsidRDefault="00393ED1">
          <w:pPr>
            <w:pStyle w:val="Indholdsfortegnelse1"/>
            <w:tabs>
              <w:tab w:val="right" w:leader="dot" w:pos="9628"/>
            </w:tabs>
            <w:rPr>
              <w:rFonts w:eastAsiaTheme="minorEastAsia"/>
              <w:noProof/>
              <w:lang w:eastAsia="da-DK"/>
            </w:rPr>
          </w:pPr>
          <w:hyperlink w:anchor="_Toc394613996" w:history="1">
            <w:r w:rsidR="00812571" w:rsidRPr="00D453C0">
              <w:rPr>
                <w:rStyle w:val="Hyperlink"/>
                <w:noProof/>
              </w:rPr>
              <w:t>14. Analyse</w:t>
            </w:r>
            <w:r w:rsidR="00812571">
              <w:rPr>
                <w:noProof/>
                <w:webHidden/>
              </w:rPr>
              <w:tab/>
            </w:r>
            <w:r w:rsidR="00812571">
              <w:rPr>
                <w:noProof/>
                <w:webHidden/>
              </w:rPr>
              <w:fldChar w:fldCharType="begin"/>
            </w:r>
            <w:r w:rsidR="00812571">
              <w:rPr>
                <w:noProof/>
                <w:webHidden/>
              </w:rPr>
              <w:instrText xml:space="preserve"> PAGEREF _Toc394613996 \h </w:instrText>
            </w:r>
            <w:r w:rsidR="00812571">
              <w:rPr>
                <w:noProof/>
                <w:webHidden/>
              </w:rPr>
            </w:r>
            <w:r w:rsidR="00812571">
              <w:rPr>
                <w:noProof/>
                <w:webHidden/>
              </w:rPr>
              <w:fldChar w:fldCharType="separate"/>
            </w:r>
            <w:r w:rsidR="006A749C">
              <w:rPr>
                <w:noProof/>
                <w:webHidden/>
              </w:rPr>
              <w:t>56</w:t>
            </w:r>
            <w:r w:rsidR="00812571">
              <w:rPr>
                <w:noProof/>
                <w:webHidden/>
              </w:rPr>
              <w:fldChar w:fldCharType="end"/>
            </w:r>
          </w:hyperlink>
        </w:p>
        <w:p w:rsidR="00812571" w:rsidRDefault="00393ED1">
          <w:pPr>
            <w:pStyle w:val="Indholdsfortegnelse2"/>
            <w:tabs>
              <w:tab w:val="right" w:leader="dot" w:pos="9628"/>
            </w:tabs>
            <w:rPr>
              <w:rFonts w:eastAsiaTheme="minorEastAsia"/>
              <w:noProof/>
              <w:lang w:eastAsia="da-DK"/>
            </w:rPr>
          </w:pPr>
          <w:hyperlink w:anchor="_Toc394613997" w:history="1">
            <w:r w:rsidR="00812571" w:rsidRPr="00D453C0">
              <w:rPr>
                <w:rStyle w:val="Hyperlink"/>
                <w:noProof/>
              </w:rPr>
              <w:t>Induktiv analyse</w:t>
            </w:r>
            <w:r w:rsidR="00812571">
              <w:rPr>
                <w:noProof/>
                <w:webHidden/>
              </w:rPr>
              <w:tab/>
            </w:r>
            <w:r w:rsidR="00812571">
              <w:rPr>
                <w:noProof/>
                <w:webHidden/>
              </w:rPr>
              <w:fldChar w:fldCharType="begin"/>
            </w:r>
            <w:r w:rsidR="00812571">
              <w:rPr>
                <w:noProof/>
                <w:webHidden/>
              </w:rPr>
              <w:instrText xml:space="preserve"> PAGEREF _Toc394613997 \h </w:instrText>
            </w:r>
            <w:r w:rsidR="00812571">
              <w:rPr>
                <w:noProof/>
                <w:webHidden/>
              </w:rPr>
            </w:r>
            <w:r w:rsidR="00812571">
              <w:rPr>
                <w:noProof/>
                <w:webHidden/>
              </w:rPr>
              <w:fldChar w:fldCharType="separate"/>
            </w:r>
            <w:r w:rsidR="006A749C">
              <w:rPr>
                <w:noProof/>
                <w:webHidden/>
              </w:rPr>
              <w:t>56</w:t>
            </w:r>
            <w:r w:rsidR="00812571">
              <w:rPr>
                <w:noProof/>
                <w:webHidden/>
              </w:rPr>
              <w:fldChar w:fldCharType="end"/>
            </w:r>
          </w:hyperlink>
        </w:p>
        <w:p w:rsidR="00812571" w:rsidRDefault="00393ED1">
          <w:pPr>
            <w:pStyle w:val="Indholdsfortegnelse3"/>
            <w:tabs>
              <w:tab w:val="right" w:leader="dot" w:pos="9628"/>
            </w:tabs>
            <w:rPr>
              <w:rFonts w:eastAsiaTheme="minorEastAsia"/>
              <w:noProof/>
              <w:lang w:eastAsia="da-DK"/>
            </w:rPr>
          </w:pPr>
          <w:hyperlink w:anchor="_Toc394613998" w:history="1">
            <w:r w:rsidR="00812571" w:rsidRPr="00D453C0">
              <w:rPr>
                <w:rStyle w:val="Hyperlink"/>
                <w:noProof/>
              </w:rPr>
              <w:t>De hjemløse borgeres beskrivelse af problemer</w:t>
            </w:r>
            <w:r w:rsidR="00812571">
              <w:rPr>
                <w:noProof/>
                <w:webHidden/>
              </w:rPr>
              <w:tab/>
            </w:r>
            <w:r w:rsidR="00812571">
              <w:rPr>
                <w:noProof/>
                <w:webHidden/>
              </w:rPr>
              <w:fldChar w:fldCharType="begin"/>
            </w:r>
            <w:r w:rsidR="00812571">
              <w:rPr>
                <w:noProof/>
                <w:webHidden/>
              </w:rPr>
              <w:instrText xml:space="preserve"> PAGEREF _Toc394613998 \h </w:instrText>
            </w:r>
            <w:r w:rsidR="00812571">
              <w:rPr>
                <w:noProof/>
                <w:webHidden/>
              </w:rPr>
            </w:r>
            <w:r w:rsidR="00812571">
              <w:rPr>
                <w:noProof/>
                <w:webHidden/>
              </w:rPr>
              <w:fldChar w:fldCharType="separate"/>
            </w:r>
            <w:r w:rsidR="006A749C">
              <w:rPr>
                <w:noProof/>
                <w:webHidden/>
              </w:rPr>
              <w:t>56</w:t>
            </w:r>
            <w:r w:rsidR="00812571">
              <w:rPr>
                <w:noProof/>
                <w:webHidden/>
              </w:rPr>
              <w:fldChar w:fldCharType="end"/>
            </w:r>
          </w:hyperlink>
        </w:p>
        <w:p w:rsidR="00812571" w:rsidRDefault="00393ED1">
          <w:pPr>
            <w:pStyle w:val="Indholdsfortegnelse3"/>
            <w:tabs>
              <w:tab w:val="right" w:leader="dot" w:pos="9628"/>
            </w:tabs>
            <w:rPr>
              <w:rFonts w:eastAsiaTheme="minorEastAsia"/>
              <w:noProof/>
              <w:lang w:eastAsia="da-DK"/>
            </w:rPr>
          </w:pPr>
          <w:hyperlink w:anchor="_Toc394613999" w:history="1">
            <w:r w:rsidR="00812571" w:rsidRPr="00D453C0">
              <w:rPr>
                <w:rStyle w:val="Hyperlink"/>
                <w:noProof/>
              </w:rPr>
              <w:t>De hjemløse borgeres beskrivelse af behov</w:t>
            </w:r>
            <w:r w:rsidR="00812571">
              <w:rPr>
                <w:noProof/>
                <w:webHidden/>
              </w:rPr>
              <w:tab/>
            </w:r>
            <w:r w:rsidR="00812571">
              <w:rPr>
                <w:noProof/>
                <w:webHidden/>
              </w:rPr>
              <w:fldChar w:fldCharType="begin"/>
            </w:r>
            <w:r w:rsidR="00812571">
              <w:rPr>
                <w:noProof/>
                <w:webHidden/>
              </w:rPr>
              <w:instrText xml:space="preserve"> PAGEREF _Toc394613999 \h </w:instrText>
            </w:r>
            <w:r w:rsidR="00812571">
              <w:rPr>
                <w:noProof/>
                <w:webHidden/>
              </w:rPr>
            </w:r>
            <w:r w:rsidR="00812571">
              <w:rPr>
                <w:noProof/>
                <w:webHidden/>
              </w:rPr>
              <w:fldChar w:fldCharType="separate"/>
            </w:r>
            <w:r w:rsidR="006A749C">
              <w:rPr>
                <w:noProof/>
                <w:webHidden/>
              </w:rPr>
              <w:t>67</w:t>
            </w:r>
            <w:r w:rsidR="00812571">
              <w:rPr>
                <w:noProof/>
                <w:webHidden/>
              </w:rPr>
              <w:fldChar w:fldCharType="end"/>
            </w:r>
          </w:hyperlink>
        </w:p>
        <w:p w:rsidR="00812571" w:rsidRDefault="00393ED1">
          <w:pPr>
            <w:pStyle w:val="Indholdsfortegnelse3"/>
            <w:tabs>
              <w:tab w:val="right" w:leader="dot" w:pos="9628"/>
            </w:tabs>
            <w:rPr>
              <w:rFonts w:eastAsiaTheme="minorEastAsia"/>
              <w:noProof/>
              <w:lang w:eastAsia="da-DK"/>
            </w:rPr>
          </w:pPr>
          <w:hyperlink w:anchor="_Toc394614000" w:history="1">
            <w:r w:rsidR="00812571" w:rsidRPr="00D453C0">
              <w:rPr>
                <w:rStyle w:val="Hyperlink"/>
                <w:noProof/>
              </w:rPr>
              <w:t>Karakteristika ved de hjemløse borgeres problem- og behovsforståelse</w:t>
            </w:r>
            <w:r w:rsidR="00812571">
              <w:rPr>
                <w:noProof/>
                <w:webHidden/>
              </w:rPr>
              <w:tab/>
            </w:r>
            <w:r w:rsidR="00812571">
              <w:rPr>
                <w:noProof/>
                <w:webHidden/>
              </w:rPr>
              <w:fldChar w:fldCharType="begin"/>
            </w:r>
            <w:r w:rsidR="00812571">
              <w:rPr>
                <w:noProof/>
                <w:webHidden/>
              </w:rPr>
              <w:instrText xml:space="preserve"> PAGEREF _Toc394614000 \h </w:instrText>
            </w:r>
            <w:r w:rsidR="00812571">
              <w:rPr>
                <w:noProof/>
                <w:webHidden/>
              </w:rPr>
            </w:r>
            <w:r w:rsidR="00812571">
              <w:rPr>
                <w:noProof/>
                <w:webHidden/>
              </w:rPr>
              <w:fldChar w:fldCharType="separate"/>
            </w:r>
            <w:r w:rsidR="006A749C">
              <w:rPr>
                <w:noProof/>
                <w:webHidden/>
              </w:rPr>
              <w:t>73</w:t>
            </w:r>
            <w:r w:rsidR="00812571">
              <w:rPr>
                <w:noProof/>
                <w:webHidden/>
              </w:rPr>
              <w:fldChar w:fldCharType="end"/>
            </w:r>
          </w:hyperlink>
        </w:p>
        <w:p w:rsidR="00812571" w:rsidRDefault="00393ED1">
          <w:pPr>
            <w:pStyle w:val="Indholdsfortegnelse3"/>
            <w:tabs>
              <w:tab w:val="right" w:leader="dot" w:pos="9628"/>
            </w:tabs>
            <w:rPr>
              <w:rFonts w:eastAsiaTheme="minorEastAsia"/>
              <w:noProof/>
              <w:lang w:eastAsia="da-DK"/>
            </w:rPr>
          </w:pPr>
          <w:hyperlink w:anchor="_Toc394614001" w:history="1">
            <w:r w:rsidR="00812571" w:rsidRPr="00D453C0">
              <w:rPr>
                <w:rStyle w:val="Hyperlink"/>
                <w:noProof/>
              </w:rPr>
              <w:t>Kategorier af problemer og behov</w:t>
            </w:r>
            <w:r w:rsidR="00812571">
              <w:rPr>
                <w:noProof/>
                <w:webHidden/>
              </w:rPr>
              <w:tab/>
            </w:r>
            <w:r w:rsidR="00812571">
              <w:rPr>
                <w:noProof/>
                <w:webHidden/>
              </w:rPr>
              <w:fldChar w:fldCharType="begin"/>
            </w:r>
            <w:r w:rsidR="00812571">
              <w:rPr>
                <w:noProof/>
                <w:webHidden/>
              </w:rPr>
              <w:instrText xml:space="preserve"> PAGEREF _Toc394614001 \h </w:instrText>
            </w:r>
            <w:r w:rsidR="00812571">
              <w:rPr>
                <w:noProof/>
                <w:webHidden/>
              </w:rPr>
            </w:r>
            <w:r w:rsidR="00812571">
              <w:rPr>
                <w:noProof/>
                <w:webHidden/>
              </w:rPr>
              <w:fldChar w:fldCharType="separate"/>
            </w:r>
            <w:r w:rsidR="006A749C">
              <w:rPr>
                <w:noProof/>
                <w:webHidden/>
              </w:rPr>
              <w:t>73</w:t>
            </w:r>
            <w:r w:rsidR="00812571">
              <w:rPr>
                <w:noProof/>
                <w:webHidden/>
              </w:rPr>
              <w:fldChar w:fldCharType="end"/>
            </w:r>
          </w:hyperlink>
        </w:p>
        <w:p w:rsidR="00812571" w:rsidRDefault="00393ED1">
          <w:pPr>
            <w:pStyle w:val="Indholdsfortegnelse3"/>
            <w:tabs>
              <w:tab w:val="right" w:leader="dot" w:pos="9628"/>
            </w:tabs>
            <w:rPr>
              <w:rFonts w:eastAsiaTheme="minorEastAsia"/>
              <w:noProof/>
              <w:lang w:eastAsia="da-DK"/>
            </w:rPr>
          </w:pPr>
          <w:hyperlink w:anchor="_Toc394614002" w:history="1">
            <w:r w:rsidR="00812571" w:rsidRPr="00D453C0">
              <w:rPr>
                <w:rStyle w:val="Hyperlink"/>
                <w:noProof/>
              </w:rPr>
              <w:t>Forekomst</w:t>
            </w:r>
            <w:r w:rsidR="00812571">
              <w:rPr>
                <w:noProof/>
                <w:webHidden/>
              </w:rPr>
              <w:tab/>
            </w:r>
            <w:r w:rsidR="00812571">
              <w:rPr>
                <w:noProof/>
                <w:webHidden/>
              </w:rPr>
              <w:fldChar w:fldCharType="begin"/>
            </w:r>
            <w:r w:rsidR="00812571">
              <w:rPr>
                <w:noProof/>
                <w:webHidden/>
              </w:rPr>
              <w:instrText xml:space="preserve"> PAGEREF _Toc394614002 \h </w:instrText>
            </w:r>
            <w:r w:rsidR="00812571">
              <w:rPr>
                <w:noProof/>
                <w:webHidden/>
              </w:rPr>
            </w:r>
            <w:r w:rsidR="00812571">
              <w:rPr>
                <w:noProof/>
                <w:webHidden/>
              </w:rPr>
              <w:fldChar w:fldCharType="separate"/>
            </w:r>
            <w:r w:rsidR="006A749C">
              <w:rPr>
                <w:noProof/>
                <w:webHidden/>
              </w:rPr>
              <w:t>75</w:t>
            </w:r>
            <w:r w:rsidR="00812571">
              <w:rPr>
                <w:noProof/>
                <w:webHidden/>
              </w:rPr>
              <w:fldChar w:fldCharType="end"/>
            </w:r>
          </w:hyperlink>
        </w:p>
        <w:p w:rsidR="00812571" w:rsidRDefault="00393ED1">
          <w:pPr>
            <w:pStyle w:val="Indholdsfortegnelse3"/>
            <w:tabs>
              <w:tab w:val="right" w:leader="dot" w:pos="9628"/>
            </w:tabs>
            <w:rPr>
              <w:rFonts w:eastAsiaTheme="minorEastAsia"/>
              <w:noProof/>
              <w:lang w:eastAsia="da-DK"/>
            </w:rPr>
          </w:pPr>
          <w:hyperlink w:anchor="_Toc394614003" w:history="1">
            <w:r w:rsidR="00812571" w:rsidRPr="00D453C0">
              <w:rPr>
                <w:rStyle w:val="Hyperlink"/>
                <w:noProof/>
              </w:rPr>
              <w:t>Hvad der karakteriserer de hjemløse borgeres problem- og behovsforståelse</w:t>
            </w:r>
            <w:r w:rsidR="00812571">
              <w:rPr>
                <w:noProof/>
                <w:webHidden/>
              </w:rPr>
              <w:tab/>
            </w:r>
            <w:r w:rsidR="00812571">
              <w:rPr>
                <w:noProof/>
                <w:webHidden/>
              </w:rPr>
              <w:fldChar w:fldCharType="begin"/>
            </w:r>
            <w:r w:rsidR="00812571">
              <w:rPr>
                <w:noProof/>
                <w:webHidden/>
              </w:rPr>
              <w:instrText xml:space="preserve"> PAGEREF _Toc394614003 \h </w:instrText>
            </w:r>
            <w:r w:rsidR="00812571">
              <w:rPr>
                <w:noProof/>
                <w:webHidden/>
              </w:rPr>
            </w:r>
            <w:r w:rsidR="00812571">
              <w:rPr>
                <w:noProof/>
                <w:webHidden/>
              </w:rPr>
              <w:fldChar w:fldCharType="separate"/>
            </w:r>
            <w:r w:rsidR="006A749C">
              <w:rPr>
                <w:noProof/>
                <w:webHidden/>
              </w:rPr>
              <w:t>75</w:t>
            </w:r>
            <w:r w:rsidR="00812571">
              <w:rPr>
                <w:noProof/>
                <w:webHidden/>
              </w:rPr>
              <w:fldChar w:fldCharType="end"/>
            </w:r>
          </w:hyperlink>
        </w:p>
        <w:p w:rsidR="00812571" w:rsidRDefault="00393ED1">
          <w:pPr>
            <w:pStyle w:val="Indholdsfortegnelse3"/>
            <w:tabs>
              <w:tab w:val="right" w:leader="dot" w:pos="9628"/>
            </w:tabs>
            <w:rPr>
              <w:rFonts w:eastAsiaTheme="minorEastAsia"/>
              <w:noProof/>
              <w:lang w:eastAsia="da-DK"/>
            </w:rPr>
          </w:pPr>
          <w:hyperlink w:anchor="_Toc394614004" w:history="1">
            <w:r w:rsidR="00812571" w:rsidRPr="00D453C0">
              <w:rPr>
                <w:rStyle w:val="Hyperlink"/>
                <w:noProof/>
              </w:rPr>
              <w:t>De hjemløse borgeres positioneringer</w:t>
            </w:r>
            <w:r w:rsidR="00812571">
              <w:rPr>
                <w:noProof/>
                <w:webHidden/>
              </w:rPr>
              <w:tab/>
            </w:r>
            <w:r w:rsidR="00812571">
              <w:rPr>
                <w:noProof/>
                <w:webHidden/>
              </w:rPr>
              <w:fldChar w:fldCharType="begin"/>
            </w:r>
            <w:r w:rsidR="00812571">
              <w:rPr>
                <w:noProof/>
                <w:webHidden/>
              </w:rPr>
              <w:instrText xml:space="preserve"> PAGEREF _Toc394614004 \h </w:instrText>
            </w:r>
            <w:r w:rsidR="00812571">
              <w:rPr>
                <w:noProof/>
                <w:webHidden/>
              </w:rPr>
            </w:r>
            <w:r w:rsidR="00812571">
              <w:rPr>
                <w:noProof/>
                <w:webHidden/>
              </w:rPr>
              <w:fldChar w:fldCharType="separate"/>
            </w:r>
            <w:r w:rsidR="006A749C">
              <w:rPr>
                <w:noProof/>
                <w:webHidden/>
              </w:rPr>
              <w:t>78</w:t>
            </w:r>
            <w:r w:rsidR="00812571">
              <w:rPr>
                <w:noProof/>
                <w:webHidden/>
              </w:rPr>
              <w:fldChar w:fldCharType="end"/>
            </w:r>
          </w:hyperlink>
        </w:p>
        <w:p w:rsidR="00812571" w:rsidRDefault="00393ED1">
          <w:pPr>
            <w:pStyle w:val="Indholdsfortegnelse3"/>
            <w:tabs>
              <w:tab w:val="right" w:leader="dot" w:pos="9628"/>
            </w:tabs>
            <w:rPr>
              <w:rFonts w:eastAsiaTheme="minorEastAsia"/>
              <w:noProof/>
              <w:lang w:eastAsia="da-DK"/>
            </w:rPr>
          </w:pPr>
          <w:hyperlink w:anchor="_Toc394614005" w:history="1">
            <w:r w:rsidR="00812571" w:rsidRPr="00D453C0">
              <w:rPr>
                <w:rStyle w:val="Hyperlink"/>
                <w:noProof/>
              </w:rPr>
              <w:t>Forekomst</w:t>
            </w:r>
            <w:r w:rsidR="00812571">
              <w:rPr>
                <w:noProof/>
                <w:webHidden/>
              </w:rPr>
              <w:tab/>
            </w:r>
            <w:r w:rsidR="00812571">
              <w:rPr>
                <w:noProof/>
                <w:webHidden/>
              </w:rPr>
              <w:fldChar w:fldCharType="begin"/>
            </w:r>
            <w:r w:rsidR="00812571">
              <w:rPr>
                <w:noProof/>
                <w:webHidden/>
              </w:rPr>
              <w:instrText xml:space="preserve"> PAGEREF _Toc394614005 \h </w:instrText>
            </w:r>
            <w:r w:rsidR="00812571">
              <w:rPr>
                <w:noProof/>
                <w:webHidden/>
              </w:rPr>
            </w:r>
            <w:r w:rsidR="00812571">
              <w:rPr>
                <w:noProof/>
                <w:webHidden/>
              </w:rPr>
              <w:fldChar w:fldCharType="separate"/>
            </w:r>
            <w:r w:rsidR="006A749C">
              <w:rPr>
                <w:noProof/>
                <w:webHidden/>
              </w:rPr>
              <w:t>86</w:t>
            </w:r>
            <w:r w:rsidR="00812571">
              <w:rPr>
                <w:noProof/>
                <w:webHidden/>
              </w:rPr>
              <w:fldChar w:fldCharType="end"/>
            </w:r>
          </w:hyperlink>
        </w:p>
        <w:p w:rsidR="00812571" w:rsidRDefault="00393ED1">
          <w:pPr>
            <w:pStyle w:val="Indholdsfortegnelse3"/>
            <w:tabs>
              <w:tab w:val="right" w:leader="dot" w:pos="9628"/>
            </w:tabs>
            <w:rPr>
              <w:rFonts w:eastAsiaTheme="minorEastAsia"/>
              <w:noProof/>
              <w:lang w:eastAsia="da-DK"/>
            </w:rPr>
          </w:pPr>
          <w:hyperlink w:anchor="_Toc394614006" w:history="1">
            <w:r w:rsidR="00812571" w:rsidRPr="00D453C0">
              <w:rPr>
                <w:rStyle w:val="Hyperlink"/>
                <w:noProof/>
              </w:rPr>
              <w:t>Sammenfatning af, hvordan de hjemløse borgere positionerer sig i samtalen om deres problemer og behov</w:t>
            </w:r>
            <w:r w:rsidR="00812571">
              <w:rPr>
                <w:noProof/>
                <w:webHidden/>
              </w:rPr>
              <w:tab/>
            </w:r>
            <w:r w:rsidR="00812571">
              <w:rPr>
                <w:noProof/>
                <w:webHidden/>
              </w:rPr>
              <w:fldChar w:fldCharType="begin"/>
            </w:r>
            <w:r w:rsidR="00812571">
              <w:rPr>
                <w:noProof/>
                <w:webHidden/>
              </w:rPr>
              <w:instrText xml:space="preserve"> PAGEREF _Toc394614006 \h </w:instrText>
            </w:r>
            <w:r w:rsidR="00812571">
              <w:rPr>
                <w:noProof/>
                <w:webHidden/>
              </w:rPr>
            </w:r>
            <w:r w:rsidR="00812571">
              <w:rPr>
                <w:noProof/>
                <w:webHidden/>
              </w:rPr>
              <w:fldChar w:fldCharType="separate"/>
            </w:r>
            <w:r w:rsidR="006A749C">
              <w:rPr>
                <w:noProof/>
                <w:webHidden/>
              </w:rPr>
              <w:t>87</w:t>
            </w:r>
            <w:r w:rsidR="00812571">
              <w:rPr>
                <w:noProof/>
                <w:webHidden/>
              </w:rPr>
              <w:fldChar w:fldCharType="end"/>
            </w:r>
          </w:hyperlink>
        </w:p>
        <w:p w:rsidR="00812571" w:rsidRDefault="00393ED1">
          <w:pPr>
            <w:pStyle w:val="Indholdsfortegnelse2"/>
            <w:tabs>
              <w:tab w:val="right" w:leader="dot" w:pos="9628"/>
            </w:tabs>
            <w:rPr>
              <w:rFonts w:eastAsiaTheme="minorEastAsia"/>
              <w:noProof/>
              <w:lang w:eastAsia="da-DK"/>
            </w:rPr>
          </w:pPr>
          <w:hyperlink w:anchor="_Toc394614007" w:history="1">
            <w:r w:rsidR="00812571" w:rsidRPr="00D453C0">
              <w:rPr>
                <w:rStyle w:val="Hyperlink"/>
                <w:noProof/>
              </w:rPr>
              <w:t>Teoretisk deduktiv analyse</w:t>
            </w:r>
            <w:r w:rsidR="00812571">
              <w:rPr>
                <w:noProof/>
                <w:webHidden/>
              </w:rPr>
              <w:tab/>
            </w:r>
            <w:r w:rsidR="00812571">
              <w:rPr>
                <w:noProof/>
                <w:webHidden/>
              </w:rPr>
              <w:fldChar w:fldCharType="begin"/>
            </w:r>
            <w:r w:rsidR="00812571">
              <w:rPr>
                <w:noProof/>
                <w:webHidden/>
              </w:rPr>
              <w:instrText xml:space="preserve"> PAGEREF _Toc394614007 \h </w:instrText>
            </w:r>
            <w:r w:rsidR="00812571">
              <w:rPr>
                <w:noProof/>
                <w:webHidden/>
              </w:rPr>
            </w:r>
            <w:r w:rsidR="00812571">
              <w:rPr>
                <w:noProof/>
                <w:webHidden/>
              </w:rPr>
              <w:fldChar w:fldCharType="separate"/>
            </w:r>
            <w:r w:rsidR="006A749C">
              <w:rPr>
                <w:noProof/>
                <w:webHidden/>
              </w:rPr>
              <w:t>89</w:t>
            </w:r>
            <w:r w:rsidR="00812571">
              <w:rPr>
                <w:noProof/>
                <w:webHidden/>
              </w:rPr>
              <w:fldChar w:fldCharType="end"/>
            </w:r>
          </w:hyperlink>
        </w:p>
        <w:p w:rsidR="00812571" w:rsidRDefault="00393ED1">
          <w:pPr>
            <w:pStyle w:val="Indholdsfortegnelse3"/>
            <w:tabs>
              <w:tab w:val="right" w:leader="dot" w:pos="9628"/>
            </w:tabs>
            <w:rPr>
              <w:rFonts w:eastAsiaTheme="minorEastAsia"/>
              <w:noProof/>
              <w:lang w:eastAsia="da-DK"/>
            </w:rPr>
          </w:pPr>
          <w:hyperlink w:anchor="_Toc394614008" w:history="1">
            <w:r w:rsidR="00812571" w:rsidRPr="00D453C0">
              <w:rPr>
                <w:rStyle w:val="Hyperlink"/>
                <w:noProof/>
              </w:rPr>
              <w:t>De hjemløse borgeres problem og behovsforståelse sammenholdt med Allardts behovsteori og Bourdieus kapitaler</w:t>
            </w:r>
            <w:r w:rsidR="00812571">
              <w:rPr>
                <w:noProof/>
                <w:webHidden/>
              </w:rPr>
              <w:tab/>
            </w:r>
            <w:r w:rsidR="00812571">
              <w:rPr>
                <w:noProof/>
                <w:webHidden/>
              </w:rPr>
              <w:fldChar w:fldCharType="begin"/>
            </w:r>
            <w:r w:rsidR="00812571">
              <w:rPr>
                <w:noProof/>
                <w:webHidden/>
              </w:rPr>
              <w:instrText xml:space="preserve"> PAGEREF _Toc394614008 \h </w:instrText>
            </w:r>
            <w:r w:rsidR="00812571">
              <w:rPr>
                <w:noProof/>
                <w:webHidden/>
              </w:rPr>
            </w:r>
            <w:r w:rsidR="00812571">
              <w:rPr>
                <w:noProof/>
                <w:webHidden/>
              </w:rPr>
              <w:fldChar w:fldCharType="separate"/>
            </w:r>
            <w:r w:rsidR="006A749C">
              <w:rPr>
                <w:noProof/>
                <w:webHidden/>
              </w:rPr>
              <w:t>89</w:t>
            </w:r>
            <w:r w:rsidR="00812571">
              <w:rPr>
                <w:noProof/>
                <w:webHidden/>
              </w:rPr>
              <w:fldChar w:fldCharType="end"/>
            </w:r>
          </w:hyperlink>
        </w:p>
        <w:p w:rsidR="00812571" w:rsidRDefault="00393ED1">
          <w:pPr>
            <w:pStyle w:val="Indholdsfortegnelse3"/>
            <w:tabs>
              <w:tab w:val="right" w:leader="dot" w:pos="9628"/>
            </w:tabs>
            <w:rPr>
              <w:rFonts w:eastAsiaTheme="minorEastAsia"/>
              <w:noProof/>
              <w:lang w:eastAsia="da-DK"/>
            </w:rPr>
          </w:pPr>
          <w:hyperlink w:anchor="_Toc394614009" w:history="1">
            <w:r w:rsidR="00812571" w:rsidRPr="00D453C0">
              <w:rPr>
                <w:rStyle w:val="Hyperlink"/>
                <w:noProof/>
              </w:rPr>
              <w:t>Sammenfatning af ligheder og forskelle ved de forskellige kategoriseringer af problemer og behov</w:t>
            </w:r>
            <w:r w:rsidR="00812571">
              <w:rPr>
                <w:noProof/>
                <w:webHidden/>
              </w:rPr>
              <w:tab/>
            </w:r>
            <w:r w:rsidR="00812571">
              <w:rPr>
                <w:noProof/>
                <w:webHidden/>
              </w:rPr>
              <w:fldChar w:fldCharType="begin"/>
            </w:r>
            <w:r w:rsidR="00812571">
              <w:rPr>
                <w:noProof/>
                <w:webHidden/>
              </w:rPr>
              <w:instrText xml:space="preserve"> PAGEREF _Toc394614009 \h </w:instrText>
            </w:r>
            <w:r w:rsidR="00812571">
              <w:rPr>
                <w:noProof/>
                <w:webHidden/>
              </w:rPr>
            </w:r>
            <w:r w:rsidR="00812571">
              <w:rPr>
                <w:noProof/>
                <w:webHidden/>
              </w:rPr>
              <w:fldChar w:fldCharType="separate"/>
            </w:r>
            <w:r w:rsidR="006A749C">
              <w:rPr>
                <w:noProof/>
                <w:webHidden/>
              </w:rPr>
              <w:t>93</w:t>
            </w:r>
            <w:r w:rsidR="00812571">
              <w:rPr>
                <w:noProof/>
                <w:webHidden/>
              </w:rPr>
              <w:fldChar w:fldCharType="end"/>
            </w:r>
          </w:hyperlink>
        </w:p>
        <w:p w:rsidR="00812571" w:rsidRDefault="00393ED1">
          <w:pPr>
            <w:pStyle w:val="Indholdsfortegnelse3"/>
            <w:tabs>
              <w:tab w:val="right" w:leader="dot" w:pos="9628"/>
            </w:tabs>
            <w:rPr>
              <w:rFonts w:eastAsiaTheme="minorEastAsia"/>
              <w:noProof/>
              <w:lang w:eastAsia="da-DK"/>
            </w:rPr>
          </w:pPr>
          <w:hyperlink w:anchor="_Toc394614010" w:history="1">
            <w:r w:rsidR="00812571" w:rsidRPr="00D453C0">
              <w:rPr>
                <w:rStyle w:val="Hyperlink"/>
                <w:noProof/>
              </w:rPr>
              <w:t>Scott og Lymans accounts i forhold til fundene i den induktive analyse</w:t>
            </w:r>
            <w:r w:rsidR="00812571">
              <w:rPr>
                <w:noProof/>
                <w:webHidden/>
              </w:rPr>
              <w:tab/>
            </w:r>
            <w:r w:rsidR="00812571">
              <w:rPr>
                <w:noProof/>
                <w:webHidden/>
              </w:rPr>
              <w:fldChar w:fldCharType="begin"/>
            </w:r>
            <w:r w:rsidR="00812571">
              <w:rPr>
                <w:noProof/>
                <w:webHidden/>
              </w:rPr>
              <w:instrText xml:space="preserve"> PAGEREF _Toc394614010 \h </w:instrText>
            </w:r>
            <w:r w:rsidR="00812571">
              <w:rPr>
                <w:noProof/>
                <w:webHidden/>
              </w:rPr>
            </w:r>
            <w:r w:rsidR="00812571">
              <w:rPr>
                <w:noProof/>
                <w:webHidden/>
              </w:rPr>
              <w:fldChar w:fldCharType="separate"/>
            </w:r>
            <w:r w:rsidR="006A749C">
              <w:rPr>
                <w:noProof/>
                <w:webHidden/>
              </w:rPr>
              <w:t>93</w:t>
            </w:r>
            <w:r w:rsidR="00812571">
              <w:rPr>
                <w:noProof/>
                <w:webHidden/>
              </w:rPr>
              <w:fldChar w:fldCharType="end"/>
            </w:r>
          </w:hyperlink>
        </w:p>
        <w:p w:rsidR="00812571" w:rsidRDefault="00393ED1">
          <w:pPr>
            <w:pStyle w:val="Indholdsfortegnelse3"/>
            <w:tabs>
              <w:tab w:val="right" w:leader="dot" w:pos="9628"/>
            </w:tabs>
            <w:rPr>
              <w:rFonts w:eastAsiaTheme="minorEastAsia"/>
              <w:noProof/>
              <w:lang w:eastAsia="da-DK"/>
            </w:rPr>
          </w:pPr>
          <w:hyperlink w:anchor="_Toc394614011" w:history="1">
            <w:r w:rsidR="00812571" w:rsidRPr="00D453C0">
              <w:rPr>
                <w:rStyle w:val="Hyperlink"/>
                <w:noProof/>
              </w:rPr>
              <w:t>Forekomst og sammenfatning af Scott og Lymans teori i forhold til de hjemløses problemer og positioneringer</w:t>
            </w:r>
            <w:r w:rsidR="00812571">
              <w:rPr>
                <w:noProof/>
                <w:webHidden/>
              </w:rPr>
              <w:tab/>
            </w:r>
            <w:r w:rsidR="00812571">
              <w:rPr>
                <w:noProof/>
                <w:webHidden/>
              </w:rPr>
              <w:fldChar w:fldCharType="begin"/>
            </w:r>
            <w:r w:rsidR="00812571">
              <w:rPr>
                <w:noProof/>
                <w:webHidden/>
              </w:rPr>
              <w:instrText xml:space="preserve"> PAGEREF _Toc394614011 \h </w:instrText>
            </w:r>
            <w:r w:rsidR="00812571">
              <w:rPr>
                <w:noProof/>
                <w:webHidden/>
              </w:rPr>
            </w:r>
            <w:r w:rsidR="00812571">
              <w:rPr>
                <w:noProof/>
                <w:webHidden/>
              </w:rPr>
              <w:fldChar w:fldCharType="separate"/>
            </w:r>
            <w:r w:rsidR="006A749C">
              <w:rPr>
                <w:noProof/>
                <w:webHidden/>
              </w:rPr>
              <w:t>98</w:t>
            </w:r>
            <w:r w:rsidR="00812571">
              <w:rPr>
                <w:noProof/>
                <w:webHidden/>
              </w:rPr>
              <w:fldChar w:fldCharType="end"/>
            </w:r>
          </w:hyperlink>
        </w:p>
        <w:p w:rsidR="00812571" w:rsidRDefault="00393ED1">
          <w:pPr>
            <w:pStyle w:val="Indholdsfortegnelse1"/>
            <w:tabs>
              <w:tab w:val="right" w:leader="dot" w:pos="9628"/>
            </w:tabs>
            <w:rPr>
              <w:rFonts w:eastAsiaTheme="minorEastAsia"/>
              <w:noProof/>
              <w:lang w:eastAsia="da-DK"/>
            </w:rPr>
          </w:pPr>
          <w:hyperlink w:anchor="_Toc394614012" w:history="1">
            <w:r w:rsidR="00812571" w:rsidRPr="00D453C0">
              <w:rPr>
                <w:rStyle w:val="Hyperlink"/>
                <w:noProof/>
              </w:rPr>
              <w:t>15. Konklusion</w:t>
            </w:r>
            <w:r w:rsidR="00812571">
              <w:rPr>
                <w:noProof/>
                <w:webHidden/>
              </w:rPr>
              <w:tab/>
            </w:r>
            <w:r w:rsidR="00812571">
              <w:rPr>
                <w:noProof/>
                <w:webHidden/>
              </w:rPr>
              <w:fldChar w:fldCharType="begin"/>
            </w:r>
            <w:r w:rsidR="00812571">
              <w:rPr>
                <w:noProof/>
                <w:webHidden/>
              </w:rPr>
              <w:instrText xml:space="preserve"> PAGEREF _Toc394614012 \h </w:instrText>
            </w:r>
            <w:r w:rsidR="00812571">
              <w:rPr>
                <w:noProof/>
                <w:webHidden/>
              </w:rPr>
            </w:r>
            <w:r w:rsidR="00812571">
              <w:rPr>
                <w:noProof/>
                <w:webHidden/>
              </w:rPr>
              <w:fldChar w:fldCharType="separate"/>
            </w:r>
            <w:r w:rsidR="006A749C">
              <w:rPr>
                <w:noProof/>
                <w:webHidden/>
              </w:rPr>
              <w:t>100</w:t>
            </w:r>
            <w:r w:rsidR="00812571">
              <w:rPr>
                <w:noProof/>
                <w:webHidden/>
              </w:rPr>
              <w:fldChar w:fldCharType="end"/>
            </w:r>
          </w:hyperlink>
        </w:p>
        <w:p w:rsidR="00812571" w:rsidRDefault="00393ED1">
          <w:pPr>
            <w:pStyle w:val="Indholdsfortegnelse2"/>
            <w:tabs>
              <w:tab w:val="right" w:leader="dot" w:pos="9628"/>
            </w:tabs>
            <w:rPr>
              <w:rFonts w:eastAsiaTheme="minorEastAsia"/>
              <w:noProof/>
              <w:lang w:eastAsia="da-DK"/>
            </w:rPr>
          </w:pPr>
          <w:hyperlink w:anchor="_Toc394614013" w:history="1">
            <w:r w:rsidR="00812571" w:rsidRPr="00D453C0">
              <w:rPr>
                <w:rStyle w:val="Hyperlink"/>
                <w:noProof/>
              </w:rPr>
              <w:t>Karakteristika ved de hjemløse borgeres problemforståelse</w:t>
            </w:r>
            <w:r w:rsidR="00812571">
              <w:rPr>
                <w:noProof/>
                <w:webHidden/>
              </w:rPr>
              <w:tab/>
            </w:r>
            <w:r w:rsidR="00812571">
              <w:rPr>
                <w:noProof/>
                <w:webHidden/>
              </w:rPr>
              <w:fldChar w:fldCharType="begin"/>
            </w:r>
            <w:r w:rsidR="00812571">
              <w:rPr>
                <w:noProof/>
                <w:webHidden/>
              </w:rPr>
              <w:instrText xml:space="preserve"> PAGEREF _Toc394614013 \h </w:instrText>
            </w:r>
            <w:r w:rsidR="00812571">
              <w:rPr>
                <w:noProof/>
                <w:webHidden/>
              </w:rPr>
            </w:r>
            <w:r w:rsidR="00812571">
              <w:rPr>
                <w:noProof/>
                <w:webHidden/>
              </w:rPr>
              <w:fldChar w:fldCharType="separate"/>
            </w:r>
            <w:r w:rsidR="006A749C">
              <w:rPr>
                <w:noProof/>
                <w:webHidden/>
              </w:rPr>
              <w:t>100</w:t>
            </w:r>
            <w:r w:rsidR="00812571">
              <w:rPr>
                <w:noProof/>
                <w:webHidden/>
              </w:rPr>
              <w:fldChar w:fldCharType="end"/>
            </w:r>
          </w:hyperlink>
        </w:p>
        <w:p w:rsidR="00812571" w:rsidRDefault="00393ED1">
          <w:pPr>
            <w:pStyle w:val="Indholdsfortegnelse2"/>
            <w:tabs>
              <w:tab w:val="right" w:leader="dot" w:pos="9628"/>
            </w:tabs>
            <w:rPr>
              <w:rFonts w:eastAsiaTheme="minorEastAsia"/>
              <w:noProof/>
              <w:lang w:eastAsia="da-DK"/>
            </w:rPr>
          </w:pPr>
          <w:hyperlink w:anchor="_Toc394614014" w:history="1">
            <w:r w:rsidR="00812571" w:rsidRPr="00D453C0">
              <w:rPr>
                <w:rStyle w:val="Hyperlink"/>
                <w:noProof/>
              </w:rPr>
              <w:t>Karakteristika ved de hjemløse borgeres behovsforståelse</w:t>
            </w:r>
            <w:r w:rsidR="00812571">
              <w:rPr>
                <w:noProof/>
                <w:webHidden/>
              </w:rPr>
              <w:tab/>
            </w:r>
            <w:r w:rsidR="00812571">
              <w:rPr>
                <w:noProof/>
                <w:webHidden/>
              </w:rPr>
              <w:fldChar w:fldCharType="begin"/>
            </w:r>
            <w:r w:rsidR="00812571">
              <w:rPr>
                <w:noProof/>
                <w:webHidden/>
              </w:rPr>
              <w:instrText xml:space="preserve"> PAGEREF _Toc394614014 \h </w:instrText>
            </w:r>
            <w:r w:rsidR="00812571">
              <w:rPr>
                <w:noProof/>
                <w:webHidden/>
              </w:rPr>
            </w:r>
            <w:r w:rsidR="00812571">
              <w:rPr>
                <w:noProof/>
                <w:webHidden/>
              </w:rPr>
              <w:fldChar w:fldCharType="separate"/>
            </w:r>
            <w:r w:rsidR="006A749C">
              <w:rPr>
                <w:noProof/>
                <w:webHidden/>
              </w:rPr>
              <w:t>101</w:t>
            </w:r>
            <w:r w:rsidR="00812571">
              <w:rPr>
                <w:noProof/>
                <w:webHidden/>
              </w:rPr>
              <w:fldChar w:fldCharType="end"/>
            </w:r>
          </w:hyperlink>
        </w:p>
        <w:p w:rsidR="00812571" w:rsidRDefault="00393ED1">
          <w:pPr>
            <w:pStyle w:val="Indholdsfortegnelse2"/>
            <w:tabs>
              <w:tab w:val="right" w:leader="dot" w:pos="9628"/>
            </w:tabs>
            <w:rPr>
              <w:rFonts w:eastAsiaTheme="minorEastAsia"/>
              <w:noProof/>
              <w:lang w:eastAsia="da-DK"/>
            </w:rPr>
          </w:pPr>
          <w:hyperlink w:anchor="_Toc394614015" w:history="1">
            <w:r w:rsidR="00812571" w:rsidRPr="00D453C0">
              <w:rPr>
                <w:rStyle w:val="Hyperlink"/>
                <w:noProof/>
              </w:rPr>
              <w:t>De hjemløse borgeres positioneringer</w:t>
            </w:r>
            <w:r w:rsidR="00812571">
              <w:rPr>
                <w:noProof/>
                <w:webHidden/>
              </w:rPr>
              <w:tab/>
            </w:r>
            <w:r w:rsidR="00812571">
              <w:rPr>
                <w:noProof/>
                <w:webHidden/>
              </w:rPr>
              <w:fldChar w:fldCharType="begin"/>
            </w:r>
            <w:r w:rsidR="00812571">
              <w:rPr>
                <w:noProof/>
                <w:webHidden/>
              </w:rPr>
              <w:instrText xml:space="preserve"> PAGEREF _Toc394614015 \h </w:instrText>
            </w:r>
            <w:r w:rsidR="00812571">
              <w:rPr>
                <w:noProof/>
                <w:webHidden/>
              </w:rPr>
            </w:r>
            <w:r w:rsidR="00812571">
              <w:rPr>
                <w:noProof/>
                <w:webHidden/>
              </w:rPr>
              <w:fldChar w:fldCharType="separate"/>
            </w:r>
            <w:r w:rsidR="006A749C">
              <w:rPr>
                <w:noProof/>
                <w:webHidden/>
              </w:rPr>
              <w:t>102</w:t>
            </w:r>
            <w:r w:rsidR="00812571">
              <w:rPr>
                <w:noProof/>
                <w:webHidden/>
              </w:rPr>
              <w:fldChar w:fldCharType="end"/>
            </w:r>
          </w:hyperlink>
        </w:p>
        <w:p w:rsidR="00812571" w:rsidRDefault="00393ED1">
          <w:pPr>
            <w:pStyle w:val="Indholdsfortegnelse1"/>
            <w:tabs>
              <w:tab w:val="right" w:leader="dot" w:pos="9628"/>
            </w:tabs>
            <w:rPr>
              <w:rFonts w:eastAsiaTheme="minorEastAsia"/>
              <w:noProof/>
              <w:lang w:eastAsia="da-DK"/>
            </w:rPr>
          </w:pPr>
          <w:hyperlink w:anchor="_Toc394614016" w:history="1">
            <w:r w:rsidR="00812571" w:rsidRPr="00D453C0">
              <w:rPr>
                <w:rStyle w:val="Hyperlink"/>
                <w:noProof/>
              </w:rPr>
              <w:t>16. Perspektivering: Fundene i nærværende speciale i relation til hjemløsestrategien</w:t>
            </w:r>
            <w:r w:rsidR="00812571">
              <w:rPr>
                <w:noProof/>
                <w:webHidden/>
              </w:rPr>
              <w:tab/>
            </w:r>
            <w:r w:rsidR="00812571">
              <w:rPr>
                <w:noProof/>
                <w:webHidden/>
              </w:rPr>
              <w:fldChar w:fldCharType="begin"/>
            </w:r>
            <w:r w:rsidR="00812571">
              <w:rPr>
                <w:noProof/>
                <w:webHidden/>
              </w:rPr>
              <w:instrText xml:space="preserve"> PAGEREF _Toc394614016 \h </w:instrText>
            </w:r>
            <w:r w:rsidR="00812571">
              <w:rPr>
                <w:noProof/>
                <w:webHidden/>
              </w:rPr>
            </w:r>
            <w:r w:rsidR="00812571">
              <w:rPr>
                <w:noProof/>
                <w:webHidden/>
              </w:rPr>
              <w:fldChar w:fldCharType="separate"/>
            </w:r>
            <w:r w:rsidR="006A749C">
              <w:rPr>
                <w:noProof/>
                <w:webHidden/>
              </w:rPr>
              <w:t>103</w:t>
            </w:r>
            <w:r w:rsidR="00812571">
              <w:rPr>
                <w:noProof/>
                <w:webHidden/>
              </w:rPr>
              <w:fldChar w:fldCharType="end"/>
            </w:r>
          </w:hyperlink>
        </w:p>
        <w:p w:rsidR="00812571" w:rsidRDefault="00393ED1">
          <w:pPr>
            <w:pStyle w:val="Indholdsfortegnelse1"/>
            <w:tabs>
              <w:tab w:val="right" w:leader="dot" w:pos="9628"/>
            </w:tabs>
            <w:rPr>
              <w:rFonts w:eastAsiaTheme="minorEastAsia"/>
              <w:noProof/>
              <w:lang w:eastAsia="da-DK"/>
            </w:rPr>
          </w:pPr>
          <w:hyperlink w:anchor="_Toc394614017" w:history="1">
            <w:r w:rsidR="00812571" w:rsidRPr="00D453C0">
              <w:rPr>
                <w:rStyle w:val="Hyperlink"/>
                <w:noProof/>
              </w:rPr>
              <w:t>17. Litteraturliste</w:t>
            </w:r>
            <w:r w:rsidR="00812571">
              <w:rPr>
                <w:noProof/>
                <w:webHidden/>
              </w:rPr>
              <w:tab/>
            </w:r>
            <w:r w:rsidR="00812571">
              <w:rPr>
                <w:noProof/>
                <w:webHidden/>
              </w:rPr>
              <w:fldChar w:fldCharType="begin"/>
            </w:r>
            <w:r w:rsidR="00812571">
              <w:rPr>
                <w:noProof/>
                <w:webHidden/>
              </w:rPr>
              <w:instrText xml:space="preserve"> PAGEREF _Toc394614017 \h </w:instrText>
            </w:r>
            <w:r w:rsidR="00812571">
              <w:rPr>
                <w:noProof/>
                <w:webHidden/>
              </w:rPr>
            </w:r>
            <w:r w:rsidR="00812571">
              <w:rPr>
                <w:noProof/>
                <w:webHidden/>
              </w:rPr>
              <w:fldChar w:fldCharType="separate"/>
            </w:r>
            <w:r w:rsidR="006A749C">
              <w:rPr>
                <w:noProof/>
                <w:webHidden/>
              </w:rPr>
              <w:t>105</w:t>
            </w:r>
            <w:r w:rsidR="00812571">
              <w:rPr>
                <w:noProof/>
                <w:webHidden/>
              </w:rPr>
              <w:fldChar w:fldCharType="end"/>
            </w:r>
          </w:hyperlink>
        </w:p>
        <w:p w:rsidR="00812571" w:rsidRDefault="00393ED1">
          <w:pPr>
            <w:pStyle w:val="Indholdsfortegnelse1"/>
            <w:tabs>
              <w:tab w:val="right" w:leader="dot" w:pos="9628"/>
            </w:tabs>
            <w:rPr>
              <w:rFonts w:eastAsiaTheme="minorEastAsia"/>
              <w:noProof/>
              <w:lang w:eastAsia="da-DK"/>
            </w:rPr>
          </w:pPr>
          <w:hyperlink w:anchor="_Toc394614018" w:history="1">
            <w:r w:rsidR="00812571" w:rsidRPr="00D453C0">
              <w:rPr>
                <w:rStyle w:val="Hyperlink"/>
                <w:noProof/>
              </w:rPr>
              <w:t>Bilag 1: Interviewguide</w:t>
            </w:r>
            <w:r w:rsidR="00812571">
              <w:rPr>
                <w:noProof/>
                <w:webHidden/>
              </w:rPr>
              <w:tab/>
            </w:r>
            <w:r w:rsidR="00812571">
              <w:rPr>
                <w:noProof/>
                <w:webHidden/>
              </w:rPr>
              <w:fldChar w:fldCharType="begin"/>
            </w:r>
            <w:r w:rsidR="00812571">
              <w:rPr>
                <w:noProof/>
                <w:webHidden/>
              </w:rPr>
              <w:instrText xml:space="preserve"> PAGEREF _Toc394614018 \h </w:instrText>
            </w:r>
            <w:r w:rsidR="00812571">
              <w:rPr>
                <w:noProof/>
                <w:webHidden/>
              </w:rPr>
            </w:r>
            <w:r w:rsidR="00812571">
              <w:rPr>
                <w:noProof/>
                <w:webHidden/>
              </w:rPr>
              <w:fldChar w:fldCharType="separate"/>
            </w:r>
            <w:r w:rsidR="006A749C">
              <w:rPr>
                <w:noProof/>
                <w:webHidden/>
              </w:rPr>
              <w:t>108</w:t>
            </w:r>
            <w:r w:rsidR="00812571">
              <w:rPr>
                <w:noProof/>
                <w:webHidden/>
              </w:rPr>
              <w:fldChar w:fldCharType="end"/>
            </w:r>
          </w:hyperlink>
        </w:p>
        <w:p w:rsidR="00812571" w:rsidRDefault="00393ED1">
          <w:pPr>
            <w:pStyle w:val="Indholdsfortegnelse1"/>
            <w:tabs>
              <w:tab w:val="right" w:leader="dot" w:pos="9628"/>
            </w:tabs>
            <w:rPr>
              <w:rFonts w:eastAsiaTheme="minorEastAsia"/>
              <w:noProof/>
              <w:lang w:eastAsia="da-DK"/>
            </w:rPr>
          </w:pPr>
          <w:hyperlink w:anchor="_Toc394614019" w:history="1">
            <w:r w:rsidR="00812571" w:rsidRPr="00D453C0">
              <w:rPr>
                <w:rStyle w:val="Hyperlink"/>
                <w:noProof/>
              </w:rPr>
              <w:t>Bilag 2: kodeliste</w:t>
            </w:r>
            <w:r w:rsidR="00812571">
              <w:rPr>
                <w:noProof/>
                <w:webHidden/>
              </w:rPr>
              <w:tab/>
            </w:r>
            <w:r w:rsidR="00812571">
              <w:rPr>
                <w:noProof/>
                <w:webHidden/>
              </w:rPr>
              <w:fldChar w:fldCharType="begin"/>
            </w:r>
            <w:r w:rsidR="00812571">
              <w:rPr>
                <w:noProof/>
                <w:webHidden/>
              </w:rPr>
              <w:instrText xml:space="preserve"> PAGEREF _Toc394614019 \h </w:instrText>
            </w:r>
            <w:r w:rsidR="00812571">
              <w:rPr>
                <w:noProof/>
                <w:webHidden/>
              </w:rPr>
            </w:r>
            <w:r w:rsidR="00812571">
              <w:rPr>
                <w:noProof/>
                <w:webHidden/>
              </w:rPr>
              <w:fldChar w:fldCharType="separate"/>
            </w:r>
            <w:r w:rsidR="006A749C">
              <w:rPr>
                <w:noProof/>
                <w:webHidden/>
              </w:rPr>
              <w:t>109</w:t>
            </w:r>
            <w:r w:rsidR="00812571">
              <w:rPr>
                <w:noProof/>
                <w:webHidden/>
              </w:rPr>
              <w:fldChar w:fldCharType="end"/>
            </w:r>
          </w:hyperlink>
        </w:p>
        <w:p w:rsidR="00C52F27" w:rsidRDefault="00C52F27">
          <w:r>
            <w:rPr>
              <w:b/>
              <w:bCs/>
            </w:rPr>
            <w:fldChar w:fldCharType="end"/>
          </w:r>
        </w:p>
      </w:sdtContent>
    </w:sdt>
    <w:p w:rsidR="004A7C7D" w:rsidRPr="0093123F" w:rsidRDefault="004A7C7D">
      <w:pPr>
        <w:rPr>
          <w:lang w:val="en-US"/>
        </w:rPr>
      </w:pPr>
    </w:p>
    <w:p w:rsidR="00684F33" w:rsidRDefault="005A5E64" w:rsidP="003478A0">
      <w:pPr>
        <w:pStyle w:val="Overskrift1"/>
      </w:pPr>
      <w:bookmarkStart w:id="1" w:name="_Toc394611608"/>
      <w:bookmarkStart w:id="2" w:name="_Toc394613933"/>
      <w:r>
        <w:t xml:space="preserve">1. </w:t>
      </w:r>
      <w:r w:rsidR="00684F33">
        <w:t>Indledning</w:t>
      </w:r>
      <w:bookmarkEnd w:id="1"/>
      <w:bookmarkEnd w:id="2"/>
    </w:p>
    <w:p w:rsidR="006B5963" w:rsidRDefault="00684F33" w:rsidP="00684F33">
      <w:pPr>
        <w:spacing w:line="360" w:lineRule="auto"/>
        <w:jc w:val="both"/>
        <w:rPr>
          <w:rFonts w:ascii="Times New Roman" w:hAnsi="Times New Roman" w:cs="Times New Roman"/>
          <w:sz w:val="24"/>
          <w:szCs w:val="24"/>
        </w:rPr>
      </w:pPr>
      <w:r w:rsidRPr="00733C94">
        <w:rPr>
          <w:rFonts w:ascii="Times New Roman" w:hAnsi="Times New Roman" w:cs="Times New Roman"/>
          <w:i/>
          <w:sz w:val="24"/>
          <w:szCs w:val="24"/>
        </w:rPr>
        <w:t>”Benny, er du hjemløs og er du blevet talt?!”</w:t>
      </w:r>
      <w:r w:rsidR="00733C94">
        <w:rPr>
          <w:rFonts w:ascii="Times New Roman" w:hAnsi="Times New Roman" w:cs="Times New Roman"/>
          <w:i/>
          <w:sz w:val="24"/>
          <w:szCs w:val="24"/>
        </w:rPr>
        <w:t xml:space="preserve">, </w:t>
      </w:r>
      <w:r>
        <w:rPr>
          <w:rFonts w:ascii="Times New Roman" w:hAnsi="Times New Roman" w:cs="Times New Roman"/>
          <w:sz w:val="24"/>
          <w:szCs w:val="24"/>
        </w:rPr>
        <w:t xml:space="preserve">hører jeg mig selv sige, mens jeg kigger på Benny, der sidder og hælder direkte af sukkerskålen ned i kaffen. Benny kigger lidt småforvirret på mig og svarer </w:t>
      </w:r>
      <w:r w:rsidRPr="00733C94">
        <w:rPr>
          <w:rFonts w:ascii="Times New Roman" w:hAnsi="Times New Roman" w:cs="Times New Roman"/>
          <w:i/>
          <w:sz w:val="24"/>
          <w:szCs w:val="24"/>
        </w:rPr>
        <w:t>”Ja, jeg er stadig hjemløs, men ved ikke, om der er nogen, der har talt mig på en af de andre varmestuer”.</w:t>
      </w:r>
    </w:p>
    <w:p w:rsidR="006B5963" w:rsidRDefault="006B5963" w:rsidP="00684F33">
      <w:pPr>
        <w:spacing w:line="360" w:lineRule="auto"/>
        <w:jc w:val="both"/>
        <w:rPr>
          <w:rFonts w:ascii="Times New Roman" w:hAnsi="Times New Roman" w:cs="Times New Roman"/>
          <w:sz w:val="24"/>
          <w:szCs w:val="24"/>
        </w:rPr>
      </w:pPr>
      <w:r>
        <w:rPr>
          <w:rFonts w:ascii="Times New Roman" w:hAnsi="Times New Roman" w:cs="Times New Roman"/>
          <w:sz w:val="24"/>
          <w:szCs w:val="24"/>
        </w:rPr>
        <w:t>Vi befinder os i uge</w:t>
      </w:r>
      <w:r w:rsidR="00733C94">
        <w:rPr>
          <w:rFonts w:ascii="Times New Roman" w:hAnsi="Times New Roman" w:cs="Times New Roman"/>
          <w:sz w:val="24"/>
          <w:szCs w:val="24"/>
        </w:rPr>
        <w:t xml:space="preserve"> 6, anno 2013</w:t>
      </w:r>
      <w:r w:rsidR="00BA0DA3">
        <w:rPr>
          <w:rFonts w:ascii="Times New Roman" w:hAnsi="Times New Roman" w:cs="Times New Roman"/>
          <w:sz w:val="24"/>
          <w:szCs w:val="24"/>
        </w:rPr>
        <w:t>,</w:t>
      </w:r>
      <w:r w:rsidR="00733C94">
        <w:rPr>
          <w:rFonts w:ascii="Times New Roman" w:hAnsi="Times New Roman" w:cs="Times New Roman"/>
          <w:sz w:val="24"/>
          <w:szCs w:val="24"/>
        </w:rPr>
        <w:t xml:space="preserve"> </w:t>
      </w:r>
      <w:r w:rsidR="008353D4">
        <w:rPr>
          <w:rFonts w:ascii="Times New Roman" w:hAnsi="Times New Roman" w:cs="Times New Roman"/>
          <w:sz w:val="24"/>
          <w:szCs w:val="24"/>
        </w:rPr>
        <w:t xml:space="preserve">og </w:t>
      </w:r>
      <w:r w:rsidR="003448A9">
        <w:rPr>
          <w:rFonts w:ascii="Times New Roman" w:hAnsi="Times New Roman" w:cs="Times New Roman"/>
          <w:sz w:val="24"/>
          <w:szCs w:val="24"/>
        </w:rPr>
        <w:t xml:space="preserve">jeg har </w:t>
      </w:r>
      <w:r w:rsidR="00733C94">
        <w:rPr>
          <w:rFonts w:ascii="Times New Roman" w:hAnsi="Times New Roman" w:cs="Times New Roman"/>
          <w:sz w:val="24"/>
          <w:szCs w:val="24"/>
        </w:rPr>
        <w:t>fået til opgave at være med til at tælle hjemløse borgere i Aalborg Kommune, herunder indføre i et skema, hvorfor jeg tror de er hjemløse, samt hvilke øvrige problemer de har.</w:t>
      </w:r>
    </w:p>
    <w:p w:rsidR="00733C94" w:rsidRDefault="00684F33" w:rsidP="00684F33">
      <w:pPr>
        <w:spacing w:line="360" w:lineRule="auto"/>
        <w:jc w:val="both"/>
        <w:rPr>
          <w:rFonts w:ascii="Times New Roman" w:hAnsi="Times New Roman" w:cs="Times New Roman"/>
          <w:sz w:val="24"/>
          <w:szCs w:val="24"/>
        </w:rPr>
      </w:pPr>
      <w:r w:rsidRPr="00733C94">
        <w:rPr>
          <w:rFonts w:ascii="Times New Roman" w:hAnsi="Times New Roman" w:cs="Times New Roman"/>
          <w:i/>
          <w:sz w:val="24"/>
          <w:szCs w:val="24"/>
        </w:rPr>
        <w:lastRenderedPageBreak/>
        <w:t>”Og de skulle stille</w:t>
      </w:r>
      <w:r w:rsidR="00733C94" w:rsidRPr="00733C94">
        <w:rPr>
          <w:rFonts w:ascii="Times New Roman" w:hAnsi="Times New Roman" w:cs="Times New Roman"/>
          <w:i/>
          <w:sz w:val="24"/>
          <w:szCs w:val="24"/>
        </w:rPr>
        <w:t>s til mantal”</w:t>
      </w:r>
      <w:r w:rsidR="00733C94">
        <w:rPr>
          <w:rFonts w:ascii="Times New Roman" w:hAnsi="Times New Roman" w:cs="Times New Roman"/>
          <w:sz w:val="24"/>
          <w:szCs w:val="24"/>
        </w:rPr>
        <w:t xml:space="preserve"> hører jeg</w:t>
      </w:r>
      <w:r>
        <w:rPr>
          <w:rFonts w:ascii="Times New Roman" w:hAnsi="Times New Roman" w:cs="Times New Roman"/>
          <w:sz w:val="24"/>
          <w:szCs w:val="24"/>
        </w:rPr>
        <w:t xml:space="preserve"> en velkendt</w:t>
      </w:r>
      <w:r w:rsidR="00733C94">
        <w:rPr>
          <w:rFonts w:ascii="Times New Roman" w:hAnsi="Times New Roman" w:cs="Times New Roman"/>
          <w:sz w:val="24"/>
          <w:szCs w:val="24"/>
        </w:rPr>
        <w:t xml:space="preserve"> sætning i hovedet, mens ordet </w:t>
      </w:r>
      <w:r w:rsidR="00733C94" w:rsidRPr="00733C94">
        <w:rPr>
          <w:rFonts w:ascii="Times New Roman" w:hAnsi="Times New Roman" w:cs="Times New Roman"/>
          <w:i/>
          <w:sz w:val="24"/>
          <w:szCs w:val="24"/>
        </w:rPr>
        <w:t>evidens</w:t>
      </w:r>
      <w:r>
        <w:rPr>
          <w:rFonts w:ascii="Times New Roman" w:hAnsi="Times New Roman" w:cs="Times New Roman"/>
          <w:sz w:val="24"/>
          <w:szCs w:val="24"/>
        </w:rPr>
        <w:t xml:space="preserve"> ligeledes figurerer i mine tanker. De skal jo tælles, kortlægges, registreres, således at man senere kan evaluere den indsats, man </w:t>
      </w:r>
      <w:r w:rsidR="00733C94">
        <w:rPr>
          <w:rFonts w:ascii="Times New Roman" w:hAnsi="Times New Roman" w:cs="Times New Roman"/>
          <w:sz w:val="24"/>
          <w:szCs w:val="24"/>
        </w:rPr>
        <w:t>har igangsat</w:t>
      </w:r>
      <w:r>
        <w:rPr>
          <w:rFonts w:ascii="Times New Roman" w:hAnsi="Times New Roman" w:cs="Times New Roman"/>
          <w:sz w:val="24"/>
          <w:szCs w:val="24"/>
        </w:rPr>
        <w:t xml:space="preserve">, så man kan kalde den evidensbaseret. </w:t>
      </w:r>
      <w:r w:rsidR="00733C94">
        <w:rPr>
          <w:rFonts w:ascii="Times New Roman" w:hAnsi="Times New Roman" w:cs="Times New Roman"/>
          <w:sz w:val="24"/>
          <w:szCs w:val="24"/>
        </w:rPr>
        <w:t xml:space="preserve">Derfor beder man </w:t>
      </w:r>
      <w:r>
        <w:rPr>
          <w:rFonts w:ascii="Times New Roman" w:hAnsi="Times New Roman" w:cs="Times New Roman"/>
          <w:sz w:val="24"/>
          <w:szCs w:val="24"/>
        </w:rPr>
        <w:t>de professionelle om at registrere de hjemløse, uden krav om inddragel</w:t>
      </w:r>
      <w:r w:rsidR="00733C94">
        <w:rPr>
          <w:rFonts w:ascii="Times New Roman" w:hAnsi="Times New Roman" w:cs="Times New Roman"/>
          <w:sz w:val="24"/>
          <w:szCs w:val="24"/>
        </w:rPr>
        <w:t>se og uden sikkerhed for, at de problemer, som</w:t>
      </w:r>
      <w:r w:rsidR="00733C94" w:rsidRPr="00733C94">
        <w:rPr>
          <w:rFonts w:ascii="Times New Roman" w:hAnsi="Times New Roman" w:cs="Times New Roman"/>
          <w:i/>
          <w:sz w:val="24"/>
          <w:szCs w:val="24"/>
        </w:rPr>
        <w:t xml:space="preserve"> jeg</w:t>
      </w:r>
      <w:r w:rsidR="008353D4">
        <w:rPr>
          <w:rFonts w:ascii="Times New Roman" w:hAnsi="Times New Roman" w:cs="Times New Roman"/>
          <w:sz w:val="24"/>
          <w:szCs w:val="24"/>
        </w:rPr>
        <w:t xml:space="preserve"> mener at Benny har,</w:t>
      </w:r>
      <w:r>
        <w:rPr>
          <w:rFonts w:ascii="Times New Roman" w:hAnsi="Times New Roman" w:cs="Times New Roman"/>
          <w:sz w:val="24"/>
          <w:szCs w:val="24"/>
        </w:rPr>
        <w:t xml:space="preserve"> er de samme problemer, som </w:t>
      </w:r>
      <w:r w:rsidRPr="00733C94">
        <w:rPr>
          <w:rFonts w:ascii="Times New Roman" w:hAnsi="Times New Roman" w:cs="Times New Roman"/>
          <w:i/>
          <w:sz w:val="24"/>
          <w:szCs w:val="24"/>
        </w:rPr>
        <w:t>Benny</w:t>
      </w:r>
      <w:r>
        <w:rPr>
          <w:rFonts w:ascii="Times New Roman" w:hAnsi="Times New Roman" w:cs="Times New Roman"/>
          <w:sz w:val="24"/>
          <w:szCs w:val="24"/>
        </w:rPr>
        <w:t xml:space="preserve"> mener at han har. Jeg beslutte</w:t>
      </w:r>
      <w:r w:rsidR="008353D4">
        <w:rPr>
          <w:rFonts w:ascii="Times New Roman" w:hAnsi="Times New Roman" w:cs="Times New Roman"/>
          <w:sz w:val="24"/>
          <w:szCs w:val="24"/>
        </w:rPr>
        <w:t>r mig for at glemme skemaet, og</w:t>
      </w:r>
      <w:r>
        <w:rPr>
          <w:rFonts w:ascii="Times New Roman" w:hAnsi="Times New Roman" w:cs="Times New Roman"/>
          <w:sz w:val="24"/>
          <w:szCs w:val="24"/>
        </w:rPr>
        <w:t xml:space="preserve"> i stedet sætte mig over til Benny og høre, hvad han egentlig tænker om det at være hjemløs, om optællinge</w:t>
      </w:r>
      <w:r w:rsidR="007D66F9">
        <w:rPr>
          <w:rFonts w:ascii="Times New Roman" w:hAnsi="Times New Roman" w:cs="Times New Roman"/>
          <w:sz w:val="24"/>
          <w:szCs w:val="24"/>
        </w:rPr>
        <w:t>n, om den indsats han modtager.</w:t>
      </w:r>
    </w:p>
    <w:p w:rsidR="00684F33" w:rsidRDefault="00684F33" w:rsidP="00684F3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Historien om Benny er inspireret af en virkelig situation på den varmestue, hvor jeg i knap 2 år har arbejdet frivilligt, men er for det væsentligste – inkl. Bennys navn– opdigtet. Den er dog alligevel aktuel, dersom </w:t>
      </w:r>
      <w:r w:rsidR="002D7FD7">
        <w:rPr>
          <w:rFonts w:ascii="Times New Roman" w:hAnsi="Times New Roman" w:cs="Times New Roman"/>
          <w:sz w:val="24"/>
          <w:szCs w:val="24"/>
        </w:rPr>
        <w:t>den inspirerede mig til at undersøge</w:t>
      </w:r>
      <w:r w:rsidR="00BA0DA3">
        <w:rPr>
          <w:rFonts w:ascii="Times New Roman" w:hAnsi="Times New Roman" w:cs="Times New Roman"/>
          <w:sz w:val="24"/>
          <w:szCs w:val="24"/>
        </w:rPr>
        <w:t xml:space="preserve"> hjemløse borgeres problemer og behov ud fra et borgerperspektiv</w:t>
      </w:r>
      <w:r w:rsidR="002D7FD7">
        <w:rPr>
          <w:rFonts w:ascii="Times New Roman" w:hAnsi="Times New Roman" w:cs="Times New Roman"/>
          <w:sz w:val="24"/>
          <w:szCs w:val="24"/>
        </w:rPr>
        <w:t>, og dermed til</w:t>
      </w:r>
      <w:r w:rsidR="006B5963">
        <w:rPr>
          <w:rFonts w:ascii="Times New Roman" w:hAnsi="Times New Roman" w:cs="Times New Roman"/>
          <w:sz w:val="24"/>
          <w:szCs w:val="24"/>
        </w:rPr>
        <w:t xml:space="preserve"> at skrive nærværende speciale.</w:t>
      </w:r>
    </w:p>
    <w:p w:rsidR="00814FEE" w:rsidRPr="00226184" w:rsidRDefault="005A5E64" w:rsidP="003478A0">
      <w:pPr>
        <w:pStyle w:val="Overskrift1"/>
      </w:pPr>
      <w:bookmarkStart w:id="3" w:name="_Toc394611609"/>
      <w:bookmarkStart w:id="4" w:name="_Toc394613934"/>
      <w:r>
        <w:t xml:space="preserve">2. </w:t>
      </w:r>
      <w:r w:rsidR="00814FEE" w:rsidRPr="00226184">
        <w:t>Problemfelt</w:t>
      </w:r>
      <w:bookmarkEnd w:id="3"/>
      <w:bookmarkEnd w:id="4"/>
    </w:p>
    <w:p w:rsidR="00814FEE" w:rsidRPr="00226184" w:rsidRDefault="00814FEE" w:rsidP="00094E5A">
      <w:pPr>
        <w:spacing w:line="360" w:lineRule="auto"/>
        <w:jc w:val="both"/>
        <w:rPr>
          <w:rFonts w:ascii="Times New Roman" w:hAnsi="Times New Roman" w:cs="Times New Roman"/>
          <w:sz w:val="24"/>
          <w:szCs w:val="24"/>
        </w:rPr>
      </w:pPr>
      <w:r w:rsidRPr="00226184">
        <w:rPr>
          <w:rFonts w:ascii="Times New Roman" w:hAnsi="Times New Roman" w:cs="Times New Roman"/>
          <w:sz w:val="24"/>
          <w:szCs w:val="24"/>
        </w:rPr>
        <w:t xml:space="preserve">Til trods for at vi i Danmark har en fuldt udbygget velfærdsstat, er der personer, som ikke får dækket så basalt et behov som det er, at have et sted, man kan kalde hjem. Disse er de hjemløse, som sjældent blot mangler en bolig, men oftest kæmper med et sammensurium af psykosociale problemstillinger, der i sig selv kræver en intensiv og langvarig indsats (Jf. Benjaminsen &amp; Lauritzen 2013). Men hvordan anskuer og håndterer man som system disse komplekse problematikker? Og hvordan spiller det sammen med den måde, hvorpå den hjemløse borger selv </w:t>
      </w:r>
      <w:r>
        <w:rPr>
          <w:rFonts w:ascii="Times New Roman" w:hAnsi="Times New Roman" w:cs="Times New Roman"/>
          <w:sz w:val="24"/>
          <w:szCs w:val="24"/>
        </w:rPr>
        <w:t xml:space="preserve">forstår </w:t>
      </w:r>
      <w:r w:rsidRPr="00226184">
        <w:rPr>
          <w:rFonts w:ascii="Times New Roman" w:hAnsi="Times New Roman" w:cs="Times New Roman"/>
          <w:sz w:val="24"/>
          <w:szCs w:val="24"/>
        </w:rPr>
        <w:t>sine</w:t>
      </w:r>
      <w:r>
        <w:rPr>
          <w:rFonts w:ascii="Times New Roman" w:hAnsi="Times New Roman" w:cs="Times New Roman"/>
          <w:sz w:val="24"/>
          <w:szCs w:val="24"/>
        </w:rPr>
        <w:t xml:space="preserve"> problemer og behov</w:t>
      </w:r>
      <w:r w:rsidRPr="00226184">
        <w:rPr>
          <w:rFonts w:ascii="Times New Roman" w:hAnsi="Times New Roman" w:cs="Times New Roman"/>
          <w:sz w:val="24"/>
          <w:szCs w:val="24"/>
        </w:rPr>
        <w:t xml:space="preserve">? Disse er problemstillinger, der arbejdes med i dette speciale, hvorfor det bliver relevant først at definere problemet, dets udbredelse i Danmark, samt skitsere indsatsen på </w:t>
      </w:r>
      <w:r w:rsidR="008F2008">
        <w:rPr>
          <w:rFonts w:ascii="Times New Roman" w:hAnsi="Times New Roman" w:cs="Times New Roman"/>
          <w:sz w:val="24"/>
          <w:szCs w:val="24"/>
        </w:rPr>
        <w:t>området og menneskesynet bag.</w:t>
      </w:r>
    </w:p>
    <w:p w:rsidR="00814FEE" w:rsidRPr="00226184" w:rsidRDefault="00814FEE" w:rsidP="003478A0">
      <w:pPr>
        <w:pStyle w:val="Overskrift2"/>
      </w:pPr>
      <w:bookmarkStart w:id="5" w:name="_Toc394611610"/>
      <w:bookmarkStart w:id="6" w:name="_Toc394613935"/>
      <w:r w:rsidRPr="00226184">
        <w:t>Hjemløshed i Danmark</w:t>
      </w:r>
      <w:r w:rsidR="003478A0">
        <w:t>: Et komplekst socialt problem</w:t>
      </w:r>
      <w:bookmarkEnd w:id="5"/>
      <w:bookmarkEnd w:id="6"/>
    </w:p>
    <w:p w:rsidR="00814FEE" w:rsidRPr="00226184" w:rsidRDefault="00814FEE" w:rsidP="00094E5A">
      <w:pPr>
        <w:spacing w:line="360" w:lineRule="auto"/>
        <w:jc w:val="both"/>
        <w:rPr>
          <w:rFonts w:ascii="Times New Roman" w:hAnsi="Times New Roman" w:cs="Times New Roman"/>
          <w:sz w:val="24"/>
          <w:szCs w:val="24"/>
        </w:rPr>
      </w:pPr>
      <w:r w:rsidRPr="00226184">
        <w:rPr>
          <w:rFonts w:ascii="Times New Roman" w:hAnsi="Times New Roman" w:cs="Times New Roman"/>
          <w:sz w:val="24"/>
          <w:szCs w:val="24"/>
        </w:rPr>
        <w:t>Hvert andet år siden 2007, har Socialforskningsinstituttet (SFI) lavet en opgørelse o</w:t>
      </w:r>
      <w:r w:rsidR="00AD2389">
        <w:rPr>
          <w:rFonts w:ascii="Times New Roman" w:hAnsi="Times New Roman" w:cs="Times New Roman"/>
          <w:sz w:val="24"/>
          <w:szCs w:val="24"/>
        </w:rPr>
        <w:t>ver antallet af hjemløse</w:t>
      </w:r>
      <w:r w:rsidRPr="00226184">
        <w:rPr>
          <w:rFonts w:ascii="Times New Roman" w:hAnsi="Times New Roman" w:cs="Times New Roman"/>
          <w:sz w:val="24"/>
          <w:szCs w:val="24"/>
        </w:rPr>
        <w:t xml:space="preserve"> i Danmark, ved at bede alle sociale tilbud og myndigheder, med kontakt til hjemløse, om at udfylde et spørgeskema for hver person, der i uge 6 befandt sig i en hjemløse-situation (Benjaminsen &amp; Lauritzen 2013: 7 + 22). Seneste optælling fandt sted sidste år, hvor 5820 personer blev registre</w:t>
      </w:r>
      <w:r w:rsidRPr="00226184">
        <w:rPr>
          <w:rFonts w:ascii="Times New Roman" w:hAnsi="Times New Roman" w:cs="Times New Roman"/>
          <w:sz w:val="24"/>
          <w:szCs w:val="24"/>
        </w:rPr>
        <w:softHyphen/>
        <w:t xml:space="preserve">ret som hjemløse i Danmark, hvilket er en stigning på 10 % siden 2011 (Benjaminsen &amp; Lauritzen 2013: 9 + 28). Hvis der tages forbehold for underestimering, antages der at være mellem 6000 og 6500 hjemløse i Danmark på et givent tidspunkt (Benjaminsen &amp; Lauritzen 2013: </w:t>
      </w:r>
      <w:r w:rsidRPr="00226184">
        <w:rPr>
          <w:rFonts w:ascii="Times New Roman" w:hAnsi="Times New Roman" w:cs="Times New Roman"/>
          <w:sz w:val="24"/>
          <w:szCs w:val="24"/>
        </w:rPr>
        <w:lastRenderedPageBreak/>
        <w:t>29). Derudover menes mellem 13.000 og 15.000 danskere at være ramt af hjemløshed i løbet af et år (Ben</w:t>
      </w:r>
      <w:r w:rsidR="008F2008">
        <w:rPr>
          <w:rFonts w:ascii="Times New Roman" w:hAnsi="Times New Roman" w:cs="Times New Roman"/>
          <w:sz w:val="24"/>
          <w:szCs w:val="24"/>
        </w:rPr>
        <w:t>jaminsen &amp; Lauritzen 2013: 12).</w:t>
      </w:r>
    </w:p>
    <w:p w:rsidR="00814FEE" w:rsidRPr="00226184" w:rsidRDefault="00814FEE" w:rsidP="00094E5A">
      <w:pPr>
        <w:spacing w:line="360" w:lineRule="auto"/>
        <w:jc w:val="both"/>
        <w:rPr>
          <w:rFonts w:ascii="Times New Roman" w:hAnsi="Times New Roman" w:cs="Times New Roman"/>
          <w:sz w:val="24"/>
          <w:szCs w:val="24"/>
        </w:rPr>
      </w:pPr>
      <w:r w:rsidRPr="00226184">
        <w:rPr>
          <w:rFonts w:ascii="Times New Roman" w:hAnsi="Times New Roman" w:cs="Times New Roman"/>
          <w:sz w:val="24"/>
          <w:szCs w:val="24"/>
        </w:rPr>
        <w:t>SFI tager udgangspunkt i FEANTSAs (European Federation of National Organisations Working with Homelessness) definition af hjemløshed, som efterfølgende er tilpasset danske forhold (Benjaminsen &amp; Lauritzen 201</w:t>
      </w:r>
      <w:r>
        <w:rPr>
          <w:rFonts w:ascii="Times New Roman" w:hAnsi="Times New Roman" w:cs="Times New Roman"/>
          <w:sz w:val="24"/>
          <w:szCs w:val="24"/>
        </w:rPr>
        <w:t>3: 17-19). SFI definerer ud fra dette</w:t>
      </w:r>
      <w:r w:rsidRPr="00226184">
        <w:rPr>
          <w:rFonts w:ascii="Times New Roman" w:hAnsi="Times New Roman" w:cs="Times New Roman"/>
          <w:sz w:val="24"/>
          <w:szCs w:val="24"/>
        </w:rPr>
        <w:t xml:space="preserve"> hjemløshed som personer der bor på gaden, samt </w:t>
      </w:r>
      <w:r w:rsidRPr="00226184">
        <w:rPr>
          <w:rFonts w:ascii="Times New Roman" w:hAnsi="Times New Roman" w:cs="Times New Roman"/>
          <w:i/>
          <w:sz w:val="24"/>
          <w:szCs w:val="24"/>
        </w:rPr>
        <w:t xml:space="preserve">”(…)personer, som ikke disponerer over egen (ejet eller lejet) bolig eller værelse, men som er henvist til midlertidige boalternativer, eller som bor midlertidigt og uden kontrakt hos familie, venner eller bekendte. Som hjemløse regnes også personer uden et opholdssted den kommende nat.” </w:t>
      </w:r>
      <w:r w:rsidRPr="00226184">
        <w:rPr>
          <w:rFonts w:ascii="Times New Roman" w:hAnsi="Times New Roman" w:cs="Times New Roman"/>
          <w:sz w:val="24"/>
          <w:szCs w:val="24"/>
        </w:rPr>
        <w:t>(Ben</w:t>
      </w:r>
      <w:r w:rsidR="008F2008">
        <w:rPr>
          <w:rFonts w:ascii="Times New Roman" w:hAnsi="Times New Roman" w:cs="Times New Roman"/>
          <w:sz w:val="24"/>
          <w:szCs w:val="24"/>
        </w:rPr>
        <w:t>jaminsen &amp; Lauritzen 2013: 19).</w:t>
      </w:r>
    </w:p>
    <w:p w:rsidR="00814FEE" w:rsidRPr="00226184" w:rsidRDefault="00814FEE" w:rsidP="00094E5A">
      <w:pPr>
        <w:autoSpaceDE w:val="0"/>
        <w:autoSpaceDN w:val="0"/>
        <w:adjustRightInd w:val="0"/>
        <w:spacing w:line="360" w:lineRule="auto"/>
        <w:jc w:val="both"/>
        <w:rPr>
          <w:rFonts w:ascii="Times New Roman" w:eastAsia="Flama-Light" w:hAnsi="Times New Roman" w:cs="Times New Roman"/>
          <w:sz w:val="24"/>
          <w:szCs w:val="24"/>
        </w:rPr>
      </w:pPr>
      <w:r w:rsidRPr="00226184">
        <w:rPr>
          <w:rFonts w:ascii="Times New Roman" w:eastAsia="Flama-Light" w:hAnsi="Times New Roman" w:cs="Times New Roman"/>
          <w:sz w:val="24"/>
          <w:szCs w:val="24"/>
        </w:rPr>
        <w:t xml:space="preserve">I Danmark anno 2013, er de fleste hjemløse registreret som bosat på herberger, eller midlertidigt hos venner og familie, mens 595 sover på gaden og en stor andel befinder sig i en udslusnings- eller udskrivningssituation indenfor hospitals- og behandlingsområdet eller Kriminalforsorgen </w:t>
      </w:r>
      <w:r w:rsidRPr="00226184">
        <w:rPr>
          <w:rFonts w:ascii="Times New Roman" w:hAnsi="Times New Roman" w:cs="Times New Roman"/>
          <w:sz w:val="24"/>
          <w:szCs w:val="24"/>
        </w:rPr>
        <w:t>(Benjaminsen &amp; Lauritzen 2013: 9).</w:t>
      </w:r>
    </w:p>
    <w:p w:rsidR="00814FEE" w:rsidRPr="00226184" w:rsidRDefault="00814FEE" w:rsidP="00094E5A">
      <w:pPr>
        <w:spacing w:line="360" w:lineRule="auto"/>
        <w:jc w:val="both"/>
        <w:rPr>
          <w:rFonts w:ascii="Times New Roman" w:hAnsi="Times New Roman" w:cs="Times New Roman"/>
          <w:sz w:val="24"/>
          <w:szCs w:val="24"/>
        </w:rPr>
      </w:pPr>
      <w:r w:rsidRPr="00226184">
        <w:rPr>
          <w:rFonts w:ascii="Times New Roman" w:hAnsi="Times New Roman" w:cs="Times New Roman"/>
          <w:sz w:val="24"/>
          <w:szCs w:val="24"/>
        </w:rPr>
        <w:t>Årsagerne til hjemløshed er ikke inkluderet i begrebsdefinitionen, men anses for at være et komplekst samspil mellem strukturelle og individnære forhold (Benjaminsen &amp; Lauritzen 2013: 18). Ifølge Suzanne Fitzpatrick, Centre for Housing Policy i York, samt tilknyttet FEANTSA, skaber samfundets strukturelle forhold betingelser for at hjemløshed kan finde sted. Eksempler herpå er fx arbejdsløshed og boligmangel, der medfører, at individer med personlige sårbarheder kommer i risikogruppen for at blive ramt af hjemløshed (Benj</w:t>
      </w:r>
      <w:r w:rsidR="008F2008">
        <w:rPr>
          <w:rFonts w:ascii="Times New Roman" w:hAnsi="Times New Roman" w:cs="Times New Roman"/>
          <w:sz w:val="24"/>
          <w:szCs w:val="24"/>
        </w:rPr>
        <w:t>aminsen &amp; Lauritzen 2013: 127).</w:t>
      </w:r>
    </w:p>
    <w:p w:rsidR="00814FEE" w:rsidRPr="00226184" w:rsidRDefault="00814FEE" w:rsidP="00094E5A">
      <w:pPr>
        <w:spacing w:line="360" w:lineRule="auto"/>
        <w:jc w:val="both"/>
        <w:rPr>
          <w:rFonts w:ascii="Times New Roman" w:hAnsi="Times New Roman" w:cs="Times New Roman"/>
          <w:sz w:val="24"/>
          <w:szCs w:val="24"/>
        </w:rPr>
      </w:pPr>
      <w:r w:rsidRPr="00226184">
        <w:rPr>
          <w:rFonts w:ascii="Times New Roman" w:hAnsi="Times New Roman" w:cs="Times New Roman"/>
          <w:sz w:val="24"/>
          <w:szCs w:val="24"/>
        </w:rPr>
        <w:t>Når hjemløshed som problem skal afdækkes, bliver disse øvrige individnære forhold væsentlige at inkludere, idet det statistisk set er de færreste hjemløse, der har boligløs</w:t>
      </w:r>
      <w:r w:rsidR="008F2008">
        <w:rPr>
          <w:rFonts w:ascii="Times New Roman" w:hAnsi="Times New Roman" w:cs="Times New Roman"/>
          <w:sz w:val="24"/>
          <w:szCs w:val="24"/>
        </w:rPr>
        <w:t>hed som eneste sociale problem.</w:t>
      </w:r>
    </w:p>
    <w:p w:rsidR="00814FEE" w:rsidRPr="00226184" w:rsidRDefault="00814FEE" w:rsidP="00094E5A">
      <w:pPr>
        <w:spacing w:line="360" w:lineRule="auto"/>
        <w:jc w:val="both"/>
        <w:rPr>
          <w:rFonts w:ascii="Times New Roman" w:hAnsi="Times New Roman" w:cs="Times New Roman"/>
          <w:sz w:val="24"/>
          <w:szCs w:val="24"/>
        </w:rPr>
      </w:pPr>
      <w:r w:rsidRPr="00226184">
        <w:rPr>
          <w:rFonts w:ascii="Times New Roman" w:hAnsi="Times New Roman" w:cs="Times New Roman"/>
          <w:sz w:val="24"/>
          <w:szCs w:val="24"/>
        </w:rPr>
        <w:t>Ifølge SFIs kortlægning i 2013</w:t>
      </w:r>
      <w:r>
        <w:rPr>
          <w:rFonts w:ascii="Times New Roman" w:hAnsi="Times New Roman" w:cs="Times New Roman"/>
          <w:sz w:val="24"/>
          <w:szCs w:val="24"/>
        </w:rPr>
        <w:t>,</w:t>
      </w:r>
      <w:r w:rsidRPr="00226184">
        <w:rPr>
          <w:rFonts w:ascii="Times New Roman" w:hAnsi="Times New Roman" w:cs="Times New Roman"/>
          <w:sz w:val="24"/>
          <w:szCs w:val="24"/>
        </w:rPr>
        <w:t xml:space="preserve"> er kun 5 % af de hjemløse i enten arbejde eller uddannelse (Benjaminsen &amp; Lauritzen 2013: 44-45), mens 27 % af de hjemløse har en fysisk sygdom, 47 % har en psykisk sygdom, 65 % har et misbrug af enten alkohol, hash/khat, hårde stoffer eller piller, hvoraf det oftest er de ældre der har et alkoholmisbrug, mens de yngre har et stofmisbrug (Benjaminsen &amp; Lauritzen 2013: 80-88). Endvidere beskrives det, at psykisk syge misbrugere udgør hele 31 % af de hjemløse, samt at andelen af psykisk syge hjemløse er steget væsentligt de seneste år, især blandt de unge hjemløse (Benjam</w:t>
      </w:r>
      <w:r w:rsidR="008F2008">
        <w:rPr>
          <w:rFonts w:ascii="Times New Roman" w:hAnsi="Times New Roman" w:cs="Times New Roman"/>
          <w:sz w:val="24"/>
          <w:szCs w:val="24"/>
        </w:rPr>
        <w:t>insen &amp; Lauritzen 2013: 89-92).</w:t>
      </w:r>
    </w:p>
    <w:p w:rsidR="00814FEE" w:rsidRPr="00226184" w:rsidRDefault="00814FEE" w:rsidP="00094E5A">
      <w:pPr>
        <w:spacing w:line="360" w:lineRule="auto"/>
        <w:jc w:val="both"/>
        <w:rPr>
          <w:rFonts w:ascii="Times New Roman" w:hAnsi="Times New Roman" w:cs="Times New Roman"/>
          <w:sz w:val="24"/>
          <w:szCs w:val="24"/>
        </w:rPr>
      </w:pPr>
      <w:r w:rsidRPr="00226184">
        <w:rPr>
          <w:rFonts w:ascii="Times New Roman" w:hAnsi="Times New Roman" w:cs="Times New Roman"/>
          <w:sz w:val="24"/>
          <w:szCs w:val="24"/>
        </w:rPr>
        <w:lastRenderedPageBreak/>
        <w:t>Hjemløshed kan således ud fra ovenstående defineres som et komplekst socialt problem, der oftest involverer svære psykosociale problemstillinger udover hjemløshed, hvorfor der alt andet lige er tale om et behov for en indsats, der tager højde for problemets omfang og kompleksitet. Hvilken indsats der er den rette, herunder om man bør løse de øvrige sociale problemer, førend den hjemløse borger er klar til at få og fastholde en bolig, eller om en fast boligløsning bør have første prioritet, har i høj grad været i fokus indenfor hjemløseområdet i Danmark de seneste år (Jf. Benjaminsen &amp; Lau</w:t>
      </w:r>
      <w:r w:rsidR="008F2008">
        <w:rPr>
          <w:rFonts w:ascii="Times New Roman" w:hAnsi="Times New Roman" w:cs="Times New Roman"/>
          <w:sz w:val="24"/>
          <w:szCs w:val="24"/>
        </w:rPr>
        <w:t>ritzen 2013: 89-92 + 144-146).</w:t>
      </w:r>
    </w:p>
    <w:p w:rsidR="00814FEE" w:rsidRPr="00226184" w:rsidRDefault="00CD1ED8" w:rsidP="003478A0">
      <w:pPr>
        <w:pStyle w:val="Overskrift2"/>
      </w:pPr>
      <w:bookmarkStart w:id="7" w:name="_Toc394611611"/>
      <w:bookmarkStart w:id="8" w:name="_Toc394613936"/>
      <w:r>
        <w:t>Et ændret syn på</w:t>
      </w:r>
      <w:r w:rsidR="00814FEE" w:rsidRPr="00226184">
        <w:t xml:space="preserve"> hjemløshed</w:t>
      </w:r>
      <w:bookmarkEnd w:id="7"/>
      <w:bookmarkEnd w:id="8"/>
    </w:p>
    <w:p w:rsidR="00814FEE" w:rsidRPr="00226184" w:rsidRDefault="00814FEE" w:rsidP="00094E5A">
      <w:pPr>
        <w:spacing w:line="360" w:lineRule="auto"/>
        <w:jc w:val="both"/>
        <w:rPr>
          <w:rFonts w:ascii="Times New Roman" w:hAnsi="Times New Roman" w:cs="Times New Roman"/>
          <w:sz w:val="24"/>
          <w:szCs w:val="24"/>
        </w:rPr>
      </w:pPr>
      <w:r w:rsidRPr="00226184">
        <w:rPr>
          <w:rFonts w:ascii="Times New Roman" w:hAnsi="Times New Roman" w:cs="Times New Roman"/>
          <w:sz w:val="24"/>
          <w:szCs w:val="24"/>
        </w:rPr>
        <w:t>Indtil for ganske nylig, ansås hjemløshed som resultat af en nedadgående spiral, hvor hjemløshed var endestationen, skabt af tiltagende social marginalisering og brud på sociale bånd. Siden 2008 er man i stedet gået over til en mere dynamisk forståelse af begrebet. Hjemløshed ses nu som en tilstand, man som sårbart individ kan træde ind og ud af, gennem et livsforløb. Derudover er fokus i højere grad flyttet til den sociale indsats betydning for, om man kommer ud af hjemløshed (Benjamins</w:t>
      </w:r>
      <w:r w:rsidR="008F2008">
        <w:rPr>
          <w:rFonts w:ascii="Times New Roman" w:hAnsi="Times New Roman" w:cs="Times New Roman"/>
          <w:sz w:val="24"/>
          <w:szCs w:val="24"/>
        </w:rPr>
        <w:t>en &amp; Lauritzen 2013: 127-128).</w:t>
      </w:r>
    </w:p>
    <w:p w:rsidR="00814FEE" w:rsidRPr="00226184" w:rsidRDefault="00814FEE" w:rsidP="00094E5A">
      <w:pPr>
        <w:spacing w:line="360" w:lineRule="auto"/>
        <w:jc w:val="both"/>
        <w:rPr>
          <w:rFonts w:ascii="Times New Roman" w:hAnsi="Times New Roman" w:cs="Times New Roman"/>
          <w:sz w:val="24"/>
          <w:szCs w:val="24"/>
        </w:rPr>
      </w:pPr>
      <w:r w:rsidRPr="00226184">
        <w:rPr>
          <w:rFonts w:ascii="Times New Roman" w:hAnsi="Times New Roman" w:cs="Times New Roman"/>
          <w:sz w:val="24"/>
          <w:szCs w:val="24"/>
        </w:rPr>
        <w:t xml:space="preserve">To væsentlige begreber, der knytter sig til det nye syn på hjemløshed, er hhv. </w:t>
      </w:r>
      <w:r w:rsidRPr="00226184">
        <w:rPr>
          <w:rFonts w:ascii="Times New Roman" w:hAnsi="Times New Roman" w:cs="Times New Roman"/>
          <w:i/>
          <w:sz w:val="24"/>
          <w:szCs w:val="24"/>
        </w:rPr>
        <w:t>recoverybegrebet</w:t>
      </w:r>
      <w:r w:rsidRPr="00226184">
        <w:rPr>
          <w:rFonts w:ascii="Times New Roman" w:hAnsi="Times New Roman" w:cs="Times New Roman"/>
          <w:sz w:val="24"/>
          <w:szCs w:val="24"/>
        </w:rPr>
        <w:t xml:space="preserve"> og </w:t>
      </w:r>
      <w:r w:rsidRPr="00226184">
        <w:rPr>
          <w:rFonts w:ascii="Times New Roman" w:hAnsi="Times New Roman" w:cs="Times New Roman"/>
          <w:i/>
          <w:sz w:val="24"/>
          <w:szCs w:val="24"/>
        </w:rPr>
        <w:t>empowermentbegrebet</w:t>
      </w:r>
      <w:r w:rsidRPr="00226184">
        <w:rPr>
          <w:rFonts w:ascii="Times New Roman" w:hAnsi="Times New Roman" w:cs="Times New Roman"/>
          <w:sz w:val="24"/>
          <w:szCs w:val="24"/>
        </w:rPr>
        <w:t>. Ifølge recoverybegrebet anses den hjemløse borger som en person, der er i stand til at komme sig og blive reintegreret i samfundet, mens den hjemløse ud fra et empowermentperspektiv anses for, med den rette støtte, at kunne blive i stand til at handle og opnå kontrol over eget liv (Socialstyrelsen 2: Hjemm</w:t>
      </w:r>
      <w:r w:rsidR="008F2008">
        <w:rPr>
          <w:rFonts w:ascii="Times New Roman" w:hAnsi="Times New Roman" w:cs="Times New Roman"/>
          <w:sz w:val="24"/>
          <w:szCs w:val="24"/>
        </w:rPr>
        <w:t>esiden).</w:t>
      </w:r>
    </w:p>
    <w:p w:rsidR="00814FEE" w:rsidRPr="00226184" w:rsidRDefault="00814FEE" w:rsidP="00094E5A">
      <w:pPr>
        <w:spacing w:line="360" w:lineRule="auto"/>
        <w:jc w:val="both"/>
        <w:rPr>
          <w:rFonts w:ascii="Times New Roman" w:hAnsi="Times New Roman" w:cs="Times New Roman"/>
          <w:sz w:val="24"/>
          <w:szCs w:val="24"/>
        </w:rPr>
      </w:pPr>
      <w:r w:rsidRPr="00226184">
        <w:rPr>
          <w:rFonts w:ascii="Times New Roman" w:hAnsi="Times New Roman" w:cs="Times New Roman"/>
          <w:sz w:val="24"/>
          <w:szCs w:val="24"/>
        </w:rPr>
        <w:t xml:space="preserve">Man er således gået fra en mere deterministisk forståelse af hjemløshed som social endestation, til en dynamisk forståelse af fænomenet, hvor den hjemløse borger via. recovery og empowerment, kan komme ud af hjemløshed, men hvor der ligeledes er risiko for hjemløshed på andre tidspunkter i livsforløbet. </w:t>
      </w:r>
      <w:r>
        <w:rPr>
          <w:rFonts w:ascii="Times New Roman" w:hAnsi="Times New Roman" w:cs="Times New Roman"/>
          <w:sz w:val="24"/>
          <w:szCs w:val="24"/>
        </w:rPr>
        <w:t xml:space="preserve">Der kan således ikke tales om en universel sandhed omkring den hjemløse borgers problemer og behov, der er uafhængig af historicitet, samfundsmæssig kontekst og forskning på området. </w:t>
      </w:r>
      <w:r w:rsidRPr="00B3504A">
        <w:rPr>
          <w:rFonts w:ascii="Times New Roman" w:hAnsi="Times New Roman" w:cs="Times New Roman"/>
          <w:sz w:val="24"/>
          <w:szCs w:val="24"/>
        </w:rPr>
        <w:t>I stedet</w:t>
      </w:r>
      <w:r>
        <w:rPr>
          <w:rFonts w:ascii="Times New Roman" w:hAnsi="Times New Roman" w:cs="Times New Roman"/>
          <w:sz w:val="24"/>
          <w:szCs w:val="24"/>
        </w:rPr>
        <w:t xml:space="preserve"> kan der tales om forskellige opfattelser, hvor nye opfattelser erstatter ældre, hvilket i høj grad kan siges at have påvirket indsatsen på hjemløseområdet, som ligeledes er ændret i takt med det ændrede menneskesyn</w:t>
      </w:r>
      <w:r w:rsidRPr="00226184">
        <w:rPr>
          <w:rFonts w:ascii="Times New Roman" w:hAnsi="Times New Roman" w:cs="Times New Roman"/>
          <w:sz w:val="24"/>
          <w:szCs w:val="24"/>
        </w:rPr>
        <w:t xml:space="preserve"> (Jf. Benja</w:t>
      </w:r>
      <w:r w:rsidR="008F2008">
        <w:rPr>
          <w:rFonts w:ascii="Times New Roman" w:hAnsi="Times New Roman" w:cs="Times New Roman"/>
          <w:sz w:val="24"/>
          <w:szCs w:val="24"/>
        </w:rPr>
        <w:t>minsen &amp; Lauritzen 144-146).</w:t>
      </w:r>
    </w:p>
    <w:p w:rsidR="00814FEE" w:rsidRPr="00226184" w:rsidRDefault="00814FEE" w:rsidP="003478A0">
      <w:pPr>
        <w:pStyle w:val="Overskrift2"/>
      </w:pPr>
      <w:bookmarkStart w:id="9" w:name="_Toc394611612"/>
      <w:bookmarkStart w:id="10" w:name="_Toc394613937"/>
      <w:r w:rsidRPr="00226184">
        <w:lastRenderedPageBreak/>
        <w:t>Indsatsen på hjemløseområdet</w:t>
      </w:r>
      <w:bookmarkEnd w:id="9"/>
      <w:bookmarkEnd w:id="10"/>
    </w:p>
    <w:p w:rsidR="00814FEE" w:rsidRPr="00226184" w:rsidRDefault="00814FEE" w:rsidP="003478A0">
      <w:pPr>
        <w:pStyle w:val="Overskrift3"/>
      </w:pPr>
      <w:bookmarkStart w:id="11" w:name="_Toc394611613"/>
      <w:bookmarkStart w:id="12" w:name="_Toc394613938"/>
      <w:r w:rsidRPr="00226184">
        <w:t>Generelle lovgivningsmæssige bestemmelser</w:t>
      </w:r>
      <w:bookmarkEnd w:id="11"/>
      <w:bookmarkEnd w:id="12"/>
    </w:p>
    <w:p w:rsidR="00814FEE" w:rsidRPr="00226184" w:rsidRDefault="00814FEE" w:rsidP="00094E5A">
      <w:pPr>
        <w:spacing w:line="360" w:lineRule="auto"/>
        <w:jc w:val="both"/>
        <w:rPr>
          <w:rFonts w:ascii="Times New Roman" w:hAnsi="Times New Roman" w:cs="Times New Roman"/>
          <w:sz w:val="24"/>
          <w:szCs w:val="24"/>
        </w:rPr>
      </w:pPr>
      <w:r w:rsidRPr="00226184">
        <w:rPr>
          <w:rFonts w:ascii="Times New Roman" w:hAnsi="Times New Roman" w:cs="Times New Roman"/>
          <w:sz w:val="24"/>
          <w:szCs w:val="24"/>
        </w:rPr>
        <w:t>Kommunerne har ifølge Servicelovens § 110 en forpligtelse til at tilbyde ”</w:t>
      </w:r>
      <w:r w:rsidRPr="00226184">
        <w:rPr>
          <w:rFonts w:ascii="Times New Roman" w:hAnsi="Times New Roman" w:cs="Times New Roman"/>
          <w:i/>
          <w:sz w:val="24"/>
          <w:szCs w:val="24"/>
        </w:rPr>
        <w:t>midlertidigt ophold i boformer til personer med særlige sociale problemer, som ikke har eller ikke kan opholde sig i egen bolig, og som har behov for botilbud og for tilbud om aktiverende støtte, omsorg og efterfølgende hjælp</w:t>
      </w:r>
      <w:r w:rsidRPr="00226184">
        <w:rPr>
          <w:rFonts w:ascii="Times New Roman" w:hAnsi="Times New Roman" w:cs="Times New Roman"/>
          <w:sz w:val="24"/>
          <w:szCs w:val="24"/>
        </w:rPr>
        <w:t>”. § 110-boformerne kaldes i dagligt tale for herberger eller forsorgshjem og suppleres af andre midlertidige og længerevarende boformer efter §§ 107 og 108, som ligeledes kan benyttes til hjemløse borgere (Benjaminsen &amp; Lauritzen 2013: 143-144). Derudover har alle hjemløse ret til en handlingsplan, efter Servicelovens § 141, stk. 2.2, der indeholder en beskrivelse af borgerens indsatsbehov og fungerer som beslutningsgrundlag for, hvilke indsatser borgeren skal tilknyttes (Benjaminsen &amp; Lauritzen 2013: 152).</w:t>
      </w:r>
    </w:p>
    <w:p w:rsidR="00814FEE" w:rsidRPr="00226184" w:rsidRDefault="00814FEE" w:rsidP="00094E5A">
      <w:pPr>
        <w:autoSpaceDE w:val="0"/>
        <w:autoSpaceDN w:val="0"/>
        <w:adjustRightInd w:val="0"/>
        <w:spacing w:line="360" w:lineRule="auto"/>
        <w:jc w:val="both"/>
        <w:rPr>
          <w:rFonts w:ascii="Times New Roman" w:hAnsi="Times New Roman" w:cs="Times New Roman"/>
          <w:sz w:val="24"/>
          <w:szCs w:val="24"/>
        </w:rPr>
      </w:pPr>
      <w:r w:rsidRPr="00226184">
        <w:rPr>
          <w:rFonts w:ascii="Times New Roman" w:hAnsi="Times New Roman" w:cs="Times New Roman"/>
          <w:sz w:val="24"/>
          <w:szCs w:val="24"/>
        </w:rPr>
        <w:t>I Serviceloven er der desuden defineret en række andre indsatser, der henvender sig til hjemløse og socialt udsatte. Herunder er der støtte- og kontaktpersonordninger efter §§ 85 og 99, som er henvendt til hhv. psykisk syge, stofmisbrugere og hjemløse, samt personer, der har brug for praktisk og social støtte efter tildeling af bolig. Desuden indeholder Serviceloven bestemmelser om sociale væresteder (§ 104) og social behandling til stofmisbrugere (§101). Endelig har kommunerne ret til at anvise borgere med et akut boligbehov til 25 % af de ledige boliger, efter en individuel vurdering af, hvem der har behov for en bolig (Benjaminsen &amp; Lauritzen 2</w:t>
      </w:r>
      <w:r w:rsidR="008F2008">
        <w:rPr>
          <w:rFonts w:ascii="Times New Roman" w:hAnsi="Times New Roman" w:cs="Times New Roman"/>
          <w:sz w:val="24"/>
          <w:szCs w:val="24"/>
        </w:rPr>
        <w:t>013: 144).</w:t>
      </w:r>
    </w:p>
    <w:p w:rsidR="00814FEE" w:rsidRPr="00226184" w:rsidRDefault="00814FEE" w:rsidP="00094E5A">
      <w:pPr>
        <w:autoSpaceDE w:val="0"/>
        <w:autoSpaceDN w:val="0"/>
        <w:adjustRightInd w:val="0"/>
        <w:spacing w:line="360" w:lineRule="auto"/>
        <w:jc w:val="both"/>
        <w:rPr>
          <w:rFonts w:ascii="Times New Roman" w:hAnsi="Times New Roman" w:cs="Times New Roman"/>
          <w:sz w:val="24"/>
          <w:szCs w:val="24"/>
        </w:rPr>
      </w:pPr>
      <w:r w:rsidRPr="00226184">
        <w:rPr>
          <w:rFonts w:ascii="Times New Roman" w:hAnsi="Times New Roman" w:cs="Times New Roman"/>
          <w:sz w:val="24"/>
          <w:szCs w:val="24"/>
        </w:rPr>
        <w:t xml:space="preserve">Udover disse generelle indsatser for hjemløse og socialt udsatte, er der </w:t>
      </w:r>
      <w:r w:rsidRPr="00226184">
        <w:rPr>
          <w:rFonts w:ascii="Times New Roman" w:hAnsi="Times New Roman" w:cs="Times New Roman"/>
          <w:i/>
          <w:sz w:val="24"/>
          <w:szCs w:val="24"/>
        </w:rPr>
        <w:t>Hjemløsestrategien</w:t>
      </w:r>
      <w:r w:rsidRPr="00226184">
        <w:rPr>
          <w:rFonts w:ascii="Times New Roman" w:hAnsi="Times New Roman" w:cs="Times New Roman"/>
          <w:sz w:val="24"/>
          <w:szCs w:val="24"/>
        </w:rPr>
        <w:t>, som henvender sig specifikt t</w:t>
      </w:r>
      <w:r w:rsidR="008F2008">
        <w:rPr>
          <w:rFonts w:ascii="Times New Roman" w:hAnsi="Times New Roman" w:cs="Times New Roman"/>
          <w:sz w:val="24"/>
          <w:szCs w:val="24"/>
        </w:rPr>
        <w:t>il gruppen af hjemløse borgere.</w:t>
      </w:r>
    </w:p>
    <w:p w:rsidR="00814FEE" w:rsidRPr="00CD1ED8" w:rsidRDefault="008F2008" w:rsidP="003478A0">
      <w:pPr>
        <w:pStyle w:val="Overskrift3"/>
      </w:pPr>
      <w:bookmarkStart w:id="13" w:name="_Toc394611614"/>
      <w:bookmarkStart w:id="14" w:name="_Toc394613939"/>
      <w:r w:rsidRPr="00CD1ED8">
        <w:t>Hjemløsestrategien før og nu</w:t>
      </w:r>
      <w:bookmarkEnd w:id="13"/>
      <w:bookmarkEnd w:id="14"/>
    </w:p>
    <w:p w:rsidR="00814FEE" w:rsidRPr="00226184" w:rsidRDefault="00814FEE" w:rsidP="00094E5A">
      <w:pPr>
        <w:autoSpaceDE w:val="0"/>
        <w:autoSpaceDN w:val="0"/>
        <w:adjustRightInd w:val="0"/>
        <w:spacing w:line="360" w:lineRule="auto"/>
        <w:jc w:val="both"/>
        <w:rPr>
          <w:rFonts w:ascii="Times New Roman" w:hAnsi="Times New Roman" w:cs="Times New Roman"/>
          <w:sz w:val="24"/>
          <w:szCs w:val="24"/>
        </w:rPr>
      </w:pPr>
      <w:r w:rsidRPr="00226184">
        <w:rPr>
          <w:rFonts w:ascii="Times New Roman" w:hAnsi="Times New Roman" w:cs="Times New Roman"/>
          <w:sz w:val="24"/>
          <w:szCs w:val="24"/>
        </w:rPr>
        <w:t xml:space="preserve">I forlængelse af det tidligere syn på hjemløshed som en social endestation, som resultat af en nedadgående spiral, kunne vejen tilbage til en permanent bolig sammenlignes med en opadgående spiral. Denne tilgang kaldtes </w:t>
      </w:r>
      <w:r w:rsidRPr="00226184">
        <w:rPr>
          <w:rFonts w:ascii="Times New Roman" w:hAnsi="Times New Roman" w:cs="Times New Roman"/>
          <w:i/>
          <w:sz w:val="24"/>
          <w:szCs w:val="24"/>
        </w:rPr>
        <w:t>Housing Ready, Treatment First</w:t>
      </w:r>
      <w:r w:rsidRPr="00226184">
        <w:rPr>
          <w:rFonts w:ascii="Times New Roman" w:hAnsi="Times New Roman" w:cs="Times New Roman"/>
          <w:sz w:val="24"/>
          <w:szCs w:val="24"/>
        </w:rPr>
        <w:t xml:space="preserve"> eller </w:t>
      </w:r>
      <w:r w:rsidRPr="00226184">
        <w:rPr>
          <w:rFonts w:ascii="Times New Roman" w:hAnsi="Times New Roman" w:cs="Times New Roman"/>
          <w:i/>
          <w:sz w:val="24"/>
          <w:szCs w:val="24"/>
        </w:rPr>
        <w:t>Trappetrinstilgangen</w:t>
      </w:r>
      <w:r w:rsidRPr="00226184">
        <w:rPr>
          <w:rFonts w:ascii="Times New Roman" w:hAnsi="Times New Roman" w:cs="Times New Roman"/>
          <w:sz w:val="24"/>
          <w:szCs w:val="24"/>
        </w:rPr>
        <w:t>, i hvilken borgeren skulle gennemgå en række trin, hvor indflytning i egen bolig var sidste trin på trappen, efter fx herberg og udflytningsbolig. Man anså det således for væsentligt, at borgeren fik behandlet eventuelle misbrugsproblemer eller psykiske sygdomme, inden denne kunne flytte i en fast bolig. (Benjamin</w:t>
      </w:r>
      <w:r w:rsidR="008F2008">
        <w:rPr>
          <w:rFonts w:ascii="Times New Roman" w:hAnsi="Times New Roman" w:cs="Times New Roman"/>
          <w:sz w:val="24"/>
          <w:szCs w:val="24"/>
        </w:rPr>
        <w:t>sen &amp; Lauritzen 2013: 144-145).</w:t>
      </w:r>
    </w:p>
    <w:p w:rsidR="00814FEE" w:rsidRPr="00226184" w:rsidRDefault="00814FEE" w:rsidP="00094E5A">
      <w:pPr>
        <w:autoSpaceDE w:val="0"/>
        <w:autoSpaceDN w:val="0"/>
        <w:adjustRightInd w:val="0"/>
        <w:spacing w:line="360" w:lineRule="auto"/>
        <w:jc w:val="both"/>
        <w:rPr>
          <w:rFonts w:ascii="Times New Roman" w:hAnsi="Times New Roman" w:cs="Times New Roman"/>
          <w:sz w:val="24"/>
          <w:szCs w:val="24"/>
        </w:rPr>
      </w:pPr>
      <w:r w:rsidRPr="00226184">
        <w:rPr>
          <w:rFonts w:ascii="Times New Roman" w:hAnsi="Times New Roman" w:cs="Times New Roman"/>
          <w:sz w:val="24"/>
          <w:szCs w:val="24"/>
        </w:rPr>
        <w:t xml:space="preserve">I denne forbindelse er det væsentligt ligeledes at nævne de såkaldte ”skæve huse til skæve eksistenser”, som er selvstændige boliger af relativt lav boligmæssig standard, med tilbud om </w:t>
      </w:r>
      <w:r w:rsidRPr="00226184">
        <w:rPr>
          <w:rFonts w:ascii="Times New Roman" w:hAnsi="Times New Roman" w:cs="Times New Roman"/>
          <w:sz w:val="24"/>
          <w:szCs w:val="24"/>
        </w:rPr>
        <w:lastRenderedPageBreak/>
        <w:t>begrænset social støtte, der kan rumme personer, der ikke profiterer af de eksisterende tilbud. Behovet for denne type boliger opdagedes i 1998, hvor man de følgende år gav mellem 30 og 60 millioner kroner til at opføre og drive sk</w:t>
      </w:r>
      <w:r w:rsidR="008F2008">
        <w:rPr>
          <w:rFonts w:ascii="Times New Roman" w:hAnsi="Times New Roman" w:cs="Times New Roman"/>
          <w:sz w:val="24"/>
          <w:szCs w:val="24"/>
        </w:rPr>
        <w:t>æve boliger (Sørensen 2001: 3).</w:t>
      </w:r>
    </w:p>
    <w:p w:rsidR="00814FEE" w:rsidRPr="00226184" w:rsidRDefault="00814FEE" w:rsidP="00094E5A">
      <w:pPr>
        <w:spacing w:line="360" w:lineRule="auto"/>
        <w:jc w:val="both"/>
        <w:rPr>
          <w:rFonts w:ascii="Times New Roman" w:hAnsi="Times New Roman" w:cs="Times New Roman"/>
          <w:sz w:val="24"/>
          <w:szCs w:val="24"/>
        </w:rPr>
      </w:pPr>
      <w:r w:rsidRPr="00226184">
        <w:rPr>
          <w:rFonts w:ascii="Times New Roman" w:hAnsi="Times New Roman" w:cs="Times New Roman"/>
          <w:sz w:val="24"/>
          <w:szCs w:val="24"/>
        </w:rPr>
        <w:t>Kritikken af Housing Ready tilgangen er, at den fastholder borgeren i hjemløshed, herunder i midlertidige tilbud i en lang periode, hvorfor de midlertidige boligløsninger således ses som en del af problemat</w:t>
      </w:r>
      <w:r w:rsidR="008F2008">
        <w:rPr>
          <w:rFonts w:ascii="Times New Roman" w:hAnsi="Times New Roman" w:cs="Times New Roman"/>
          <w:sz w:val="24"/>
          <w:szCs w:val="24"/>
        </w:rPr>
        <w:t>ikken (Rambøll &amp; SFI 2013: 18).</w:t>
      </w:r>
    </w:p>
    <w:p w:rsidR="00814FEE" w:rsidRPr="00226184" w:rsidRDefault="00814FEE" w:rsidP="00094E5A">
      <w:pPr>
        <w:spacing w:line="360" w:lineRule="auto"/>
        <w:jc w:val="both"/>
        <w:rPr>
          <w:rFonts w:ascii="Times New Roman" w:hAnsi="Times New Roman" w:cs="Times New Roman"/>
          <w:sz w:val="24"/>
          <w:szCs w:val="24"/>
        </w:rPr>
      </w:pPr>
      <w:r w:rsidRPr="00226184">
        <w:rPr>
          <w:rFonts w:ascii="Times New Roman" w:hAnsi="Times New Roman" w:cs="Times New Roman"/>
          <w:sz w:val="24"/>
          <w:szCs w:val="24"/>
        </w:rPr>
        <w:t xml:space="preserve">I 2008 indførte man derfor </w:t>
      </w:r>
      <w:r w:rsidRPr="00226184">
        <w:rPr>
          <w:rFonts w:ascii="Times New Roman" w:hAnsi="Times New Roman" w:cs="Times New Roman"/>
          <w:i/>
          <w:sz w:val="24"/>
          <w:szCs w:val="24"/>
        </w:rPr>
        <w:t>Housing First</w:t>
      </w:r>
      <w:r w:rsidRPr="00226184">
        <w:rPr>
          <w:rFonts w:ascii="Times New Roman" w:hAnsi="Times New Roman" w:cs="Times New Roman"/>
          <w:sz w:val="24"/>
          <w:szCs w:val="24"/>
        </w:rPr>
        <w:t xml:space="preserve"> tilgangen, som i stedet bygger på d</w:t>
      </w:r>
      <w:r w:rsidR="008F2008">
        <w:rPr>
          <w:rFonts w:ascii="Times New Roman" w:hAnsi="Times New Roman" w:cs="Times New Roman"/>
          <w:sz w:val="24"/>
          <w:szCs w:val="24"/>
        </w:rPr>
        <w:t>et dynamiske syn på hjemløshed.</w:t>
      </w:r>
    </w:p>
    <w:p w:rsidR="00814FEE" w:rsidRPr="00226184" w:rsidRDefault="00814FEE" w:rsidP="00094E5A">
      <w:pPr>
        <w:autoSpaceDE w:val="0"/>
        <w:autoSpaceDN w:val="0"/>
        <w:adjustRightInd w:val="0"/>
        <w:spacing w:line="360" w:lineRule="auto"/>
        <w:jc w:val="both"/>
        <w:rPr>
          <w:rFonts w:ascii="Times New Roman" w:hAnsi="Times New Roman" w:cs="Times New Roman"/>
          <w:sz w:val="24"/>
          <w:szCs w:val="24"/>
        </w:rPr>
      </w:pPr>
      <w:r w:rsidRPr="00226184">
        <w:rPr>
          <w:rFonts w:ascii="Times New Roman" w:hAnsi="Times New Roman" w:cs="Times New Roman"/>
          <w:sz w:val="24"/>
          <w:szCs w:val="24"/>
        </w:rPr>
        <w:t>Grundprincippet i Housing First tilgangen er etablering af en permanent boligløsning tidligt i indsatsen, kombineret med en individuel og fleksibel social støtte. Man mener således, at en fast og permanent bolig er en forudsætning for, at borgeren kan arbejde med sine andre problemer, som fx sindslidelse og misbrug (Benjaminsen &amp; Lauritzen 2013: 144-145), hvilket er direkte mo</w:t>
      </w:r>
      <w:r w:rsidR="008F2008">
        <w:rPr>
          <w:rFonts w:ascii="Times New Roman" w:hAnsi="Times New Roman" w:cs="Times New Roman"/>
          <w:sz w:val="24"/>
          <w:szCs w:val="24"/>
        </w:rPr>
        <w:t>dsat Treatment First tilgangen.</w:t>
      </w:r>
    </w:p>
    <w:p w:rsidR="00814FEE" w:rsidRPr="00226184" w:rsidRDefault="00814FEE" w:rsidP="00094E5A">
      <w:pPr>
        <w:autoSpaceDE w:val="0"/>
        <w:autoSpaceDN w:val="0"/>
        <w:adjustRightInd w:val="0"/>
        <w:spacing w:line="360" w:lineRule="auto"/>
        <w:jc w:val="both"/>
        <w:rPr>
          <w:rFonts w:ascii="Times New Roman" w:hAnsi="Times New Roman" w:cs="Times New Roman"/>
          <w:sz w:val="24"/>
          <w:szCs w:val="24"/>
        </w:rPr>
      </w:pPr>
      <w:r w:rsidRPr="00226184">
        <w:rPr>
          <w:rFonts w:ascii="Times New Roman" w:hAnsi="Times New Roman" w:cs="Times New Roman"/>
          <w:sz w:val="24"/>
          <w:szCs w:val="24"/>
        </w:rPr>
        <w:t>Housing First tilgangen stammer fra USA, hvor effektstudier har vist, at 80-85 % af de hjemløse, der modtog indsatsen, formåede at komme ud af hjemløshed (Benj</w:t>
      </w:r>
      <w:r w:rsidR="008F2008">
        <w:rPr>
          <w:rFonts w:ascii="Times New Roman" w:hAnsi="Times New Roman" w:cs="Times New Roman"/>
          <w:sz w:val="24"/>
          <w:szCs w:val="24"/>
        </w:rPr>
        <w:t>aminsen &amp; Lauritzen 2013: 145).</w:t>
      </w:r>
    </w:p>
    <w:p w:rsidR="00814FEE" w:rsidRPr="00226184" w:rsidRDefault="00814FEE" w:rsidP="00094E5A">
      <w:pPr>
        <w:autoSpaceDE w:val="0"/>
        <w:autoSpaceDN w:val="0"/>
        <w:adjustRightInd w:val="0"/>
        <w:spacing w:line="360" w:lineRule="auto"/>
        <w:jc w:val="both"/>
        <w:rPr>
          <w:rFonts w:ascii="Times New Roman" w:hAnsi="Times New Roman" w:cs="Times New Roman"/>
          <w:sz w:val="24"/>
          <w:szCs w:val="24"/>
        </w:rPr>
      </w:pPr>
      <w:r w:rsidRPr="00226184">
        <w:rPr>
          <w:rFonts w:ascii="Times New Roman" w:hAnsi="Times New Roman" w:cs="Times New Roman"/>
          <w:sz w:val="24"/>
          <w:szCs w:val="24"/>
        </w:rPr>
        <w:t xml:space="preserve">Foruden en tidlig og permanent boligløsning, består Housing First strategien af 3 forskellige former for sociale støtteindsatser, kaldet </w:t>
      </w:r>
      <w:r w:rsidRPr="00226184">
        <w:rPr>
          <w:rFonts w:ascii="Times New Roman" w:hAnsi="Times New Roman" w:cs="Times New Roman"/>
          <w:i/>
          <w:sz w:val="24"/>
          <w:szCs w:val="24"/>
        </w:rPr>
        <w:t>Assertive Community Treatment</w:t>
      </w:r>
      <w:r w:rsidRPr="00226184">
        <w:rPr>
          <w:rFonts w:ascii="Times New Roman" w:hAnsi="Times New Roman" w:cs="Times New Roman"/>
          <w:sz w:val="24"/>
          <w:szCs w:val="24"/>
        </w:rPr>
        <w:t xml:space="preserve"> (ACT), </w:t>
      </w:r>
      <w:r w:rsidRPr="00226184">
        <w:rPr>
          <w:rFonts w:ascii="Times New Roman" w:hAnsi="Times New Roman" w:cs="Times New Roman"/>
          <w:i/>
          <w:sz w:val="24"/>
          <w:szCs w:val="24"/>
        </w:rPr>
        <w:t>Intensive Case Management</w:t>
      </w:r>
      <w:r w:rsidRPr="00226184">
        <w:rPr>
          <w:rFonts w:ascii="Times New Roman" w:hAnsi="Times New Roman" w:cs="Times New Roman"/>
          <w:sz w:val="24"/>
          <w:szCs w:val="24"/>
        </w:rPr>
        <w:t xml:space="preserve"> (ICM) og </w:t>
      </w:r>
      <w:r w:rsidRPr="00226184">
        <w:rPr>
          <w:rFonts w:ascii="Times New Roman" w:hAnsi="Times New Roman" w:cs="Times New Roman"/>
          <w:i/>
          <w:sz w:val="24"/>
          <w:szCs w:val="24"/>
        </w:rPr>
        <w:t>Critical Time Intervention</w:t>
      </w:r>
      <w:r w:rsidRPr="00226184">
        <w:rPr>
          <w:rFonts w:ascii="Times New Roman" w:hAnsi="Times New Roman" w:cs="Times New Roman"/>
          <w:sz w:val="24"/>
          <w:szCs w:val="24"/>
        </w:rPr>
        <w:t xml:space="preserve"> (CTI), som ligeledes er adopteret fra USA (Benj</w:t>
      </w:r>
      <w:r w:rsidR="008F2008">
        <w:rPr>
          <w:rFonts w:ascii="Times New Roman" w:hAnsi="Times New Roman" w:cs="Times New Roman"/>
          <w:sz w:val="24"/>
          <w:szCs w:val="24"/>
        </w:rPr>
        <w:t>aminsen &amp; Lauritzen 2013: 146):</w:t>
      </w:r>
    </w:p>
    <w:p w:rsidR="00814FEE" w:rsidRPr="00226184" w:rsidRDefault="00814FEE" w:rsidP="00094E5A">
      <w:pPr>
        <w:spacing w:line="360" w:lineRule="auto"/>
        <w:jc w:val="both"/>
        <w:rPr>
          <w:rFonts w:ascii="Times New Roman" w:hAnsi="Times New Roman" w:cs="Times New Roman"/>
          <w:sz w:val="24"/>
          <w:szCs w:val="24"/>
        </w:rPr>
      </w:pPr>
      <w:r w:rsidRPr="00226184">
        <w:rPr>
          <w:rFonts w:ascii="Times New Roman" w:hAnsi="Times New Roman" w:cs="Times New Roman"/>
          <w:sz w:val="24"/>
          <w:szCs w:val="24"/>
        </w:rPr>
        <w:t>ACT beskrives som en helhedsorienteret og tværfaglig, ofte langvarig indsats, for personer med svære psykosociale problemstillinger, der har svært ved at benytte eksisterende tilbud, pga. fx en kombina</w:t>
      </w:r>
      <w:r w:rsidR="00AD2389">
        <w:rPr>
          <w:rFonts w:ascii="Times New Roman" w:hAnsi="Times New Roman" w:cs="Times New Roman"/>
          <w:sz w:val="24"/>
          <w:szCs w:val="24"/>
        </w:rPr>
        <w:t>tion af sindslidelse og misbrug</w:t>
      </w:r>
      <w:r w:rsidRPr="00226184">
        <w:rPr>
          <w:rFonts w:ascii="Times New Roman" w:hAnsi="Times New Roman" w:cs="Times New Roman"/>
          <w:sz w:val="24"/>
          <w:szCs w:val="24"/>
        </w:rPr>
        <w:t>. På landsplan består ACT indsatsen dog kun af et enkelt team i Hovedstadsområdet, med 70-80 borgere tilknyttet (Rambøll &amp; SFI 2013: 21</w:t>
      </w:r>
      <w:r w:rsidR="008F2008">
        <w:rPr>
          <w:rFonts w:ascii="Times New Roman" w:hAnsi="Times New Roman" w:cs="Times New Roman"/>
          <w:sz w:val="24"/>
          <w:szCs w:val="24"/>
        </w:rPr>
        <w:t>-22 + Socialstyrelsen 1</w:t>
      </w:r>
      <w:r w:rsidR="003478A0">
        <w:rPr>
          <w:rFonts w:ascii="Times New Roman" w:hAnsi="Times New Roman" w:cs="Times New Roman"/>
          <w:sz w:val="24"/>
          <w:szCs w:val="24"/>
        </w:rPr>
        <w:t>, metodebeskrivelse</w:t>
      </w:r>
      <w:r w:rsidR="008F2008">
        <w:rPr>
          <w:rFonts w:ascii="Times New Roman" w:hAnsi="Times New Roman" w:cs="Times New Roman"/>
          <w:sz w:val="24"/>
          <w:szCs w:val="24"/>
        </w:rPr>
        <w:t>: 1-2).</w:t>
      </w:r>
    </w:p>
    <w:p w:rsidR="00814FEE" w:rsidRPr="00226184" w:rsidRDefault="00814FEE" w:rsidP="00094E5A">
      <w:pPr>
        <w:spacing w:line="360" w:lineRule="auto"/>
        <w:jc w:val="both"/>
        <w:rPr>
          <w:rFonts w:ascii="Times New Roman" w:hAnsi="Times New Roman" w:cs="Times New Roman"/>
          <w:sz w:val="24"/>
          <w:szCs w:val="24"/>
        </w:rPr>
      </w:pPr>
      <w:r w:rsidRPr="00226184">
        <w:rPr>
          <w:rFonts w:ascii="Times New Roman" w:hAnsi="Times New Roman" w:cs="Times New Roman"/>
          <w:sz w:val="24"/>
          <w:szCs w:val="24"/>
        </w:rPr>
        <w:t xml:space="preserve">ICM består af en såkaldt </w:t>
      </w:r>
      <w:r w:rsidRPr="00226184">
        <w:rPr>
          <w:rFonts w:ascii="Times New Roman" w:hAnsi="Times New Roman" w:cs="Times New Roman"/>
          <w:i/>
          <w:sz w:val="24"/>
          <w:szCs w:val="24"/>
        </w:rPr>
        <w:t>Case Manager</w:t>
      </w:r>
      <w:r w:rsidRPr="00226184">
        <w:rPr>
          <w:rFonts w:ascii="Times New Roman" w:hAnsi="Times New Roman" w:cs="Times New Roman"/>
          <w:sz w:val="24"/>
          <w:szCs w:val="24"/>
        </w:rPr>
        <w:t xml:space="preserve">, der giver social og praktisk støtte i hverdagen og er tovholder ift. borgerens kontakt med andre offentlige instanser. Der er tale om en langvarig støttende indsats, som dog ikke er så intensiv og tværfaglig som ACT-indsatsen, samt gives til et </w:t>
      </w:r>
      <w:r w:rsidRPr="00226184">
        <w:rPr>
          <w:rFonts w:ascii="Times New Roman" w:hAnsi="Times New Roman" w:cs="Times New Roman"/>
          <w:sz w:val="24"/>
          <w:szCs w:val="24"/>
        </w:rPr>
        <w:lastRenderedPageBreak/>
        <w:t>bredt udsnit af de hjemløse borgere. Støtten hører under Servicelovens § 85 (Socialstyrelsen 2, metodebeskrivelse: 1 + Rambøll &amp; SFI 2013: 2</w:t>
      </w:r>
      <w:r w:rsidR="008F2008">
        <w:rPr>
          <w:rFonts w:ascii="Times New Roman" w:hAnsi="Times New Roman" w:cs="Times New Roman"/>
          <w:sz w:val="24"/>
          <w:szCs w:val="24"/>
        </w:rPr>
        <w:t>2-23).</w:t>
      </w:r>
    </w:p>
    <w:p w:rsidR="00814FEE" w:rsidRPr="00226184" w:rsidRDefault="00814FEE" w:rsidP="00094E5A">
      <w:pPr>
        <w:spacing w:line="360" w:lineRule="auto"/>
        <w:jc w:val="both"/>
        <w:rPr>
          <w:rFonts w:ascii="Times New Roman" w:eastAsia="SimSun" w:hAnsi="Times New Roman" w:cs="Times New Roman"/>
          <w:sz w:val="24"/>
          <w:szCs w:val="24"/>
        </w:rPr>
      </w:pPr>
      <w:r w:rsidRPr="00226184">
        <w:rPr>
          <w:rFonts w:ascii="Times New Roman" w:hAnsi="Times New Roman" w:cs="Times New Roman"/>
          <w:sz w:val="24"/>
          <w:szCs w:val="24"/>
        </w:rPr>
        <w:t>CTI er en faseopdelt, tidsbegrænset indsats på 9 måneder, der tildeles i overgangsfasen mellem hjemløshed/herberg og bolig</w:t>
      </w:r>
      <w:r>
        <w:rPr>
          <w:rFonts w:ascii="Times New Roman" w:hAnsi="Times New Roman" w:cs="Times New Roman"/>
          <w:sz w:val="24"/>
          <w:szCs w:val="24"/>
        </w:rPr>
        <w:t xml:space="preserve"> (Rambøll &amp; SFI 2013: </w:t>
      </w:r>
      <w:r w:rsidRPr="00226184">
        <w:rPr>
          <w:rFonts w:ascii="Times New Roman" w:hAnsi="Times New Roman" w:cs="Times New Roman"/>
          <w:sz w:val="24"/>
          <w:szCs w:val="24"/>
        </w:rPr>
        <w:t>23-24). Indsatsens 3 faser</w:t>
      </w:r>
      <w:r w:rsidRPr="00226184">
        <w:rPr>
          <w:rFonts w:ascii="Times New Roman" w:eastAsia="SimSun" w:hAnsi="Times New Roman" w:cs="Times New Roman"/>
          <w:sz w:val="24"/>
          <w:szCs w:val="24"/>
        </w:rPr>
        <w:t xml:space="preserve"> er hhv. overgang til egen bolig, afprøvning i egen bolig og overdragelse af støtte til anden instans (</w:t>
      </w:r>
      <w:r w:rsidR="008F2008">
        <w:rPr>
          <w:rFonts w:ascii="Times New Roman" w:eastAsia="SimSun" w:hAnsi="Times New Roman" w:cs="Times New Roman"/>
          <w:sz w:val="24"/>
          <w:szCs w:val="24"/>
        </w:rPr>
        <w:t>Socialstyrelsen 3: Hjemmeside).</w:t>
      </w:r>
    </w:p>
    <w:p w:rsidR="00814FEE" w:rsidRPr="00226184" w:rsidRDefault="00814FEE" w:rsidP="00094E5A">
      <w:pPr>
        <w:spacing w:line="360" w:lineRule="auto"/>
        <w:jc w:val="both"/>
        <w:rPr>
          <w:rFonts w:ascii="Times New Roman" w:hAnsi="Times New Roman" w:cs="Times New Roman"/>
          <w:sz w:val="24"/>
          <w:szCs w:val="24"/>
        </w:rPr>
      </w:pPr>
      <w:r w:rsidRPr="00226184">
        <w:rPr>
          <w:rFonts w:ascii="Times New Roman" w:hAnsi="Times New Roman" w:cs="Times New Roman"/>
          <w:sz w:val="24"/>
          <w:szCs w:val="24"/>
        </w:rPr>
        <w:t xml:space="preserve">Foruden en hurtig og permanent boligløsning og de tre bostøtteindsatser, består Hjemløsestrategien ligeledes i udredningsmetoden </w:t>
      </w:r>
      <w:r w:rsidRPr="00AD2389">
        <w:rPr>
          <w:rFonts w:ascii="Times New Roman" w:hAnsi="Times New Roman" w:cs="Times New Roman"/>
          <w:i/>
          <w:sz w:val="24"/>
          <w:szCs w:val="24"/>
        </w:rPr>
        <w:t>Udredning og Plan</w:t>
      </w:r>
      <w:r w:rsidRPr="00226184">
        <w:rPr>
          <w:rFonts w:ascii="Times New Roman" w:hAnsi="Times New Roman" w:cs="Times New Roman"/>
          <w:sz w:val="24"/>
          <w:szCs w:val="24"/>
        </w:rPr>
        <w:t xml:space="preserve">, som skal danne baggrund for igangsættelsen af bostøtteindsatserne, </w:t>
      </w:r>
      <w:r w:rsidRPr="00AD2389">
        <w:rPr>
          <w:rFonts w:ascii="Times New Roman" w:hAnsi="Times New Roman" w:cs="Times New Roman"/>
          <w:i/>
          <w:sz w:val="24"/>
          <w:szCs w:val="24"/>
        </w:rPr>
        <w:t>samt Køreplan for God Løsladelse</w:t>
      </w:r>
      <w:r w:rsidRPr="00226184">
        <w:rPr>
          <w:rFonts w:ascii="Times New Roman" w:hAnsi="Times New Roman" w:cs="Times New Roman"/>
          <w:sz w:val="24"/>
          <w:szCs w:val="24"/>
        </w:rPr>
        <w:t>, som er en plan for udslusningsforløb fra fængslerne. Endelig er den opsøgende indsats på gadeplan ligeledes en del af strategie</w:t>
      </w:r>
      <w:r w:rsidR="008F2008">
        <w:rPr>
          <w:rFonts w:ascii="Times New Roman" w:hAnsi="Times New Roman" w:cs="Times New Roman"/>
          <w:sz w:val="24"/>
          <w:szCs w:val="24"/>
        </w:rPr>
        <w:t>n (Rambøll &amp; SFI 2013: 33-34).</w:t>
      </w:r>
    </w:p>
    <w:p w:rsidR="00814FEE" w:rsidRPr="00226184" w:rsidRDefault="00814FEE" w:rsidP="003478A0">
      <w:pPr>
        <w:pStyle w:val="Overskrift2"/>
      </w:pPr>
      <w:bookmarkStart w:id="15" w:name="_Toc394611615"/>
      <w:bookmarkStart w:id="16" w:name="_Toc394613940"/>
      <w:r w:rsidRPr="00226184">
        <w:t>Effekten af hjemløsestrategien</w:t>
      </w:r>
      <w:bookmarkEnd w:id="15"/>
      <w:bookmarkEnd w:id="16"/>
    </w:p>
    <w:p w:rsidR="00814FEE" w:rsidRPr="00226184" w:rsidRDefault="00814FEE" w:rsidP="00094E5A">
      <w:pPr>
        <w:spacing w:line="360" w:lineRule="auto"/>
        <w:jc w:val="both"/>
        <w:rPr>
          <w:rFonts w:ascii="Times New Roman" w:hAnsi="Times New Roman" w:cs="Times New Roman"/>
          <w:sz w:val="24"/>
          <w:szCs w:val="24"/>
        </w:rPr>
      </w:pPr>
      <w:r w:rsidRPr="00226184">
        <w:rPr>
          <w:rFonts w:ascii="Times New Roman" w:hAnsi="Times New Roman" w:cs="Times New Roman"/>
          <w:sz w:val="24"/>
          <w:szCs w:val="24"/>
        </w:rPr>
        <w:t>På den ene side kan der måles gode effekter af Hjemløsestrategien, som nu har været implementeret i lidt over 5 år, mens det på den anden side kan diskuteres, om strategien har s</w:t>
      </w:r>
      <w:r w:rsidR="008F2008">
        <w:rPr>
          <w:rFonts w:ascii="Times New Roman" w:hAnsi="Times New Roman" w:cs="Times New Roman"/>
          <w:sz w:val="24"/>
          <w:szCs w:val="24"/>
        </w:rPr>
        <w:t>lået helt igennem på landsplan.</w:t>
      </w:r>
    </w:p>
    <w:p w:rsidR="00814FEE" w:rsidRPr="00226184" w:rsidRDefault="00814FEE" w:rsidP="00094E5A">
      <w:pPr>
        <w:spacing w:line="360" w:lineRule="auto"/>
        <w:jc w:val="both"/>
        <w:rPr>
          <w:rFonts w:ascii="Times New Roman" w:hAnsi="Times New Roman" w:cs="Times New Roman"/>
          <w:sz w:val="24"/>
          <w:szCs w:val="24"/>
        </w:rPr>
      </w:pPr>
      <w:r w:rsidRPr="00226184">
        <w:rPr>
          <w:rFonts w:ascii="Times New Roman" w:hAnsi="Times New Roman" w:cs="Times New Roman"/>
          <w:sz w:val="24"/>
          <w:szCs w:val="24"/>
        </w:rPr>
        <w:t>SFI og firmaet Rambøll har i 2013 foretaget en større evaluering af Hjemløsestrategien, hvor det har vist sig, at kun 5-10 % af de borgere, der fik en permanent boligløsning kombineret med bostøtte, er faldet tilbage i hjemløshed. Ifølge interviews med borgere, der har været tilknyttet indsatsen, har der desuden været stor tilfredshed med den indsats de har fået (Rambøll &amp; SFI 2013: 1).</w:t>
      </w:r>
    </w:p>
    <w:p w:rsidR="00814FEE" w:rsidRPr="00226184" w:rsidRDefault="00814FEE" w:rsidP="00094E5A">
      <w:pPr>
        <w:spacing w:line="360" w:lineRule="auto"/>
        <w:jc w:val="both"/>
        <w:rPr>
          <w:rFonts w:ascii="Times New Roman" w:hAnsi="Times New Roman" w:cs="Times New Roman"/>
          <w:sz w:val="24"/>
          <w:szCs w:val="24"/>
        </w:rPr>
      </w:pPr>
      <w:r w:rsidRPr="00226184">
        <w:rPr>
          <w:rFonts w:ascii="Times New Roman" w:hAnsi="Times New Roman" w:cs="Times New Roman"/>
          <w:sz w:val="24"/>
          <w:szCs w:val="24"/>
        </w:rPr>
        <w:t>På den anden side er der i optællingsugen i 2013 kun 32 % af de hjemløse borgere, der er skrevet op til en bolig, hvilket er en andel, der har været konstant gennem de seneste år. Derudover er det kun 28 % af de hjemløse borgere, der rent faktisk har en støtte- og kontaktperson, hvilket set i forhold til, at 80 % af de hjemløse borgere enten er misbrugere og/eller har en psykisk sygdom, må siges at være et meget lavt tal (Benjaminsen &amp; Lauritzen 2013: 148). Dertil kommer, at den lovpligtige handleplan efter Servicelovens § 141, stk. 2.2. kun er udarbejdet for 22 % af de hjemløse borgeres vedkommende, herunder for under halvdelen af de borgere, der er tilknyttet en af de tre bostøtteindsatser, eller Udredning og Plan (Rambøll &amp; SFI 2013: 39-41 + Benjaminsen &amp; Lauritzen 2013: 152).</w:t>
      </w:r>
    </w:p>
    <w:p w:rsidR="00814FEE" w:rsidRPr="00226184" w:rsidRDefault="00814FEE" w:rsidP="00094E5A">
      <w:pPr>
        <w:spacing w:line="360" w:lineRule="auto"/>
        <w:jc w:val="both"/>
        <w:rPr>
          <w:rFonts w:ascii="Times New Roman" w:hAnsi="Times New Roman" w:cs="Times New Roman"/>
          <w:sz w:val="24"/>
          <w:szCs w:val="24"/>
        </w:rPr>
      </w:pPr>
      <w:r w:rsidRPr="00226184">
        <w:rPr>
          <w:rFonts w:ascii="Times New Roman" w:hAnsi="Times New Roman" w:cs="Times New Roman"/>
          <w:sz w:val="24"/>
          <w:szCs w:val="24"/>
        </w:rPr>
        <w:lastRenderedPageBreak/>
        <w:t>Samlet set er det således under halvdelen af de hjemløse borgere, der modtager en indsats, hvorfor det kan konkluderes, at Housing First-strategien, ikke er slået igennem fuldt ud i landets kommuner (Benjaminsen &amp; Lauritzen 2013: 12).</w:t>
      </w:r>
    </w:p>
    <w:p w:rsidR="00814FEE" w:rsidRPr="00226184" w:rsidRDefault="00814FEE" w:rsidP="00094E5A">
      <w:pPr>
        <w:spacing w:line="360" w:lineRule="auto"/>
        <w:jc w:val="both"/>
        <w:rPr>
          <w:rFonts w:ascii="Times New Roman" w:hAnsi="Times New Roman" w:cs="Times New Roman"/>
          <w:sz w:val="24"/>
          <w:szCs w:val="24"/>
        </w:rPr>
      </w:pPr>
      <w:r w:rsidRPr="00226184">
        <w:rPr>
          <w:rFonts w:ascii="Times New Roman" w:hAnsi="Times New Roman" w:cs="Times New Roman"/>
          <w:sz w:val="24"/>
          <w:szCs w:val="24"/>
        </w:rPr>
        <w:t>Ser man på de øvrige psykosociale problematikker, der er knyttet til hjemløshed, og den behandling der bør iværksættes i forhold til disse problemstillinger, er billedet det samme: Blot 47 % af de psykisk syge hjemløse modtager psykiatrisk behandling, 61 % af stofmisbrugerne modtager stofbehandling (Benjaminsen &amp; Lauritzen 2013: 150), 36 % hashmisbrugere modtager behandling, mens blot 24 % af alkoholmisbrugerne er i behandling for deres misbrug. Endelig er tallene for beskæftigelsesindsatsen således, at kun 11 % er i aktivering/under revalidering, mens 3 % er i uddannelse (Benj</w:t>
      </w:r>
      <w:r w:rsidR="008F2008">
        <w:rPr>
          <w:rFonts w:ascii="Times New Roman" w:hAnsi="Times New Roman" w:cs="Times New Roman"/>
          <w:sz w:val="24"/>
          <w:szCs w:val="24"/>
        </w:rPr>
        <w:t>aminsen &amp; Lauritzen 2013: 151).</w:t>
      </w:r>
    </w:p>
    <w:p w:rsidR="00814FEE" w:rsidRDefault="00814FEE" w:rsidP="00094E5A">
      <w:pPr>
        <w:spacing w:line="360" w:lineRule="auto"/>
        <w:jc w:val="both"/>
        <w:rPr>
          <w:rFonts w:ascii="Times New Roman" w:hAnsi="Times New Roman" w:cs="Times New Roman"/>
          <w:sz w:val="24"/>
          <w:szCs w:val="24"/>
        </w:rPr>
      </w:pPr>
      <w:r w:rsidRPr="00226184">
        <w:rPr>
          <w:rFonts w:ascii="Times New Roman" w:hAnsi="Times New Roman" w:cs="Times New Roman"/>
          <w:sz w:val="24"/>
          <w:szCs w:val="24"/>
        </w:rPr>
        <w:t xml:space="preserve">Samlet set må der derfor formodes at være en større gruppe af hjemløse borgere, som ikke deltager i nogen indsats, og således ikke får nogen hjælp til deres svære </w:t>
      </w:r>
      <w:r w:rsidR="008F2008">
        <w:rPr>
          <w:rFonts w:ascii="Times New Roman" w:hAnsi="Times New Roman" w:cs="Times New Roman"/>
          <w:sz w:val="24"/>
          <w:szCs w:val="24"/>
        </w:rPr>
        <w:t>psykosociale problemstillinger.</w:t>
      </w:r>
    </w:p>
    <w:p w:rsidR="00814FEE" w:rsidRPr="00AC2287" w:rsidRDefault="00814FEE" w:rsidP="003478A0">
      <w:pPr>
        <w:pStyle w:val="Overskrift2"/>
        <w:rPr>
          <w:rFonts w:eastAsia="SimSun"/>
        </w:rPr>
      </w:pPr>
      <w:bookmarkStart w:id="17" w:name="_Toc394611616"/>
      <w:bookmarkStart w:id="18" w:name="_Toc394613941"/>
      <w:r w:rsidRPr="00AC2287">
        <w:rPr>
          <w:rFonts w:eastAsia="SimSun"/>
        </w:rPr>
        <w:t>Menneskesynet bag Hjemløsestrategien</w:t>
      </w:r>
      <w:bookmarkEnd w:id="17"/>
      <w:bookmarkEnd w:id="18"/>
    </w:p>
    <w:p w:rsidR="00ED17B1" w:rsidRPr="00AC2287" w:rsidRDefault="00ED17B1" w:rsidP="00094E5A">
      <w:pPr>
        <w:spacing w:line="360" w:lineRule="auto"/>
        <w:jc w:val="both"/>
        <w:rPr>
          <w:rFonts w:ascii="Times New Roman" w:eastAsia="SimSun" w:hAnsi="Times New Roman" w:cs="Times New Roman"/>
          <w:color w:val="000000" w:themeColor="text1"/>
          <w:sz w:val="24"/>
          <w:szCs w:val="24"/>
        </w:rPr>
      </w:pPr>
      <w:r w:rsidRPr="00AC2287">
        <w:rPr>
          <w:rFonts w:ascii="Times New Roman" w:eastAsia="SimSun" w:hAnsi="Times New Roman" w:cs="Times New Roman"/>
          <w:color w:val="000000" w:themeColor="text1"/>
          <w:sz w:val="24"/>
          <w:szCs w:val="24"/>
        </w:rPr>
        <w:t xml:space="preserve">I Præsentationen af den nye hjemløsestrategi, vendes synet på hjemløshed på hovedet, hvilket betyder et ændret syn på den hjemløse, samt dennes behov og problemer. I den nye hjemløsestrategi er fokus flyttet fra den </w:t>
      </w:r>
      <w:r w:rsidR="00AD2389" w:rsidRPr="00AC2287">
        <w:rPr>
          <w:rFonts w:ascii="Times New Roman" w:eastAsia="SimSun" w:hAnsi="Times New Roman" w:cs="Times New Roman"/>
          <w:color w:val="000000" w:themeColor="text1"/>
          <w:sz w:val="24"/>
          <w:szCs w:val="24"/>
        </w:rPr>
        <w:t>hjemløse persons øvrige</w:t>
      </w:r>
      <w:r w:rsidRPr="00AC2287">
        <w:rPr>
          <w:rFonts w:ascii="Times New Roman" w:eastAsia="SimSun" w:hAnsi="Times New Roman" w:cs="Times New Roman"/>
          <w:color w:val="000000" w:themeColor="text1"/>
          <w:sz w:val="24"/>
          <w:szCs w:val="24"/>
        </w:rPr>
        <w:t xml:space="preserve"> problemstillinger, til et fokus på</w:t>
      </w:r>
      <w:r w:rsidR="001672C0" w:rsidRPr="00AC2287">
        <w:rPr>
          <w:rFonts w:ascii="Times New Roman" w:eastAsia="SimSun" w:hAnsi="Times New Roman" w:cs="Times New Roman"/>
          <w:color w:val="000000" w:themeColor="text1"/>
          <w:sz w:val="24"/>
          <w:szCs w:val="24"/>
        </w:rPr>
        <w:t xml:space="preserve"> </w:t>
      </w:r>
      <w:r w:rsidR="00AD2389" w:rsidRPr="00AC2287">
        <w:rPr>
          <w:rFonts w:ascii="Times New Roman" w:eastAsia="SimSun" w:hAnsi="Times New Roman" w:cs="Times New Roman"/>
          <w:color w:val="000000" w:themeColor="text1"/>
          <w:sz w:val="24"/>
          <w:szCs w:val="24"/>
        </w:rPr>
        <w:t xml:space="preserve">først og fremmest </w:t>
      </w:r>
      <w:r w:rsidR="001672C0" w:rsidRPr="00AC2287">
        <w:rPr>
          <w:rFonts w:ascii="Times New Roman" w:eastAsia="SimSun" w:hAnsi="Times New Roman" w:cs="Times New Roman"/>
          <w:color w:val="000000" w:themeColor="text1"/>
          <w:sz w:val="24"/>
          <w:szCs w:val="24"/>
        </w:rPr>
        <w:t>at få dækket behovet for en permanent bolig. Dermed</w:t>
      </w:r>
      <w:r w:rsidRPr="00AC2287">
        <w:rPr>
          <w:rFonts w:ascii="Times New Roman" w:eastAsia="SimSun" w:hAnsi="Times New Roman" w:cs="Times New Roman"/>
          <w:color w:val="000000" w:themeColor="text1"/>
          <w:sz w:val="24"/>
          <w:szCs w:val="24"/>
        </w:rPr>
        <w:t xml:space="preserve"> er det interessant at belyse, hvorledes den hjemløse person, </w:t>
      </w:r>
      <w:r w:rsidR="001672C0" w:rsidRPr="00AC2287">
        <w:rPr>
          <w:rFonts w:ascii="Times New Roman" w:eastAsia="SimSun" w:hAnsi="Times New Roman" w:cs="Times New Roman"/>
          <w:color w:val="000000" w:themeColor="text1"/>
          <w:sz w:val="24"/>
          <w:szCs w:val="24"/>
        </w:rPr>
        <w:t xml:space="preserve">qua den </w:t>
      </w:r>
      <w:r w:rsidRPr="00AC2287">
        <w:rPr>
          <w:rFonts w:ascii="Times New Roman" w:eastAsia="SimSun" w:hAnsi="Times New Roman" w:cs="Times New Roman"/>
          <w:color w:val="000000" w:themeColor="text1"/>
          <w:sz w:val="24"/>
          <w:szCs w:val="24"/>
        </w:rPr>
        <w:t>nye hjemløsestrategi</w:t>
      </w:r>
      <w:r w:rsidR="001672C0" w:rsidRPr="00AC2287">
        <w:rPr>
          <w:rFonts w:ascii="Times New Roman" w:eastAsia="SimSun" w:hAnsi="Times New Roman" w:cs="Times New Roman"/>
          <w:color w:val="000000" w:themeColor="text1"/>
          <w:sz w:val="24"/>
          <w:szCs w:val="24"/>
        </w:rPr>
        <w:t>,</w:t>
      </w:r>
      <w:r w:rsidRPr="00AC2287">
        <w:rPr>
          <w:rFonts w:ascii="Times New Roman" w:eastAsia="SimSun" w:hAnsi="Times New Roman" w:cs="Times New Roman"/>
          <w:color w:val="000000" w:themeColor="text1"/>
          <w:sz w:val="24"/>
          <w:szCs w:val="24"/>
        </w:rPr>
        <w:t xml:space="preserve"> (re)konstrueres af det offentlige system</w:t>
      </w:r>
      <w:r w:rsidR="00AC2287">
        <w:rPr>
          <w:rFonts w:ascii="Times New Roman" w:eastAsia="SimSun" w:hAnsi="Times New Roman" w:cs="Times New Roman"/>
          <w:color w:val="000000" w:themeColor="text1"/>
          <w:sz w:val="24"/>
          <w:szCs w:val="24"/>
        </w:rPr>
        <w:t>.</w:t>
      </w:r>
    </w:p>
    <w:p w:rsidR="00AD2389" w:rsidRPr="00AC2287" w:rsidRDefault="00ED17B1" w:rsidP="00094E5A">
      <w:pPr>
        <w:spacing w:line="360" w:lineRule="auto"/>
        <w:jc w:val="both"/>
        <w:rPr>
          <w:rFonts w:ascii="Times New Roman" w:hAnsi="Times New Roman" w:cs="Times New Roman"/>
          <w:color w:val="000000" w:themeColor="text1"/>
          <w:sz w:val="24"/>
          <w:szCs w:val="24"/>
        </w:rPr>
      </w:pPr>
      <w:r w:rsidRPr="00AC2287">
        <w:rPr>
          <w:rFonts w:ascii="Times New Roman" w:hAnsi="Times New Roman" w:cs="Times New Roman"/>
          <w:color w:val="000000" w:themeColor="text1"/>
          <w:sz w:val="24"/>
          <w:szCs w:val="24"/>
        </w:rPr>
        <w:t xml:space="preserve">I Socialstyrelsens metodebeskrivelse er begreberne </w:t>
      </w:r>
      <w:r w:rsidRPr="00AC2287">
        <w:rPr>
          <w:rFonts w:ascii="Times New Roman" w:hAnsi="Times New Roman" w:cs="Times New Roman"/>
          <w:i/>
          <w:color w:val="000000" w:themeColor="text1"/>
          <w:sz w:val="24"/>
          <w:szCs w:val="24"/>
        </w:rPr>
        <w:t>recovery</w:t>
      </w:r>
      <w:r w:rsidRPr="00AC2287">
        <w:rPr>
          <w:rFonts w:ascii="Times New Roman" w:hAnsi="Times New Roman" w:cs="Times New Roman"/>
          <w:color w:val="000000" w:themeColor="text1"/>
          <w:sz w:val="24"/>
          <w:szCs w:val="24"/>
        </w:rPr>
        <w:t xml:space="preserve"> og </w:t>
      </w:r>
      <w:r w:rsidRPr="00AC2287">
        <w:rPr>
          <w:rFonts w:ascii="Times New Roman" w:hAnsi="Times New Roman" w:cs="Times New Roman"/>
          <w:i/>
          <w:color w:val="000000" w:themeColor="text1"/>
          <w:sz w:val="24"/>
          <w:szCs w:val="24"/>
        </w:rPr>
        <w:t>empowerment</w:t>
      </w:r>
      <w:r w:rsidRPr="00AC2287">
        <w:rPr>
          <w:rFonts w:ascii="Times New Roman" w:hAnsi="Times New Roman" w:cs="Times New Roman"/>
          <w:color w:val="000000" w:themeColor="text1"/>
          <w:sz w:val="24"/>
          <w:szCs w:val="24"/>
        </w:rPr>
        <w:t xml:space="preserve"> centrale. Eksempelvis</w:t>
      </w:r>
      <w:r w:rsidR="00AA5E1E" w:rsidRPr="00AC2287">
        <w:rPr>
          <w:rFonts w:ascii="Times New Roman" w:hAnsi="Times New Roman" w:cs="Times New Roman"/>
          <w:color w:val="000000" w:themeColor="text1"/>
          <w:sz w:val="24"/>
          <w:szCs w:val="24"/>
        </w:rPr>
        <w:t xml:space="preserve"> i</w:t>
      </w:r>
      <w:r w:rsidRPr="00AC2287">
        <w:rPr>
          <w:rFonts w:ascii="Times New Roman" w:hAnsi="Times New Roman" w:cs="Times New Roman"/>
          <w:color w:val="000000" w:themeColor="text1"/>
          <w:sz w:val="24"/>
          <w:szCs w:val="24"/>
        </w:rPr>
        <w:t xml:space="preserve"> ACT indsatsen</w:t>
      </w:r>
      <w:r w:rsidR="00AD2389" w:rsidRPr="00AC2287">
        <w:rPr>
          <w:rFonts w:ascii="Times New Roman" w:hAnsi="Times New Roman" w:cs="Times New Roman"/>
          <w:color w:val="000000" w:themeColor="text1"/>
          <w:sz w:val="24"/>
          <w:szCs w:val="24"/>
        </w:rPr>
        <w:t xml:space="preserve"> og Case manager metoden.</w:t>
      </w:r>
    </w:p>
    <w:p w:rsidR="00AA5E1E" w:rsidRPr="00AC2287" w:rsidRDefault="00C113E0" w:rsidP="00094E5A">
      <w:pPr>
        <w:spacing w:line="360" w:lineRule="auto"/>
        <w:jc w:val="both"/>
        <w:rPr>
          <w:rFonts w:ascii="Times New Roman" w:eastAsia="SimSun" w:hAnsi="Times New Roman" w:cs="Times New Roman"/>
          <w:bCs/>
          <w:color w:val="000000" w:themeColor="text1"/>
          <w:sz w:val="24"/>
          <w:szCs w:val="24"/>
        </w:rPr>
      </w:pPr>
      <w:r>
        <w:rPr>
          <w:rFonts w:ascii="Times New Roman" w:hAnsi="Times New Roman" w:cs="Times New Roman"/>
          <w:color w:val="000000" w:themeColor="text1"/>
          <w:sz w:val="24"/>
          <w:szCs w:val="24"/>
        </w:rPr>
        <w:t>I føl</w:t>
      </w:r>
      <w:r w:rsidR="00AD2389" w:rsidRPr="00AC2287">
        <w:rPr>
          <w:rFonts w:ascii="Times New Roman" w:hAnsi="Times New Roman" w:cs="Times New Roman"/>
          <w:color w:val="000000" w:themeColor="text1"/>
          <w:sz w:val="24"/>
          <w:szCs w:val="24"/>
        </w:rPr>
        <w:t>ge Socialstyrelsen bygger ACT indsatsen</w:t>
      </w:r>
      <w:r w:rsidR="00ED17B1" w:rsidRPr="00AC2287">
        <w:rPr>
          <w:rFonts w:ascii="Times New Roman" w:hAnsi="Times New Roman" w:cs="Times New Roman"/>
          <w:color w:val="000000" w:themeColor="text1"/>
          <w:sz w:val="24"/>
          <w:szCs w:val="24"/>
        </w:rPr>
        <w:t xml:space="preserve"> på respekt og ligeværd, samt inddrager borgeren aktivt, herunder tager udga</w:t>
      </w:r>
      <w:r w:rsidR="00293BD4">
        <w:rPr>
          <w:rFonts w:ascii="Times New Roman" w:hAnsi="Times New Roman" w:cs="Times New Roman"/>
          <w:color w:val="000000" w:themeColor="text1"/>
          <w:sz w:val="24"/>
          <w:szCs w:val="24"/>
        </w:rPr>
        <w:t xml:space="preserve">ngspunkt i borgerens ressourcer og muligheder, samt tilgodeser borgerens </w:t>
      </w:r>
      <w:r w:rsidR="00ED17B1" w:rsidRPr="00AC2287">
        <w:rPr>
          <w:rFonts w:ascii="Times New Roman" w:hAnsi="Times New Roman" w:cs="Times New Roman"/>
          <w:color w:val="000000" w:themeColor="text1"/>
          <w:sz w:val="24"/>
          <w:szCs w:val="24"/>
        </w:rPr>
        <w:t>ønsker og behov, frem</w:t>
      </w:r>
      <w:r w:rsidR="00293BD4">
        <w:rPr>
          <w:rFonts w:ascii="Times New Roman" w:hAnsi="Times New Roman" w:cs="Times New Roman"/>
          <w:color w:val="000000" w:themeColor="text1"/>
          <w:sz w:val="24"/>
          <w:szCs w:val="24"/>
        </w:rPr>
        <w:t xml:space="preserve"> </w:t>
      </w:r>
      <w:r w:rsidR="00ED17B1" w:rsidRPr="00AC2287">
        <w:rPr>
          <w:rFonts w:ascii="Times New Roman" w:hAnsi="Times New Roman" w:cs="Times New Roman"/>
          <w:color w:val="000000" w:themeColor="text1"/>
          <w:sz w:val="24"/>
          <w:szCs w:val="24"/>
        </w:rPr>
        <w:t>for at fokusere på begrænsninger og problematikker</w:t>
      </w:r>
      <w:r w:rsidR="00DF62BD" w:rsidRPr="00AC2287">
        <w:rPr>
          <w:rFonts w:ascii="Times New Roman" w:hAnsi="Times New Roman" w:cs="Times New Roman"/>
          <w:color w:val="000000" w:themeColor="text1"/>
          <w:sz w:val="24"/>
          <w:szCs w:val="24"/>
        </w:rPr>
        <w:t xml:space="preserve">, mens </w:t>
      </w:r>
      <w:r w:rsidR="00453F0D" w:rsidRPr="00AC2287">
        <w:rPr>
          <w:rFonts w:ascii="Times New Roman" w:eastAsia="SimSun" w:hAnsi="Times New Roman" w:cs="Times New Roman"/>
          <w:bCs/>
          <w:color w:val="000000" w:themeColor="text1"/>
          <w:sz w:val="24"/>
          <w:szCs w:val="24"/>
        </w:rPr>
        <w:t>Case manager-meto</w:t>
      </w:r>
      <w:r w:rsidR="00AD2389" w:rsidRPr="00AC2287">
        <w:rPr>
          <w:rFonts w:ascii="Times New Roman" w:eastAsia="SimSun" w:hAnsi="Times New Roman" w:cs="Times New Roman"/>
          <w:bCs/>
          <w:color w:val="000000" w:themeColor="text1"/>
          <w:sz w:val="24"/>
          <w:szCs w:val="24"/>
        </w:rPr>
        <w:t>den</w:t>
      </w:r>
      <w:r w:rsidR="00453F0D" w:rsidRPr="00AC2287">
        <w:rPr>
          <w:rFonts w:ascii="Times New Roman" w:eastAsia="SimSun" w:hAnsi="Times New Roman" w:cs="Times New Roman"/>
          <w:bCs/>
          <w:color w:val="000000" w:themeColor="text1"/>
          <w:sz w:val="24"/>
          <w:szCs w:val="24"/>
        </w:rPr>
        <w:t xml:space="preserve"> bygger på en antagelse om, at borgen selv skal være medskabende</w:t>
      </w:r>
      <w:r w:rsidR="00293BD4">
        <w:rPr>
          <w:rFonts w:ascii="Times New Roman" w:eastAsia="SimSun" w:hAnsi="Times New Roman" w:cs="Times New Roman"/>
          <w:bCs/>
          <w:color w:val="000000" w:themeColor="text1"/>
          <w:sz w:val="24"/>
          <w:szCs w:val="24"/>
        </w:rPr>
        <w:t xml:space="preserve"> i forandringsprocessen. D</w:t>
      </w:r>
      <w:r w:rsidR="00453F0D" w:rsidRPr="00AC2287">
        <w:rPr>
          <w:rFonts w:ascii="Times New Roman" w:eastAsia="SimSun" w:hAnsi="Times New Roman" w:cs="Times New Roman"/>
          <w:bCs/>
          <w:color w:val="000000" w:themeColor="text1"/>
          <w:sz w:val="24"/>
          <w:szCs w:val="24"/>
        </w:rPr>
        <w:t>ertil skal Case manageren være støtte for den hjemløse, således den hjemlø</w:t>
      </w:r>
      <w:r w:rsidR="00293BD4">
        <w:rPr>
          <w:rFonts w:ascii="Times New Roman" w:eastAsia="SimSun" w:hAnsi="Times New Roman" w:cs="Times New Roman"/>
          <w:bCs/>
          <w:color w:val="000000" w:themeColor="text1"/>
          <w:sz w:val="24"/>
          <w:szCs w:val="24"/>
        </w:rPr>
        <w:t>se borger kan opnå kontrol og</w:t>
      </w:r>
      <w:r w:rsidR="00453F0D" w:rsidRPr="00AC2287">
        <w:rPr>
          <w:rFonts w:ascii="Times New Roman" w:eastAsia="SimSun" w:hAnsi="Times New Roman" w:cs="Times New Roman"/>
          <w:bCs/>
          <w:color w:val="000000" w:themeColor="text1"/>
          <w:sz w:val="24"/>
          <w:szCs w:val="24"/>
        </w:rPr>
        <w:t xml:space="preserve"> handleevne i eget liv</w:t>
      </w:r>
      <w:r w:rsidR="00D208C1" w:rsidRPr="00AC2287">
        <w:rPr>
          <w:rFonts w:ascii="Times New Roman" w:eastAsia="SimSun" w:hAnsi="Times New Roman" w:cs="Times New Roman"/>
          <w:bCs/>
          <w:color w:val="000000" w:themeColor="text1"/>
          <w:sz w:val="24"/>
          <w:szCs w:val="24"/>
        </w:rPr>
        <w:t xml:space="preserve"> (Socialstyrelsen 1:1)</w:t>
      </w:r>
      <w:r w:rsidR="00AC2287">
        <w:rPr>
          <w:rFonts w:ascii="Times New Roman" w:eastAsia="SimSun" w:hAnsi="Times New Roman" w:cs="Times New Roman"/>
          <w:bCs/>
          <w:color w:val="000000" w:themeColor="text1"/>
          <w:sz w:val="24"/>
          <w:szCs w:val="24"/>
        </w:rPr>
        <w:t>.</w:t>
      </w:r>
    </w:p>
    <w:p w:rsidR="00DF62BD" w:rsidRPr="00AC2287" w:rsidRDefault="00DF62BD" w:rsidP="00094E5A">
      <w:pPr>
        <w:spacing w:line="360" w:lineRule="auto"/>
        <w:jc w:val="both"/>
        <w:rPr>
          <w:rFonts w:ascii="Times New Roman" w:hAnsi="Times New Roman" w:cs="Times New Roman"/>
          <w:color w:val="000000" w:themeColor="text1"/>
          <w:sz w:val="24"/>
          <w:szCs w:val="24"/>
        </w:rPr>
      </w:pPr>
      <w:r w:rsidRPr="00AC2287">
        <w:rPr>
          <w:rFonts w:ascii="Times New Roman" w:eastAsia="SimSun" w:hAnsi="Times New Roman" w:cs="Times New Roman"/>
          <w:bCs/>
          <w:color w:val="000000" w:themeColor="text1"/>
          <w:sz w:val="24"/>
          <w:szCs w:val="24"/>
        </w:rPr>
        <w:t>Der er således tale om et syn på den hjemløse borger som en ligeværdig, ressourcestærk person med muligheder for selv at være medskabende i egen forandringsproces.</w:t>
      </w:r>
    </w:p>
    <w:p w:rsidR="00AA5E1E" w:rsidRPr="00AC2287" w:rsidRDefault="00DF62BD" w:rsidP="00094E5A">
      <w:pPr>
        <w:spacing w:line="360" w:lineRule="auto"/>
        <w:jc w:val="both"/>
        <w:rPr>
          <w:rFonts w:ascii="Times New Roman" w:hAnsi="Times New Roman" w:cs="Times New Roman"/>
          <w:color w:val="000000" w:themeColor="text1"/>
          <w:sz w:val="24"/>
          <w:szCs w:val="24"/>
        </w:rPr>
      </w:pPr>
      <w:r w:rsidRPr="00AC2287">
        <w:rPr>
          <w:rFonts w:ascii="Times New Roman" w:eastAsia="SimSun" w:hAnsi="Times New Roman" w:cs="Times New Roman"/>
          <w:color w:val="000000" w:themeColor="text1"/>
          <w:sz w:val="24"/>
          <w:szCs w:val="24"/>
        </w:rPr>
        <w:lastRenderedPageBreak/>
        <w:t>Derudover fremtræder recovery</w:t>
      </w:r>
      <w:r w:rsidR="00C113E0">
        <w:rPr>
          <w:rFonts w:ascii="Times New Roman" w:eastAsia="SimSun" w:hAnsi="Times New Roman" w:cs="Times New Roman"/>
          <w:color w:val="000000" w:themeColor="text1"/>
          <w:sz w:val="24"/>
          <w:szCs w:val="24"/>
        </w:rPr>
        <w:t>begrebet ligeledes mere overordnet</w:t>
      </w:r>
      <w:r w:rsidRPr="00AC2287">
        <w:rPr>
          <w:rFonts w:ascii="Times New Roman" w:eastAsia="SimSun" w:hAnsi="Times New Roman" w:cs="Times New Roman"/>
          <w:color w:val="000000" w:themeColor="text1"/>
          <w:sz w:val="24"/>
          <w:szCs w:val="24"/>
        </w:rPr>
        <w:t xml:space="preserve"> i Housing First tilgangen, dersom hjemløshed overordnet anskues som en dynamisk tilstand, som den hjemløse borger kan </w:t>
      </w:r>
      <w:r w:rsidRPr="00A60EF7">
        <w:rPr>
          <w:rFonts w:ascii="Times New Roman" w:eastAsia="SimSun" w:hAnsi="Times New Roman" w:cs="Times New Roman"/>
          <w:i/>
          <w:color w:val="000000" w:themeColor="text1"/>
          <w:sz w:val="24"/>
          <w:szCs w:val="24"/>
        </w:rPr>
        <w:t>recover</w:t>
      </w:r>
      <w:r w:rsidRPr="00AC2287">
        <w:rPr>
          <w:rFonts w:ascii="Times New Roman" w:eastAsia="SimSun" w:hAnsi="Times New Roman" w:cs="Times New Roman"/>
          <w:color w:val="000000" w:themeColor="text1"/>
          <w:sz w:val="24"/>
          <w:szCs w:val="24"/>
        </w:rPr>
        <w:t xml:space="preserve"> fra </w:t>
      </w:r>
      <w:r w:rsidR="00453F0D" w:rsidRPr="00AC2287">
        <w:rPr>
          <w:rFonts w:ascii="Times New Roman" w:hAnsi="Times New Roman" w:cs="Times New Roman"/>
          <w:color w:val="000000" w:themeColor="text1"/>
          <w:sz w:val="24"/>
          <w:szCs w:val="24"/>
        </w:rPr>
        <w:t>(Socialstyrelse</w:t>
      </w:r>
      <w:r w:rsidR="00AC2287">
        <w:rPr>
          <w:rFonts w:ascii="Times New Roman" w:hAnsi="Times New Roman" w:cs="Times New Roman"/>
          <w:color w:val="000000" w:themeColor="text1"/>
          <w:sz w:val="24"/>
          <w:szCs w:val="24"/>
        </w:rPr>
        <w:t>n 2: hjemmesiden).</w:t>
      </w:r>
    </w:p>
    <w:p w:rsidR="00094E5A" w:rsidRDefault="00094E5A" w:rsidP="00094E5A">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Det interessante i forhold til dette speciale bliver således, om de hjemløse borgere vedkender sig dette syn på deres problemer og behov, og således lader sig konstruere som hjemløs med de karaktertræk der fremgår af ovenstående, eller om de i stedet afviser konstruktionen.</w:t>
      </w:r>
    </w:p>
    <w:p w:rsidR="00814FEE" w:rsidRPr="004C2745" w:rsidRDefault="00CC1963" w:rsidP="003478A0">
      <w:pPr>
        <w:pStyle w:val="Overskrift2"/>
      </w:pPr>
      <w:bookmarkStart w:id="19" w:name="_Toc394611617"/>
      <w:bookmarkStart w:id="20" w:name="_Toc394613942"/>
      <w:r>
        <w:t>Hjemløshed som et konstrueret socialt problem</w:t>
      </w:r>
      <w:bookmarkEnd w:id="19"/>
      <w:bookmarkEnd w:id="20"/>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Det overordnede fokus i opgaven er således på konstruktionen af hjemløshed og hjemløse borgere, herunder særligt på de hjemløses egne konstruktioner i relation til deres problemer og behov. </w:t>
      </w:r>
      <w:r w:rsidR="00CD1ED8">
        <w:rPr>
          <w:rFonts w:ascii="Times New Roman" w:hAnsi="Times New Roman" w:cs="Times New Roman"/>
          <w:sz w:val="24"/>
          <w:szCs w:val="24"/>
        </w:rPr>
        <w:t>At hjemløshed kan anskues som et konstrueret socialt problem</w:t>
      </w:r>
      <w:r>
        <w:rPr>
          <w:rFonts w:ascii="Times New Roman" w:hAnsi="Times New Roman" w:cs="Times New Roman"/>
          <w:sz w:val="24"/>
          <w:szCs w:val="24"/>
        </w:rPr>
        <w:t>, understøttes a</w:t>
      </w:r>
      <w:r w:rsidR="008F2008">
        <w:rPr>
          <w:rFonts w:ascii="Times New Roman" w:hAnsi="Times New Roman" w:cs="Times New Roman"/>
          <w:sz w:val="24"/>
          <w:szCs w:val="24"/>
        </w:rPr>
        <w:t>f Lokese, der udtaler følgende:</w:t>
      </w:r>
    </w:p>
    <w:p w:rsidR="00814FEE" w:rsidRPr="00170572" w:rsidRDefault="00814FEE" w:rsidP="00094E5A">
      <w:pPr>
        <w:spacing w:line="360" w:lineRule="auto"/>
        <w:jc w:val="both"/>
        <w:rPr>
          <w:rFonts w:ascii="Times New Roman" w:hAnsi="Times New Roman" w:cs="Times New Roman"/>
          <w:sz w:val="24"/>
          <w:szCs w:val="24"/>
          <w:lang w:val="en-US"/>
        </w:rPr>
      </w:pPr>
      <w:r w:rsidRPr="00170572">
        <w:rPr>
          <w:rFonts w:ascii="Times New Roman" w:hAnsi="Times New Roman" w:cs="Times New Roman"/>
          <w:i/>
          <w:sz w:val="24"/>
          <w:szCs w:val="24"/>
          <w:lang w:val="en-US"/>
        </w:rPr>
        <w:t>”Homelessness became accepted as a social problem only when the image of such people as winos and bums was replaced with an image of them as guiltless women and children. Stated simply, social problems claims of any sort are the most viable when victims are constructed as the type of person who deserves sympathy”</w:t>
      </w:r>
      <w:r w:rsidRPr="00170572">
        <w:rPr>
          <w:rFonts w:ascii="Times New Roman" w:hAnsi="Times New Roman" w:cs="Times New Roman"/>
          <w:sz w:val="24"/>
          <w:szCs w:val="24"/>
          <w:lang w:val="en-US"/>
        </w:rPr>
        <w:t xml:space="preserve"> (Stax 2005: 120,</w:t>
      </w:r>
      <w:r w:rsidR="008F2008" w:rsidRPr="00170572">
        <w:rPr>
          <w:rFonts w:ascii="Times New Roman" w:hAnsi="Times New Roman" w:cs="Times New Roman"/>
          <w:sz w:val="24"/>
          <w:szCs w:val="24"/>
          <w:lang w:val="en-US"/>
        </w:rPr>
        <w:t xml:space="preserve"> henviser til Lokese 1992: 151).</w:t>
      </w:r>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Ifølge Lokese, konstruerer man altså som samfund et syn på, </w:t>
      </w:r>
      <w:r w:rsidRPr="00A54EBC">
        <w:rPr>
          <w:rFonts w:ascii="Times New Roman" w:hAnsi="Times New Roman" w:cs="Times New Roman"/>
          <w:i/>
          <w:sz w:val="24"/>
          <w:szCs w:val="24"/>
        </w:rPr>
        <w:t xml:space="preserve">hvem </w:t>
      </w:r>
      <w:r>
        <w:rPr>
          <w:rFonts w:ascii="Times New Roman" w:hAnsi="Times New Roman" w:cs="Times New Roman"/>
          <w:sz w:val="24"/>
          <w:szCs w:val="24"/>
        </w:rPr>
        <w:t xml:space="preserve">de hjemløse er, hvorefter man konstruerer årsagerne hertil og hvilke handlinger, der bør foretages for at løse problemet. Synet på hjemløse bliver således determinerende for, hvilken strategi systemet vælger i forhold til denne borgergruppe: Anskues de som selvforskyldte bumser og vagabonder, er handlingerne minimale, mens der gøres mere for at hjælpe dem, såfremt de konstrueres som uforskyldte. Det er ud fra denne opfattelse af hjemløshed som en konstruktion, at jeg er interesseret i at undersøge </w:t>
      </w:r>
      <w:r w:rsidR="008F2008">
        <w:rPr>
          <w:rFonts w:ascii="Times New Roman" w:hAnsi="Times New Roman" w:cs="Times New Roman"/>
          <w:sz w:val="24"/>
          <w:szCs w:val="24"/>
        </w:rPr>
        <w:t>de hjemløses egen konstruktion.</w:t>
      </w:r>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Det bliver i denne forbindelse interessant at se på, hvilke eksisterende undersøgelser der er på området, som ligeledes fokuserer på forskellige konstruktioner og forståelser af hjemløse og socialt udsatte.</w:t>
      </w:r>
    </w:p>
    <w:p w:rsidR="00814FEE" w:rsidRPr="004C2745" w:rsidRDefault="00814FEE" w:rsidP="003478A0">
      <w:pPr>
        <w:pStyle w:val="Overskrift2"/>
      </w:pPr>
      <w:bookmarkStart w:id="21" w:name="_Toc394611618"/>
      <w:bookmarkStart w:id="22" w:name="_Toc394613943"/>
      <w:r w:rsidRPr="004C2745">
        <w:t>Relev</w:t>
      </w:r>
      <w:r w:rsidR="008F2008">
        <w:t xml:space="preserve">ante </w:t>
      </w:r>
      <w:r w:rsidRPr="004C2745">
        <w:t xml:space="preserve">undersøgelser </w:t>
      </w:r>
      <w:r w:rsidR="00CE3694">
        <w:t>om hjemløse og socialt udsatte</w:t>
      </w:r>
      <w:bookmarkEnd w:id="21"/>
      <w:bookmarkEnd w:id="22"/>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Tobias Stax har i sin </w:t>
      </w:r>
      <w:r w:rsidRPr="001B2580">
        <w:rPr>
          <w:rFonts w:ascii="Times New Roman" w:hAnsi="Times New Roman" w:cs="Times New Roman"/>
          <w:sz w:val="24"/>
          <w:szCs w:val="24"/>
        </w:rPr>
        <w:t>ph</w:t>
      </w:r>
      <w:r>
        <w:rPr>
          <w:rFonts w:ascii="Times New Roman" w:hAnsi="Times New Roman" w:cs="Times New Roman"/>
          <w:sz w:val="24"/>
          <w:szCs w:val="24"/>
        </w:rPr>
        <w:t>.</w:t>
      </w:r>
      <w:r w:rsidRPr="001B2580">
        <w:rPr>
          <w:rFonts w:ascii="Times New Roman" w:hAnsi="Times New Roman" w:cs="Times New Roman"/>
          <w:sz w:val="24"/>
          <w:szCs w:val="24"/>
        </w:rPr>
        <w:t>d.</w:t>
      </w:r>
      <w:r>
        <w:rPr>
          <w:rFonts w:ascii="Times New Roman" w:hAnsi="Times New Roman" w:cs="Times New Roman"/>
          <w:sz w:val="24"/>
          <w:szCs w:val="24"/>
        </w:rPr>
        <w:t xml:space="preserve">-afhandling med titlen </w:t>
      </w:r>
      <w:r w:rsidRPr="001B2580">
        <w:rPr>
          <w:rFonts w:ascii="Times New Roman" w:hAnsi="Times New Roman" w:cs="Times New Roman"/>
          <w:i/>
          <w:sz w:val="24"/>
          <w:szCs w:val="24"/>
        </w:rPr>
        <w:t>Duetter fra anden sal på slottet</w:t>
      </w:r>
      <w:r>
        <w:rPr>
          <w:rFonts w:ascii="Times New Roman" w:hAnsi="Times New Roman" w:cs="Times New Roman"/>
          <w:sz w:val="24"/>
          <w:szCs w:val="24"/>
        </w:rPr>
        <w:t>, observeret</w:t>
      </w:r>
      <w:r w:rsidRPr="001B2580">
        <w:rPr>
          <w:rFonts w:ascii="Times New Roman" w:hAnsi="Times New Roman" w:cs="Times New Roman"/>
          <w:sz w:val="24"/>
          <w:szCs w:val="24"/>
        </w:rPr>
        <w:t xml:space="preserve"> samtaler m</w:t>
      </w:r>
      <w:r>
        <w:rPr>
          <w:rFonts w:ascii="Times New Roman" w:hAnsi="Times New Roman" w:cs="Times New Roman"/>
          <w:sz w:val="24"/>
          <w:szCs w:val="24"/>
        </w:rPr>
        <w:t>ellem hjemløse og socialarbejdere</w:t>
      </w:r>
      <w:r w:rsidRPr="001B2580">
        <w:rPr>
          <w:rFonts w:ascii="Times New Roman" w:hAnsi="Times New Roman" w:cs="Times New Roman"/>
          <w:sz w:val="24"/>
          <w:szCs w:val="24"/>
        </w:rPr>
        <w:t xml:space="preserve"> ud fra et interaktionelt perspektiv</w:t>
      </w:r>
      <w:r>
        <w:rPr>
          <w:rFonts w:ascii="Times New Roman" w:hAnsi="Times New Roman" w:cs="Times New Roman"/>
          <w:sz w:val="24"/>
          <w:szCs w:val="24"/>
        </w:rPr>
        <w:t xml:space="preserve">, hvorefter han har udført interviews med de hjemløse herom (Stax 2005: 12+39). Han arbejder i ph.d.-afhandlingen </w:t>
      </w:r>
      <w:r>
        <w:rPr>
          <w:rFonts w:ascii="Times New Roman" w:hAnsi="Times New Roman" w:cs="Times New Roman"/>
          <w:sz w:val="24"/>
          <w:szCs w:val="24"/>
        </w:rPr>
        <w:lastRenderedPageBreak/>
        <w:t xml:space="preserve">med et syn på socialt udstødte som kompetente og agerende subjekter, der kan influere på de processer, de indgår i, i det sociale arbejde, og kritiserer, at socialt udstødte ellers ofte udstilles som ofre for et magtfuldt system (Stax 2005: 8). Tobias Stax’ fokus i undersøgelsen er derfor på forhandlinger omkring roller, i interaktionen mellem socialarbejder og hjemløs klient (Stax 2005: 8-9). Stax anskuer desuden ikke sociale problemer som noget der er givet, men der i mod som noget der konstrueres i organisationer, samtidig med at løsninger konstrueres som løsninger (Stax 2005: 11), hvilket ligger tæt op af min anskuelse af hjemløshed og relaterede sociale problemer som en </w:t>
      </w:r>
      <w:r w:rsidR="008F2008">
        <w:rPr>
          <w:rFonts w:ascii="Times New Roman" w:hAnsi="Times New Roman" w:cs="Times New Roman"/>
          <w:sz w:val="24"/>
          <w:szCs w:val="24"/>
        </w:rPr>
        <w:t>konstruktion.</w:t>
      </w:r>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Hovedpointerne i undersøgelsen er, at den faktiske ansigt til ansigt interaktion orienterer sig mod nogle institutionelle miljøer og aktiverer en institutionel orden, hvori de hjemløse kan præsentere sig på forskellige måder, som enten underdanige, konfliktende, modellerbare (herunder hjælpsøgende), eller som personer der bruger systemet til at få formuleret, hvad de gerne vil opnå af det. Ud fra Tobias Stax’ undersøgelse skabes der således et billede af hjemløse som aktivt og rationelt handlende individer, frem for pas</w:t>
      </w:r>
      <w:r w:rsidR="008F2008">
        <w:rPr>
          <w:rFonts w:ascii="Times New Roman" w:hAnsi="Times New Roman" w:cs="Times New Roman"/>
          <w:sz w:val="24"/>
          <w:szCs w:val="24"/>
        </w:rPr>
        <w:t>sive ofre (Stax 2005: 241-242).</w:t>
      </w:r>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En anden relevant undersøgelse er Birthe Bech-Jørgensens undersøgelse fra 2003, af mødet mellem socialarbejdere og hjemløse i Aalborg, hvor handlinger, tanker og følelser, der frembringes i mødet</w:t>
      </w:r>
      <w:r w:rsidR="008F2008">
        <w:rPr>
          <w:rFonts w:ascii="Times New Roman" w:hAnsi="Times New Roman" w:cs="Times New Roman"/>
          <w:sz w:val="24"/>
          <w:szCs w:val="24"/>
        </w:rPr>
        <w:t>, tematiseres.</w:t>
      </w:r>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Undersøgelsen er en del af fors</w:t>
      </w:r>
      <w:r w:rsidR="000F77A9">
        <w:rPr>
          <w:rFonts w:ascii="Times New Roman" w:hAnsi="Times New Roman" w:cs="Times New Roman"/>
          <w:sz w:val="24"/>
          <w:szCs w:val="24"/>
        </w:rPr>
        <w:t xml:space="preserve">knings- og udviklingsprojektet </w:t>
      </w:r>
      <w:r w:rsidR="000F77A9" w:rsidRPr="000F77A9">
        <w:rPr>
          <w:rFonts w:ascii="Times New Roman" w:hAnsi="Times New Roman" w:cs="Times New Roman"/>
          <w:i/>
          <w:sz w:val="24"/>
          <w:szCs w:val="24"/>
        </w:rPr>
        <w:t>Det kvalificerede hverdagsliv</w:t>
      </w:r>
      <w:r>
        <w:rPr>
          <w:rFonts w:ascii="Times New Roman" w:hAnsi="Times New Roman" w:cs="Times New Roman"/>
          <w:sz w:val="24"/>
          <w:szCs w:val="24"/>
        </w:rPr>
        <w:t xml:space="preserve"> (Bech-Jørgensen 2003: 7) og er udført som et kultursociologisk feltstudie, bestående af deltagerobservation og interviews med socialarbejdere, samt 2 interviews med hjemløse (Bech-Jørgensen 2003: 50-51).</w:t>
      </w:r>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Det interessante ved Bech-Jørgensens undersøgelse i forhold til dette projekt er, at hun ligesom Stax, ikke anskuer hjemløse som passive ofre. Hun beskriver i stedet hjemløse som personer, der skiller sig ud fra normalbefolkningen ved at de ofte afviser normalitetens krav til en rutiniseret hverdag og ofte finder normalitet stressende, ensomt, kedeligt og materialistisk (Bech-Jørgensen 2003: 17). Herunder nævner hun et eksempel med hjemløse, der beskrev sig selv som frigjorte, kreative og frihedselskende, mens ”normale” mennesker blev set som stavnsbundne slaver, der levede et materialistisk, ensrettet og kedeligt liv (Bech-Jørgensen 2003: 20). Derudover viser Bech-Jørgensens undersøgelse, at det tager tid for de hjemløse at lære at bo, på grund af forskellige </w:t>
      </w:r>
      <w:r>
        <w:rPr>
          <w:rFonts w:ascii="Times New Roman" w:hAnsi="Times New Roman" w:cs="Times New Roman"/>
          <w:sz w:val="24"/>
          <w:szCs w:val="24"/>
        </w:rPr>
        <w:lastRenderedPageBreak/>
        <w:t>faktorer, som fx at de finder det ensomt at sidde i en lejlighed, sidder fast i et misbrugsmiljø, eller er på flugt fra gælds-inddrivere (Bech-Jørgensen 2003: 22).</w:t>
      </w:r>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En amerikansk undersøgelse af Snow og Anderson, samt en dansk interviewundersøgelse af Margaretha Järvinen, fremstiller ligeledes hjemløse som rationelt handlende individer, som endda benytter sig af forskellige strategier for at undskylde eller retfærdiggøre, at de ikke lever op til normalforventn</w:t>
      </w:r>
      <w:r w:rsidR="008F2008">
        <w:rPr>
          <w:rFonts w:ascii="Times New Roman" w:hAnsi="Times New Roman" w:cs="Times New Roman"/>
          <w:sz w:val="24"/>
          <w:szCs w:val="24"/>
        </w:rPr>
        <w:t>ingerne (Esmark mfl. 2005: 36).</w:t>
      </w:r>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Hovedpointerne i Snow og Andersons undersøgelse er, at når individet lever under barske betingelser, er dets fokus ofte på at redde sit selv. For at gøre dette, foretager hjemløse ifølge Snow og Anderson ofte ambivalente handlinger, i form af at de tager afstand til andre hjemløse og socialt udsatte, som de ikke ønsker identifikation med, samtidig med at de tenderer til at søge kontakt med samme persongruppe, for at opnå t</w:t>
      </w:r>
      <w:r w:rsidR="008F2008">
        <w:rPr>
          <w:rFonts w:ascii="Times New Roman" w:hAnsi="Times New Roman" w:cs="Times New Roman"/>
          <w:sz w:val="24"/>
          <w:szCs w:val="24"/>
        </w:rPr>
        <w:t>ryghed (Esmark mfl. 2005: 36).</w:t>
      </w:r>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Järvinen udførte i 2003 en interviewundersøgelse med hjemløse indvandrere, der boede på et herberg. Hun fandt i denne forbindelse frem til</w:t>
      </w:r>
      <w:r w:rsidR="000F77A9">
        <w:rPr>
          <w:rFonts w:ascii="Times New Roman" w:hAnsi="Times New Roman" w:cs="Times New Roman"/>
          <w:sz w:val="24"/>
          <w:szCs w:val="24"/>
        </w:rPr>
        <w:t>,</w:t>
      </w:r>
      <w:r>
        <w:rPr>
          <w:rFonts w:ascii="Times New Roman" w:hAnsi="Times New Roman" w:cs="Times New Roman"/>
          <w:sz w:val="24"/>
          <w:szCs w:val="24"/>
        </w:rPr>
        <w:t xml:space="preserve"> at de hjemløse benyttede retfærdiggørende eller undskyldende forklaringer i form af såkaldte accounts (henviser til præsentationen af Scott og Lymans teori i teoriafsnittet), når de følte sig under anklage og følte at de skulle forklare, hvorfor de var hjemløse. Konklusionen på undersøgelsen var derfor, at hjemløse borgere ofte fralægger sig et personligt ansvar, ved at henvise til begivenheder, de ikke har kontrol over, eller ved at forsøge at fremstille sig som anderledes fra andre hjemløse, som så mistænkel</w:t>
      </w:r>
      <w:r w:rsidR="008F2008">
        <w:rPr>
          <w:rFonts w:ascii="Times New Roman" w:hAnsi="Times New Roman" w:cs="Times New Roman"/>
          <w:sz w:val="24"/>
          <w:szCs w:val="24"/>
        </w:rPr>
        <w:t>iggøres (Esmark mfl. 2005: 36).</w:t>
      </w:r>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I forlængelse af fremstillingen af socialt udsatte som taktiske, rationelt agerende individer, har Järvinen udført en anden relevant undersøgelse af mødet mellem system og klient på en</w:t>
      </w:r>
      <w:r w:rsidR="008F2008">
        <w:rPr>
          <w:rFonts w:ascii="Times New Roman" w:hAnsi="Times New Roman" w:cs="Times New Roman"/>
          <w:sz w:val="24"/>
          <w:szCs w:val="24"/>
        </w:rPr>
        <w:t xml:space="preserve"> familiebehandlingsinstitution.</w:t>
      </w:r>
    </w:p>
    <w:p w:rsidR="00814FEE" w:rsidRPr="00910DF1"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Denne undersøgelse af Järvinen viser, at klienterne </w:t>
      </w:r>
      <w:r w:rsidRPr="00226184">
        <w:rPr>
          <w:rFonts w:ascii="Times New Roman" w:hAnsi="Times New Roman" w:cs="Times New Roman"/>
          <w:sz w:val="24"/>
          <w:szCs w:val="24"/>
        </w:rPr>
        <w:t>var meget bevidste om, hvad de skulle sige til systemrepræsentanterne, samt hvordan de skulle opføre sig, når disse v</w:t>
      </w:r>
      <w:r>
        <w:rPr>
          <w:rFonts w:ascii="Times New Roman" w:hAnsi="Times New Roman" w:cs="Times New Roman"/>
          <w:sz w:val="24"/>
          <w:szCs w:val="24"/>
        </w:rPr>
        <w:t>ar til stede. De agerede</w:t>
      </w:r>
      <w:r w:rsidRPr="00226184">
        <w:rPr>
          <w:rFonts w:ascii="Times New Roman" w:hAnsi="Times New Roman" w:cs="Times New Roman"/>
          <w:sz w:val="24"/>
          <w:szCs w:val="24"/>
        </w:rPr>
        <w:t xml:space="preserve"> </w:t>
      </w:r>
      <w:r>
        <w:rPr>
          <w:rFonts w:ascii="Times New Roman" w:hAnsi="Times New Roman" w:cs="Times New Roman"/>
          <w:sz w:val="24"/>
          <w:szCs w:val="24"/>
        </w:rPr>
        <w:t xml:space="preserve">ifølge Järvinen </w:t>
      </w:r>
      <w:r w:rsidRPr="00226184">
        <w:rPr>
          <w:rFonts w:ascii="Times New Roman" w:hAnsi="Times New Roman" w:cs="Times New Roman"/>
          <w:sz w:val="24"/>
          <w:szCs w:val="24"/>
        </w:rPr>
        <w:t xml:space="preserve">som på en scene, hvor det gjaldt om at spille sin rolle rigtigt, for at opnå det, de ønskede (Järvinen mfl. 2002: 9). </w:t>
      </w:r>
      <w:r>
        <w:rPr>
          <w:rFonts w:ascii="Times New Roman" w:hAnsi="Times New Roman" w:cs="Times New Roman"/>
          <w:sz w:val="24"/>
          <w:szCs w:val="24"/>
        </w:rPr>
        <w:t>Det kan derfor udledes af Järvinens undersøgelse, at socialt udsatte</w:t>
      </w:r>
      <w:r w:rsidRPr="00226184">
        <w:rPr>
          <w:rFonts w:ascii="Times New Roman" w:hAnsi="Times New Roman" w:cs="Times New Roman"/>
          <w:sz w:val="24"/>
          <w:szCs w:val="24"/>
        </w:rPr>
        <w:t xml:space="preserve"> </w:t>
      </w:r>
      <w:r>
        <w:rPr>
          <w:rFonts w:ascii="Times New Roman" w:hAnsi="Times New Roman" w:cs="Times New Roman"/>
          <w:sz w:val="24"/>
          <w:szCs w:val="24"/>
        </w:rPr>
        <w:t xml:space="preserve">er i besiddelse af </w:t>
      </w:r>
      <w:r w:rsidRPr="00226184">
        <w:rPr>
          <w:rFonts w:ascii="Times New Roman" w:hAnsi="Times New Roman" w:cs="Times New Roman"/>
          <w:sz w:val="24"/>
          <w:szCs w:val="24"/>
        </w:rPr>
        <w:t xml:space="preserve">nogle magtmidler, </w:t>
      </w:r>
      <w:r>
        <w:rPr>
          <w:rFonts w:ascii="Times New Roman" w:hAnsi="Times New Roman" w:cs="Times New Roman"/>
          <w:sz w:val="24"/>
          <w:szCs w:val="24"/>
        </w:rPr>
        <w:t xml:space="preserve">som </w:t>
      </w:r>
      <w:r w:rsidRPr="00226184">
        <w:rPr>
          <w:rFonts w:ascii="Times New Roman" w:hAnsi="Times New Roman" w:cs="Times New Roman"/>
          <w:sz w:val="24"/>
          <w:szCs w:val="24"/>
        </w:rPr>
        <w:t xml:space="preserve">de </w:t>
      </w:r>
      <w:r>
        <w:rPr>
          <w:rFonts w:ascii="Times New Roman" w:hAnsi="Times New Roman" w:cs="Times New Roman"/>
          <w:sz w:val="24"/>
          <w:szCs w:val="24"/>
        </w:rPr>
        <w:t xml:space="preserve">bl.a. </w:t>
      </w:r>
      <w:r w:rsidRPr="00226184">
        <w:rPr>
          <w:rFonts w:ascii="Times New Roman" w:hAnsi="Times New Roman" w:cs="Times New Roman"/>
          <w:sz w:val="24"/>
          <w:szCs w:val="24"/>
        </w:rPr>
        <w:t>kan benytte overfor systemrepræsentanterne, i form af forskellige roller de kan spille og strategier de kan vælge. Eksempler på dette kan være at opføre sig krævende, genstridige, besværlige eller endda volde</w:t>
      </w:r>
      <w:r w:rsidR="008F2008">
        <w:rPr>
          <w:rFonts w:ascii="Times New Roman" w:hAnsi="Times New Roman" w:cs="Times New Roman"/>
          <w:sz w:val="24"/>
          <w:szCs w:val="24"/>
        </w:rPr>
        <w:t>lige (Järvinen mfl. 2002: 194).</w:t>
      </w:r>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 relation til synet på hjemløse og socialt udsatte som personer der er i besiddelse af magtmidler, er det væsentligt at nævne, at magt normalvis anskues som noget systemrepræsentanterne er i besiddelse af, og som kan benyttes til at placere </w:t>
      </w:r>
      <w:r w:rsidR="000F77A9">
        <w:rPr>
          <w:rFonts w:ascii="Times New Roman" w:hAnsi="Times New Roman" w:cs="Times New Roman"/>
          <w:sz w:val="24"/>
          <w:szCs w:val="24"/>
        </w:rPr>
        <w:t>borgeren i en bestemt rolle, hvilket</w:t>
      </w:r>
      <w:r>
        <w:rPr>
          <w:rFonts w:ascii="Times New Roman" w:hAnsi="Times New Roman" w:cs="Times New Roman"/>
          <w:sz w:val="24"/>
          <w:szCs w:val="24"/>
        </w:rPr>
        <w:t xml:space="preserve"> kan have negative </w:t>
      </w:r>
      <w:r w:rsidR="008F2008">
        <w:rPr>
          <w:rFonts w:ascii="Times New Roman" w:hAnsi="Times New Roman" w:cs="Times New Roman"/>
          <w:sz w:val="24"/>
          <w:szCs w:val="24"/>
        </w:rPr>
        <w:t>konsekvenser for interaktionen.</w:t>
      </w:r>
    </w:p>
    <w:p w:rsidR="00814FEE" w:rsidRDefault="00814FEE" w:rsidP="00094E5A">
      <w:pPr>
        <w:spacing w:line="360" w:lineRule="auto"/>
        <w:jc w:val="both"/>
        <w:rPr>
          <w:rFonts w:ascii="Times New Roman" w:hAnsi="Times New Roman" w:cs="Times New Roman"/>
          <w:sz w:val="24"/>
          <w:szCs w:val="24"/>
        </w:rPr>
      </w:pPr>
      <w:r w:rsidRPr="00226184">
        <w:rPr>
          <w:rFonts w:ascii="Times New Roman" w:hAnsi="Times New Roman" w:cs="Times New Roman"/>
          <w:sz w:val="24"/>
          <w:szCs w:val="24"/>
        </w:rPr>
        <w:t>Som en del af Magtudredningen, har Jørgen Elm Larsen udført en undersøgelse, der afdækker hvordan mikromagt udspiller sig lokalt i forhold til en gruppe af såkaldt ”tunge mænd”, der defineres som arbejdsløse personer, som har et misbrug, der i mange tilfælde er kombineret med andr</w:t>
      </w:r>
      <w:r>
        <w:rPr>
          <w:rFonts w:ascii="Times New Roman" w:hAnsi="Times New Roman" w:cs="Times New Roman"/>
          <w:sz w:val="24"/>
          <w:szCs w:val="24"/>
        </w:rPr>
        <w:t>e sociale problemer, herunder</w:t>
      </w:r>
      <w:r w:rsidRPr="00226184">
        <w:rPr>
          <w:rFonts w:ascii="Times New Roman" w:hAnsi="Times New Roman" w:cs="Times New Roman"/>
          <w:sz w:val="24"/>
          <w:szCs w:val="24"/>
        </w:rPr>
        <w:t xml:space="preserve"> hjemløshed (Järvinen mfl. 2002: 162). Et af de væsentligste fund i undersøgelsen er, at diskursen omkring denne borgergruppe som ”tunge” sager, blokerer for sagsbehandlernes evne til at møde borgerne med åbenhed og uforudindtagethed, hvilket fører til ekskludering af borgernes eget virkelighedsbillede, samtidig med en stempling af borgerne som afvigere finder sted. Dette medfører</w:t>
      </w:r>
      <w:r>
        <w:rPr>
          <w:rFonts w:ascii="Times New Roman" w:hAnsi="Times New Roman" w:cs="Times New Roman"/>
          <w:sz w:val="24"/>
          <w:szCs w:val="24"/>
        </w:rPr>
        <w:t>,</w:t>
      </w:r>
      <w:r w:rsidRPr="00226184">
        <w:rPr>
          <w:rFonts w:ascii="Times New Roman" w:hAnsi="Times New Roman" w:cs="Times New Roman"/>
          <w:sz w:val="24"/>
          <w:szCs w:val="24"/>
        </w:rPr>
        <w:t xml:space="preserve"> at både borger og sagsbehandler har negative forventninger til hinanden i mødet, samt at borgeren ofte påtager sig den rolle, han tildeles, som ”tung og genstridig” (Järvinen mfl. 2002: 163-164). </w:t>
      </w:r>
      <w:r>
        <w:rPr>
          <w:rFonts w:ascii="Times New Roman" w:hAnsi="Times New Roman" w:cs="Times New Roman"/>
          <w:sz w:val="24"/>
          <w:szCs w:val="24"/>
        </w:rPr>
        <w:t>Denne undersøgelse viser således, at roller og identiteter ikke er noget iboende hos den socialt udsatte person, men der imod er noget, der forhandles om i interaktioner, hvor stempling kan risikere at finde sted, og hvor en borger enten kan internalisere den tildelte ro</w:t>
      </w:r>
      <w:r w:rsidR="008F2008">
        <w:rPr>
          <w:rFonts w:ascii="Times New Roman" w:hAnsi="Times New Roman" w:cs="Times New Roman"/>
          <w:sz w:val="24"/>
          <w:szCs w:val="24"/>
        </w:rPr>
        <w:t>lle eller afvise denne.</w:t>
      </w:r>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Der er således langt fra konsensus omkring synet på hjemløse og socialt udsatte som stakler eller ofre. Ovennævnte undersøgelser bekræfter derimod at hjemløshed og hjemløse personer kan defineres og dermed konstrueret meget forskelligt. Derudover viser undersøgelserne, at hjemløse kan anskues som aktivt og rationelt handlende individer, der i nogle tilfælde anskuer sig selv som frigjorte og tager afstand fra den normalitet og materialistiske livsstil, som af flertallet opleves som en selvfølgelighed. De anvender endda forskellige strategier for at opnå det, de ønsker og vil således kunne betegnes som strategiske og taktiske, hvilket er langt fra</w:t>
      </w:r>
      <w:r w:rsidR="008F2008">
        <w:rPr>
          <w:rFonts w:ascii="Times New Roman" w:hAnsi="Times New Roman" w:cs="Times New Roman"/>
          <w:sz w:val="24"/>
          <w:szCs w:val="24"/>
        </w:rPr>
        <w:t xml:space="preserve"> billedet af en passiv stakkel.</w:t>
      </w:r>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Det er denne ukonventionelle opfattelse af hjemløse, jeg finder spændende, hvorfor jeg i dette speciale vil se nærmere på de hjemløses brug af strategier i form af positioneringer, foruden deres egen problem- og behovsforståelse. Undersøgelserne bliver derfor interessante for dette speciale, da de kan sammenholdes med mine </w:t>
      </w:r>
      <w:r w:rsidR="009C5CBE">
        <w:rPr>
          <w:rFonts w:ascii="Times New Roman" w:hAnsi="Times New Roman" w:cs="Times New Roman"/>
          <w:sz w:val="24"/>
          <w:szCs w:val="24"/>
        </w:rPr>
        <w:t>informanter</w:t>
      </w:r>
      <w:r>
        <w:rPr>
          <w:rFonts w:ascii="Times New Roman" w:hAnsi="Times New Roman" w:cs="Times New Roman"/>
          <w:sz w:val="24"/>
          <w:szCs w:val="24"/>
        </w:rPr>
        <w:t>s udtalelser, herunder deres forståels</w:t>
      </w:r>
      <w:r w:rsidR="002B750B">
        <w:rPr>
          <w:rFonts w:ascii="Times New Roman" w:hAnsi="Times New Roman" w:cs="Times New Roman"/>
          <w:sz w:val="24"/>
          <w:szCs w:val="24"/>
        </w:rPr>
        <w:t>e af egne</w:t>
      </w:r>
      <w:r w:rsidR="008F2008">
        <w:rPr>
          <w:rFonts w:ascii="Times New Roman" w:hAnsi="Times New Roman" w:cs="Times New Roman"/>
          <w:sz w:val="24"/>
          <w:szCs w:val="24"/>
        </w:rPr>
        <w:t xml:space="preserve"> problemer og behov.</w:t>
      </w:r>
    </w:p>
    <w:p w:rsidR="00814FEE" w:rsidRPr="004C2745" w:rsidRDefault="008F2008" w:rsidP="003478A0">
      <w:pPr>
        <w:pStyle w:val="Overskrift2"/>
      </w:pPr>
      <w:bookmarkStart w:id="23" w:name="_Toc394611619"/>
      <w:bookmarkStart w:id="24" w:name="_Toc394613944"/>
      <w:r>
        <w:lastRenderedPageBreak/>
        <w:t>Opsamling og problemformulering</w:t>
      </w:r>
      <w:bookmarkEnd w:id="23"/>
      <w:bookmarkEnd w:id="24"/>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Systemet har jf. ovenstående foretaget en u-vending i opfattelsen af de hjemløse borgeres problemer og behov, siden 2008. Der kan således ikke tales om en universel sandhed om de centrale årsager til hjemløshed og de andre problemer, som hjemløse slås med, eller om hjemløse borgeres behov. I stedet kan der siges at være tale om to forskellige konstruerede sandheder, hvor det ældre syn på hjemløshed som en nedadgående spiral, og synet på</w:t>
      </w:r>
      <w:r w:rsidRPr="00171F86">
        <w:rPr>
          <w:rFonts w:ascii="Times New Roman" w:hAnsi="Times New Roman" w:cs="Times New Roman"/>
          <w:i/>
          <w:sz w:val="24"/>
          <w:szCs w:val="24"/>
        </w:rPr>
        <w:t xml:space="preserve"> </w:t>
      </w:r>
      <w:r>
        <w:rPr>
          <w:rFonts w:ascii="Times New Roman" w:hAnsi="Times New Roman" w:cs="Times New Roman"/>
          <w:i/>
          <w:sz w:val="24"/>
          <w:szCs w:val="24"/>
        </w:rPr>
        <w:t>Treatment F</w:t>
      </w:r>
      <w:r w:rsidRPr="00171F86">
        <w:rPr>
          <w:rFonts w:ascii="Times New Roman" w:hAnsi="Times New Roman" w:cs="Times New Roman"/>
          <w:i/>
          <w:sz w:val="24"/>
          <w:szCs w:val="24"/>
        </w:rPr>
        <w:t xml:space="preserve">irst </w:t>
      </w:r>
      <w:r>
        <w:rPr>
          <w:rFonts w:ascii="Times New Roman" w:hAnsi="Times New Roman" w:cs="Times New Roman"/>
          <w:sz w:val="24"/>
          <w:szCs w:val="24"/>
        </w:rPr>
        <w:t>tilgangen som den bedste vej ud af hjemløshed, erstattes af de</w:t>
      </w:r>
      <w:r w:rsidR="00AC2287">
        <w:rPr>
          <w:rFonts w:ascii="Times New Roman" w:hAnsi="Times New Roman" w:cs="Times New Roman"/>
          <w:sz w:val="24"/>
          <w:szCs w:val="24"/>
        </w:rPr>
        <w:t>t dynamiske syn på hjemløshed ved</w:t>
      </w:r>
      <w:r>
        <w:rPr>
          <w:rFonts w:ascii="Times New Roman" w:hAnsi="Times New Roman" w:cs="Times New Roman"/>
          <w:sz w:val="24"/>
          <w:szCs w:val="24"/>
        </w:rPr>
        <w:t xml:space="preserve"> implementeringen af </w:t>
      </w:r>
      <w:r w:rsidRPr="00171F86">
        <w:rPr>
          <w:rFonts w:ascii="Times New Roman" w:hAnsi="Times New Roman" w:cs="Times New Roman"/>
          <w:i/>
          <w:sz w:val="24"/>
          <w:szCs w:val="24"/>
        </w:rPr>
        <w:t>Housing First</w:t>
      </w:r>
      <w:r w:rsidR="008F2008">
        <w:rPr>
          <w:rFonts w:ascii="Times New Roman" w:hAnsi="Times New Roman" w:cs="Times New Roman"/>
          <w:sz w:val="24"/>
          <w:szCs w:val="24"/>
        </w:rPr>
        <w:t xml:space="preserve"> strategien.</w:t>
      </w:r>
    </w:p>
    <w:p w:rsidR="00814FEE" w:rsidRPr="00226184" w:rsidRDefault="00814FEE" w:rsidP="00094E5A">
      <w:pPr>
        <w:spacing w:line="360" w:lineRule="auto"/>
        <w:jc w:val="both"/>
        <w:rPr>
          <w:rFonts w:ascii="Times New Roman" w:hAnsi="Times New Roman" w:cs="Times New Roman"/>
          <w:sz w:val="24"/>
          <w:szCs w:val="24"/>
        </w:rPr>
      </w:pPr>
      <w:r w:rsidRPr="00226184">
        <w:rPr>
          <w:rFonts w:ascii="Times New Roman" w:hAnsi="Times New Roman" w:cs="Times New Roman"/>
          <w:sz w:val="24"/>
          <w:szCs w:val="24"/>
        </w:rPr>
        <w:t>Ud fra en anskuelse af menneskesynet bag Hjemløsestrategien som en konstrueret sandhed, bliver det derfor interessant at se på den modkonstruktion, som de hjemløse borgere skaber, når de bliver spurgt ind til deres p</w:t>
      </w:r>
      <w:r>
        <w:rPr>
          <w:rFonts w:ascii="Times New Roman" w:hAnsi="Times New Roman" w:cs="Times New Roman"/>
          <w:sz w:val="24"/>
          <w:szCs w:val="24"/>
        </w:rPr>
        <w:t>roblem</w:t>
      </w:r>
      <w:r w:rsidRPr="00226184">
        <w:rPr>
          <w:rFonts w:ascii="Times New Roman" w:hAnsi="Times New Roman" w:cs="Times New Roman"/>
          <w:sz w:val="24"/>
          <w:szCs w:val="24"/>
        </w:rPr>
        <w:t>- og behovsforståelse, samt</w:t>
      </w:r>
      <w:r>
        <w:rPr>
          <w:rFonts w:ascii="Times New Roman" w:hAnsi="Times New Roman" w:cs="Times New Roman"/>
          <w:sz w:val="24"/>
          <w:szCs w:val="24"/>
        </w:rPr>
        <w:t xml:space="preserve"> hvorledes de positionerer sig i samtalen omkring disse emner</w:t>
      </w:r>
      <w:r w:rsidRPr="00226184">
        <w:rPr>
          <w:rFonts w:ascii="Times New Roman" w:hAnsi="Times New Roman" w:cs="Times New Roman"/>
          <w:sz w:val="24"/>
          <w:szCs w:val="24"/>
        </w:rPr>
        <w:t xml:space="preserve">. Dette ud fra </w:t>
      </w:r>
      <w:r>
        <w:rPr>
          <w:rFonts w:ascii="Times New Roman" w:hAnsi="Times New Roman" w:cs="Times New Roman"/>
          <w:sz w:val="24"/>
          <w:szCs w:val="24"/>
        </w:rPr>
        <w:t>et ukonventionelt syn på den hjemløse borger som et aktivt og rationelt handlende individ, som i interaktionen med andre individer,</w:t>
      </w:r>
      <w:r w:rsidRPr="00226184">
        <w:rPr>
          <w:rFonts w:ascii="Times New Roman" w:hAnsi="Times New Roman" w:cs="Times New Roman"/>
          <w:sz w:val="24"/>
          <w:szCs w:val="24"/>
        </w:rPr>
        <w:t xml:space="preserve"> har forskellige muligheder for valg af strategier</w:t>
      </w:r>
      <w:r w:rsidR="008F2008">
        <w:rPr>
          <w:rFonts w:ascii="Times New Roman" w:hAnsi="Times New Roman" w:cs="Times New Roman"/>
          <w:sz w:val="24"/>
          <w:szCs w:val="24"/>
        </w:rPr>
        <w:t xml:space="preserve"> og positioneringer.</w:t>
      </w:r>
    </w:p>
    <w:p w:rsidR="00814FEE" w:rsidRPr="007F0A62" w:rsidRDefault="00814FEE" w:rsidP="00094E5A">
      <w:pPr>
        <w:spacing w:line="360" w:lineRule="auto"/>
        <w:jc w:val="both"/>
        <w:rPr>
          <w:rFonts w:ascii="Times New Roman" w:hAnsi="Times New Roman" w:cs="Times New Roman"/>
          <w:sz w:val="24"/>
          <w:szCs w:val="24"/>
        </w:rPr>
      </w:pPr>
      <w:r w:rsidRPr="00226184">
        <w:rPr>
          <w:rFonts w:ascii="Times New Roman" w:hAnsi="Times New Roman" w:cs="Times New Roman"/>
          <w:sz w:val="24"/>
          <w:szCs w:val="24"/>
        </w:rPr>
        <w:t>Det bliver derfor interessant for dette speciale</w:t>
      </w:r>
      <w:r>
        <w:rPr>
          <w:rFonts w:ascii="Times New Roman" w:hAnsi="Times New Roman" w:cs="Times New Roman"/>
          <w:sz w:val="24"/>
          <w:szCs w:val="24"/>
        </w:rPr>
        <w:t>, først og fremmest</w:t>
      </w:r>
      <w:r w:rsidRPr="00226184">
        <w:rPr>
          <w:rFonts w:ascii="Times New Roman" w:hAnsi="Times New Roman" w:cs="Times New Roman"/>
          <w:sz w:val="24"/>
          <w:szCs w:val="24"/>
        </w:rPr>
        <w:t xml:space="preserve"> at undersøge de hjemløse borgeres egen problem- og behovsforståelse</w:t>
      </w:r>
      <w:r>
        <w:rPr>
          <w:rFonts w:ascii="Times New Roman" w:hAnsi="Times New Roman" w:cs="Times New Roman"/>
          <w:sz w:val="24"/>
          <w:szCs w:val="24"/>
        </w:rPr>
        <w:t xml:space="preserve"> samt belyse, hvordan de positionerer sig</w:t>
      </w:r>
      <w:r w:rsidR="006231F5">
        <w:rPr>
          <w:rFonts w:ascii="Times New Roman" w:hAnsi="Times New Roman" w:cs="Times New Roman"/>
          <w:sz w:val="24"/>
          <w:szCs w:val="24"/>
        </w:rPr>
        <w:t>,</w:t>
      </w:r>
      <w:r>
        <w:rPr>
          <w:rFonts w:ascii="Times New Roman" w:hAnsi="Times New Roman" w:cs="Times New Roman"/>
          <w:sz w:val="24"/>
          <w:szCs w:val="24"/>
        </w:rPr>
        <w:t xml:space="preserve"> når de taler herom.</w:t>
      </w:r>
      <w:r w:rsidRPr="00226184">
        <w:rPr>
          <w:rFonts w:ascii="Times New Roman" w:hAnsi="Times New Roman" w:cs="Times New Roman"/>
          <w:sz w:val="24"/>
          <w:szCs w:val="24"/>
        </w:rPr>
        <w:t xml:space="preserve"> Jeg er derfor nået frem t</w:t>
      </w:r>
      <w:r w:rsidR="008F2008">
        <w:rPr>
          <w:rFonts w:ascii="Times New Roman" w:hAnsi="Times New Roman" w:cs="Times New Roman"/>
          <w:sz w:val="24"/>
          <w:szCs w:val="24"/>
        </w:rPr>
        <w:t>il følgende problemformulering:</w:t>
      </w:r>
    </w:p>
    <w:p w:rsidR="00814FEE" w:rsidRPr="00A25479" w:rsidRDefault="00814FEE" w:rsidP="00094E5A">
      <w:pPr>
        <w:spacing w:line="360" w:lineRule="auto"/>
        <w:jc w:val="both"/>
        <w:rPr>
          <w:rFonts w:ascii="Times New Roman" w:hAnsi="Times New Roman" w:cs="Times New Roman"/>
          <w:color w:val="FF0000"/>
          <w:sz w:val="24"/>
          <w:szCs w:val="24"/>
        </w:rPr>
      </w:pPr>
      <w:r>
        <w:rPr>
          <w:rFonts w:ascii="Times New Roman" w:hAnsi="Times New Roman" w:cs="Times New Roman"/>
          <w:b/>
          <w:i/>
          <w:sz w:val="24"/>
          <w:szCs w:val="24"/>
        </w:rPr>
        <w:t>Hvad karakteriserer de hjemløse borgeres problem</w:t>
      </w:r>
      <w:r w:rsidR="00CE3694">
        <w:rPr>
          <w:rFonts w:ascii="Times New Roman" w:hAnsi="Times New Roman" w:cs="Times New Roman"/>
          <w:b/>
          <w:i/>
          <w:sz w:val="24"/>
          <w:szCs w:val="24"/>
        </w:rPr>
        <w:t>-</w:t>
      </w:r>
      <w:r>
        <w:rPr>
          <w:rFonts w:ascii="Times New Roman" w:hAnsi="Times New Roman" w:cs="Times New Roman"/>
          <w:b/>
          <w:i/>
          <w:sz w:val="24"/>
          <w:szCs w:val="24"/>
        </w:rPr>
        <w:t xml:space="preserve"> og behovsforståelse? Og hvordan positionerer de sig i samtalen om disse emner?</w:t>
      </w:r>
    </w:p>
    <w:p w:rsidR="00814FEE" w:rsidRPr="00226184" w:rsidRDefault="008F2008" w:rsidP="003478A0">
      <w:pPr>
        <w:pStyle w:val="Overskrift3"/>
      </w:pPr>
      <w:bookmarkStart w:id="25" w:name="_Toc394611620"/>
      <w:bookmarkStart w:id="26" w:name="_Toc394613945"/>
      <w:r>
        <w:t>Arbejdsspørgsmål:</w:t>
      </w:r>
      <w:bookmarkEnd w:id="25"/>
      <w:bookmarkEnd w:id="26"/>
    </w:p>
    <w:p w:rsidR="00814FEE" w:rsidRPr="00464802" w:rsidRDefault="00CE3694" w:rsidP="00094E5A">
      <w:pPr>
        <w:pStyle w:val="Listeafsnit"/>
        <w:numPr>
          <w:ilvl w:val="0"/>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Hvordan beskriver den hjemløse borger</w:t>
      </w:r>
      <w:r w:rsidR="008F2008">
        <w:rPr>
          <w:rFonts w:ascii="Times New Roman" w:hAnsi="Times New Roman" w:cs="Times New Roman"/>
          <w:sz w:val="24"/>
          <w:szCs w:val="24"/>
        </w:rPr>
        <w:t xml:space="preserve"> </w:t>
      </w:r>
      <w:r>
        <w:rPr>
          <w:rFonts w:ascii="Times New Roman" w:hAnsi="Times New Roman" w:cs="Times New Roman"/>
          <w:sz w:val="24"/>
          <w:szCs w:val="24"/>
        </w:rPr>
        <w:t xml:space="preserve">sine </w:t>
      </w:r>
      <w:r w:rsidR="008F2008">
        <w:rPr>
          <w:rFonts w:ascii="Times New Roman" w:hAnsi="Times New Roman" w:cs="Times New Roman"/>
          <w:sz w:val="24"/>
          <w:szCs w:val="24"/>
        </w:rPr>
        <w:t>egne problemer og behov?</w:t>
      </w:r>
    </w:p>
    <w:p w:rsidR="00814FEE" w:rsidRPr="00464802" w:rsidRDefault="00814FEE" w:rsidP="00094E5A">
      <w:pPr>
        <w:pStyle w:val="Listeafsnit"/>
        <w:numPr>
          <w:ilvl w:val="0"/>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Ud fra denne beskrivelse, </w:t>
      </w:r>
      <w:r w:rsidR="00CE3694">
        <w:rPr>
          <w:rFonts w:ascii="Times New Roman" w:hAnsi="Times New Roman" w:cs="Times New Roman"/>
          <w:sz w:val="24"/>
          <w:szCs w:val="24"/>
        </w:rPr>
        <w:t>hvad kan der så udledes om</w:t>
      </w:r>
      <w:r>
        <w:rPr>
          <w:rFonts w:ascii="Times New Roman" w:hAnsi="Times New Roman" w:cs="Times New Roman"/>
          <w:sz w:val="24"/>
          <w:szCs w:val="24"/>
        </w:rPr>
        <w:t xml:space="preserve"> forståelse</w:t>
      </w:r>
      <w:r w:rsidR="00CE3694">
        <w:rPr>
          <w:rFonts w:ascii="Times New Roman" w:hAnsi="Times New Roman" w:cs="Times New Roman"/>
          <w:sz w:val="24"/>
          <w:szCs w:val="24"/>
        </w:rPr>
        <w:t>n</w:t>
      </w:r>
      <w:r>
        <w:rPr>
          <w:rFonts w:ascii="Times New Roman" w:hAnsi="Times New Roman" w:cs="Times New Roman"/>
          <w:sz w:val="24"/>
          <w:szCs w:val="24"/>
        </w:rPr>
        <w:t xml:space="preserve"> heraf?</w:t>
      </w:r>
    </w:p>
    <w:p w:rsidR="00814FEE" w:rsidRPr="00464802" w:rsidRDefault="00814FEE" w:rsidP="00094E5A">
      <w:pPr>
        <w:pStyle w:val="Listeafsnit"/>
        <w:numPr>
          <w:ilvl w:val="0"/>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Hvilke forskellige kategorier af problemer og behov nævnes der? Og er disse sammenfaldende med eksisterende teori på områ</w:t>
      </w:r>
      <w:r w:rsidR="008F2008">
        <w:rPr>
          <w:rFonts w:ascii="Times New Roman" w:hAnsi="Times New Roman" w:cs="Times New Roman"/>
          <w:sz w:val="24"/>
          <w:szCs w:val="24"/>
        </w:rPr>
        <w:t>det?</w:t>
      </w:r>
    </w:p>
    <w:p w:rsidR="00814FEE" w:rsidRPr="00464802" w:rsidRDefault="00814FEE" w:rsidP="00094E5A">
      <w:pPr>
        <w:pStyle w:val="Listeafsnit"/>
        <w:numPr>
          <w:ilvl w:val="0"/>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Hvilke forskellige positioneringer forekommer de</w:t>
      </w:r>
      <w:r w:rsidR="0071235B">
        <w:rPr>
          <w:rFonts w:ascii="Times New Roman" w:hAnsi="Times New Roman" w:cs="Times New Roman"/>
          <w:sz w:val="24"/>
          <w:szCs w:val="24"/>
        </w:rPr>
        <w:t>r?</w:t>
      </w:r>
    </w:p>
    <w:p w:rsidR="00814FEE" w:rsidRPr="00226184" w:rsidRDefault="00814FEE" w:rsidP="00094E5A">
      <w:pPr>
        <w:pStyle w:val="Listeafsnit"/>
        <w:numPr>
          <w:ilvl w:val="0"/>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Er der en sammen</w:t>
      </w:r>
      <w:r w:rsidR="00CE3694">
        <w:rPr>
          <w:rFonts w:ascii="Times New Roman" w:hAnsi="Times New Roman" w:cs="Times New Roman"/>
          <w:sz w:val="24"/>
          <w:szCs w:val="24"/>
        </w:rPr>
        <w:t>hæng mellem de hjemløses</w:t>
      </w:r>
      <w:r>
        <w:rPr>
          <w:rFonts w:ascii="Times New Roman" w:hAnsi="Times New Roman" w:cs="Times New Roman"/>
          <w:sz w:val="24"/>
          <w:szCs w:val="24"/>
        </w:rPr>
        <w:t xml:space="preserve"> positioneringer og den måde hvo</w:t>
      </w:r>
      <w:r w:rsidR="0071235B">
        <w:rPr>
          <w:rFonts w:ascii="Times New Roman" w:hAnsi="Times New Roman" w:cs="Times New Roman"/>
          <w:sz w:val="24"/>
          <w:szCs w:val="24"/>
        </w:rPr>
        <w:t xml:space="preserve">rpå de </w:t>
      </w:r>
      <w:r w:rsidR="00CE3694">
        <w:rPr>
          <w:rFonts w:ascii="Times New Roman" w:hAnsi="Times New Roman" w:cs="Times New Roman"/>
          <w:sz w:val="24"/>
          <w:szCs w:val="24"/>
        </w:rPr>
        <w:t>(bort)</w:t>
      </w:r>
      <w:r w:rsidR="0071235B">
        <w:rPr>
          <w:rFonts w:ascii="Times New Roman" w:hAnsi="Times New Roman" w:cs="Times New Roman"/>
          <w:sz w:val="24"/>
          <w:szCs w:val="24"/>
        </w:rPr>
        <w:t>forklarer</w:t>
      </w:r>
      <w:r w:rsidR="008F2008">
        <w:rPr>
          <w:rFonts w:ascii="Times New Roman" w:hAnsi="Times New Roman" w:cs="Times New Roman"/>
          <w:sz w:val="24"/>
          <w:szCs w:val="24"/>
        </w:rPr>
        <w:t xml:space="preserve"> deres problemer?</w:t>
      </w:r>
    </w:p>
    <w:p w:rsidR="00814FEE" w:rsidRDefault="00814FEE" w:rsidP="003478A0">
      <w:pPr>
        <w:pStyle w:val="Overskrift3"/>
      </w:pPr>
      <w:bookmarkStart w:id="27" w:name="_Toc394611621"/>
      <w:bookmarkStart w:id="28" w:name="_Toc394613946"/>
      <w:r>
        <w:t>Begrebsafklaring</w:t>
      </w:r>
      <w:bookmarkEnd w:id="27"/>
      <w:bookmarkEnd w:id="28"/>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Nedenstående vil jeg forklare betydningen af de begreber</w:t>
      </w:r>
      <w:r w:rsidR="00CE3694">
        <w:rPr>
          <w:rFonts w:ascii="Times New Roman" w:hAnsi="Times New Roman" w:cs="Times New Roman"/>
          <w:sz w:val="24"/>
          <w:szCs w:val="24"/>
        </w:rPr>
        <w:t>,</w:t>
      </w:r>
      <w:r>
        <w:rPr>
          <w:rFonts w:ascii="Times New Roman" w:hAnsi="Times New Roman" w:cs="Times New Roman"/>
          <w:sz w:val="24"/>
          <w:szCs w:val="24"/>
        </w:rPr>
        <w:t xml:space="preserve"> der er præs</w:t>
      </w:r>
      <w:r w:rsidR="008F2008">
        <w:rPr>
          <w:rFonts w:ascii="Times New Roman" w:hAnsi="Times New Roman" w:cs="Times New Roman"/>
          <w:sz w:val="24"/>
          <w:szCs w:val="24"/>
        </w:rPr>
        <w:t>enteret i problemformuleringen.</w:t>
      </w:r>
    </w:p>
    <w:p w:rsidR="00814FEE" w:rsidRDefault="00814FEE" w:rsidP="00094E5A">
      <w:pPr>
        <w:spacing w:line="360" w:lineRule="auto"/>
        <w:jc w:val="both"/>
        <w:rPr>
          <w:rFonts w:ascii="Times New Roman" w:hAnsi="Times New Roman" w:cs="Times New Roman"/>
          <w:sz w:val="24"/>
          <w:szCs w:val="24"/>
        </w:rPr>
      </w:pPr>
      <w:r w:rsidRPr="00585C87">
        <w:rPr>
          <w:rFonts w:ascii="Times New Roman" w:hAnsi="Times New Roman" w:cs="Times New Roman"/>
          <w:b/>
          <w:sz w:val="24"/>
          <w:szCs w:val="24"/>
        </w:rPr>
        <w:lastRenderedPageBreak/>
        <w:t>Hjemløse borgere:</w:t>
      </w:r>
      <w:r>
        <w:rPr>
          <w:rFonts w:ascii="Times New Roman" w:hAnsi="Times New Roman" w:cs="Times New Roman"/>
          <w:sz w:val="24"/>
          <w:szCs w:val="24"/>
        </w:rPr>
        <w:t xml:space="preserve"> Idet jeg interviewer 3 aktuelt hjemløse og 2 tidligere hjemløse personer, er der reelt tale om hjemløse borgere og tidligere hjemløse borgeres problem- og behovsforståelse. Da interviewet med de to tidligere hjemløse personer både berører deres nuværende problemer og behov, i relation til for nyligt at have fået en lejlighed, og deres problemer og behov da de var hjemløse, finder jeg benævnelsen ’h</w:t>
      </w:r>
      <w:r w:rsidR="008F2008">
        <w:rPr>
          <w:rFonts w:ascii="Times New Roman" w:hAnsi="Times New Roman" w:cs="Times New Roman"/>
          <w:sz w:val="24"/>
          <w:szCs w:val="24"/>
        </w:rPr>
        <w:t>jemløse borgere’ dækkende.</w:t>
      </w:r>
    </w:p>
    <w:p w:rsidR="00814FEE" w:rsidRDefault="00814FEE" w:rsidP="00094E5A">
      <w:pPr>
        <w:spacing w:line="360" w:lineRule="auto"/>
        <w:jc w:val="both"/>
        <w:rPr>
          <w:rFonts w:ascii="Times New Roman" w:hAnsi="Times New Roman" w:cs="Times New Roman"/>
          <w:sz w:val="24"/>
          <w:szCs w:val="24"/>
        </w:rPr>
      </w:pPr>
      <w:r w:rsidRPr="00012B5E">
        <w:rPr>
          <w:rFonts w:ascii="Times New Roman" w:hAnsi="Times New Roman" w:cs="Times New Roman"/>
          <w:b/>
          <w:sz w:val="24"/>
          <w:szCs w:val="24"/>
        </w:rPr>
        <w:t>Problem- og behovsforståelse:</w:t>
      </w:r>
      <w:r>
        <w:rPr>
          <w:rFonts w:ascii="Times New Roman" w:hAnsi="Times New Roman" w:cs="Times New Roman"/>
          <w:sz w:val="24"/>
          <w:szCs w:val="24"/>
        </w:rPr>
        <w:t xml:space="preserve"> De hjemløs</w:t>
      </w:r>
      <w:r w:rsidR="00CE3694">
        <w:rPr>
          <w:rFonts w:ascii="Times New Roman" w:hAnsi="Times New Roman" w:cs="Times New Roman"/>
          <w:sz w:val="24"/>
          <w:szCs w:val="24"/>
        </w:rPr>
        <w:t>e borgeres egen forståelse af deres problemer og behov</w:t>
      </w:r>
      <w:r w:rsidR="00243D45">
        <w:rPr>
          <w:rFonts w:ascii="Times New Roman" w:hAnsi="Times New Roman" w:cs="Times New Roman"/>
          <w:sz w:val="24"/>
          <w:szCs w:val="24"/>
        </w:rPr>
        <w:t>,</w:t>
      </w:r>
      <w:r>
        <w:rPr>
          <w:rFonts w:ascii="Times New Roman" w:hAnsi="Times New Roman" w:cs="Times New Roman"/>
          <w:sz w:val="24"/>
          <w:szCs w:val="24"/>
        </w:rPr>
        <w:t xml:space="preserve"> i relation til det overordnede emne hjemløshed. Der er således tale om deres forståelse af de problemer og behov, der fylder i deres hverdag og ikke om mere abstrakte problemstillinger som fx klimaforandringer eller inflation, med mindre de selv vælger at relatere abstrakte problemstillinger til deres hverdag som h</w:t>
      </w:r>
      <w:r w:rsidR="008F2008">
        <w:rPr>
          <w:rFonts w:ascii="Times New Roman" w:hAnsi="Times New Roman" w:cs="Times New Roman"/>
          <w:sz w:val="24"/>
          <w:szCs w:val="24"/>
        </w:rPr>
        <w:t>jemløs eller tidligere hjemløs.</w:t>
      </w:r>
    </w:p>
    <w:p w:rsidR="00814FEE" w:rsidRPr="00012B5E" w:rsidRDefault="00814FEE" w:rsidP="00094E5A">
      <w:pPr>
        <w:spacing w:line="360" w:lineRule="auto"/>
        <w:jc w:val="both"/>
        <w:rPr>
          <w:rFonts w:ascii="Times New Roman" w:hAnsi="Times New Roman" w:cs="Times New Roman"/>
          <w:sz w:val="24"/>
          <w:szCs w:val="24"/>
        </w:rPr>
      </w:pPr>
      <w:r w:rsidRPr="00AB1CFA">
        <w:rPr>
          <w:rFonts w:ascii="Times New Roman" w:hAnsi="Times New Roman" w:cs="Times New Roman"/>
          <w:b/>
          <w:sz w:val="24"/>
          <w:szCs w:val="24"/>
        </w:rPr>
        <w:t xml:space="preserve">Positionerer: </w:t>
      </w:r>
      <w:r w:rsidRPr="00AB1CFA">
        <w:rPr>
          <w:rFonts w:ascii="Times New Roman" w:hAnsi="Times New Roman" w:cs="Times New Roman"/>
          <w:sz w:val="24"/>
          <w:szCs w:val="24"/>
        </w:rPr>
        <w:t>Positionering defineres som den aktivitet, der i interaktionen med andre mennesker, tilskriver et subjekt en po</w:t>
      </w:r>
      <w:r w:rsidR="006F1B11">
        <w:rPr>
          <w:rFonts w:ascii="Times New Roman" w:hAnsi="Times New Roman" w:cs="Times New Roman"/>
          <w:sz w:val="24"/>
          <w:szCs w:val="24"/>
        </w:rPr>
        <w:t>sition i det sociale rum (</w:t>
      </w:r>
      <w:r w:rsidRPr="00AB1CFA">
        <w:rPr>
          <w:rFonts w:ascii="Times New Roman" w:hAnsi="Times New Roman" w:cs="Times New Roman"/>
          <w:sz w:val="24"/>
          <w:szCs w:val="24"/>
        </w:rPr>
        <w:t>Davies &amp; Harré 1990: 45 + 51-52). Der</w:t>
      </w:r>
      <w:r>
        <w:rPr>
          <w:rFonts w:ascii="Times New Roman" w:hAnsi="Times New Roman" w:cs="Times New Roman"/>
          <w:sz w:val="24"/>
          <w:szCs w:val="24"/>
        </w:rPr>
        <w:t xml:space="preserve"> henvises til præsentationen af begrebet i Davies og Harrés positi</w:t>
      </w:r>
      <w:r w:rsidR="008F2008">
        <w:rPr>
          <w:rFonts w:ascii="Times New Roman" w:hAnsi="Times New Roman" w:cs="Times New Roman"/>
          <w:sz w:val="24"/>
          <w:szCs w:val="24"/>
        </w:rPr>
        <w:t>oneringsteori i teoriafsnittet.</w:t>
      </w:r>
    </w:p>
    <w:p w:rsidR="00814FEE" w:rsidRDefault="00814FEE" w:rsidP="00094E5A">
      <w:pPr>
        <w:spacing w:line="360" w:lineRule="auto"/>
        <w:jc w:val="both"/>
        <w:rPr>
          <w:rFonts w:ascii="Times New Roman" w:hAnsi="Times New Roman" w:cs="Times New Roman"/>
          <w:color w:val="FF0000"/>
          <w:sz w:val="24"/>
          <w:szCs w:val="24"/>
        </w:rPr>
      </w:pPr>
      <w:r w:rsidRPr="00AB1CFA">
        <w:rPr>
          <w:rFonts w:ascii="Times New Roman" w:hAnsi="Times New Roman" w:cs="Times New Roman"/>
          <w:b/>
          <w:sz w:val="24"/>
          <w:szCs w:val="24"/>
        </w:rPr>
        <w:t>Samtalen:</w:t>
      </w:r>
      <w:r>
        <w:rPr>
          <w:rFonts w:ascii="Times New Roman" w:hAnsi="Times New Roman" w:cs="Times New Roman"/>
          <w:sz w:val="24"/>
          <w:szCs w:val="24"/>
        </w:rPr>
        <w:t xml:space="preserve"> Med samtalen referere</w:t>
      </w:r>
      <w:r w:rsidR="00CE3694">
        <w:rPr>
          <w:rFonts w:ascii="Times New Roman" w:hAnsi="Times New Roman" w:cs="Times New Roman"/>
          <w:sz w:val="24"/>
          <w:szCs w:val="24"/>
        </w:rPr>
        <w:t>s der til interviewsituationen.</w:t>
      </w:r>
    </w:p>
    <w:p w:rsidR="00814FEE" w:rsidRPr="001652C1" w:rsidRDefault="005A5E64" w:rsidP="000013B9">
      <w:pPr>
        <w:pStyle w:val="Overskrift1"/>
      </w:pPr>
      <w:bookmarkStart w:id="29" w:name="_Toc394611622"/>
      <w:bookmarkStart w:id="30" w:name="_Toc394613947"/>
      <w:r>
        <w:t xml:space="preserve">3. </w:t>
      </w:r>
      <w:r w:rsidR="00814FEE" w:rsidRPr="001652C1">
        <w:t xml:space="preserve">Specialets socialkonstruktivistiske videnskabsteoretiske </w:t>
      </w:r>
      <w:r w:rsidR="00D45C6E">
        <w:t>standpunkt</w:t>
      </w:r>
      <w:bookmarkEnd w:id="29"/>
      <w:bookmarkEnd w:id="30"/>
    </w:p>
    <w:p w:rsidR="00814FEE" w:rsidRPr="001652C1" w:rsidRDefault="00814FEE" w:rsidP="000013B9">
      <w:pPr>
        <w:pStyle w:val="Overskrift2"/>
      </w:pPr>
      <w:bookmarkStart w:id="31" w:name="_Toc394611623"/>
      <w:bookmarkStart w:id="32" w:name="_Toc394613948"/>
      <w:r w:rsidRPr="001652C1">
        <w:t>Socialkonstruktivismen og dennes ontologi</w:t>
      </w:r>
      <w:bookmarkEnd w:id="31"/>
      <w:bookmarkEnd w:id="32"/>
    </w:p>
    <w:p w:rsidR="00814FEE" w:rsidRPr="001652C1" w:rsidRDefault="00814FEE" w:rsidP="00094E5A">
      <w:pPr>
        <w:spacing w:line="360" w:lineRule="auto"/>
        <w:jc w:val="both"/>
        <w:rPr>
          <w:rFonts w:ascii="Times New Roman" w:hAnsi="Times New Roman" w:cs="Times New Roman"/>
          <w:sz w:val="24"/>
          <w:szCs w:val="24"/>
        </w:rPr>
      </w:pPr>
      <w:r w:rsidRPr="001652C1">
        <w:rPr>
          <w:rFonts w:ascii="Times New Roman" w:hAnsi="Times New Roman" w:cs="Times New Roman"/>
          <w:sz w:val="24"/>
          <w:szCs w:val="24"/>
        </w:rPr>
        <w:t xml:space="preserve">Socialkonstruktivismen er en videnskabsteoretisk retning, som fokuserer på den sociale virkelighed. Denne anskues som en social konstruktion, der beskrives som </w:t>
      </w:r>
      <w:r w:rsidRPr="008410BF">
        <w:rPr>
          <w:rFonts w:ascii="Times New Roman" w:hAnsi="Times New Roman" w:cs="Times New Roman"/>
          <w:i/>
          <w:sz w:val="24"/>
          <w:szCs w:val="24"/>
        </w:rPr>
        <w:t>”stabiliseringen og udbredelsen af relationer, der knytter subjekter og objekter sammen i en bestemt form for meningsfuldhed</w:t>
      </w:r>
      <w:r w:rsidRPr="001652C1">
        <w:rPr>
          <w:rFonts w:ascii="Times New Roman" w:hAnsi="Times New Roman" w:cs="Times New Roman"/>
          <w:sz w:val="24"/>
          <w:szCs w:val="24"/>
        </w:rPr>
        <w:t>” (Esmark mfl. 2005: 18).</w:t>
      </w:r>
    </w:p>
    <w:p w:rsidR="00814FEE" w:rsidRPr="001652C1" w:rsidRDefault="00814FEE" w:rsidP="00094E5A">
      <w:pPr>
        <w:spacing w:line="360" w:lineRule="auto"/>
        <w:jc w:val="both"/>
        <w:rPr>
          <w:rFonts w:ascii="Times New Roman" w:hAnsi="Times New Roman" w:cs="Times New Roman"/>
          <w:sz w:val="24"/>
          <w:szCs w:val="24"/>
        </w:rPr>
      </w:pPr>
      <w:r w:rsidRPr="001652C1">
        <w:rPr>
          <w:rFonts w:ascii="Times New Roman" w:hAnsi="Times New Roman" w:cs="Times New Roman"/>
          <w:sz w:val="24"/>
          <w:szCs w:val="24"/>
        </w:rPr>
        <w:t>Berger og Luckmann beskriver den sociale virkelighed som skabt af koordinerede og overensstemmende intentioner hos en gruppe af aktører. Den sociale virkelighed konstitueres således af fælles mening, hvorfor fokus bl.a. kan være på, hvordan samfundet fremtræder for det enkelte individ. Dette kan siges at være et fænomenologisk aspekt indenfor socialkonstruktivismen, som bliver aktuelt i dette speciale, dersom det netop er de hjeml</w:t>
      </w:r>
      <w:r>
        <w:rPr>
          <w:rFonts w:ascii="Times New Roman" w:hAnsi="Times New Roman" w:cs="Times New Roman"/>
          <w:sz w:val="24"/>
          <w:szCs w:val="24"/>
        </w:rPr>
        <w:t>øse borgeres opfattelse af</w:t>
      </w:r>
      <w:r w:rsidRPr="001652C1">
        <w:rPr>
          <w:rFonts w:ascii="Times New Roman" w:hAnsi="Times New Roman" w:cs="Times New Roman"/>
          <w:sz w:val="24"/>
          <w:szCs w:val="24"/>
        </w:rPr>
        <w:t xml:space="preserve"> egen situation, der er i fokus</w:t>
      </w:r>
      <w:r w:rsidR="00CE3694">
        <w:rPr>
          <w:rFonts w:ascii="Times New Roman" w:hAnsi="Times New Roman" w:cs="Times New Roman"/>
          <w:sz w:val="24"/>
          <w:szCs w:val="24"/>
        </w:rPr>
        <w:t xml:space="preserve"> (Jf. Jacobsen mfl. 2012: 354).</w:t>
      </w:r>
    </w:p>
    <w:p w:rsidR="00814FEE" w:rsidRPr="001652C1" w:rsidRDefault="00814FEE" w:rsidP="00094E5A">
      <w:pPr>
        <w:spacing w:line="360" w:lineRule="auto"/>
        <w:jc w:val="both"/>
        <w:rPr>
          <w:rFonts w:ascii="Times New Roman" w:hAnsi="Times New Roman" w:cs="Times New Roman"/>
          <w:sz w:val="24"/>
          <w:szCs w:val="24"/>
        </w:rPr>
      </w:pPr>
      <w:r w:rsidRPr="001652C1">
        <w:rPr>
          <w:rFonts w:ascii="Times New Roman" w:hAnsi="Times New Roman" w:cs="Times New Roman"/>
          <w:sz w:val="24"/>
          <w:szCs w:val="24"/>
        </w:rPr>
        <w:t xml:space="preserve">De fænomener, der normalvis betragtes som </w:t>
      </w:r>
      <w:r>
        <w:rPr>
          <w:rFonts w:ascii="Times New Roman" w:hAnsi="Times New Roman" w:cs="Times New Roman"/>
          <w:sz w:val="24"/>
          <w:szCs w:val="24"/>
        </w:rPr>
        <w:t>”naturligt” eksisterende</w:t>
      </w:r>
      <w:r w:rsidRPr="001652C1">
        <w:rPr>
          <w:rFonts w:ascii="Times New Roman" w:hAnsi="Times New Roman" w:cs="Times New Roman"/>
          <w:sz w:val="24"/>
          <w:szCs w:val="24"/>
        </w:rPr>
        <w:t xml:space="preserve">, anskues indenfor socialkonstruktivismen som frembragt af og opretholdt gennem forskellige samfundsmæssige </w:t>
      </w:r>
      <w:r w:rsidRPr="001652C1">
        <w:rPr>
          <w:rFonts w:ascii="Times New Roman" w:hAnsi="Times New Roman" w:cs="Times New Roman"/>
          <w:sz w:val="24"/>
          <w:szCs w:val="24"/>
        </w:rPr>
        <w:lastRenderedPageBreak/>
        <w:t>praksisser. Samfundsmæssige fænomener bliver således afhængige af historicitet, produktionsforhold, sociale klasser, kultur mv. i det samfund, de er opstået i. Dette betyder, at alle samfundsmæssige fænomener, indenfor socialkonstruktivismen anses for at være kontingente</w:t>
      </w:r>
      <w:r w:rsidR="00CE3694">
        <w:rPr>
          <w:rFonts w:ascii="Times New Roman" w:hAnsi="Times New Roman" w:cs="Times New Roman"/>
          <w:sz w:val="24"/>
          <w:szCs w:val="24"/>
        </w:rPr>
        <w:t>, hvilket vil sige</w:t>
      </w:r>
      <w:r>
        <w:rPr>
          <w:rFonts w:ascii="Times New Roman" w:hAnsi="Times New Roman" w:cs="Times New Roman"/>
          <w:sz w:val="24"/>
          <w:szCs w:val="24"/>
        </w:rPr>
        <w:t>,</w:t>
      </w:r>
      <w:r w:rsidRPr="001652C1">
        <w:rPr>
          <w:rFonts w:ascii="Times New Roman" w:hAnsi="Times New Roman" w:cs="Times New Roman"/>
          <w:sz w:val="24"/>
          <w:szCs w:val="24"/>
        </w:rPr>
        <w:t xml:space="preserve"> at de for det første ikke er nødvendige og selvfølgelige, og for det andet ikke er universelle, objektive og uforanderlige. Socialkonstruktivismen anskuer således virkeligheden ud fra et anti-realistisk og anti-essentialistisk synspunkt, hvor hele den samfundsvidenskabelige virkelighed som fx marke</w:t>
      </w:r>
      <w:r>
        <w:rPr>
          <w:rFonts w:ascii="Times New Roman" w:hAnsi="Times New Roman" w:cs="Times New Roman"/>
          <w:sz w:val="24"/>
          <w:szCs w:val="24"/>
        </w:rPr>
        <w:t>det, loven, folket og staten, er</w:t>
      </w:r>
      <w:r w:rsidRPr="001652C1">
        <w:rPr>
          <w:rFonts w:ascii="Times New Roman" w:hAnsi="Times New Roman" w:cs="Times New Roman"/>
          <w:sz w:val="24"/>
          <w:szCs w:val="24"/>
        </w:rPr>
        <w:t xml:space="preserve"> en social konstruktion (Jacobsen mfl. 2012: 335 + Esmark mfl. 2005: 16</w:t>
      </w:r>
      <w:r>
        <w:rPr>
          <w:rFonts w:ascii="Times New Roman" w:hAnsi="Times New Roman" w:cs="Times New Roman"/>
          <w:sz w:val="24"/>
          <w:szCs w:val="24"/>
        </w:rPr>
        <w:t>+22</w:t>
      </w:r>
      <w:r w:rsidR="00CE3694">
        <w:rPr>
          <w:rFonts w:ascii="Times New Roman" w:hAnsi="Times New Roman" w:cs="Times New Roman"/>
          <w:sz w:val="24"/>
          <w:szCs w:val="24"/>
        </w:rPr>
        <w:t>).</w:t>
      </w:r>
    </w:p>
    <w:p w:rsidR="00814FEE" w:rsidRDefault="00814FEE" w:rsidP="00094E5A">
      <w:pPr>
        <w:spacing w:line="360" w:lineRule="auto"/>
        <w:jc w:val="both"/>
        <w:rPr>
          <w:rFonts w:ascii="Times New Roman" w:hAnsi="Times New Roman" w:cs="Times New Roman"/>
          <w:sz w:val="24"/>
          <w:szCs w:val="24"/>
        </w:rPr>
      </w:pPr>
      <w:r w:rsidRPr="001652C1">
        <w:rPr>
          <w:rFonts w:ascii="Times New Roman" w:hAnsi="Times New Roman" w:cs="Times New Roman"/>
          <w:sz w:val="24"/>
          <w:szCs w:val="24"/>
        </w:rPr>
        <w:t>I de</w:t>
      </w:r>
      <w:r>
        <w:rPr>
          <w:rFonts w:ascii="Times New Roman" w:hAnsi="Times New Roman" w:cs="Times New Roman"/>
          <w:sz w:val="24"/>
          <w:szCs w:val="24"/>
        </w:rPr>
        <w:t>tte speciale er fokus</w:t>
      </w:r>
      <w:r w:rsidRPr="001652C1">
        <w:rPr>
          <w:rFonts w:ascii="Times New Roman" w:hAnsi="Times New Roman" w:cs="Times New Roman"/>
          <w:sz w:val="24"/>
          <w:szCs w:val="24"/>
        </w:rPr>
        <w:t xml:space="preserve"> på konstruktionen af at være hjemløs, som jf. problemfeltet ej heller kan siges at være et universelt, objektivt, eller u</w:t>
      </w:r>
      <w:r>
        <w:rPr>
          <w:rFonts w:ascii="Times New Roman" w:hAnsi="Times New Roman" w:cs="Times New Roman"/>
          <w:sz w:val="24"/>
          <w:szCs w:val="24"/>
        </w:rPr>
        <w:t>foranderligt fænomen. Derimod blev</w:t>
      </w:r>
      <w:r w:rsidRPr="001652C1">
        <w:rPr>
          <w:rFonts w:ascii="Times New Roman" w:hAnsi="Times New Roman" w:cs="Times New Roman"/>
          <w:sz w:val="24"/>
          <w:szCs w:val="24"/>
        </w:rPr>
        <w:t xml:space="preserve"> hjemløshed i vores samfund indtil 2008 konstrueret som en social endestation, mens en modkonstruktion efterfølgende blev skabt, hvor</w:t>
      </w:r>
      <w:r>
        <w:rPr>
          <w:rFonts w:ascii="Times New Roman" w:hAnsi="Times New Roman" w:cs="Times New Roman"/>
          <w:sz w:val="24"/>
          <w:szCs w:val="24"/>
        </w:rPr>
        <w:t>for</w:t>
      </w:r>
      <w:r w:rsidRPr="001652C1">
        <w:rPr>
          <w:rFonts w:ascii="Times New Roman" w:hAnsi="Times New Roman" w:cs="Times New Roman"/>
          <w:sz w:val="24"/>
          <w:szCs w:val="24"/>
        </w:rPr>
        <w:t xml:space="preserve"> hjemløshed </w:t>
      </w:r>
      <w:r>
        <w:rPr>
          <w:rFonts w:ascii="Times New Roman" w:hAnsi="Times New Roman" w:cs="Times New Roman"/>
          <w:sz w:val="24"/>
          <w:szCs w:val="24"/>
        </w:rPr>
        <w:t xml:space="preserve">nu </w:t>
      </w:r>
      <w:r w:rsidRPr="001652C1">
        <w:rPr>
          <w:rFonts w:ascii="Times New Roman" w:hAnsi="Times New Roman" w:cs="Times New Roman"/>
          <w:sz w:val="24"/>
          <w:szCs w:val="24"/>
        </w:rPr>
        <w:t xml:space="preserve">i stedet anskues som et langt mere dynamisk fænomen. Synet på hjemløshed, og dermed synet på hjemløse borgeres problemer og behov, anskues således ud fra en socialkonstruktivistisk optik, som noget der ikke er givet, noget ikke-selvfølgeligt og noget frem for </w:t>
      </w:r>
      <w:r>
        <w:rPr>
          <w:rFonts w:ascii="Times New Roman" w:hAnsi="Times New Roman" w:cs="Times New Roman"/>
          <w:sz w:val="24"/>
          <w:szCs w:val="24"/>
        </w:rPr>
        <w:t>alt individuelt og foranderligt. Det bliver derfor interessant at se på de hjemløse borgeres egen konst</w:t>
      </w:r>
      <w:r w:rsidR="006503DB">
        <w:rPr>
          <w:rFonts w:ascii="Times New Roman" w:hAnsi="Times New Roman" w:cs="Times New Roman"/>
          <w:sz w:val="24"/>
          <w:szCs w:val="24"/>
        </w:rPr>
        <w:t>ruktion af det at være hjemløs</w:t>
      </w:r>
      <w:r w:rsidR="00CE3694">
        <w:rPr>
          <w:rFonts w:ascii="Times New Roman" w:hAnsi="Times New Roman" w:cs="Times New Roman"/>
          <w:sz w:val="24"/>
          <w:szCs w:val="24"/>
        </w:rPr>
        <w:t>.</w:t>
      </w:r>
    </w:p>
    <w:p w:rsidR="00814FEE" w:rsidRPr="001652C1" w:rsidRDefault="00814FEE" w:rsidP="00094E5A">
      <w:pPr>
        <w:spacing w:line="360" w:lineRule="auto"/>
        <w:jc w:val="both"/>
        <w:rPr>
          <w:rFonts w:ascii="Times New Roman" w:hAnsi="Times New Roman" w:cs="Times New Roman"/>
          <w:color w:val="FF0000"/>
          <w:sz w:val="24"/>
          <w:szCs w:val="24"/>
        </w:rPr>
      </w:pPr>
      <w:r w:rsidRPr="001652C1">
        <w:rPr>
          <w:rFonts w:ascii="Times New Roman" w:hAnsi="Times New Roman" w:cs="Times New Roman"/>
          <w:sz w:val="24"/>
          <w:szCs w:val="24"/>
        </w:rPr>
        <w:t>I de</w:t>
      </w:r>
      <w:r>
        <w:rPr>
          <w:rFonts w:ascii="Times New Roman" w:hAnsi="Times New Roman" w:cs="Times New Roman"/>
          <w:sz w:val="24"/>
          <w:szCs w:val="24"/>
        </w:rPr>
        <w:t>nne forbindelse er det</w:t>
      </w:r>
      <w:r w:rsidRPr="001652C1">
        <w:rPr>
          <w:rFonts w:ascii="Times New Roman" w:hAnsi="Times New Roman" w:cs="Times New Roman"/>
          <w:sz w:val="24"/>
          <w:szCs w:val="24"/>
        </w:rPr>
        <w:t xml:space="preserve"> væsentligt at nævne, at der bliver nødt til at være en vis enighed om, hvordan den sociale virkelighed ser ud, for at der overhovedet kan siges at være en </w:t>
      </w:r>
      <w:r>
        <w:rPr>
          <w:rFonts w:ascii="Times New Roman" w:hAnsi="Times New Roman" w:cs="Times New Roman"/>
          <w:sz w:val="24"/>
          <w:szCs w:val="24"/>
        </w:rPr>
        <w:t xml:space="preserve">veldefineret social virkelighed. I problemfeltet har jeg derfor </w:t>
      </w:r>
      <w:r w:rsidRPr="001652C1">
        <w:rPr>
          <w:rFonts w:ascii="Times New Roman" w:hAnsi="Times New Roman" w:cs="Times New Roman"/>
          <w:sz w:val="24"/>
          <w:szCs w:val="24"/>
        </w:rPr>
        <w:t>præsentere</w:t>
      </w:r>
      <w:r>
        <w:rPr>
          <w:rFonts w:ascii="Times New Roman" w:hAnsi="Times New Roman" w:cs="Times New Roman"/>
          <w:sz w:val="24"/>
          <w:szCs w:val="24"/>
        </w:rPr>
        <w:t>t den definition af hjemløshed</w:t>
      </w:r>
      <w:r w:rsidRPr="001652C1">
        <w:rPr>
          <w:rFonts w:ascii="Times New Roman" w:hAnsi="Times New Roman" w:cs="Times New Roman"/>
          <w:sz w:val="24"/>
          <w:szCs w:val="24"/>
        </w:rPr>
        <w:t xml:space="preserve">, som </w:t>
      </w:r>
      <w:r w:rsidR="006503DB">
        <w:rPr>
          <w:rFonts w:ascii="Times New Roman" w:hAnsi="Times New Roman" w:cs="Times New Roman"/>
          <w:sz w:val="24"/>
          <w:szCs w:val="24"/>
        </w:rPr>
        <w:t xml:space="preserve">er defineret af SFI og FEANTSA og derfor </w:t>
      </w:r>
      <w:r>
        <w:rPr>
          <w:rFonts w:ascii="Times New Roman" w:hAnsi="Times New Roman" w:cs="Times New Roman"/>
          <w:sz w:val="24"/>
          <w:szCs w:val="24"/>
        </w:rPr>
        <w:t>må anskues som den definition, de fleste kunne blive enige om, for at</w:t>
      </w:r>
      <w:r w:rsidRPr="001652C1">
        <w:rPr>
          <w:rFonts w:ascii="Times New Roman" w:hAnsi="Times New Roman" w:cs="Times New Roman"/>
          <w:sz w:val="24"/>
          <w:szCs w:val="24"/>
        </w:rPr>
        <w:t xml:space="preserve"> det</w:t>
      </w:r>
      <w:r>
        <w:rPr>
          <w:rFonts w:ascii="Times New Roman" w:hAnsi="Times New Roman" w:cs="Times New Roman"/>
          <w:sz w:val="24"/>
          <w:szCs w:val="24"/>
        </w:rPr>
        <w:t xml:space="preserve"> overhovedet</w:t>
      </w:r>
      <w:r w:rsidRPr="001652C1">
        <w:rPr>
          <w:rFonts w:ascii="Times New Roman" w:hAnsi="Times New Roman" w:cs="Times New Roman"/>
          <w:sz w:val="24"/>
          <w:szCs w:val="24"/>
        </w:rPr>
        <w:t xml:space="preserve"> </w:t>
      </w:r>
      <w:r>
        <w:rPr>
          <w:rFonts w:ascii="Times New Roman" w:hAnsi="Times New Roman" w:cs="Times New Roman"/>
          <w:sz w:val="24"/>
          <w:szCs w:val="24"/>
        </w:rPr>
        <w:t xml:space="preserve">kunne blive muligt </w:t>
      </w:r>
      <w:r w:rsidRPr="001652C1">
        <w:rPr>
          <w:rFonts w:ascii="Times New Roman" w:hAnsi="Times New Roman" w:cs="Times New Roman"/>
          <w:sz w:val="24"/>
          <w:szCs w:val="24"/>
        </w:rPr>
        <w:t>at undersøge hjemløshed som socialt fænomen (</w:t>
      </w:r>
      <w:r>
        <w:rPr>
          <w:rFonts w:ascii="Times New Roman" w:hAnsi="Times New Roman" w:cs="Times New Roman"/>
          <w:sz w:val="24"/>
          <w:szCs w:val="24"/>
        </w:rPr>
        <w:t>j</w:t>
      </w:r>
      <w:r w:rsidR="006503DB">
        <w:rPr>
          <w:rFonts w:ascii="Times New Roman" w:hAnsi="Times New Roman" w:cs="Times New Roman"/>
          <w:sz w:val="24"/>
          <w:szCs w:val="24"/>
        </w:rPr>
        <w:t>f. Jacobsen mfl. 2012: 374).</w:t>
      </w:r>
    </w:p>
    <w:p w:rsidR="00814FEE" w:rsidRDefault="00814FEE" w:rsidP="00094E5A">
      <w:pPr>
        <w:spacing w:line="360" w:lineRule="auto"/>
        <w:jc w:val="both"/>
        <w:rPr>
          <w:rFonts w:ascii="Times New Roman" w:hAnsi="Times New Roman" w:cs="Times New Roman"/>
          <w:sz w:val="24"/>
          <w:szCs w:val="24"/>
        </w:rPr>
      </w:pPr>
      <w:r w:rsidRPr="001652C1">
        <w:rPr>
          <w:rFonts w:ascii="Times New Roman" w:hAnsi="Times New Roman" w:cs="Times New Roman"/>
          <w:sz w:val="24"/>
          <w:szCs w:val="24"/>
        </w:rPr>
        <w:t>Hvorvidt hjemløshed</w:t>
      </w:r>
      <w:r w:rsidR="006503DB">
        <w:rPr>
          <w:rFonts w:ascii="Times New Roman" w:hAnsi="Times New Roman" w:cs="Times New Roman"/>
          <w:sz w:val="24"/>
          <w:szCs w:val="24"/>
        </w:rPr>
        <w:t xml:space="preserve"> kunne være defineret på en</w:t>
      </w:r>
      <w:r w:rsidRPr="001652C1">
        <w:rPr>
          <w:rFonts w:ascii="Times New Roman" w:hAnsi="Times New Roman" w:cs="Times New Roman"/>
          <w:sz w:val="24"/>
          <w:szCs w:val="24"/>
        </w:rPr>
        <w:t xml:space="preserve"> anden måde, og </w:t>
      </w:r>
      <w:r w:rsidR="006503DB">
        <w:rPr>
          <w:rFonts w:ascii="Times New Roman" w:hAnsi="Times New Roman" w:cs="Times New Roman"/>
          <w:sz w:val="24"/>
          <w:szCs w:val="24"/>
        </w:rPr>
        <w:t>således kunne have ført til</w:t>
      </w:r>
      <w:r w:rsidRPr="001652C1">
        <w:rPr>
          <w:rFonts w:ascii="Times New Roman" w:hAnsi="Times New Roman" w:cs="Times New Roman"/>
          <w:sz w:val="24"/>
          <w:szCs w:val="24"/>
        </w:rPr>
        <w:t xml:space="preserve"> andre resultater i dette speciale, er en diskussion, som jeg ikke vil gå ind i her.</w:t>
      </w:r>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Synet på mennesket afspejler synet på den sociale virkelighed, dersom socialkonstruktivismen anskuer identitet som noget der skabes og forandres i interaktionelle processer. Socialkonstruktivismen gør således op med ideen om et </w:t>
      </w:r>
      <w:r>
        <w:rPr>
          <w:rFonts w:ascii="Times New Roman" w:eastAsia="Times New Roman" w:hAnsi="Times New Roman" w:cs="Times New Roman"/>
          <w:bCs/>
          <w:kern w:val="36"/>
          <w:sz w:val="24"/>
          <w:szCs w:val="24"/>
          <w:lang w:eastAsia="da-DK"/>
        </w:rPr>
        <w:t>fast, essentialistisk, statisk selv.</w:t>
      </w:r>
      <w:r>
        <w:rPr>
          <w:rFonts w:ascii="Times New Roman" w:hAnsi="Times New Roman" w:cs="Times New Roman"/>
          <w:sz w:val="24"/>
          <w:szCs w:val="24"/>
        </w:rPr>
        <w:t xml:space="preserve"> Ifølge Järvinen og Mik-Meyer har socialkonstruktivismen derfor ofte</w:t>
      </w:r>
      <w:r w:rsidRPr="008E16E4">
        <w:rPr>
          <w:rFonts w:ascii="Times New Roman" w:hAnsi="Times New Roman" w:cs="Times New Roman"/>
          <w:sz w:val="24"/>
          <w:szCs w:val="24"/>
        </w:rPr>
        <w:t xml:space="preserve"> fokus på skabelsen af sociale iden</w:t>
      </w:r>
      <w:r>
        <w:rPr>
          <w:rFonts w:ascii="Times New Roman" w:hAnsi="Times New Roman" w:cs="Times New Roman"/>
          <w:sz w:val="24"/>
          <w:szCs w:val="24"/>
        </w:rPr>
        <w:t>titeter og</w:t>
      </w:r>
      <w:r w:rsidRPr="008E16E4">
        <w:rPr>
          <w:rFonts w:ascii="Times New Roman" w:hAnsi="Times New Roman" w:cs="Times New Roman"/>
          <w:sz w:val="24"/>
          <w:szCs w:val="24"/>
        </w:rPr>
        <w:t xml:space="preserve"> strategier for (positiv) selvrepræsentation (Järvinen og Mik-Meyer 2006: 17)</w:t>
      </w:r>
      <w:r>
        <w:rPr>
          <w:rFonts w:ascii="Times New Roman" w:hAnsi="Times New Roman" w:cs="Times New Roman"/>
          <w:sz w:val="24"/>
          <w:szCs w:val="24"/>
        </w:rPr>
        <w:t>, hvilket stemmer overens med det menneskesyn og fokus, jeg arbejder ud fra i dette speciale</w:t>
      </w:r>
      <w:r w:rsidR="006503DB">
        <w:rPr>
          <w:rFonts w:ascii="Times New Roman" w:hAnsi="Times New Roman" w:cs="Times New Roman"/>
          <w:sz w:val="24"/>
          <w:szCs w:val="24"/>
        </w:rPr>
        <w:t>.</w:t>
      </w:r>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Indenfor socialkonstruktivismen, anskues individet desuden oftest som en refleksiv aktør, der dog agerer indenfor visse begrænsende strukturer (Esmark mfl. 2005: 11). Dette syn på individet ligger ligeledes tæt opad </w:t>
      </w:r>
      <w:r w:rsidR="006503DB">
        <w:rPr>
          <w:rFonts w:ascii="Times New Roman" w:hAnsi="Times New Roman" w:cs="Times New Roman"/>
          <w:sz w:val="24"/>
          <w:szCs w:val="24"/>
        </w:rPr>
        <w:t>menneskesynet i dette speciale, jf</w:t>
      </w:r>
      <w:r>
        <w:rPr>
          <w:rFonts w:ascii="Times New Roman" w:hAnsi="Times New Roman" w:cs="Times New Roman"/>
          <w:sz w:val="24"/>
          <w:szCs w:val="24"/>
        </w:rPr>
        <w:t xml:space="preserve">. beskrivelsen i problemfeltet, af hjemløse som </w:t>
      </w:r>
      <w:r w:rsidR="006503DB">
        <w:rPr>
          <w:rFonts w:ascii="Times New Roman" w:hAnsi="Times New Roman" w:cs="Times New Roman"/>
          <w:sz w:val="24"/>
          <w:szCs w:val="24"/>
        </w:rPr>
        <w:t>rationelt handlende subjekter.</w:t>
      </w:r>
    </w:p>
    <w:p w:rsidR="00814FEE" w:rsidRPr="001652C1" w:rsidRDefault="00814FEE" w:rsidP="000013B9">
      <w:pPr>
        <w:pStyle w:val="Overskrift2"/>
      </w:pPr>
      <w:bookmarkStart w:id="33" w:name="_Toc394611624"/>
      <w:bookmarkStart w:id="34" w:name="_Toc394613949"/>
      <w:r w:rsidRPr="001652C1">
        <w:t>Den ontologiske fænomenologiske socialkonstruktivisme</w:t>
      </w:r>
      <w:bookmarkEnd w:id="33"/>
      <w:bookmarkEnd w:id="34"/>
    </w:p>
    <w:p w:rsidR="00814FEE" w:rsidRPr="001652C1" w:rsidRDefault="00814FEE" w:rsidP="00094E5A">
      <w:pPr>
        <w:spacing w:line="360" w:lineRule="auto"/>
        <w:jc w:val="both"/>
        <w:rPr>
          <w:rFonts w:ascii="Times New Roman" w:hAnsi="Times New Roman" w:cs="Times New Roman"/>
          <w:sz w:val="24"/>
          <w:szCs w:val="24"/>
        </w:rPr>
      </w:pPr>
      <w:r w:rsidRPr="001652C1">
        <w:rPr>
          <w:rFonts w:ascii="Times New Roman" w:hAnsi="Times New Roman" w:cs="Times New Roman"/>
          <w:sz w:val="24"/>
          <w:szCs w:val="24"/>
        </w:rPr>
        <w:t>Der kan siges at være to hovedretninger indenfor socialkonstruktivismen: Den erkendelsesteoretiske, materialistiske retning, som hævder at et givent samfunds produktionsforhold, lægger til grund for den verdensanskuelse og de syn på virkeligheden, der opstår i det pågældende samfund, og den fænomenologiske ontologiske retning, som hævder at tænkning i form af mening, konstruerer virkeligheden (Jacobsen mfl. 2012: 357).</w:t>
      </w:r>
    </w:p>
    <w:p w:rsidR="00814FEE" w:rsidRPr="001652C1" w:rsidRDefault="00814FEE" w:rsidP="00094E5A">
      <w:pPr>
        <w:spacing w:line="360" w:lineRule="auto"/>
        <w:jc w:val="both"/>
        <w:rPr>
          <w:rFonts w:ascii="Times New Roman" w:hAnsi="Times New Roman" w:cs="Times New Roman"/>
          <w:sz w:val="24"/>
          <w:szCs w:val="24"/>
        </w:rPr>
      </w:pPr>
      <w:r w:rsidRPr="001652C1">
        <w:rPr>
          <w:rFonts w:ascii="Times New Roman" w:hAnsi="Times New Roman" w:cs="Times New Roman"/>
          <w:sz w:val="24"/>
          <w:szCs w:val="24"/>
        </w:rPr>
        <w:t>I dette speciale læner jeg mig mest opad den ontologiske, fænomenologiske socialkonstruktivisme. For det første anvender jeg en primært fænomenologisk metode til at indhente min empiri (henviser til afsnittet om det fænomenologiske, semistrukturerede livsverdensinterview), og for det andet, anerkender jeg hovedtrækkene ved den ontologiske socia</w:t>
      </w:r>
      <w:r w:rsidR="00397E3A">
        <w:rPr>
          <w:rFonts w:ascii="Times New Roman" w:hAnsi="Times New Roman" w:cs="Times New Roman"/>
          <w:sz w:val="24"/>
          <w:szCs w:val="24"/>
        </w:rPr>
        <w:t>lkonstruktivisme, jf. følgende:</w:t>
      </w:r>
    </w:p>
    <w:p w:rsidR="00814FEE" w:rsidRPr="001652C1" w:rsidRDefault="00814FEE" w:rsidP="00094E5A">
      <w:pPr>
        <w:spacing w:line="360" w:lineRule="auto"/>
        <w:jc w:val="both"/>
        <w:rPr>
          <w:rFonts w:ascii="Times New Roman" w:hAnsi="Times New Roman" w:cs="Times New Roman"/>
          <w:sz w:val="24"/>
          <w:szCs w:val="24"/>
        </w:rPr>
      </w:pPr>
      <w:r w:rsidRPr="001652C1">
        <w:rPr>
          <w:rFonts w:ascii="Times New Roman" w:hAnsi="Times New Roman" w:cs="Times New Roman"/>
          <w:sz w:val="24"/>
          <w:szCs w:val="24"/>
        </w:rPr>
        <w:t xml:space="preserve">Ifølge den </w:t>
      </w:r>
      <w:r>
        <w:rPr>
          <w:rFonts w:ascii="Times New Roman" w:hAnsi="Times New Roman" w:cs="Times New Roman"/>
          <w:sz w:val="24"/>
          <w:szCs w:val="24"/>
        </w:rPr>
        <w:t xml:space="preserve">fænomenologiske </w:t>
      </w:r>
      <w:r w:rsidRPr="001652C1">
        <w:rPr>
          <w:rFonts w:ascii="Times New Roman" w:hAnsi="Times New Roman" w:cs="Times New Roman"/>
          <w:sz w:val="24"/>
          <w:szCs w:val="24"/>
        </w:rPr>
        <w:t>ontologiske socialkonstruktivisme er forståelse med til at konstituere handlinger, ved at være en komponent af dem (Jacobsen mfl. 2012: 352)</w:t>
      </w:r>
      <w:r>
        <w:rPr>
          <w:rFonts w:ascii="Times New Roman" w:hAnsi="Times New Roman" w:cs="Times New Roman"/>
          <w:sz w:val="24"/>
          <w:szCs w:val="24"/>
        </w:rPr>
        <w:t>, hvorfor der i dette speciale netop fokuseres på de hjemløse borgeres forståelse af deres problemer og behov</w:t>
      </w:r>
      <w:r w:rsidRPr="001652C1">
        <w:rPr>
          <w:rFonts w:ascii="Times New Roman" w:hAnsi="Times New Roman" w:cs="Times New Roman"/>
          <w:sz w:val="24"/>
          <w:szCs w:val="24"/>
        </w:rPr>
        <w:t xml:space="preserve">. </w:t>
      </w:r>
      <w:r>
        <w:rPr>
          <w:rFonts w:ascii="Times New Roman" w:hAnsi="Times New Roman" w:cs="Times New Roman"/>
          <w:sz w:val="24"/>
          <w:szCs w:val="24"/>
        </w:rPr>
        <w:t xml:space="preserve">At forståelse er med til at konstituere handlinger betyder desuden, </w:t>
      </w:r>
      <w:r w:rsidRPr="001652C1">
        <w:rPr>
          <w:rFonts w:ascii="Times New Roman" w:hAnsi="Times New Roman" w:cs="Times New Roman"/>
          <w:sz w:val="24"/>
          <w:szCs w:val="24"/>
        </w:rPr>
        <w:t>at det specifikke syn på hjemløse borgere, som er repræsenteret i Hjemløsestrategien, ikke blot er en konstruktion, der udspringer af økonomiske og</w:t>
      </w:r>
      <w:r>
        <w:rPr>
          <w:rFonts w:ascii="Times New Roman" w:hAnsi="Times New Roman" w:cs="Times New Roman"/>
          <w:sz w:val="24"/>
          <w:szCs w:val="24"/>
        </w:rPr>
        <w:t xml:space="preserve"> klassemæssige samfundsforhold. </w:t>
      </w:r>
      <w:r w:rsidRPr="001652C1">
        <w:rPr>
          <w:rFonts w:ascii="Times New Roman" w:hAnsi="Times New Roman" w:cs="Times New Roman"/>
          <w:sz w:val="24"/>
          <w:szCs w:val="24"/>
        </w:rPr>
        <w:t xml:space="preserve">Hjemløsestrategien definerer </w:t>
      </w:r>
      <w:r>
        <w:rPr>
          <w:rFonts w:ascii="Times New Roman" w:hAnsi="Times New Roman" w:cs="Times New Roman"/>
          <w:sz w:val="24"/>
          <w:szCs w:val="24"/>
        </w:rPr>
        <w:t xml:space="preserve">nemlig også </w:t>
      </w:r>
      <w:r w:rsidRPr="001652C1">
        <w:rPr>
          <w:rFonts w:ascii="Times New Roman" w:hAnsi="Times New Roman" w:cs="Times New Roman"/>
          <w:sz w:val="24"/>
          <w:szCs w:val="24"/>
        </w:rPr>
        <w:t>meningsindholdet i en række handlinger overfor gruppen af hjemløse, der udspringer af den forstå</w:t>
      </w:r>
      <w:r>
        <w:rPr>
          <w:rFonts w:ascii="Times New Roman" w:hAnsi="Times New Roman" w:cs="Times New Roman"/>
          <w:sz w:val="24"/>
          <w:szCs w:val="24"/>
        </w:rPr>
        <w:t>else man som samfund har om</w:t>
      </w:r>
      <w:r w:rsidRPr="001652C1">
        <w:rPr>
          <w:rFonts w:ascii="Times New Roman" w:hAnsi="Times New Roman" w:cs="Times New Roman"/>
          <w:sz w:val="24"/>
          <w:szCs w:val="24"/>
        </w:rPr>
        <w:t xml:space="preserve"> denne borgergruppe. En handling konstitueres således af aktørens intentioner med handlingen, og handlingerne foretages, uanset om forståelsen af de hjemløse er korrekt eller ej, set i forhold til deres eget selvbillede, samt problem og behovsforståelse (Jf. Jacobsen mfl. 2012: 353). </w:t>
      </w:r>
      <w:r>
        <w:rPr>
          <w:rFonts w:ascii="Times New Roman" w:hAnsi="Times New Roman" w:cs="Times New Roman"/>
          <w:sz w:val="24"/>
          <w:szCs w:val="24"/>
        </w:rPr>
        <w:t>Virkeligheden konstrueres således ud fra forståelsen, hvorfor fo</w:t>
      </w:r>
      <w:r w:rsidR="00397E3A">
        <w:rPr>
          <w:rFonts w:ascii="Times New Roman" w:hAnsi="Times New Roman" w:cs="Times New Roman"/>
          <w:sz w:val="24"/>
          <w:szCs w:val="24"/>
        </w:rPr>
        <w:t>rståelse er et centralt begreb.</w:t>
      </w:r>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Jævnfør ovenstående, er dette speciale</w:t>
      </w:r>
      <w:r w:rsidRPr="001652C1">
        <w:rPr>
          <w:rFonts w:ascii="Times New Roman" w:hAnsi="Times New Roman" w:cs="Times New Roman"/>
          <w:sz w:val="24"/>
          <w:szCs w:val="24"/>
        </w:rPr>
        <w:t xml:space="preserve"> baseret på en relationistisk verdensopfattelse, idet det indenfor den </w:t>
      </w:r>
      <w:r>
        <w:rPr>
          <w:rFonts w:ascii="Times New Roman" w:hAnsi="Times New Roman" w:cs="Times New Roman"/>
          <w:sz w:val="24"/>
          <w:szCs w:val="24"/>
        </w:rPr>
        <w:t xml:space="preserve">fænomenologiske </w:t>
      </w:r>
      <w:r w:rsidRPr="001652C1">
        <w:rPr>
          <w:rFonts w:ascii="Times New Roman" w:hAnsi="Times New Roman" w:cs="Times New Roman"/>
          <w:sz w:val="24"/>
          <w:szCs w:val="24"/>
        </w:rPr>
        <w:t xml:space="preserve">ontologiske socialkonstruktivisme, hverken er de materielle forhold, eller ideerne, der skaber den sociale virkelighed, men det der i mod er i relationerne og det sprog </w:t>
      </w:r>
      <w:r w:rsidRPr="001652C1">
        <w:rPr>
          <w:rFonts w:ascii="Times New Roman" w:hAnsi="Times New Roman" w:cs="Times New Roman"/>
          <w:sz w:val="24"/>
          <w:szCs w:val="24"/>
        </w:rPr>
        <w:lastRenderedPageBreak/>
        <w:t>der benyttes, at samfundet defineres og konstrueres som social virkelighed (Jacobsen mfl. 2012: 363 + Esmark 2005: 17-18).</w:t>
      </w:r>
    </w:p>
    <w:p w:rsidR="005A36BC" w:rsidRDefault="00543DD4" w:rsidP="005A36BC">
      <w:pPr>
        <w:spacing w:line="360" w:lineRule="auto"/>
        <w:jc w:val="both"/>
        <w:rPr>
          <w:rFonts w:ascii="Times New Roman" w:hAnsi="Times New Roman" w:cs="Times New Roman"/>
          <w:sz w:val="24"/>
          <w:szCs w:val="24"/>
        </w:rPr>
      </w:pPr>
      <w:r>
        <w:rPr>
          <w:rFonts w:ascii="Times New Roman" w:hAnsi="Times New Roman" w:cs="Times New Roman"/>
          <w:sz w:val="24"/>
          <w:szCs w:val="24"/>
        </w:rPr>
        <w:t>Berger og Luckman</w:t>
      </w:r>
      <w:r w:rsidR="00805324">
        <w:rPr>
          <w:rFonts w:ascii="Times New Roman" w:hAnsi="Times New Roman" w:cs="Times New Roman"/>
          <w:sz w:val="24"/>
          <w:szCs w:val="24"/>
        </w:rPr>
        <w:t>, der er repræsentanter for den fænomenologiske, ontologiske socialkonstruktivisme,</w:t>
      </w:r>
      <w:r w:rsidR="005A36BC">
        <w:rPr>
          <w:rFonts w:ascii="Times New Roman" w:hAnsi="Times New Roman" w:cs="Times New Roman"/>
          <w:sz w:val="24"/>
          <w:szCs w:val="24"/>
        </w:rPr>
        <w:t xml:space="preserve"> beskriver individers livsverdener og det, bevidstheden rettes mod som et relevant undersøgelseso</w:t>
      </w:r>
      <w:r w:rsidR="00805324">
        <w:rPr>
          <w:rFonts w:ascii="Times New Roman" w:hAnsi="Times New Roman" w:cs="Times New Roman"/>
          <w:sz w:val="24"/>
          <w:szCs w:val="24"/>
        </w:rPr>
        <w:t>bjekt. D</w:t>
      </w:r>
      <w:r w:rsidR="005A36BC">
        <w:rPr>
          <w:rFonts w:ascii="Times New Roman" w:hAnsi="Times New Roman" w:cs="Times New Roman"/>
          <w:sz w:val="24"/>
          <w:szCs w:val="24"/>
        </w:rPr>
        <w:t xml:space="preserve">eres </w:t>
      </w:r>
      <w:r w:rsidR="005A36BC" w:rsidRPr="008E16E4">
        <w:rPr>
          <w:rFonts w:ascii="Times New Roman" w:hAnsi="Times New Roman" w:cs="Times New Roman"/>
          <w:sz w:val="24"/>
          <w:szCs w:val="24"/>
        </w:rPr>
        <w:t xml:space="preserve">fokus er bl.a. på objektivisering og subjektivisering af mening, hvor førstnævnte danner og opretholder de samfundsmæssige institutioner og en objektiv samfundsmæssig virkelighed, mens sidstnævnte foretages for at individet kan agere og finde </w:t>
      </w:r>
      <w:r w:rsidR="005A36BC" w:rsidRPr="006D1CFD">
        <w:rPr>
          <w:rFonts w:ascii="Times New Roman" w:hAnsi="Times New Roman" w:cs="Times New Roman"/>
          <w:sz w:val="24"/>
          <w:szCs w:val="24"/>
        </w:rPr>
        <w:t xml:space="preserve">sin identitet og </w:t>
      </w:r>
      <w:r w:rsidR="005A36BC" w:rsidRPr="008E16E4">
        <w:rPr>
          <w:rFonts w:ascii="Times New Roman" w:hAnsi="Times New Roman" w:cs="Times New Roman"/>
          <w:sz w:val="24"/>
          <w:szCs w:val="24"/>
        </w:rPr>
        <w:t>plads i hverdagslivet</w:t>
      </w:r>
      <w:r w:rsidR="005A36BC">
        <w:rPr>
          <w:rFonts w:ascii="Times New Roman" w:hAnsi="Times New Roman" w:cs="Times New Roman"/>
          <w:sz w:val="24"/>
          <w:szCs w:val="24"/>
        </w:rPr>
        <w:t xml:space="preserve"> (Esmark mfl. 2005: 75-77)</w:t>
      </w:r>
      <w:r w:rsidR="005A36BC" w:rsidRPr="008E16E4">
        <w:rPr>
          <w:rFonts w:ascii="Times New Roman" w:hAnsi="Times New Roman" w:cs="Times New Roman"/>
          <w:sz w:val="24"/>
          <w:szCs w:val="24"/>
        </w:rPr>
        <w:t>.</w:t>
      </w:r>
    </w:p>
    <w:p w:rsidR="005A36BC" w:rsidRPr="005A36BC" w:rsidRDefault="005A36BC" w:rsidP="005A36B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Dette kan siges at stemme overens med mit fokus i opgaven, da jeg undersøger de hjemløses livsverden i form af deres egne forståelser, der bl.a. udspringer af </w:t>
      </w:r>
      <w:r w:rsidRPr="006D1CFD">
        <w:rPr>
          <w:rFonts w:ascii="Times New Roman" w:hAnsi="Times New Roman" w:cs="Times New Roman"/>
          <w:sz w:val="24"/>
          <w:szCs w:val="24"/>
        </w:rPr>
        <w:t xml:space="preserve">deres identiteter </w:t>
      </w:r>
      <w:r>
        <w:rPr>
          <w:rFonts w:ascii="Times New Roman" w:hAnsi="Times New Roman" w:cs="Times New Roman"/>
          <w:sz w:val="24"/>
          <w:szCs w:val="24"/>
        </w:rPr>
        <w:t xml:space="preserve">(subjektivisering), og hvor fælles holdninger på tværs af </w:t>
      </w:r>
      <w:r w:rsidR="009C5CBE">
        <w:rPr>
          <w:rFonts w:ascii="Times New Roman" w:hAnsi="Times New Roman" w:cs="Times New Roman"/>
          <w:sz w:val="24"/>
          <w:szCs w:val="24"/>
        </w:rPr>
        <w:t>informanter</w:t>
      </w:r>
      <w:r>
        <w:rPr>
          <w:rFonts w:ascii="Times New Roman" w:hAnsi="Times New Roman" w:cs="Times New Roman"/>
          <w:sz w:val="24"/>
          <w:szCs w:val="24"/>
        </w:rPr>
        <w:t>ne, kan tænkes at udspringe af internalisering af det omkringliggende samfunds- eller subkulturs meningsindhold, og således være et udtryk for objektivisering. Ift. identitetsbegrebet arbejder jeg dog ud fra Davies og Harrés teori, hvilket e</w:t>
      </w:r>
      <w:r w:rsidR="00397E3A">
        <w:rPr>
          <w:rFonts w:ascii="Times New Roman" w:hAnsi="Times New Roman" w:cs="Times New Roman"/>
          <w:sz w:val="24"/>
          <w:szCs w:val="24"/>
        </w:rPr>
        <w:t>r ekspliceret i teoriafsnittet.</w:t>
      </w:r>
    </w:p>
    <w:p w:rsidR="00814FEE" w:rsidRPr="001652C1" w:rsidRDefault="00397E3A" w:rsidP="000013B9">
      <w:pPr>
        <w:pStyle w:val="Overskrift2"/>
      </w:pPr>
      <w:bookmarkStart w:id="35" w:name="_Toc394611625"/>
      <w:bookmarkStart w:id="36" w:name="_Toc394613950"/>
      <w:r>
        <w:t>Findes verden?</w:t>
      </w:r>
      <w:bookmarkEnd w:id="35"/>
      <w:bookmarkEnd w:id="36"/>
    </w:p>
    <w:p w:rsidR="00814FEE" w:rsidRPr="001652C1" w:rsidRDefault="00814FEE" w:rsidP="00094E5A">
      <w:pPr>
        <w:spacing w:line="360" w:lineRule="auto"/>
        <w:jc w:val="both"/>
        <w:rPr>
          <w:rFonts w:ascii="Times New Roman" w:hAnsi="Times New Roman" w:cs="Times New Roman"/>
          <w:sz w:val="24"/>
          <w:szCs w:val="24"/>
        </w:rPr>
      </w:pPr>
      <w:r w:rsidRPr="001652C1">
        <w:rPr>
          <w:rFonts w:ascii="Times New Roman" w:hAnsi="Times New Roman" w:cs="Times New Roman"/>
          <w:sz w:val="24"/>
          <w:szCs w:val="24"/>
        </w:rPr>
        <w:t>De fleste socialkonstruktivistiske teoretikere anser den sociale virkelighed for at være en social konstruktion, mens den fysiske virkelighed dog anses for at være virk</w:t>
      </w:r>
      <w:r w:rsidR="00397E3A">
        <w:rPr>
          <w:rFonts w:ascii="Times New Roman" w:hAnsi="Times New Roman" w:cs="Times New Roman"/>
          <w:sz w:val="24"/>
          <w:szCs w:val="24"/>
        </w:rPr>
        <w:t>elig (Jacobsen mfl. 2012: 337).</w:t>
      </w:r>
    </w:p>
    <w:p w:rsidR="00814FEE" w:rsidRPr="009A2E92"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Jf. ovenstående, arbejder jeg i dette speciale ud fra en</w:t>
      </w:r>
      <w:r w:rsidRPr="001652C1">
        <w:rPr>
          <w:rFonts w:ascii="Times New Roman" w:hAnsi="Times New Roman" w:cs="Times New Roman"/>
          <w:sz w:val="24"/>
          <w:szCs w:val="24"/>
        </w:rPr>
        <w:t xml:space="preserve"> relationistisk verdensanskuelse, hvor det er den sociale virkelighed, der er i fokus. Den sociale virkelighed består ifølge socialkonstruktivismen ikke af objekter og subjekter i sig selv, men af mening</w:t>
      </w:r>
      <w:r>
        <w:rPr>
          <w:rFonts w:ascii="Times New Roman" w:hAnsi="Times New Roman" w:cs="Times New Roman"/>
          <w:sz w:val="24"/>
          <w:szCs w:val="24"/>
        </w:rPr>
        <w:t>, som ud fra en relationistisk verdensanskuelse kun kan skabes via. relationer. Fysiske objekter</w:t>
      </w:r>
      <w:r w:rsidRPr="001652C1">
        <w:rPr>
          <w:rFonts w:ascii="Times New Roman" w:hAnsi="Times New Roman" w:cs="Times New Roman"/>
          <w:sz w:val="24"/>
          <w:szCs w:val="24"/>
        </w:rPr>
        <w:t xml:space="preserve"> og subjekter eksisterer</w:t>
      </w:r>
      <w:r>
        <w:rPr>
          <w:rFonts w:ascii="Times New Roman" w:hAnsi="Times New Roman" w:cs="Times New Roman"/>
          <w:sz w:val="24"/>
          <w:szCs w:val="24"/>
        </w:rPr>
        <w:t xml:space="preserve"> således indenfor relationismen</w:t>
      </w:r>
      <w:r w:rsidRPr="001652C1">
        <w:rPr>
          <w:rFonts w:ascii="Times New Roman" w:hAnsi="Times New Roman" w:cs="Times New Roman"/>
          <w:sz w:val="24"/>
          <w:szCs w:val="24"/>
        </w:rPr>
        <w:t>, men de anskues som meningsløse uden den sociale virkelighe</w:t>
      </w:r>
      <w:r>
        <w:rPr>
          <w:rFonts w:ascii="Times New Roman" w:hAnsi="Times New Roman" w:cs="Times New Roman"/>
          <w:sz w:val="24"/>
          <w:szCs w:val="24"/>
        </w:rPr>
        <w:t>d, der konstrueres i relationer</w:t>
      </w:r>
      <w:r w:rsidRPr="001652C1">
        <w:rPr>
          <w:rFonts w:ascii="Times New Roman" w:hAnsi="Times New Roman" w:cs="Times New Roman"/>
          <w:sz w:val="24"/>
          <w:szCs w:val="24"/>
        </w:rPr>
        <w:t xml:space="preserve"> (Esmark mfl. 2005: 17</w:t>
      </w:r>
      <w:r>
        <w:rPr>
          <w:rFonts w:ascii="Times New Roman" w:hAnsi="Times New Roman" w:cs="Times New Roman"/>
          <w:sz w:val="24"/>
          <w:szCs w:val="24"/>
        </w:rPr>
        <w:t>-18</w:t>
      </w:r>
      <w:r w:rsidRPr="001652C1">
        <w:rPr>
          <w:rFonts w:ascii="Times New Roman" w:hAnsi="Times New Roman" w:cs="Times New Roman"/>
          <w:sz w:val="24"/>
          <w:szCs w:val="24"/>
        </w:rPr>
        <w:t xml:space="preserve">). </w:t>
      </w:r>
      <w:r>
        <w:rPr>
          <w:rFonts w:ascii="Times New Roman" w:hAnsi="Times New Roman" w:cs="Times New Roman"/>
          <w:sz w:val="24"/>
          <w:szCs w:val="24"/>
        </w:rPr>
        <w:t xml:space="preserve">Dette </w:t>
      </w:r>
      <w:r w:rsidRPr="001652C1">
        <w:rPr>
          <w:rFonts w:ascii="Times New Roman" w:hAnsi="Times New Roman" w:cs="Times New Roman"/>
          <w:sz w:val="24"/>
          <w:szCs w:val="24"/>
        </w:rPr>
        <w:t>betyder</w:t>
      </w:r>
      <w:r>
        <w:rPr>
          <w:rFonts w:ascii="Times New Roman" w:hAnsi="Times New Roman" w:cs="Times New Roman"/>
          <w:sz w:val="24"/>
          <w:szCs w:val="24"/>
        </w:rPr>
        <w:t xml:space="preserve"> bl.a.</w:t>
      </w:r>
      <w:r w:rsidRPr="001652C1">
        <w:rPr>
          <w:rFonts w:ascii="Times New Roman" w:hAnsi="Times New Roman" w:cs="Times New Roman"/>
          <w:sz w:val="24"/>
          <w:szCs w:val="24"/>
        </w:rPr>
        <w:t>, at man ikke kan nå frem til den fysiske og psykiske virkelighed i sig selv, dersom de er bundet til den sociale virkelighed. Socialkonstruktivistisk forskning er således interesseret i at afdække den mening, der skabes gennem relationer, hvilket ligeledes kan siges at være fokus for dette speciale (Jacobsen mfl. 2012: 364 + 373-374 + Esmark mfl. 2005:</w:t>
      </w:r>
      <w:r w:rsidR="00397E3A">
        <w:rPr>
          <w:rFonts w:ascii="Times New Roman" w:hAnsi="Times New Roman" w:cs="Times New Roman"/>
          <w:sz w:val="24"/>
          <w:szCs w:val="24"/>
        </w:rPr>
        <w:t xml:space="preserve"> 19).</w:t>
      </w:r>
    </w:p>
    <w:p w:rsidR="00814FEE" w:rsidRPr="001652C1" w:rsidRDefault="00814FEE" w:rsidP="000013B9">
      <w:pPr>
        <w:pStyle w:val="Overskrift2"/>
      </w:pPr>
      <w:bookmarkStart w:id="37" w:name="_Toc394611626"/>
      <w:bookmarkStart w:id="38" w:name="_Toc394613951"/>
      <w:r w:rsidRPr="001652C1">
        <w:lastRenderedPageBreak/>
        <w:t>Socia</w:t>
      </w:r>
      <w:r>
        <w:t>lkonstruktivistisk epistemologi</w:t>
      </w:r>
      <w:bookmarkEnd w:id="37"/>
      <w:bookmarkEnd w:id="38"/>
    </w:p>
    <w:p w:rsidR="00814FEE" w:rsidRDefault="00814FEE" w:rsidP="00094E5A">
      <w:pPr>
        <w:spacing w:line="360" w:lineRule="auto"/>
        <w:jc w:val="both"/>
        <w:rPr>
          <w:rFonts w:ascii="Times New Roman" w:hAnsi="Times New Roman" w:cs="Times New Roman"/>
          <w:sz w:val="24"/>
          <w:szCs w:val="24"/>
        </w:rPr>
      </w:pPr>
      <w:r w:rsidRPr="001652C1">
        <w:rPr>
          <w:rFonts w:ascii="Times New Roman" w:hAnsi="Times New Roman" w:cs="Times New Roman"/>
          <w:sz w:val="24"/>
          <w:szCs w:val="24"/>
        </w:rPr>
        <w:t>Indenfor socialkonstruktivismen</w:t>
      </w:r>
      <w:r>
        <w:rPr>
          <w:rFonts w:ascii="Times New Roman" w:hAnsi="Times New Roman" w:cs="Times New Roman"/>
          <w:sz w:val="24"/>
          <w:szCs w:val="24"/>
        </w:rPr>
        <w:t>,</w:t>
      </w:r>
      <w:r w:rsidRPr="001652C1">
        <w:rPr>
          <w:rFonts w:ascii="Times New Roman" w:hAnsi="Times New Roman" w:cs="Times New Roman"/>
          <w:sz w:val="24"/>
          <w:szCs w:val="24"/>
        </w:rPr>
        <w:t xml:space="preserve"> anskues al erkendelse som socialt konstrueret, dvs. opstået af erkendelsessituationen og ikke af genstanden for erkendelse i sig selv. Konsekvensen af dette bliver, at det ikke er muligt at opnå en objektiv viden om en objektiv virkelighed, dersom ingen af disse eksisterer (Jacobsen mfl. 2012: 336).</w:t>
      </w:r>
    </w:p>
    <w:p w:rsidR="00814FEE" w:rsidRPr="001652C1"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Jf. afsnittet </w:t>
      </w:r>
      <w:r w:rsidRPr="00437440">
        <w:rPr>
          <w:rFonts w:ascii="Times New Roman" w:hAnsi="Times New Roman" w:cs="Times New Roman"/>
          <w:i/>
          <w:sz w:val="24"/>
          <w:szCs w:val="24"/>
        </w:rPr>
        <w:t>Vidensproduktion i interviewsituationen</w:t>
      </w:r>
      <w:r w:rsidRPr="001652C1">
        <w:rPr>
          <w:rFonts w:ascii="Times New Roman" w:hAnsi="Times New Roman" w:cs="Times New Roman"/>
          <w:sz w:val="24"/>
          <w:szCs w:val="24"/>
        </w:rPr>
        <w:t xml:space="preserve"> er den viden, som er muligt at opnå</w:t>
      </w:r>
      <w:r>
        <w:rPr>
          <w:rFonts w:ascii="Times New Roman" w:hAnsi="Times New Roman" w:cs="Times New Roman"/>
          <w:sz w:val="24"/>
          <w:szCs w:val="24"/>
        </w:rPr>
        <w:t>,</w:t>
      </w:r>
      <w:r w:rsidRPr="001652C1">
        <w:rPr>
          <w:rFonts w:ascii="Times New Roman" w:hAnsi="Times New Roman" w:cs="Times New Roman"/>
          <w:sz w:val="24"/>
          <w:szCs w:val="24"/>
        </w:rPr>
        <w:t xml:space="preserve"> således ikke en objektiv og sand viden om de hjemløse borgeres livsverden, som den ville fremstå i alle tænkelige situationer. I stedet er der tale om</w:t>
      </w:r>
      <w:r>
        <w:rPr>
          <w:rFonts w:ascii="Times New Roman" w:hAnsi="Times New Roman" w:cs="Times New Roman"/>
          <w:sz w:val="24"/>
          <w:szCs w:val="24"/>
        </w:rPr>
        <w:t xml:space="preserve"> sand viden som et socialt fænomen, hvorfor</w:t>
      </w:r>
      <w:r w:rsidRPr="001652C1">
        <w:rPr>
          <w:rFonts w:ascii="Times New Roman" w:hAnsi="Times New Roman" w:cs="Times New Roman"/>
          <w:sz w:val="24"/>
          <w:szCs w:val="24"/>
        </w:rPr>
        <w:t xml:space="preserve"> </w:t>
      </w:r>
      <w:r>
        <w:rPr>
          <w:rFonts w:ascii="Times New Roman" w:hAnsi="Times New Roman" w:cs="Times New Roman"/>
          <w:sz w:val="24"/>
          <w:szCs w:val="24"/>
        </w:rPr>
        <w:t xml:space="preserve">det </w:t>
      </w:r>
      <w:r w:rsidRPr="001652C1">
        <w:rPr>
          <w:rFonts w:ascii="Times New Roman" w:hAnsi="Times New Roman" w:cs="Times New Roman"/>
          <w:sz w:val="24"/>
          <w:szCs w:val="24"/>
        </w:rPr>
        <w:t>sociale rum bliver gru</w:t>
      </w:r>
      <w:r>
        <w:rPr>
          <w:rFonts w:ascii="Times New Roman" w:hAnsi="Times New Roman" w:cs="Times New Roman"/>
          <w:sz w:val="24"/>
          <w:szCs w:val="24"/>
        </w:rPr>
        <w:t xml:space="preserve">ndlaget for viden og erkendelse </w:t>
      </w:r>
      <w:r w:rsidR="00397E3A">
        <w:rPr>
          <w:rFonts w:ascii="Times New Roman" w:hAnsi="Times New Roman" w:cs="Times New Roman"/>
          <w:sz w:val="24"/>
          <w:szCs w:val="24"/>
        </w:rPr>
        <w:t>(Esmark mfl. 2005: 11).</w:t>
      </w:r>
    </w:p>
    <w:p w:rsidR="00814FEE" w:rsidRDefault="00814FEE" w:rsidP="00094E5A">
      <w:pPr>
        <w:spacing w:line="360" w:lineRule="auto"/>
        <w:jc w:val="both"/>
        <w:rPr>
          <w:rFonts w:ascii="Times New Roman" w:hAnsi="Times New Roman" w:cs="Times New Roman"/>
          <w:sz w:val="24"/>
          <w:szCs w:val="24"/>
        </w:rPr>
      </w:pPr>
      <w:r w:rsidRPr="001652C1">
        <w:rPr>
          <w:rFonts w:ascii="Times New Roman" w:hAnsi="Times New Roman" w:cs="Times New Roman"/>
          <w:sz w:val="24"/>
          <w:szCs w:val="24"/>
        </w:rPr>
        <w:t>Derudover anskuer socialkonstruktivismen den videnskabelige genstand som noget, der skal konstrueres, før den kan iagttages og dermed erkendes. Socialkonstruktivismen er således interesseret i at erkende, hvordan det sociale bliver til, herunder hvordan det konstruerer og skaber sig selv, ud fra en antagelse om</w:t>
      </w:r>
      <w:r>
        <w:rPr>
          <w:rFonts w:ascii="Times New Roman" w:hAnsi="Times New Roman" w:cs="Times New Roman"/>
          <w:sz w:val="24"/>
          <w:szCs w:val="24"/>
        </w:rPr>
        <w:t>,</w:t>
      </w:r>
      <w:r w:rsidRPr="001652C1">
        <w:rPr>
          <w:rFonts w:ascii="Times New Roman" w:hAnsi="Times New Roman" w:cs="Times New Roman"/>
          <w:sz w:val="24"/>
          <w:szCs w:val="24"/>
        </w:rPr>
        <w:t xml:space="preserve"> at den sociale virkelighed skaber sig selv (Esmark mfl. 2005: </w:t>
      </w:r>
      <w:r>
        <w:rPr>
          <w:rFonts w:ascii="Times New Roman" w:hAnsi="Times New Roman" w:cs="Times New Roman"/>
          <w:sz w:val="24"/>
          <w:szCs w:val="24"/>
        </w:rPr>
        <w:t>12).</w:t>
      </w:r>
    </w:p>
    <w:p w:rsidR="00814FEE" w:rsidRPr="001652C1" w:rsidRDefault="00814FEE" w:rsidP="00094E5A">
      <w:pPr>
        <w:spacing w:line="360" w:lineRule="auto"/>
        <w:jc w:val="both"/>
        <w:rPr>
          <w:rFonts w:ascii="Times New Roman" w:hAnsi="Times New Roman" w:cs="Times New Roman"/>
          <w:sz w:val="24"/>
          <w:szCs w:val="24"/>
        </w:rPr>
      </w:pPr>
      <w:r w:rsidRPr="001652C1">
        <w:rPr>
          <w:rFonts w:ascii="Times New Roman" w:hAnsi="Times New Roman" w:cs="Times New Roman"/>
          <w:sz w:val="24"/>
          <w:szCs w:val="24"/>
        </w:rPr>
        <w:t>Fokus i dette speciale bliver derfor bl.a. på de hjemløse borg</w:t>
      </w:r>
      <w:r>
        <w:rPr>
          <w:rFonts w:ascii="Times New Roman" w:hAnsi="Times New Roman" w:cs="Times New Roman"/>
          <w:sz w:val="24"/>
          <w:szCs w:val="24"/>
        </w:rPr>
        <w:t>eres positionering</w:t>
      </w:r>
      <w:r w:rsidRPr="001652C1">
        <w:rPr>
          <w:rFonts w:ascii="Times New Roman" w:hAnsi="Times New Roman" w:cs="Times New Roman"/>
          <w:sz w:val="24"/>
          <w:szCs w:val="24"/>
        </w:rPr>
        <w:t>, hvilket kan siges at knytte sig til, h</w:t>
      </w:r>
      <w:r>
        <w:rPr>
          <w:rFonts w:ascii="Times New Roman" w:hAnsi="Times New Roman" w:cs="Times New Roman"/>
          <w:sz w:val="24"/>
          <w:szCs w:val="24"/>
        </w:rPr>
        <w:t>vordan de i den sociale interaktion</w:t>
      </w:r>
      <w:r w:rsidRPr="001652C1">
        <w:rPr>
          <w:rFonts w:ascii="Times New Roman" w:hAnsi="Times New Roman" w:cs="Times New Roman"/>
          <w:sz w:val="24"/>
          <w:szCs w:val="24"/>
        </w:rPr>
        <w:t xml:space="preserve"> konstruerer sig selv som hjemløse, med dertilhørende </w:t>
      </w:r>
      <w:r w:rsidR="00397E3A">
        <w:rPr>
          <w:rFonts w:ascii="Times New Roman" w:hAnsi="Times New Roman" w:cs="Times New Roman"/>
          <w:sz w:val="24"/>
          <w:szCs w:val="24"/>
        </w:rPr>
        <w:t>behov, problemer og strategier.</w:t>
      </w:r>
    </w:p>
    <w:p w:rsidR="00814FEE" w:rsidRDefault="00814FEE" w:rsidP="00094E5A">
      <w:pPr>
        <w:spacing w:line="360" w:lineRule="auto"/>
        <w:jc w:val="both"/>
        <w:rPr>
          <w:rFonts w:ascii="Times New Roman" w:hAnsi="Times New Roman" w:cs="Times New Roman"/>
          <w:sz w:val="24"/>
          <w:szCs w:val="24"/>
        </w:rPr>
      </w:pPr>
      <w:r w:rsidRPr="001652C1">
        <w:rPr>
          <w:rFonts w:ascii="Times New Roman" w:hAnsi="Times New Roman" w:cs="Times New Roman"/>
          <w:sz w:val="24"/>
          <w:szCs w:val="24"/>
        </w:rPr>
        <w:t xml:space="preserve">Den socialkonstruktivistiske tilgang til det felt der skal erkendes, er altid et særligt blik på et udsnit af den sociale virkelighed (Esmark mfl. 2005: 9-10). I dette speciale er det udsnit af den sociale virkelighed, som jeg ønsker at erkende, opridset og afgrænset i problemfeltet. Derudover har jeg valgt et særligt blik på denne virkelighed – et blik, der ser på de hjemløses egen konstruktion af det at være hjemløs, herunder deres behov og problemer, samt de </w:t>
      </w:r>
      <w:r>
        <w:rPr>
          <w:rFonts w:ascii="Times New Roman" w:hAnsi="Times New Roman" w:cs="Times New Roman"/>
          <w:sz w:val="24"/>
          <w:szCs w:val="24"/>
        </w:rPr>
        <w:t>positioneringer de foretager sig i samtalen herom</w:t>
      </w:r>
      <w:r w:rsidRPr="001652C1">
        <w:rPr>
          <w:rFonts w:ascii="Times New Roman" w:hAnsi="Times New Roman" w:cs="Times New Roman"/>
          <w:sz w:val="24"/>
          <w:szCs w:val="24"/>
        </w:rPr>
        <w:t>. Den viden, jeg kan opnå i dette speciale er derfor begrænset til en viden om netop dette udsnit af den sociale virkelighed, samt det blik, jeg retter på udsnittet. Jeg kan derfor fx ikke opnå en viden om</w:t>
      </w:r>
      <w:r>
        <w:rPr>
          <w:rFonts w:ascii="Times New Roman" w:hAnsi="Times New Roman" w:cs="Times New Roman"/>
          <w:sz w:val="24"/>
          <w:szCs w:val="24"/>
        </w:rPr>
        <w:t xml:space="preserve"> fx frontmedarbejdere indenfor hjemløseområdets konstruktion af de hjemløses problemer og behov, eller de hjemløse borgeres reelle adfærd i mødet med systemet.</w:t>
      </w:r>
    </w:p>
    <w:p w:rsidR="00814FEE" w:rsidRPr="001652C1" w:rsidRDefault="00814FEE" w:rsidP="00094E5A">
      <w:pPr>
        <w:spacing w:line="360" w:lineRule="auto"/>
        <w:jc w:val="both"/>
        <w:rPr>
          <w:rFonts w:ascii="Times New Roman" w:hAnsi="Times New Roman" w:cs="Times New Roman"/>
          <w:sz w:val="24"/>
          <w:szCs w:val="24"/>
        </w:rPr>
      </w:pPr>
      <w:r w:rsidRPr="001652C1">
        <w:rPr>
          <w:rFonts w:ascii="Times New Roman" w:hAnsi="Times New Roman" w:cs="Times New Roman"/>
          <w:sz w:val="24"/>
          <w:szCs w:val="24"/>
        </w:rPr>
        <w:t xml:space="preserve">Men hvorfor lige dette blik på den sociale virkelighed? Det, der fangede min interesse var, jf. problemfeltet, at </w:t>
      </w:r>
      <w:r>
        <w:rPr>
          <w:rFonts w:ascii="Times New Roman" w:hAnsi="Times New Roman" w:cs="Times New Roman"/>
          <w:sz w:val="24"/>
          <w:szCs w:val="24"/>
        </w:rPr>
        <w:t xml:space="preserve">Hjemløsestrategien indeholder en detaljeret beskrivelse af hjemløse borgere og disses problemer og behov. De hjemløse bliver således konstrueret som hjemløse på en bestemt </w:t>
      </w:r>
      <w:r>
        <w:rPr>
          <w:rFonts w:ascii="Times New Roman" w:hAnsi="Times New Roman" w:cs="Times New Roman"/>
          <w:sz w:val="24"/>
          <w:szCs w:val="24"/>
        </w:rPr>
        <w:lastRenderedPageBreak/>
        <w:t>måde i metodebeskrivelserne, hvorfor Jeg</w:t>
      </w:r>
      <w:r w:rsidRPr="001652C1">
        <w:rPr>
          <w:rFonts w:ascii="Times New Roman" w:hAnsi="Times New Roman" w:cs="Times New Roman"/>
          <w:sz w:val="24"/>
          <w:szCs w:val="24"/>
        </w:rPr>
        <w:t xml:space="preserve"> </w:t>
      </w:r>
      <w:r>
        <w:rPr>
          <w:rFonts w:ascii="Times New Roman" w:hAnsi="Times New Roman" w:cs="Times New Roman"/>
          <w:sz w:val="24"/>
          <w:szCs w:val="24"/>
        </w:rPr>
        <w:t>fandt det</w:t>
      </w:r>
      <w:r w:rsidRPr="001652C1">
        <w:rPr>
          <w:rFonts w:ascii="Times New Roman" w:hAnsi="Times New Roman" w:cs="Times New Roman"/>
          <w:sz w:val="24"/>
          <w:szCs w:val="24"/>
        </w:rPr>
        <w:t xml:space="preserve"> interessant at </w:t>
      </w:r>
      <w:r>
        <w:rPr>
          <w:rFonts w:ascii="Times New Roman" w:hAnsi="Times New Roman" w:cs="Times New Roman"/>
          <w:sz w:val="24"/>
          <w:szCs w:val="24"/>
        </w:rPr>
        <w:t>undersøge modkonstruktionen, i form af de h</w:t>
      </w:r>
      <w:r w:rsidRPr="001652C1">
        <w:rPr>
          <w:rFonts w:ascii="Times New Roman" w:hAnsi="Times New Roman" w:cs="Times New Roman"/>
          <w:sz w:val="24"/>
          <w:szCs w:val="24"/>
        </w:rPr>
        <w:t>jemløse borgeres egen virkelighedsfors</w:t>
      </w:r>
      <w:r>
        <w:rPr>
          <w:rFonts w:ascii="Times New Roman" w:hAnsi="Times New Roman" w:cs="Times New Roman"/>
          <w:sz w:val="24"/>
          <w:szCs w:val="24"/>
        </w:rPr>
        <w:t>tåelse</w:t>
      </w:r>
      <w:r w:rsidR="00084B27">
        <w:rPr>
          <w:rFonts w:ascii="Times New Roman" w:hAnsi="Times New Roman" w:cs="Times New Roman"/>
          <w:sz w:val="24"/>
          <w:szCs w:val="24"/>
        </w:rPr>
        <w:t>.</w:t>
      </w:r>
    </w:p>
    <w:p w:rsidR="00814FEE" w:rsidRPr="001652C1" w:rsidRDefault="00814FEE" w:rsidP="000013B9">
      <w:pPr>
        <w:pStyle w:val="Overskrift2"/>
      </w:pPr>
      <w:bookmarkStart w:id="39" w:name="_Toc394611627"/>
      <w:bookmarkStart w:id="40" w:name="_Toc394613952"/>
      <w:r w:rsidRPr="001652C1">
        <w:t>Socialkonstruktivismens fokus og opgave</w:t>
      </w:r>
      <w:bookmarkEnd w:id="39"/>
      <w:bookmarkEnd w:id="40"/>
    </w:p>
    <w:p w:rsidR="00084B27" w:rsidRDefault="00814FEE" w:rsidP="00094E5A">
      <w:pPr>
        <w:spacing w:line="360" w:lineRule="auto"/>
        <w:jc w:val="both"/>
        <w:rPr>
          <w:rFonts w:ascii="Times New Roman" w:hAnsi="Times New Roman" w:cs="Times New Roman"/>
          <w:color w:val="000000" w:themeColor="text1"/>
          <w:sz w:val="24"/>
          <w:szCs w:val="24"/>
        </w:rPr>
      </w:pPr>
      <w:r w:rsidRPr="001652C1">
        <w:rPr>
          <w:rFonts w:ascii="Times New Roman" w:hAnsi="Times New Roman" w:cs="Times New Roman"/>
          <w:sz w:val="24"/>
          <w:szCs w:val="24"/>
        </w:rPr>
        <w:t>Eftersom at alle dele af den sociale virkelighed anskues som kontingente og skabt af sociale omstændigheder, er der ligeledes tale om en virkelighed der kan ændres. Socialkonstruktivismen forholder sig derfor oftest kritisk til den herskende orden, og alt det, der i samfundet tages for givet. Uomgængelighed anskues som intellektuelt bedrageri, og socialkonstruktivismen har derfor ofte et ønske om at dekonstruere den sociale orden, eller vise at den ikke er uomgængelig</w:t>
      </w:r>
      <w:r>
        <w:rPr>
          <w:rFonts w:ascii="Times New Roman" w:hAnsi="Times New Roman" w:cs="Times New Roman"/>
          <w:sz w:val="24"/>
          <w:szCs w:val="24"/>
        </w:rPr>
        <w:t xml:space="preserve">, dog uden at have </w:t>
      </w:r>
      <w:r w:rsidRPr="001652C1">
        <w:rPr>
          <w:rFonts w:ascii="Times New Roman" w:hAnsi="Times New Roman" w:cs="Times New Roman"/>
          <w:sz w:val="24"/>
          <w:szCs w:val="24"/>
        </w:rPr>
        <w:t xml:space="preserve">ambitioner </w:t>
      </w:r>
      <w:r w:rsidRPr="00B7201D">
        <w:rPr>
          <w:rFonts w:ascii="Times New Roman" w:hAnsi="Times New Roman" w:cs="Times New Roman"/>
          <w:color w:val="000000" w:themeColor="text1"/>
          <w:sz w:val="24"/>
          <w:szCs w:val="24"/>
        </w:rPr>
        <w:t xml:space="preserve">om at finde en mere virkelig virkelighed, dersom hele den sociale virkelighed som nævnt anskues som en konstruktion (Jacobsen mfl. 2012: 338 + Esmark mfl. 2005: 24-25). Dette speciales hensigt er derfor, </w:t>
      </w:r>
      <w:r w:rsidR="00084B27">
        <w:rPr>
          <w:rFonts w:ascii="Times New Roman" w:hAnsi="Times New Roman" w:cs="Times New Roman"/>
          <w:color w:val="000000" w:themeColor="text1"/>
          <w:sz w:val="24"/>
          <w:szCs w:val="24"/>
        </w:rPr>
        <w:t>at lade de hjemløse komme til orde, således deres konstruktion af det at være hjemløs, kan undersøges, dersom det ikke anskues som en selvfølgelighed, at deres konstruktion er tilsvarende den gængse samfundsmæssige, som den er repræsenteret ved Hjemløsestrategien.</w:t>
      </w:r>
    </w:p>
    <w:p w:rsidR="00814FEE" w:rsidRPr="001652C1"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Socialkonstruktivismen</w:t>
      </w:r>
      <w:r w:rsidRPr="001652C1">
        <w:rPr>
          <w:rFonts w:ascii="Times New Roman" w:hAnsi="Times New Roman" w:cs="Times New Roman"/>
          <w:sz w:val="24"/>
          <w:szCs w:val="24"/>
        </w:rPr>
        <w:t xml:space="preserve"> arbejder generelt på flere niveauer: 1) </w:t>
      </w:r>
      <w:r w:rsidRPr="001652C1">
        <w:rPr>
          <w:rFonts w:ascii="Times New Roman" w:hAnsi="Times New Roman" w:cs="Times New Roman"/>
          <w:i/>
          <w:sz w:val="24"/>
          <w:szCs w:val="24"/>
        </w:rPr>
        <w:t xml:space="preserve">Afsløring </w:t>
      </w:r>
      <w:r w:rsidRPr="001652C1">
        <w:rPr>
          <w:rFonts w:ascii="Times New Roman" w:hAnsi="Times New Roman" w:cs="Times New Roman"/>
          <w:sz w:val="24"/>
          <w:szCs w:val="24"/>
        </w:rPr>
        <w:t xml:space="preserve">af, at ting er kontingente, 2) </w:t>
      </w:r>
      <w:r w:rsidR="009175F3">
        <w:rPr>
          <w:rFonts w:ascii="Times New Roman" w:hAnsi="Times New Roman" w:cs="Times New Roman"/>
          <w:i/>
          <w:sz w:val="24"/>
          <w:szCs w:val="24"/>
        </w:rPr>
        <w:t>R</w:t>
      </w:r>
      <w:r w:rsidRPr="001652C1">
        <w:rPr>
          <w:rFonts w:ascii="Times New Roman" w:hAnsi="Times New Roman" w:cs="Times New Roman"/>
          <w:i/>
          <w:sz w:val="24"/>
          <w:szCs w:val="24"/>
        </w:rPr>
        <w:t>eformator</w:t>
      </w:r>
      <w:r w:rsidRPr="001652C1">
        <w:rPr>
          <w:rFonts w:ascii="Times New Roman" w:hAnsi="Times New Roman" w:cs="Times New Roman"/>
          <w:sz w:val="24"/>
          <w:szCs w:val="24"/>
        </w:rPr>
        <w:t xml:space="preserve"> i form af at plædere for at ændre noget, 3) </w:t>
      </w:r>
      <w:r w:rsidRPr="001652C1">
        <w:rPr>
          <w:rFonts w:ascii="Times New Roman" w:hAnsi="Times New Roman" w:cs="Times New Roman"/>
          <w:i/>
          <w:sz w:val="24"/>
          <w:szCs w:val="24"/>
        </w:rPr>
        <w:t>Rebellen</w:t>
      </w:r>
      <w:r w:rsidRPr="001652C1">
        <w:rPr>
          <w:rFonts w:ascii="Times New Roman" w:hAnsi="Times New Roman" w:cs="Times New Roman"/>
          <w:sz w:val="24"/>
          <w:szCs w:val="24"/>
        </w:rPr>
        <w:t>, der vil ændre tingene mere radikalt og 4) Den</w:t>
      </w:r>
      <w:r w:rsidRPr="001652C1">
        <w:rPr>
          <w:rFonts w:ascii="Times New Roman" w:hAnsi="Times New Roman" w:cs="Times New Roman"/>
          <w:i/>
          <w:sz w:val="24"/>
          <w:szCs w:val="24"/>
        </w:rPr>
        <w:t xml:space="preserve"> revolutionære, </w:t>
      </w:r>
      <w:r w:rsidRPr="001652C1">
        <w:rPr>
          <w:rFonts w:ascii="Times New Roman" w:hAnsi="Times New Roman" w:cs="Times New Roman"/>
          <w:sz w:val="24"/>
          <w:szCs w:val="24"/>
        </w:rPr>
        <w:t>der gør en aktiv handling for at ændre den sociale orden (Jacobsen mfl. 2012: 338-339). Idet dette speciales fokus er på de hjemløse borgeres egen konstruktion af at være hjemløs, samt deres problem- og behovsforståelse, der anskues som en modkonstruktion til Hjemløsestrategiens konstruktion af hjemløse borgere og disses behov, a</w:t>
      </w:r>
      <w:r>
        <w:rPr>
          <w:rFonts w:ascii="Times New Roman" w:hAnsi="Times New Roman" w:cs="Times New Roman"/>
          <w:sz w:val="24"/>
          <w:szCs w:val="24"/>
        </w:rPr>
        <w:t>rbejder jeg på afsløringsniveau.</w:t>
      </w:r>
    </w:p>
    <w:p w:rsidR="00814FEE" w:rsidRPr="001652C1" w:rsidRDefault="00814FEE" w:rsidP="00094E5A">
      <w:pPr>
        <w:spacing w:line="360" w:lineRule="auto"/>
        <w:jc w:val="both"/>
        <w:rPr>
          <w:rFonts w:ascii="Times New Roman" w:hAnsi="Times New Roman" w:cs="Times New Roman"/>
          <w:sz w:val="24"/>
          <w:szCs w:val="24"/>
        </w:rPr>
      </w:pPr>
      <w:r w:rsidRPr="001652C1">
        <w:rPr>
          <w:rFonts w:ascii="Times New Roman" w:hAnsi="Times New Roman" w:cs="Times New Roman"/>
          <w:sz w:val="24"/>
          <w:szCs w:val="24"/>
        </w:rPr>
        <w:t xml:space="preserve">Når der kastes et socialkonstruktivistisk blik på et udsnit af virkeligheden, er det oftest sociale konventioner, der er i fokus. Disse beskrives som regler for interaktion, samt det meningsindhold der knytter sig til et bestemt sæt af </w:t>
      </w:r>
      <w:r>
        <w:rPr>
          <w:rFonts w:ascii="Times New Roman" w:hAnsi="Times New Roman" w:cs="Times New Roman"/>
          <w:sz w:val="24"/>
          <w:szCs w:val="24"/>
        </w:rPr>
        <w:t xml:space="preserve">relationer. </w:t>
      </w:r>
      <w:r w:rsidRPr="001652C1">
        <w:rPr>
          <w:rFonts w:ascii="Times New Roman" w:hAnsi="Times New Roman" w:cs="Times New Roman"/>
          <w:sz w:val="24"/>
          <w:szCs w:val="24"/>
        </w:rPr>
        <w:t>Fokus kan således fx være på normer, kultur, ritualer, institutioner, roller og procedurer, der forklares ved dannelsen af sociale konventioner for social adfærd</w:t>
      </w:r>
      <w:r>
        <w:rPr>
          <w:rFonts w:ascii="Times New Roman" w:hAnsi="Times New Roman" w:cs="Times New Roman"/>
          <w:sz w:val="24"/>
          <w:szCs w:val="24"/>
        </w:rPr>
        <w:t>. Sproget anskues indenfor socialkonstruktivismen som en del af de sociale konventioner og bliver derfor ikke den primære analysegenstand i dette speciale, som det ville have været tilfældet ved en diskursanalytisk eller li</w:t>
      </w:r>
      <w:r w:rsidR="00DA4394">
        <w:rPr>
          <w:rFonts w:ascii="Times New Roman" w:hAnsi="Times New Roman" w:cs="Times New Roman"/>
          <w:sz w:val="24"/>
          <w:szCs w:val="24"/>
        </w:rPr>
        <w:t>n</w:t>
      </w:r>
      <w:r>
        <w:rPr>
          <w:rFonts w:ascii="Times New Roman" w:hAnsi="Times New Roman" w:cs="Times New Roman"/>
          <w:sz w:val="24"/>
          <w:szCs w:val="24"/>
        </w:rPr>
        <w:t>gvistisk analyse</w:t>
      </w:r>
      <w:r w:rsidRPr="001652C1">
        <w:rPr>
          <w:rFonts w:ascii="Times New Roman" w:hAnsi="Times New Roman" w:cs="Times New Roman"/>
          <w:sz w:val="24"/>
          <w:szCs w:val="24"/>
        </w:rPr>
        <w:t xml:space="preserve"> (Esmark mfl. 2005: 20</w:t>
      </w:r>
      <w:r>
        <w:rPr>
          <w:rFonts w:ascii="Times New Roman" w:hAnsi="Times New Roman" w:cs="Times New Roman"/>
          <w:sz w:val="24"/>
          <w:szCs w:val="24"/>
        </w:rPr>
        <w:t>-21</w:t>
      </w:r>
      <w:r w:rsidR="009175F3">
        <w:rPr>
          <w:rFonts w:ascii="Times New Roman" w:hAnsi="Times New Roman" w:cs="Times New Roman"/>
          <w:sz w:val="24"/>
          <w:szCs w:val="24"/>
        </w:rPr>
        <w:t>).</w:t>
      </w:r>
    </w:p>
    <w:p w:rsidR="00814FEE" w:rsidRPr="001652C1" w:rsidRDefault="00814FEE" w:rsidP="00094E5A">
      <w:pPr>
        <w:spacing w:line="360" w:lineRule="auto"/>
        <w:jc w:val="both"/>
        <w:rPr>
          <w:rFonts w:ascii="Times New Roman" w:hAnsi="Times New Roman" w:cs="Times New Roman"/>
          <w:sz w:val="24"/>
          <w:szCs w:val="24"/>
        </w:rPr>
      </w:pPr>
      <w:r w:rsidRPr="001652C1">
        <w:rPr>
          <w:rFonts w:ascii="Times New Roman" w:hAnsi="Times New Roman" w:cs="Times New Roman"/>
          <w:sz w:val="24"/>
          <w:szCs w:val="24"/>
        </w:rPr>
        <w:lastRenderedPageBreak/>
        <w:t>Generelt anskues de sociale konventioner ikke som noget aktørerne har skabt intentionelt, hvorfor det netop kan være svært at gennemskue dem, men magt kan alligevel være et begreb, der indenfor socialkonstruktivismen arbejdes med at afd</w:t>
      </w:r>
      <w:r w:rsidR="009175F3">
        <w:rPr>
          <w:rFonts w:ascii="Times New Roman" w:hAnsi="Times New Roman" w:cs="Times New Roman"/>
          <w:sz w:val="24"/>
          <w:szCs w:val="24"/>
        </w:rPr>
        <w:t>ække (Esmark mfl. 2005: 20+25).</w:t>
      </w:r>
    </w:p>
    <w:p w:rsidR="00814FEE" w:rsidRDefault="00814FEE" w:rsidP="00094E5A">
      <w:pPr>
        <w:spacing w:line="360" w:lineRule="auto"/>
        <w:jc w:val="both"/>
        <w:rPr>
          <w:rFonts w:ascii="Times New Roman" w:hAnsi="Times New Roman" w:cs="Times New Roman"/>
          <w:sz w:val="24"/>
          <w:szCs w:val="24"/>
        </w:rPr>
      </w:pPr>
      <w:r w:rsidRPr="001652C1">
        <w:rPr>
          <w:rFonts w:ascii="Times New Roman" w:hAnsi="Times New Roman" w:cs="Times New Roman"/>
          <w:sz w:val="24"/>
          <w:szCs w:val="24"/>
        </w:rPr>
        <w:t>Sociale konventioner kommer i fokus</w:t>
      </w:r>
      <w:r w:rsidR="009175F3">
        <w:rPr>
          <w:rFonts w:ascii="Times New Roman" w:hAnsi="Times New Roman" w:cs="Times New Roman"/>
          <w:sz w:val="24"/>
          <w:szCs w:val="24"/>
        </w:rPr>
        <w:t xml:space="preserve"> i dette speciale, idet jeg</w:t>
      </w:r>
      <w:r w:rsidRPr="001652C1">
        <w:rPr>
          <w:rFonts w:ascii="Times New Roman" w:hAnsi="Times New Roman" w:cs="Times New Roman"/>
          <w:sz w:val="24"/>
          <w:szCs w:val="24"/>
        </w:rPr>
        <w:t xml:space="preserve"> fokuserer på problem- og behovsforståelserne hos de </w:t>
      </w:r>
      <w:r w:rsidR="009175F3">
        <w:rPr>
          <w:rFonts w:ascii="Times New Roman" w:hAnsi="Times New Roman" w:cs="Times New Roman"/>
          <w:sz w:val="24"/>
          <w:szCs w:val="24"/>
        </w:rPr>
        <w:t>hjemløse borgere, som</w:t>
      </w:r>
      <w:r w:rsidRPr="001652C1">
        <w:rPr>
          <w:rFonts w:ascii="Times New Roman" w:hAnsi="Times New Roman" w:cs="Times New Roman"/>
          <w:sz w:val="24"/>
          <w:szCs w:val="24"/>
        </w:rPr>
        <w:t xml:space="preserve"> kan siges at være knyttet til en bestemt </w:t>
      </w:r>
      <w:r w:rsidR="009175F3">
        <w:rPr>
          <w:rFonts w:ascii="Times New Roman" w:hAnsi="Times New Roman" w:cs="Times New Roman"/>
          <w:sz w:val="24"/>
          <w:szCs w:val="24"/>
        </w:rPr>
        <w:t>(sub)</w:t>
      </w:r>
      <w:r w:rsidRPr="001652C1">
        <w:rPr>
          <w:rFonts w:ascii="Times New Roman" w:hAnsi="Times New Roman" w:cs="Times New Roman"/>
          <w:sz w:val="24"/>
          <w:szCs w:val="24"/>
        </w:rPr>
        <w:t>kultur, bestemte normer og ritualer og dermed sociale konventioner. Derudover fokuserer jeg på de h</w:t>
      </w:r>
      <w:r>
        <w:rPr>
          <w:rFonts w:ascii="Times New Roman" w:hAnsi="Times New Roman" w:cs="Times New Roman"/>
          <w:sz w:val="24"/>
          <w:szCs w:val="24"/>
        </w:rPr>
        <w:t>jemløse borgeres positioneringer i interaktionen med mig</w:t>
      </w:r>
      <w:r w:rsidRPr="001652C1">
        <w:rPr>
          <w:rFonts w:ascii="Times New Roman" w:hAnsi="Times New Roman" w:cs="Times New Roman"/>
          <w:sz w:val="24"/>
          <w:szCs w:val="24"/>
        </w:rPr>
        <w:t>, hvilket ligeledes kan siges at udspri</w:t>
      </w:r>
      <w:r w:rsidR="009175F3">
        <w:rPr>
          <w:rFonts w:ascii="Times New Roman" w:hAnsi="Times New Roman" w:cs="Times New Roman"/>
          <w:sz w:val="24"/>
          <w:szCs w:val="24"/>
        </w:rPr>
        <w:t>nge af de sociale konventioner</w:t>
      </w:r>
      <w:r w:rsidR="00BF7826">
        <w:rPr>
          <w:rFonts w:ascii="Times New Roman" w:hAnsi="Times New Roman" w:cs="Times New Roman"/>
          <w:sz w:val="24"/>
          <w:szCs w:val="24"/>
        </w:rPr>
        <w:t>,</w:t>
      </w:r>
      <w:r w:rsidR="00A53F6B">
        <w:rPr>
          <w:rFonts w:ascii="Times New Roman" w:hAnsi="Times New Roman" w:cs="Times New Roman"/>
          <w:sz w:val="24"/>
          <w:szCs w:val="24"/>
        </w:rPr>
        <w:t xml:space="preserve"> i det omfang at ubevidst positionering afspejler disse</w:t>
      </w:r>
      <w:r w:rsidR="009175F3">
        <w:rPr>
          <w:rFonts w:ascii="Times New Roman" w:hAnsi="Times New Roman" w:cs="Times New Roman"/>
          <w:sz w:val="24"/>
          <w:szCs w:val="24"/>
        </w:rPr>
        <w:t>.</w:t>
      </w:r>
    </w:p>
    <w:p w:rsidR="00814FEE" w:rsidRPr="001652C1" w:rsidRDefault="00BF7826"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B</w:t>
      </w:r>
      <w:r w:rsidR="00814FEE" w:rsidRPr="001652C1">
        <w:rPr>
          <w:rFonts w:ascii="Times New Roman" w:hAnsi="Times New Roman" w:cs="Times New Roman"/>
          <w:sz w:val="24"/>
          <w:szCs w:val="24"/>
        </w:rPr>
        <w:t xml:space="preserve">egrebet </w:t>
      </w:r>
      <w:r w:rsidR="00814FEE" w:rsidRPr="001652C1">
        <w:rPr>
          <w:rFonts w:ascii="Times New Roman" w:hAnsi="Times New Roman" w:cs="Times New Roman"/>
          <w:i/>
          <w:sz w:val="24"/>
          <w:szCs w:val="24"/>
        </w:rPr>
        <w:t>Symbolske Universer</w:t>
      </w:r>
      <w:r w:rsidR="00814FEE" w:rsidRPr="001652C1">
        <w:rPr>
          <w:rFonts w:ascii="Times New Roman" w:hAnsi="Times New Roman" w:cs="Times New Roman"/>
          <w:sz w:val="24"/>
          <w:szCs w:val="24"/>
        </w:rPr>
        <w:t xml:space="preserve"> desuden aktuelt</w:t>
      </w:r>
      <w:r>
        <w:rPr>
          <w:rFonts w:ascii="Times New Roman" w:hAnsi="Times New Roman" w:cs="Times New Roman"/>
          <w:sz w:val="24"/>
          <w:szCs w:val="24"/>
        </w:rPr>
        <w:t xml:space="preserve"> i dette speciale</w:t>
      </w:r>
      <w:r w:rsidR="008E4A0F">
        <w:rPr>
          <w:rFonts w:ascii="Times New Roman" w:hAnsi="Times New Roman" w:cs="Times New Roman"/>
          <w:sz w:val="24"/>
          <w:szCs w:val="24"/>
        </w:rPr>
        <w:t>. Berger og Luckmann</w:t>
      </w:r>
      <w:r w:rsidR="00814FEE" w:rsidRPr="001652C1">
        <w:rPr>
          <w:rFonts w:ascii="Times New Roman" w:hAnsi="Times New Roman" w:cs="Times New Roman"/>
          <w:sz w:val="24"/>
          <w:szCs w:val="24"/>
        </w:rPr>
        <w:t xml:space="preserve"> beskriver dette begreb som abstrakte tankesystemer, der udtrykker et samfunds eller en samfundsgruppes refleksioner over mennesket, samfundet og virkeligheden, og som ofte har en legitimerende funktion ift. den samfundsordning de indgår i (Jacobsen mfl. 2012: 345). Ift. dette speciale kan de symbolske universer sammenholdes med Hjemløsestrategiens syn på den hjemløse borgers problemer og behov, hvorfor det bliver interessant at </w:t>
      </w:r>
      <w:r w:rsidR="00814FEE">
        <w:rPr>
          <w:rFonts w:ascii="Times New Roman" w:hAnsi="Times New Roman" w:cs="Times New Roman"/>
          <w:sz w:val="24"/>
          <w:szCs w:val="24"/>
        </w:rPr>
        <w:t xml:space="preserve">undersøge, om der er tale om et alternativt symbolsk univers, når man beder de hjemløse, som </w:t>
      </w:r>
      <w:r w:rsidR="008E4A0F">
        <w:rPr>
          <w:rFonts w:ascii="Times New Roman" w:hAnsi="Times New Roman" w:cs="Times New Roman"/>
          <w:sz w:val="24"/>
          <w:szCs w:val="24"/>
        </w:rPr>
        <w:t xml:space="preserve">formentlig </w:t>
      </w:r>
      <w:r w:rsidR="00814FEE">
        <w:rPr>
          <w:rFonts w:ascii="Times New Roman" w:hAnsi="Times New Roman" w:cs="Times New Roman"/>
          <w:sz w:val="24"/>
          <w:szCs w:val="24"/>
        </w:rPr>
        <w:t>tilhører en anden samfundsgruppe end konstruktørerne af hjemløsestrategien, fortælle om deres eget syn herpå</w:t>
      </w:r>
      <w:r w:rsidR="00C0542C">
        <w:rPr>
          <w:rFonts w:ascii="Times New Roman" w:hAnsi="Times New Roman" w:cs="Times New Roman"/>
          <w:sz w:val="24"/>
          <w:szCs w:val="24"/>
        </w:rPr>
        <w:t>.</w:t>
      </w:r>
    </w:p>
    <w:p w:rsidR="00814FEE" w:rsidRPr="001652C1" w:rsidRDefault="00814FEE" w:rsidP="000013B9">
      <w:pPr>
        <w:pStyle w:val="Overskrift2"/>
      </w:pPr>
      <w:bookmarkStart w:id="41" w:name="_Toc394611628"/>
      <w:bookmarkStart w:id="42" w:name="_Toc394613953"/>
      <w:r>
        <w:t>Empiri og teoris status indenfor socialkonstruktivismen og i dette speciale</w:t>
      </w:r>
      <w:bookmarkEnd w:id="41"/>
      <w:bookmarkEnd w:id="42"/>
    </w:p>
    <w:p w:rsidR="00814FEE" w:rsidRDefault="00814FEE" w:rsidP="00094E5A">
      <w:pPr>
        <w:spacing w:line="360" w:lineRule="auto"/>
        <w:jc w:val="both"/>
        <w:rPr>
          <w:rFonts w:ascii="Times New Roman" w:hAnsi="Times New Roman" w:cs="Times New Roman"/>
          <w:sz w:val="24"/>
          <w:szCs w:val="24"/>
        </w:rPr>
      </w:pPr>
      <w:r w:rsidRPr="001652C1">
        <w:rPr>
          <w:rFonts w:ascii="Times New Roman" w:hAnsi="Times New Roman" w:cs="Times New Roman"/>
          <w:sz w:val="24"/>
          <w:szCs w:val="24"/>
        </w:rPr>
        <w:t>Empiri anskues indenfor socialkonstruktivismen kun for at være empiri i forhold til et bestemt teoretisk perspektiv og begreber. Begrebet testes ikke på virkeligheden, men gestalter virkeligheden. En socialkonstruktivistisk analyse er derfor en konstruktion af virkeligheden ud fra bestemte begreber, hvor konklusionen bliver en opsamling på den udførte konstruktion</w:t>
      </w:r>
      <w:r>
        <w:rPr>
          <w:rFonts w:ascii="Times New Roman" w:hAnsi="Times New Roman" w:cs="Times New Roman"/>
          <w:sz w:val="24"/>
          <w:szCs w:val="24"/>
        </w:rPr>
        <w:t xml:space="preserve"> (Esmark mfl. 2005: 12). Empirisk interviewmateriale er således altid formet af den kontekst, hvori det er frembragt, hvorfor mening kan siges at blive skabt i interaktionen, frem for at være noget iboende, hvilket vil blive uddybet i afsnittet </w:t>
      </w:r>
      <w:r w:rsidRPr="003031E6">
        <w:rPr>
          <w:rFonts w:ascii="Times New Roman" w:hAnsi="Times New Roman" w:cs="Times New Roman"/>
          <w:i/>
          <w:sz w:val="24"/>
          <w:szCs w:val="24"/>
        </w:rPr>
        <w:t>Vidensproduktion i interviewsituationen</w:t>
      </w:r>
      <w:r>
        <w:rPr>
          <w:rFonts w:ascii="Times New Roman" w:hAnsi="Times New Roman" w:cs="Times New Roman"/>
          <w:sz w:val="24"/>
          <w:szCs w:val="24"/>
        </w:rPr>
        <w:t xml:space="preserve"> (J</w:t>
      </w:r>
      <w:r w:rsidR="000013B9">
        <w:rPr>
          <w:rFonts w:ascii="Times New Roman" w:hAnsi="Times New Roman" w:cs="Times New Roman"/>
          <w:sz w:val="24"/>
          <w:szCs w:val="24"/>
        </w:rPr>
        <w:t>ärvinen og Mik-Meyer 2006: 41).</w:t>
      </w:r>
    </w:p>
    <w:p w:rsidR="00814FEE" w:rsidRPr="000B4D23" w:rsidRDefault="00814FEE" w:rsidP="00094E5A">
      <w:pPr>
        <w:spacing w:line="360" w:lineRule="auto"/>
        <w:jc w:val="both"/>
        <w:rPr>
          <w:rFonts w:ascii="Times New Roman" w:hAnsi="Times New Roman" w:cs="Times New Roman"/>
          <w:color w:val="FF0000"/>
          <w:sz w:val="24"/>
          <w:szCs w:val="24"/>
        </w:rPr>
      </w:pPr>
      <w:r w:rsidRPr="001003E2">
        <w:rPr>
          <w:rFonts w:ascii="Times New Roman" w:hAnsi="Times New Roman" w:cs="Times New Roman"/>
          <w:sz w:val="24"/>
          <w:szCs w:val="24"/>
        </w:rPr>
        <w:t>Socialkonstruktivistisk teori udfolder begreber, der gør en forskel i konstruktionen af den sociale virkelighed. Derudover skaber den begreber for muliggørende og begrænsende strukturer på den ene side og refleksive aktører på den anden (Esmark mfl. 2005: 11)</w:t>
      </w:r>
      <w:r>
        <w:rPr>
          <w:rFonts w:ascii="Times New Roman" w:hAnsi="Times New Roman" w:cs="Times New Roman"/>
          <w:sz w:val="24"/>
          <w:szCs w:val="24"/>
        </w:rPr>
        <w:t>, jf. ovenstående beskrivelse af det socialkonstruktivistiske menneskesyn</w:t>
      </w:r>
      <w:r w:rsidRPr="001003E2">
        <w:rPr>
          <w:rFonts w:ascii="Times New Roman" w:hAnsi="Times New Roman" w:cs="Times New Roman"/>
          <w:sz w:val="24"/>
          <w:szCs w:val="24"/>
        </w:rPr>
        <w:t>.</w:t>
      </w:r>
      <w:r>
        <w:rPr>
          <w:rFonts w:ascii="Times New Roman" w:hAnsi="Times New Roman" w:cs="Times New Roman"/>
          <w:sz w:val="24"/>
          <w:szCs w:val="24"/>
        </w:rPr>
        <w:t xml:space="preserve"> De begrænsende strukturer bliver desuden aktuelle i dette </w:t>
      </w:r>
      <w:r>
        <w:rPr>
          <w:rFonts w:ascii="Times New Roman" w:hAnsi="Times New Roman" w:cs="Times New Roman"/>
          <w:sz w:val="24"/>
          <w:szCs w:val="24"/>
        </w:rPr>
        <w:lastRenderedPageBreak/>
        <w:t>speciale, i det omfang de hjemløse borgere begrunder deres problemer med fak</w:t>
      </w:r>
      <w:r w:rsidR="00C0542C">
        <w:rPr>
          <w:rFonts w:ascii="Times New Roman" w:hAnsi="Times New Roman" w:cs="Times New Roman"/>
          <w:sz w:val="24"/>
          <w:szCs w:val="24"/>
        </w:rPr>
        <w:t>torer, der kan knyttes hertil.</w:t>
      </w:r>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Endelig er det</w:t>
      </w:r>
      <w:r w:rsidRPr="001652C1">
        <w:rPr>
          <w:rFonts w:ascii="Times New Roman" w:hAnsi="Times New Roman" w:cs="Times New Roman"/>
          <w:sz w:val="24"/>
          <w:szCs w:val="24"/>
        </w:rPr>
        <w:t xml:space="preserve"> væsentligt at påpege, at teori ikke anskues som forforståelse elle</w:t>
      </w:r>
      <w:r>
        <w:rPr>
          <w:rFonts w:ascii="Times New Roman" w:hAnsi="Times New Roman" w:cs="Times New Roman"/>
          <w:sz w:val="24"/>
          <w:szCs w:val="24"/>
        </w:rPr>
        <w:t>r fordomme, da</w:t>
      </w:r>
      <w:r w:rsidRPr="001652C1">
        <w:rPr>
          <w:rFonts w:ascii="Times New Roman" w:hAnsi="Times New Roman" w:cs="Times New Roman"/>
          <w:sz w:val="24"/>
          <w:szCs w:val="24"/>
        </w:rPr>
        <w:t xml:space="preserve"> der indenfor socialkonstruktivismen gøres op med realismen og essensialismen</w:t>
      </w:r>
      <w:r w:rsidRPr="00DA4394">
        <w:rPr>
          <w:rFonts w:ascii="Times New Roman" w:hAnsi="Times New Roman" w:cs="Times New Roman"/>
          <w:color w:val="FF0000"/>
          <w:sz w:val="24"/>
          <w:szCs w:val="24"/>
        </w:rPr>
        <w:t xml:space="preserve"> </w:t>
      </w:r>
      <w:r w:rsidRPr="001652C1">
        <w:rPr>
          <w:rFonts w:ascii="Times New Roman" w:hAnsi="Times New Roman" w:cs="Times New Roman"/>
          <w:sz w:val="24"/>
          <w:szCs w:val="24"/>
        </w:rPr>
        <w:t>som erkendelsesfilosofiske forudsætninger (Esmark mfl. 2005: 14).</w:t>
      </w:r>
      <w:r>
        <w:rPr>
          <w:rFonts w:ascii="Times New Roman" w:hAnsi="Times New Roman" w:cs="Times New Roman"/>
          <w:sz w:val="24"/>
          <w:szCs w:val="24"/>
        </w:rPr>
        <w:t xml:space="preserve"> Dette betyder</w:t>
      </w:r>
      <w:r w:rsidRPr="001652C1">
        <w:rPr>
          <w:rFonts w:ascii="Times New Roman" w:hAnsi="Times New Roman" w:cs="Times New Roman"/>
          <w:sz w:val="24"/>
          <w:szCs w:val="24"/>
        </w:rPr>
        <w:t>, at der ikke findes nogen universelt gyldig videnskabelig fremgangsmåde eller metode, dersom teorier benyttes til at håndtere virkeligheden og ikke til at beskrive en endegyldig sandhed eller kausalitet (Jacobsen mfl. 2012: 344).</w:t>
      </w:r>
      <w:r>
        <w:rPr>
          <w:rFonts w:ascii="Times New Roman" w:hAnsi="Times New Roman" w:cs="Times New Roman"/>
          <w:sz w:val="24"/>
          <w:szCs w:val="24"/>
        </w:rPr>
        <w:t xml:space="preserve"> I forhold til dette speciale betyder dette, at jeg benytter en meget åben kodningsproces og i øvrigt veksler mellem induktion og deduktion, hvilket ekspliceres i afsnittet </w:t>
      </w:r>
      <w:r w:rsidRPr="00B905AA">
        <w:rPr>
          <w:rFonts w:ascii="Times New Roman" w:hAnsi="Times New Roman" w:cs="Times New Roman"/>
          <w:i/>
          <w:sz w:val="24"/>
          <w:szCs w:val="24"/>
        </w:rPr>
        <w:t>Analysestrategi</w:t>
      </w:r>
      <w:r w:rsidR="00471897">
        <w:rPr>
          <w:rFonts w:ascii="Times New Roman" w:hAnsi="Times New Roman" w:cs="Times New Roman"/>
          <w:sz w:val="24"/>
          <w:szCs w:val="24"/>
        </w:rPr>
        <w:t>.</w:t>
      </w:r>
    </w:p>
    <w:p w:rsidR="000F108D" w:rsidRPr="00BB726C" w:rsidRDefault="000F108D" w:rsidP="000013B9">
      <w:pPr>
        <w:pStyle w:val="Overskrift2"/>
      </w:pPr>
      <w:bookmarkStart w:id="43" w:name="_Toc394611629"/>
      <w:bookmarkStart w:id="44" w:name="_Toc394613954"/>
      <w:r w:rsidRPr="00BB726C">
        <w:t xml:space="preserve">Et kritisk </w:t>
      </w:r>
      <w:r w:rsidR="007A5FC1">
        <w:t xml:space="preserve">blik på socialkonstruktivismens </w:t>
      </w:r>
      <w:r w:rsidRPr="00BB726C">
        <w:t>epistemologi og ontologi</w:t>
      </w:r>
      <w:bookmarkEnd w:id="43"/>
      <w:bookmarkEnd w:id="44"/>
    </w:p>
    <w:p w:rsidR="000F108D" w:rsidRDefault="000F108D"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Epistemologisk kan socialkonstruktivismen kritiseres for at undergrave sin egen sandhedsværdi, dersom socialkonstruktivismens egne standpunkter, ligesom alt andet, må være en afspejling af den specifikke kontekst som standpunktet blev formuleret i, og således ikke en afspejling af virkeligheden (Jacobsen mfl. 2012: 372). Det samme vil således gøre sig gældende ift. den viden om de hjemløse borgeres problemer, behov og positioneringer, som produceres i dette speciale, dersom jeg arbejder ud fra en socialkonstruktivistisk videnskabsteoretisk ramme. Her er modargumentet indenfor socialkonstruktivismen, at viden godt kan være sand, selvom den er producer</w:t>
      </w:r>
      <w:r w:rsidR="00C97C09">
        <w:rPr>
          <w:rFonts w:ascii="Times New Roman" w:hAnsi="Times New Roman" w:cs="Times New Roman"/>
          <w:sz w:val="24"/>
          <w:szCs w:val="24"/>
        </w:rPr>
        <w:t>et i en specifik kontekst (Jacobsen mfl. 2012: 372</w:t>
      </w:r>
      <w:r>
        <w:rPr>
          <w:rFonts w:ascii="Times New Roman" w:hAnsi="Times New Roman" w:cs="Times New Roman"/>
          <w:sz w:val="24"/>
          <w:szCs w:val="24"/>
        </w:rPr>
        <w:t xml:space="preserve">). Da jeg ikke ønsker at generalisere mine fund, men blot illustrere, hvordan de hjemløses konstruktioner relateret til deres problemer, behov og positioneringer </w:t>
      </w:r>
      <w:r w:rsidRPr="000D42D7">
        <w:rPr>
          <w:rFonts w:ascii="Times New Roman" w:hAnsi="Times New Roman" w:cs="Times New Roman"/>
          <w:i/>
          <w:sz w:val="24"/>
          <w:szCs w:val="24"/>
        </w:rPr>
        <w:t>kan</w:t>
      </w:r>
      <w:r>
        <w:rPr>
          <w:rFonts w:ascii="Times New Roman" w:hAnsi="Times New Roman" w:cs="Times New Roman"/>
          <w:sz w:val="24"/>
          <w:szCs w:val="24"/>
        </w:rPr>
        <w:t xml:space="preserve"> se ud, ser jeg dog ikke dette som et væsentligt problem. For at afværge problemet yderligere, kunne det have været interessant at udføre interviews om samme emne i en anden kontekst, for at se om resultaterne ville være væsentligt anderledes. Dette har dog af tids- og ressourcemæs</w:t>
      </w:r>
      <w:r w:rsidR="00154B7B">
        <w:rPr>
          <w:rFonts w:ascii="Times New Roman" w:hAnsi="Times New Roman" w:cs="Times New Roman"/>
          <w:sz w:val="24"/>
          <w:szCs w:val="24"/>
        </w:rPr>
        <w:t>sige årsager ikke været muligt.</w:t>
      </w:r>
    </w:p>
    <w:p w:rsidR="000F108D" w:rsidRDefault="000F108D"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Ontologisk kan den radikale socialkonstruktivisme, hvor alle genstande og fænomener anskues som konstruktioner, der kun eksisterer i kraft af at en konstruktør retter sin bevidsthed imod dem, kritiseres for at være en umulighed. Årsagen hertil er, at der nødvendigvis må eksistere en konstruktør for at en konstruktion kan konstrueres, hvorfor konstruktøren ikke selv kan være en konstruktion (Jacobsen mfl. 373). Der må således eksistere en form for konstruktør, som eksisterer uafhængigt af andres bevidsthed, hvilket er modstridende ift. at </w:t>
      </w:r>
      <w:r w:rsidRPr="00596765">
        <w:rPr>
          <w:rFonts w:ascii="Times New Roman" w:hAnsi="Times New Roman" w:cs="Times New Roman"/>
          <w:i/>
          <w:sz w:val="24"/>
          <w:szCs w:val="24"/>
        </w:rPr>
        <w:t>alt</w:t>
      </w:r>
      <w:r>
        <w:rPr>
          <w:rFonts w:ascii="Times New Roman" w:hAnsi="Times New Roman" w:cs="Times New Roman"/>
          <w:sz w:val="24"/>
          <w:szCs w:val="24"/>
        </w:rPr>
        <w:t xml:space="preserve"> skulle være en konstruktion. Da jeg primært læner mig opad den ontologiske, fænomenologiske socialkonstruktivisme, bliver denne </w:t>
      </w:r>
      <w:r>
        <w:rPr>
          <w:rFonts w:ascii="Times New Roman" w:hAnsi="Times New Roman" w:cs="Times New Roman"/>
          <w:sz w:val="24"/>
          <w:szCs w:val="24"/>
        </w:rPr>
        <w:lastRenderedPageBreak/>
        <w:t xml:space="preserve">problemstilling dog ikke aktuel, dersom denne retning blot </w:t>
      </w:r>
      <w:r w:rsidRPr="001652C1">
        <w:rPr>
          <w:rFonts w:ascii="Times New Roman" w:hAnsi="Times New Roman" w:cs="Times New Roman"/>
          <w:sz w:val="24"/>
          <w:szCs w:val="24"/>
        </w:rPr>
        <w:t>anser den sociale virkelighed for at være en social konstruktion, mens den fysiske virkelighed dog anses for at være virkelig</w:t>
      </w:r>
      <w:r>
        <w:rPr>
          <w:rFonts w:ascii="Times New Roman" w:hAnsi="Times New Roman" w:cs="Times New Roman"/>
          <w:sz w:val="24"/>
          <w:szCs w:val="24"/>
        </w:rPr>
        <w:t xml:space="preserve"> (Jacobsen mfl. 2012: 337). Konstruktørerne er således en del af en objektiv fysisk virkelighed, og kan derfor konstruere den sociale virkelighed. Dog vil denne mindre radikale retning så kunne kritiseres for ikke at forklare, hvorfor nogle fænomener er konstruktioner, mens andre eksistere</w:t>
      </w:r>
      <w:r w:rsidR="00154B7B">
        <w:rPr>
          <w:rFonts w:ascii="Times New Roman" w:hAnsi="Times New Roman" w:cs="Times New Roman"/>
          <w:sz w:val="24"/>
          <w:szCs w:val="24"/>
        </w:rPr>
        <w:t>r uafhængigt af en konstruktør.</w:t>
      </w:r>
    </w:p>
    <w:p w:rsidR="00022AE9" w:rsidRPr="00CA3C2C" w:rsidRDefault="005A5E64" w:rsidP="000013B9">
      <w:pPr>
        <w:pStyle w:val="Overskrift1"/>
      </w:pPr>
      <w:bookmarkStart w:id="45" w:name="_Toc394611630"/>
      <w:bookmarkStart w:id="46" w:name="_Toc394613955"/>
      <w:r>
        <w:t xml:space="preserve">4. </w:t>
      </w:r>
      <w:r w:rsidR="00B2056A">
        <w:t>Interaktionismen</w:t>
      </w:r>
      <w:bookmarkEnd w:id="45"/>
      <w:bookmarkEnd w:id="46"/>
    </w:p>
    <w:p w:rsidR="00022AE9" w:rsidRDefault="00022AE9"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Jeg arbejder i dette speciale ud fra et interaktionistisk perspektiv. Ifølge Hutchinson og Oltedal er interaktionistiske modeller eller perspektiver et samlebegreb for en samfundsvidenskabelig retning, hvor samhandling mellem mennesker er centralt. Det er subjekters tolkning og forståelse af den situation, de befinder sig i, der er i fokus, herunder hvordan man intersubjektivt skaber opfattelser af situationer, som dernæst virker tilbage på ens handlinger (Hutchinson og Oltedal: 89).</w:t>
      </w:r>
    </w:p>
    <w:p w:rsidR="00022AE9" w:rsidRDefault="00022AE9"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Interaktionismen bliver aktuel for dette speciale, dersom det netop er subjekters tolkning og forståelse af egen situation, som jeg ønsker at undersøge med spørgsmålet om, hvad der karakteriserer de hjemløse borgeres problem- og behovsforståelse. Samhandling og intersubjektivitet er ligeledes centrale elementer i dette speciale, da det er de hjemløse borgeres positionering i den intersubjektive samhandling med mig i interviewsituationen, som jeg fokuserer på i anden de</w:t>
      </w:r>
      <w:r w:rsidR="00154B7B">
        <w:rPr>
          <w:rFonts w:ascii="Times New Roman" w:hAnsi="Times New Roman" w:cs="Times New Roman"/>
          <w:sz w:val="24"/>
          <w:szCs w:val="24"/>
        </w:rPr>
        <w:t>l af problemformuleringen.</w:t>
      </w:r>
    </w:p>
    <w:p w:rsidR="00154B7B" w:rsidRPr="00A00AC4" w:rsidRDefault="00154B7B" w:rsidP="00154B7B">
      <w:pPr>
        <w:spacing w:line="360" w:lineRule="auto"/>
        <w:jc w:val="both"/>
        <w:rPr>
          <w:rFonts w:ascii="Times New Roman" w:hAnsi="Times New Roman" w:cs="Times New Roman"/>
          <w:sz w:val="24"/>
          <w:szCs w:val="24"/>
        </w:rPr>
      </w:pPr>
      <w:r>
        <w:rPr>
          <w:rFonts w:ascii="Times New Roman" w:hAnsi="Times New Roman" w:cs="Times New Roman"/>
          <w:sz w:val="24"/>
          <w:szCs w:val="24"/>
        </w:rPr>
        <w:t>Derudover anskues mennesket indenfor interaktionismen som et subjekt med iboende skabermuligheder, dersom det via. interaktion med andre skabende subjekter, skaber samfundet (Hutchinson og Oltedal 2006: 106), hvilket i høj grad kan siges at stemme overens med mit menneskesyn i dette speciale, hvor de hjemløse borgere anskues som aktivt og rationelt handlende individer, der desuden er medkon</w:t>
      </w:r>
      <w:r w:rsidR="00C97C09">
        <w:rPr>
          <w:rFonts w:ascii="Times New Roman" w:hAnsi="Times New Roman" w:cs="Times New Roman"/>
          <w:sz w:val="24"/>
          <w:szCs w:val="24"/>
        </w:rPr>
        <w:t>struktører af den sociale virkelighed</w:t>
      </w:r>
      <w:r>
        <w:rPr>
          <w:rFonts w:ascii="Times New Roman" w:hAnsi="Times New Roman" w:cs="Times New Roman"/>
          <w:sz w:val="24"/>
          <w:szCs w:val="24"/>
        </w:rPr>
        <w:t>, de indgår i.</w:t>
      </w:r>
    </w:p>
    <w:p w:rsidR="00022AE9" w:rsidRDefault="00022AE9"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Der er forskellige strømninger, der går under fællesbetegnelsen interaktionistiske. Herunder hører bl.a. den symbolske interaktionisme, hvor fokus er på interaktionen mellem individ og samfund, samt på individets tolkning af </w:t>
      </w:r>
      <w:r w:rsidR="00DA4394">
        <w:rPr>
          <w:rFonts w:ascii="Times New Roman" w:hAnsi="Times New Roman" w:cs="Times New Roman"/>
          <w:sz w:val="24"/>
          <w:szCs w:val="24"/>
        </w:rPr>
        <w:t xml:space="preserve">denne interaktion via symboler </w:t>
      </w:r>
      <w:r>
        <w:rPr>
          <w:rFonts w:ascii="Times New Roman" w:hAnsi="Times New Roman" w:cs="Times New Roman"/>
          <w:sz w:val="24"/>
          <w:szCs w:val="24"/>
        </w:rPr>
        <w:t xml:space="preserve">og selvrefleksion. Under den symbolske interaktionisme hører bl.a. rolleteorien </w:t>
      </w:r>
      <w:r w:rsidRPr="00A00AC4">
        <w:rPr>
          <w:rFonts w:ascii="Times New Roman" w:hAnsi="Times New Roman" w:cs="Times New Roman"/>
          <w:sz w:val="24"/>
          <w:szCs w:val="24"/>
        </w:rPr>
        <w:t>(Hutchinson og Oltedal 2006: 98</w:t>
      </w:r>
      <w:r>
        <w:rPr>
          <w:rFonts w:ascii="Times New Roman" w:hAnsi="Times New Roman" w:cs="Times New Roman"/>
          <w:sz w:val="24"/>
          <w:szCs w:val="24"/>
        </w:rPr>
        <w:t>+110), som positioneringsbegrebet k</w:t>
      </w:r>
      <w:r w:rsidR="00154B7B">
        <w:rPr>
          <w:rFonts w:ascii="Times New Roman" w:hAnsi="Times New Roman" w:cs="Times New Roman"/>
          <w:sz w:val="24"/>
          <w:szCs w:val="24"/>
        </w:rPr>
        <w:t>an siges at være i familie med.</w:t>
      </w:r>
    </w:p>
    <w:p w:rsidR="00022AE9" w:rsidRDefault="00022AE9"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Et andet symbolsk interaktionistisk træk ved dette speciale er fokus på de problemer og behov, som </w:t>
      </w:r>
      <w:r w:rsidR="009C5CBE">
        <w:rPr>
          <w:rFonts w:ascii="Times New Roman" w:hAnsi="Times New Roman" w:cs="Times New Roman"/>
          <w:sz w:val="24"/>
          <w:szCs w:val="24"/>
        </w:rPr>
        <w:t>informanter</w:t>
      </w:r>
      <w:r>
        <w:rPr>
          <w:rFonts w:ascii="Times New Roman" w:hAnsi="Times New Roman" w:cs="Times New Roman"/>
          <w:sz w:val="24"/>
          <w:szCs w:val="24"/>
        </w:rPr>
        <w:t>ne knytter til samfundet, dersom dette kan opfattes som en fortolkning af interaktionen med samfundet og således kobles til en symbolsk inter</w:t>
      </w:r>
      <w:r w:rsidR="00154B7B">
        <w:rPr>
          <w:rFonts w:ascii="Times New Roman" w:hAnsi="Times New Roman" w:cs="Times New Roman"/>
          <w:sz w:val="24"/>
          <w:szCs w:val="24"/>
        </w:rPr>
        <w:t>aktionistisk forståelsesramme.</w:t>
      </w:r>
    </w:p>
    <w:p w:rsidR="00022AE9" w:rsidRDefault="00022AE9"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Hutchinson og Oltedal beskriver desuden den symbolske interaktionisme som konstruktivistisk i den forstand, at fænomener som </w:t>
      </w:r>
      <w:r w:rsidRPr="00390526">
        <w:rPr>
          <w:rFonts w:ascii="Times New Roman" w:hAnsi="Times New Roman" w:cs="Times New Roman"/>
          <w:i/>
          <w:sz w:val="24"/>
          <w:szCs w:val="24"/>
        </w:rPr>
        <w:t>selv</w:t>
      </w:r>
      <w:r>
        <w:rPr>
          <w:rFonts w:ascii="Times New Roman" w:hAnsi="Times New Roman" w:cs="Times New Roman"/>
          <w:sz w:val="24"/>
          <w:szCs w:val="24"/>
        </w:rPr>
        <w:t xml:space="preserve"> og </w:t>
      </w:r>
      <w:r w:rsidRPr="00390526">
        <w:rPr>
          <w:rFonts w:ascii="Times New Roman" w:hAnsi="Times New Roman" w:cs="Times New Roman"/>
          <w:i/>
          <w:sz w:val="24"/>
          <w:szCs w:val="24"/>
        </w:rPr>
        <w:t>samfund</w:t>
      </w:r>
      <w:r>
        <w:rPr>
          <w:rFonts w:ascii="Times New Roman" w:hAnsi="Times New Roman" w:cs="Times New Roman"/>
          <w:i/>
          <w:sz w:val="24"/>
          <w:szCs w:val="24"/>
        </w:rPr>
        <w:t>,</w:t>
      </w:r>
      <w:r w:rsidRPr="00390526">
        <w:rPr>
          <w:rFonts w:ascii="Times New Roman" w:hAnsi="Times New Roman" w:cs="Times New Roman"/>
          <w:i/>
          <w:sz w:val="24"/>
          <w:szCs w:val="24"/>
        </w:rPr>
        <w:t xml:space="preserve"> </w:t>
      </w:r>
      <w:r>
        <w:rPr>
          <w:rFonts w:ascii="Times New Roman" w:hAnsi="Times New Roman" w:cs="Times New Roman"/>
          <w:sz w:val="24"/>
          <w:szCs w:val="24"/>
        </w:rPr>
        <w:t>indenfor den symbolske interaktionisme, anskues som abstraktioner fra den igangværende interaktion, som ikke har nogen selvstændig eksistens, uafhængig af denne (Hutchinson og Oltedal 2006: 98 + 104), hvilket stemmer overens med specialets socialkonstruktivistiske v</w:t>
      </w:r>
      <w:r w:rsidR="00154B7B">
        <w:rPr>
          <w:rFonts w:ascii="Times New Roman" w:hAnsi="Times New Roman" w:cs="Times New Roman"/>
          <w:sz w:val="24"/>
          <w:szCs w:val="24"/>
        </w:rPr>
        <w:t>idenskabsteoretiske standpunkt.</w:t>
      </w:r>
    </w:p>
    <w:p w:rsidR="00814FEE" w:rsidRPr="007A5FC1" w:rsidRDefault="00022AE9" w:rsidP="00094E5A">
      <w:pPr>
        <w:spacing w:line="360" w:lineRule="auto"/>
        <w:jc w:val="both"/>
        <w:rPr>
          <w:rFonts w:ascii="Times New Roman" w:hAnsi="Times New Roman" w:cs="Times New Roman"/>
          <w:sz w:val="24"/>
          <w:szCs w:val="24"/>
        </w:rPr>
      </w:pPr>
      <w:r w:rsidRPr="00A00AC4">
        <w:rPr>
          <w:rFonts w:ascii="Times New Roman" w:hAnsi="Times New Roman" w:cs="Times New Roman"/>
          <w:sz w:val="24"/>
          <w:szCs w:val="24"/>
        </w:rPr>
        <w:t>Andre retninger indenfor interaktio</w:t>
      </w:r>
      <w:r w:rsidR="00A7169C">
        <w:rPr>
          <w:rFonts w:ascii="Times New Roman" w:hAnsi="Times New Roman" w:cs="Times New Roman"/>
          <w:sz w:val="24"/>
          <w:szCs w:val="24"/>
        </w:rPr>
        <w:t>nismen er fænomenologien, (Hutchinson &amp; Oltedal 2006: 94), humanismen (Hutchinson &amp; oltedal 2006</w:t>
      </w:r>
      <w:r w:rsidRPr="00A00AC4">
        <w:rPr>
          <w:rFonts w:ascii="Times New Roman" w:hAnsi="Times New Roman" w:cs="Times New Roman"/>
          <w:sz w:val="24"/>
          <w:szCs w:val="24"/>
        </w:rPr>
        <w:t>: 109) og</w:t>
      </w:r>
      <w:r w:rsidR="005C7485">
        <w:rPr>
          <w:rFonts w:ascii="Times New Roman" w:hAnsi="Times New Roman" w:cs="Times New Roman"/>
          <w:sz w:val="24"/>
          <w:szCs w:val="24"/>
        </w:rPr>
        <w:t xml:space="preserve"> eksistentialismen</w:t>
      </w:r>
      <w:r>
        <w:rPr>
          <w:rFonts w:ascii="Times New Roman" w:hAnsi="Times New Roman" w:cs="Times New Roman"/>
          <w:sz w:val="24"/>
          <w:szCs w:val="24"/>
        </w:rPr>
        <w:t>, hvor fænomenologien i dette speciale kommer til udtryk ved anvendelsen af den ontologiske, fænomenologiske, socialkonstruktivistiske videnskabsteoretiske retning. Humanismen er repræsenteret ved Allardts behovsteori, da humanismen beskrives som optaget af individuelle behov og oplevelser, samt at Maslows behovsteori, som ligger tæt op af Allardts teori, placeres heru</w:t>
      </w:r>
      <w:r w:rsidR="005C7485">
        <w:rPr>
          <w:rFonts w:ascii="Times New Roman" w:hAnsi="Times New Roman" w:cs="Times New Roman"/>
          <w:sz w:val="24"/>
          <w:szCs w:val="24"/>
        </w:rPr>
        <w:t>nder af Hutchinson og Oltedal (</w:t>
      </w:r>
      <w:r>
        <w:rPr>
          <w:rFonts w:ascii="Times New Roman" w:hAnsi="Times New Roman" w:cs="Times New Roman"/>
          <w:sz w:val="24"/>
          <w:szCs w:val="24"/>
        </w:rPr>
        <w:t>Hutchin</w:t>
      </w:r>
      <w:r w:rsidR="00154B7B">
        <w:rPr>
          <w:rFonts w:ascii="Times New Roman" w:hAnsi="Times New Roman" w:cs="Times New Roman"/>
          <w:sz w:val="24"/>
          <w:szCs w:val="24"/>
        </w:rPr>
        <w:t>son og Oltedal 2006: 111-112).</w:t>
      </w:r>
    </w:p>
    <w:p w:rsidR="00814FEE" w:rsidRPr="00FD1A0F" w:rsidRDefault="005A5E64" w:rsidP="000013B9">
      <w:pPr>
        <w:pStyle w:val="Overskrift1"/>
      </w:pPr>
      <w:bookmarkStart w:id="47" w:name="_Toc394611631"/>
      <w:bookmarkStart w:id="48" w:name="_Toc394613956"/>
      <w:r>
        <w:t xml:space="preserve">5. </w:t>
      </w:r>
      <w:r w:rsidR="00814FEE" w:rsidRPr="00FD1A0F">
        <w:t>Induktion vs. deduktion i processen frem til analysen</w:t>
      </w:r>
      <w:bookmarkEnd w:id="47"/>
      <w:bookmarkEnd w:id="48"/>
    </w:p>
    <w:p w:rsidR="00814FEE" w:rsidRDefault="00814FEE" w:rsidP="00094E5A">
      <w:pPr>
        <w:spacing w:line="360" w:lineRule="auto"/>
        <w:jc w:val="both"/>
        <w:rPr>
          <w:rFonts w:ascii="Times New Roman" w:hAnsi="Times New Roman" w:cs="Times New Roman"/>
          <w:sz w:val="24"/>
          <w:szCs w:val="24"/>
        </w:rPr>
      </w:pPr>
      <w:r w:rsidRPr="001652C1">
        <w:rPr>
          <w:rFonts w:ascii="Times New Roman" w:hAnsi="Times New Roman" w:cs="Times New Roman"/>
          <w:sz w:val="24"/>
          <w:szCs w:val="24"/>
        </w:rPr>
        <w:t xml:space="preserve">Som nævnt er der en høj grad af metodefrihed indenfor socialkonstruktivismen, </w:t>
      </w:r>
      <w:r>
        <w:rPr>
          <w:rFonts w:ascii="Times New Roman" w:hAnsi="Times New Roman" w:cs="Times New Roman"/>
          <w:sz w:val="24"/>
          <w:szCs w:val="24"/>
        </w:rPr>
        <w:t>hvor teori anskues som medkonstruktør af den sociale virkelighed</w:t>
      </w:r>
      <w:r w:rsidRPr="001652C1">
        <w:rPr>
          <w:rFonts w:ascii="Times New Roman" w:hAnsi="Times New Roman" w:cs="Times New Roman"/>
          <w:sz w:val="24"/>
          <w:szCs w:val="24"/>
        </w:rPr>
        <w:t xml:space="preserve"> (Jf. Esmark mfl. 2005: 9-10</w:t>
      </w:r>
      <w:r>
        <w:rPr>
          <w:rFonts w:ascii="Times New Roman" w:hAnsi="Times New Roman" w:cs="Times New Roman"/>
          <w:sz w:val="24"/>
          <w:szCs w:val="24"/>
        </w:rPr>
        <w:t>), hvilket har betydet at min fremgangsmåde i dette speciale frem til analysen har været en kombination af induktion og deduktion.</w:t>
      </w:r>
    </w:p>
    <w:p w:rsidR="00814FEE" w:rsidRPr="001652C1" w:rsidRDefault="00814FEE" w:rsidP="00094E5A">
      <w:pPr>
        <w:spacing w:line="360" w:lineRule="auto"/>
        <w:jc w:val="both"/>
        <w:rPr>
          <w:rFonts w:ascii="Times New Roman" w:hAnsi="Times New Roman" w:cs="Times New Roman"/>
          <w:color w:val="FF0000"/>
          <w:sz w:val="24"/>
          <w:szCs w:val="24"/>
        </w:rPr>
      </w:pPr>
      <w:r w:rsidRPr="001652C1">
        <w:rPr>
          <w:rFonts w:ascii="Times New Roman" w:hAnsi="Times New Roman" w:cs="Times New Roman"/>
          <w:sz w:val="24"/>
          <w:szCs w:val="24"/>
        </w:rPr>
        <w:t xml:space="preserve">Interviewsituationen har været primært induktiv, dersom formålet ikke har været hypotese- eller teoritestning, men der derimod har været tale om en meget åben tilgang, hvor interviewet dog stadig har været styret </w:t>
      </w:r>
      <w:r>
        <w:rPr>
          <w:rFonts w:ascii="Times New Roman" w:hAnsi="Times New Roman" w:cs="Times New Roman"/>
          <w:sz w:val="24"/>
          <w:szCs w:val="24"/>
        </w:rPr>
        <w:t>af et bestemt blik på et</w:t>
      </w:r>
      <w:r w:rsidRPr="001652C1">
        <w:rPr>
          <w:rFonts w:ascii="Times New Roman" w:hAnsi="Times New Roman" w:cs="Times New Roman"/>
          <w:sz w:val="24"/>
          <w:szCs w:val="24"/>
        </w:rPr>
        <w:t xml:space="preserve"> udsnit af den social</w:t>
      </w:r>
      <w:r>
        <w:rPr>
          <w:rFonts w:ascii="Times New Roman" w:hAnsi="Times New Roman" w:cs="Times New Roman"/>
          <w:sz w:val="24"/>
          <w:szCs w:val="24"/>
        </w:rPr>
        <w:t>e virkelighed, jf. ovenstående</w:t>
      </w:r>
      <w:r w:rsidRPr="001652C1">
        <w:rPr>
          <w:rFonts w:ascii="Times New Roman" w:hAnsi="Times New Roman" w:cs="Times New Roman"/>
          <w:sz w:val="24"/>
          <w:szCs w:val="24"/>
        </w:rPr>
        <w:t xml:space="preserve">. </w:t>
      </w:r>
      <w:r>
        <w:rPr>
          <w:rFonts w:ascii="Times New Roman" w:hAnsi="Times New Roman" w:cs="Times New Roman"/>
          <w:sz w:val="24"/>
          <w:szCs w:val="24"/>
        </w:rPr>
        <w:t>Dette allerede etablerede blik</w:t>
      </w:r>
      <w:r w:rsidRPr="001652C1">
        <w:rPr>
          <w:rFonts w:ascii="Times New Roman" w:hAnsi="Times New Roman" w:cs="Times New Roman"/>
          <w:sz w:val="24"/>
          <w:szCs w:val="24"/>
        </w:rPr>
        <w:t xml:space="preserve"> medfører</w:t>
      </w:r>
      <w:r>
        <w:rPr>
          <w:rFonts w:ascii="Times New Roman" w:hAnsi="Times New Roman" w:cs="Times New Roman"/>
          <w:sz w:val="24"/>
          <w:szCs w:val="24"/>
        </w:rPr>
        <w:t>,</w:t>
      </w:r>
      <w:r w:rsidRPr="001652C1">
        <w:rPr>
          <w:rFonts w:ascii="Times New Roman" w:hAnsi="Times New Roman" w:cs="Times New Roman"/>
          <w:sz w:val="24"/>
          <w:szCs w:val="24"/>
        </w:rPr>
        <w:t xml:space="preserve"> at </w:t>
      </w:r>
      <w:r>
        <w:rPr>
          <w:rFonts w:ascii="Times New Roman" w:hAnsi="Times New Roman" w:cs="Times New Roman"/>
          <w:sz w:val="24"/>
          <w:szCs w:val="24"/>
        </w:rPr>
        <w:t>der ikke kan tales om 100 % induktion. Der er dog heller ikke tale om en deduktiv proces, dersom blikket på dette udsnit af den sociale virkelighed, netop blot skal opfattes som et blik</w:t>
      </w:r>
      <w:r w:rsidRPr="001652C1">
        <w:rPr>
          <w:rFonts w:ascii="Times New Roman" w:hAnsi="Times New Roman" w:cs="Times New Roman"/>
          <w:sz w:val="24"/>
          <w:szCs w:val="24"/>
        </w:rPr>
        <w:t xml:space="preserve"> og ikk</w:t>
      </w:r>
      <w:r>
        <w:rPr>
          <w:rFonts w:ascii="Times New Roman" w:hAnsi="Times New Roman" w:cs="Times New Roman"/>
          <w:sz w:val="24"/>
          <w:szCs w:val="24"/>
        </w:rPr>
        <w:t>e som en hypotese eller teori, der skal testes</w:t>
      </w:r>
      <w:r w:rsidRPr="001652C1">
        <w:rPr>
          <w:rFonts w:ascii="Times New Roman" w:hAnsi="Times New Roman" w:cs="Times New Roman"/>
          <w:sz w:val="24"/>
          <w:szCs w:val="24"/>
        </w:rPr>
        <w:t xml:space="preserve"> (Jf. Esmark mfl. 2005: 9-10). </w:t>
      </w:r>
      <w:r>
        <w:rPr>
          <w:rFonts w:ascii="Times New Roman" w:hAnsi="Times New Roman" w:cs="Times New Roman"/>
          <w:sz w:val="24"/>
          <w:szCs w:val="24"/>
        </w:rPr>
        <w:t xml:space="preserve">Der er tale om et blik på den sociale virkelighed, der er dannet ud fra problemfeltet, hvor to konstruktioner af hjemløses problemer og behov, i form af Hjemløsestrategien før og efter 2008, er repræsenteret. Mit sigte med interviewene bliver derfor at opnå en viden om en tredje konstruktion </w:t>
      </w:r>
      <w:r>
        <w:rPr>
          <w:rFonts w:ascii="Times New Roman" w:hAnsi="Times New Roman" w:cs="Times New Roman"/>
          <w:sz w:val="24"/>
          <w:szCs w:val="24"/>
        </w:rPr>
        <w:lastRenderedPageBreak/>
        <w:t xml:space="preserve">heraf, i form af de hjemløses egen forståelse af emnerne. </w:t>
      </w:r>
      <w:r w:rsidRPr="001652C1">
        <w:rPr>
          <w:rFonts w:ascii="Times New Roman" w:hAnsi="Times New Roman" w:cs="Times New Roman"/>
          <w:sz w:val="24"/>
          <w:szCs w:val="24"/>
        </w:rPr>
        <w:t>Der er således ikke tale om en forforståelse</w:t>
      </w:r>
      <w:r>
        <w:rPr>
          <w:rFonts w:ascii="Times New Roman" w:hAnsi="Times New Roman" w:cs="Times New Roman"/>
          <w:sz w:val="24"/>
          <w:szCs w:val="24"/>
        </w:rPr>
        <w:t>,</w:t>
      </w:r>
      <w:r w:rsidRPr="001652C1">
        <w:rPr>
          <w:rFonts w:ascii="Times New Roman" w:hAnsi="Times New Roman" w:cs="Times New Roman"/>
          <w:sz w:val="24"/>
          <w:szCs w:val="24"/>
        </w:rPr>
        <w:t xml:space="preserve"> der testes på den sociale virkelighed, dersom alle tre konstruktioner anses som lige virkelige</w:t>
      </w:r>
      <w:r>
        <w:rPr>
          <w:rFonts w:ascii="Times New Roman" w:hAnsi="Times New Roman" w:cs="Times New Roman"/>
          <w:sz w:val="24"/>
          <w:szCs w:val="24"/>
        </w:rPr>
        <w:t xml:space="preserve"> (Esmark mfl. 2005: 12)</w:t>
      </w:r>
      <w:r w:rsidR="006133FD">
        <w:rPr>
          <w:rFonts w:ascii="Times New Roman" w:hAnsi="Times New Roman" w:cs="Times New Roman"/>
          <w:sz w:val="24"/>
          <w:szCs w:val="24"/>
        </w:rPr>
        <w:t>.</w:t>
      </w:r>
    </w:p>
    <w:p w:rsidR="00814FEE" w:rsidRPr="00B94FF7" w:rsidRDefault="00814FEE" w:rsidP="000013B9">
      <w:pPr>
        <w:pStyle w:val="Overskrift2"/>
      </w:pPr>
      <w:bookmarkStart w:id="49" w:name="_Toc394611632"/>
      <w:bookmarkStart w:id="50" w:name="_Toc394613957"/>
      <w:r w:rsidRPr="00B94FF7">
        <w:t>Problemformuleringen på interviewtidspunktet</w:t>
      </w:r>
      <w:bookmarkEnd w:id="49"/>
      <w:bookmarkEnd w:id="50"/>
    </w:p>
    <w:p w:rsidR="00814FEE" w:rsidRDefault="00814FEE" w:rsidP="00094E5A">
      <w:pPr>
        <w:spacing w:line="360" w:lineRule="auto"/>
        <w:jc w:val="both"/>
        <w:rPr>
          <w:rFonts w:ascii="Times New Roman" w:hAnsi="Times New Roman" w:cs="Times New Roman"/>
          <w:sz w:val="24"/>
          <w:szCs w:val="24"/>
        </w:rPr>
      </w:pPr>
      <w:r w:rsidRPr="001652C1">
        <w:rPr>
          <w:rFonts w:ascii="Times New Roman" w:hAnsi="Times New Roman" w:cs="Times New Roman"/>
          <w:sz w:val="24"/>
          <w:szCs w:val="24"/>
        </w:rPr>
        <w:t>Konkret havde jeg i interviewene ikke nogle teorier i b</w:t>
      </w:r>
      <w:r w:rsidR="005C7485">
        <w:rPr>
          <w:rFonts w:ascii="Times New Roman" w:hAnsi="Times New Roman" w:cs="Times New Roman"/>
          <w:sz w:val="24"/>
          <w:szCs w:val="24"/>
        </w:rPr>
        <w:t xml:space="preserve">aghovedet, men blot begreberne </w:t>
      </w:r>
      <w:r w:rsidR="005C7485" w:rsidRPr="005C7485">
        <w:rPr>
          <w:rFonts w:ascii="Times New Roman" w:hAnsi="Times New Roman" w:cs="Times New Roman"/>
          <w:i/>
          <w:sz w:val="24"/>
          <w:szCs w:val="24"/>
        </w:rPr>
        <w:t>Problem</w:t>
      </w:r>
      <w:r w:rsidR="005C7485">
        <w:rPr>
          <w:rFonts w:ascii="Times New Roman" w:hAnsi="Times New Roman" w:cs="Times New Roman"/>
          <w:sz w:val="24"/>
          <w:szCs w:val="24"/>
        </w:rPr>
        <w:t xml:space="preserve">, </w:t>
      </w:r>
      <w:r w:rsidR="005C7485" w:rsidRPr="005C7485">
        <w:rPr>
          <w:rFonts w:ascii="Times New Roman" w:hAnsi="Times New Roman" w:cs="Times New Roman"/>
          <w:i/>
          <w:sz w:val="24"/>
          <w:szCs w:val="24"/>
        </w:rPr>
        <w:t>Behov</w:t>
      </w:r>
      <w:r w:rsidR="005C7485">
        <w:rPr>
          <w:rFonts w:ascii="Times New Roman" w:hAnsi="Times New Roman" w:cs="Times New Roman"/>
          <w:sz w:val="24"/>
          <w:szCs w:val="24"/>
        </w:rPr>
        <w:t xml:space="preserve"> og </w:t>
      </w:r>
      <w:r w:rsidR="005C7485" w:rsidRPr="005C7485">
        <w:rPr>
          <w:rFonts w:ascii="Times New Roman" w:hAnsi="Times New Roman" w:cs="Times New Roman"/>
          <w:i/>
          <w:sz w:val="24"/>
          <w:szCs w:val="24"/>
        </w:rPr>
        <w:t>Strategi</w:t>
      </w:r>
      <w:r w:rsidRPr="001652C1">
        <w:rPr>
          <w:rFonts w:ascii="Times New Roman" w:hAnsi="Times New Roman" w:cs="Times New Roman"/>
          <w:sz w:val="24"/>
          <w:szCs w:val="24"/>
        </w:rPr>
        <w:t xml:space="preserve">, som fungerede som styrende ift. samtalen, </w:t>
      </w:r>
      <w:r>
        <w:rPr>
          <w:rFonts w:ascii="Times New Roman" w:hAnsi="Times New Roman" w:cs="Times New Roman"/>
          <w:sz w:val="24"/>
          <w:szCs w:val="24"/>
        </w:rPr>
        <w:t>samtidig med at jeg var åben overfor nye vinkler og derfor spurgte</w:t>
      </w:r>
      <w:r w:rsidRPr="001652C1">
        <w:rPr>
          <w:rFonts w:ascii="Times New Roman" w:hAnsi="Times New Roman" w:cs="Times New Roman"/>
          <w:sz w:val="24"/>
          <w:szCs w:val="24"/>
        </w:rPr>
        <w:t xml:space="preserve"> yderligere ind til udsagn, som jeg fandt interessante, frem for at </w:t>
      </w:r>
      <w:r w:rsidR="006133FD">
        <w:rPr>
          <w:rFonts w:ascii="Times New Roman" w:hAnsi="Times New Roman" w:cs="Times New Roman"/>
          <w:sz w:val="24"/>
          <w:szCs w:val="24"/>
        </w:rPr>
        <w:t>følge interviewguiden slavisk.</w:t>
      </w:r>
    </w:p>
    <w:p w:rsidR="00814FEE" w:rsidRDefault="00814FEE" w:rsidP="00094E5A">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Det er her væsentligt at nævne, at min problemformulering på interviewtidspunktet var </w:t>
      </w:r>
      <w:r w:rsidRPr="009C3F3E">
        <w:rPr>
          <w:rFonts w:ascii="Times New Roman" w:hAnsi="Times New Roman" w:cs="Times New Roman"/>
          <w:i/>
          <w:sz w:val="24"/>
          <w:szCs w:val="24"/>
        </w:rPr>
        <w:t>”Hvad karakteriserer de hjemløse borgeres problem- og behovsforståelse, og hvad er der</w:t>
      </w:r>
      <w:r>
        <w:rPr>
          <w:rFonts w:ascii="Times New Roman" w:hAnsi="Times New Roman" w:cs="Times New Roman"/>
          <w:i/>
          <w:sz w:val="24"/>
          <w:szCs w:val="24"/>
        </w:rPr>
        <w:t>es strategier, sammenholdt med</w:t>
      </w:r>
      <w:r w:rsidRPr="009C3F3E">
        <w:rPr>
          <w:rFonts w:ascii="Times New Roman" w:hAnsi="Times New Roman" w:cs="Times New Roman"/>
          <w:i/>
          <w:sz w:val="24"/>
          <w:szCs w:val="24"/>
        </w:rPr>
        <w:t xml:space="preserve"> hjemløsestrategien?”</w:t>
      </w:r>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Dette er væsentligt, dersom jeg i interviewsituationen fokuserede på strategier i stedet for positioneringer, defineret som de hjemløses beskrivelse af metoder til at nå deres mål i form af behovsopfyldelse. Der lagdes således op til et komparativt speciale, der sammenholdte forskellige problem- og behov-diskurser i form af de hjemløses egne strategier </w:t>
      </w:r>
      <w:r w:rsidR="006133FD">
        <w:rPr>
          <w:rFonts w:ascii="Times New Roman" w:hAnsi="Times New Roman" w:cs="Times New Roman"/>
          <w:sz w:val="24"/>
          <w:szCs w:val="24"/>
        </w:rPr>
        <w:t>sammenholdt med</w:t>
      </w:r>
      <w:r>
        <w:rPr>
          <w:rFonts w:ascii="Times New Roman" w:hAnsi="Times New Roman" w:cs="Times New Roman"/>
          <w:sz w:val="24"/>
          <w:szCs w:val="24"/>
        </w:rPr>
        <w:t xml:space="preserve"> den dominerende samfundsmæssige diskurs, repræs</w:t>
      </w:r>
      <w:r w:rsidR="006133FD">
        <w:rPr>
          <w:rFonts w:ascii="Times New Roman" w:hAnsi="Times New Roman" w:cs="Times New Roman"/>
          <w:sz w:val="24"/>
          <w:szCs w:val="24"/>
        </w:rPr>
        <w:t>enteret ved Hjemløsestrategien.</w:t>
      </w:r>
    </w:p>
    <w:p w:rsidR="00814FEE" w:rsidRPr="005E4350" w:rsidRDefault="00814FEE" w:rsidP="00094E5A">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Dette fo</w:t>
      </w:r>
      <w:r w:rsidR="005C7485">
        <w:rPr>
          <w:rFonts w:ascii="Times New Roman" w:hAnsi="Times New Roman" w:cs="Times New Roman"/>
          <w:sz w:val="24"/>
          <w:szCs w:val="24"/>
        </w:rPr>
        <w:t>kus blev dog fravalgt, da</w:t>
      </w:r>
      <w:r>
        <w:rPr>
          <w:rFonts w:ascii="Times New Roman" w:hAnsi="Times New Roman" w:cs="Times New Roman"/>
          <w:sz w:val="24"/>
          <w:szCs w:val="24"/>
        </w:rPr>
        <w:t xml:space="preserve"> jeg i interviewene opnåede en interessant viden omkring de hjemløses positioneringer, når de skulle forholde sig til egne problemer og behov. Fokus på positionering er således induktivt genereret og Davies og Harrés teori er først læst og anvend</w:t>
      </w:r>
      <w:r w:rsidR="00A44B39">
        <w:rPr>
          <w:rFonts w:ascii="Times New Roman" w:hAnsi="Times New Roman" w:cs="Times New Roman"/>
          <w:sz w:val="24"/>
          <w:szCs w:val="24"/>
        </w:rPr>
        <w:t>t efter interviewene er udført.</w:t>
      </w:r>
    </w:p>
    <w:p w:rsidR="00814FEE" w:rsidRPr="005E4350" w:rsidRDefault="00814FEE" w:rsidP="00094E5A">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Samlet set er der således tale om en hø</w:t>
      </w:r>
      <w:r w:rsidR="005C7485">
        <w:rPr>
          <w:rFonts w:ascii="Times New Roman" w:hAnsi="Times New Roman" w:cs="Times New Roman"/>
          <w:sz w:val="24"/>
          <w:szCs w:val="24"/>
        </w:rPr>
        <w:t>j grad af induktion ift.</w:t>
      </w:r>
      <w:r>
        <w:rPr>
          <w:rFonts w:ascii="Times New Roman" w:hAnsi="Times New Roman" w:cs="Times New Roman"/>
          <w:sz w:val="24"/>
          <w:szCs w:val="24"/>
        </w:rPr>
        <w:t xml:space="preserve"> det endelige resultat, dersom der blot har været tale om et bestemt fokus og </w:t>
      </w:r>
      <w:r w:rsidR="005C7485">
        <w:rPr>
          <w:rFonts w:ascii="Times New Roman" w:hAnsi="Times New Roman" w:cs="Times New Roman"/>
          <w:sz w:val="24"/>
          <w:szCs w:val="24"/>
        </w:rPr>
        <w:t xml:space="preserve">blik, defineret ved begreberne </w:t>
      </w:r>
      <w:r w:rsidR="005C7485" w:rsidRPr="005C7485">
        <w:rPr>
          <w:rFonts w:ascii="Times New Roman" w:hAnsi="Times New Roman" w:cs="Times New Roman"/>
          <w:i/>
          <w:sz w:val="24"/>
          <w:szCs w:val="24"/>
        </w:rPr>
        <w:t>problem</w:t>
      </w:r>
      <w:r w:rsidR="005C7485">
        <w:rPr>
          <w:rFonts w:ascii="Times New Roman" w:hAnsi="Times New Roman" w:cs="Times New Roman"/>
          <w:sz w:val="24"/>
          <w:szCs w:val="24"/>
        </w:rPr>
        <w:t xml:space="preserve"> og </w:t>
      </w:r>
      <w:r w:rsidR="005C7485" w:rsidRPr="005C7485">
        <w:rPr>
          <w:rFonts w:ascii="Times New Roman" w:hAnsi="Times New Roman" w:cs="Times New Roman"/>
          <w:i/>
          <w:sz w:val="24"/>
          <w:szCs w:val="24"/>
        </w:rPr>
        <w:t>behov</w:t>
      </w:r>
      <w:r>
        <w:rPr>
          <w:rFonts w:ascii="Times New Roman" w:hAnsi="Times New Roman" w:cs="Times New Roman"/>
          <w:sz w:val="24"/>
          <w:szCs w:val="24"/>
        </w:rPr>
        <w:t xml:space="preserve">, mens positionering som fænomen, først kom i fokus efter interviewene var udført. Dog kan der anskues visse fællestræk ved strategier og positionering, dersom en positionering kan anskues som en (oftest ubevidst) del af en strategi for at opnå noget (Jf. Davies &amp; Harré 1990: 48-50), ud fra hvilket det kan udledes, at der i nogen grad har været et forudbestemt fokus på, hvordan </w:t>
      </w:r>
      <w:r w:rsidR="009C5CBE">
        <w:rPr>
          <w:rFonts w:ascii="Times New Roman" w:hAnsi="Times New Roman" w:cs="Times New Roman"/>
          <w:sz w:val="24"/>
          <w:szCs w:val="24"/>
        </w:rPr>
        <w:t>informanter</w:t>
      </w:r>
      <w:r>
        <w:rPr>
          <w:rFonts w:ascii="Times New Roman" w:hAnsi="Times New Roman" w:cs="Times New Roman"/>
          <w:sz w:val="24"/>
          <w:szCs w:val="24"/>
        </w:rPr>
        <w:t>ne agerer og præsenterer sig selv, for at opnå d</w:t>
      </w:r>
      <w:r w:rsidR="00A44B39">
        <w:rPr>
          <w:rFonts w:ascii="Times New Roman" w:hAnsi="Times New Roman" w:cs="Times New Roman"/>
          <w:sz w:val="24"/>
          <w:szCs w:val="24"/>
        </w:rPr>
        <w:t>et, de ønsker.</w:t>
      </w:r>
    </w:p>
    <w:p w:rsidR="00814FEE" w:rsidRPr="00DF7391"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Hvordan der veksles mellem induktion og deduktion i analysen, er beskrevet i afsnittet </w:t>
      </w:r>
      <w:r w:rsidRPr="00DB3AFC">
        <w:rPr>
          <w:rFonts w:ascii="Times New Roman" w:hAnsi="Times New Roman" w:cs="Times New Roman"/>
          <w:i/>
          <w:sz w:val="24"/>
          <w:szCs w:val="24"/>
        </w:rPr>
        <w:t>Analysestrategi</w:t>
      </w:r>
      <w:r w:rsidR="00A44B39">
        <w:rPr>
          <w:rFonts w:ascii="Times New Roman" w:hAnsi="Times New Roman" w:cs="Times New Roman"/>
          <w:sz w:val="24"/>
          <w:szCs w:val="24"/>
        </w:rPr>
        <w:t>.</w:t>
      </w:r>
    </w:p>
    <w:p w:rsidR="00814FEE" w:rsidRPr="00DB15AF" w:rsidRDefault="005A5E64" w:rsidP="000013B9">
      <w:pPr>
        <w:pStyle w:val="Overskrift1"/>
      </w:pPr>
      <w:bookmarkStart w:id="51" w:name="_Toc394611633"/>
      <w:bookmarkStart w:id="52" w:name="_Toc394613958"/>
      <w:r>
        <w:lastRenderedPageBreak/>
        <w:t xml:space="preserve">6. </w:t>
      </w:r>
      <w:r w:rsidR="00814FEE" w:rsidRPr="00DB15AF">
        <w:t>Valg af kvalitativ metode</w:t>
      </w:r>
      <w:bookmarkEnd w:id="51"/>
      <w:bookmarkEnd w:id="52"/>
    </w:p>
    <w:p w:rsidR="00814FEE" w:rsidRPr="001652C1" w:rsidRDefault="00814FEE" w:rsidP="00094E5A">
      <w:pPr>
        <w:spacing w:line="360" w:lineRule="auto"/>
        <w:jc w:val="both"/>
        <w:rPr>
          <w:rFonts w:ascii="Times New Roman" w:hAnsi="Times New Roman" w:cs="Times New Roman"/>
          <w:sz w:val="24"/>
          <w:szCs w:val="24"/>
        </w:rPr>
      </w:pPr>
      <w:r w:rsidRPr="001652C1">
        <w:rPr>
          <w:rFonts w:ascii="Times New Roman" w:hAnsi="Times New Roman" w:cs="Times New Roman"/>
          <w:sz w:val="24"/>
          <w:szCs w:val="24"/>
        </w:rPr>
        <w:t xml:space="preserve">Socialkonstruktivismen kan siges at have foretaget et endeligt opgør med uenighederne omkring kvalitativ og kvantitativ metode, som længe har været under heftig debat mellem de forskellige videnskabsteoretiske retninger. Inden for socialkonstruktivismen anses det nemlig ikke for en væsentlig erkendelsesmæssig problematik, hvorfor alle metoder er tilladt (Esmark mfl. 2005: 14). </w:t>
      </w:r>
    </w:p>
    <w:p w:rsidR="00814FEE" w:rsidRPr="001652C1" w:rsidRDefault="00814FEE" w:rsidP="00094E5A">
      <w:pPr>
        <w:spacing w:line="360" w:lineRule="auto"/>
        <w:jc w:val="both"/>
        <w:rPr>
          <w:rFonts w:ascii="Times New Roman" w:hAnsi="Times New Roman" w:cs="Times New Roman"/>
          <w:sz w:val="24"/>
          <w:szCs w:val="24"/>
        </w:rPr>
      </w:pPr>
      <w:r w:rsidRPr="001652C1">
        <w:rPr>
          <w:rFonts w:ascii="Times New Roman" w:hAnsi="Times New Roman" w:cs="Times New Roman"/>
          <w:sz w:val="24"/>
          <w:szCs w:val="24"/>
        </w:rPr>
        <w:t>Idet min problemformulering går på, hvad der karakteriserer de hjemløse borgeres problem- og behovsforståelse,</w:t>
      </w:r>
      <w:r>
        <w:rPr>
          <w:rFonts w:ascii="Times New Roman" w:hAnsi="Times New Roman" w:cs="Times New Roman"/>
          <w:sz w:val="24"/>
          <w:szCs w:val="24"/>
        </w:rPr>
        <w:t xml:space="preserve"> samt hvordan de positionerer sig i deres fremstilling heraf</w:t>
      </w:r>
      <w:r w:rsidRPr="001652C1">
        <w:rPr>
          <w:rFonts w:ascii="Times New Roman" w:hAnsi="Times New Roman" w:cs="Times New Roman"/>
          <w:sz w:val="24"/>
          <w:szCs w:val="24"/>
        </w:rPr>
        <w:t>, lægges der op til en mere detaljeret viden omkring enkeltpersoner, end der vil kunne opnås ved kvantitativ metode i form af fx en spørgeskemaundersøgelse. Derud</w:t>
      </w:r>
      <w:r>
        <w:rPr>
          <w:rFonts w:ascii="Times New Roman" w:hAnsi="Times New Roman" w:cs="Times New Roman"/>
          <w:sz w:val="24"/>
          <w:szCs w:val="24"/>
        </w:rPr>
        <w:t xml:space="preserve">over er begreber som positionering, problemforståelse og behovsforståelse </w:t>
      </w:r>
      <w:r w:rsidRPr="001652C1">
        <w:rPr>
          <w:rFonts w:ascii="Times New Roman" w:hAnsi="Times New Roman" w:cs="Times New Roman"/>
          <w:sz w:val="24"/>
          <w:szCs w:val="24"/>
        </w:rPr>
        <w:t>abstrakte og meget individuelle</w:t>
      </w:r>
      <w:r w:rsidR="00A44B39">
        <w:rPr>
          <w:rFonts w:ascii="Times New Roman" w:hAnsi="Times New Roman" w:cs="Times New Roman"/>
          <w:sz w:val="24"/>
          <w:szCs w:val="24"/>
        </w:rPr>
        <w:t xml:space="preserve"> begreber, som bedst må </w:t>
      </w:r>
      <w:r w:rsidRPr="001652C1">
        <w:rPr>
          <w:rFonts w:ascii="Times New Roman" w:hAnsi="Times New Roman" w:cs="Times New Roman"/>
          <w:sz w:val="24"/>
          <w:szCs w:val="24"/>
        </w:rPr>
        <w:t xml:space="preserve">kunne undersøges i en interviewsituation, hvor </w:t>
      </w:r>
      <w:r w:rsidR="00A44B39">
        <w:rPr>
          <w:rFonts w:ascii="Times New Roman" w:hAnsi="Times New Roman" w:cs="Times New Roman"/>
          <w:sz w:val="24"/>
          <w:szCs w:val="24"/>
        </w:rPr>
        <w:t>spørgsmålene løbende kan tilpasses fokus, for således at generere en fokuseret og dybdegående viden.</w:t>
      </w:r>
    </w:p>
    <w:p w:rsidR="00814FEE" w:rsidRPr="00224233" w:rsidRDefault="00814FEE" w:rsidP="00094E5A">
      <w:pPr>
        <w:spacing w:line="360" w:lineRule="auto"/>
        <w:jc w:val="both"/>
        <w:rPr>
          <w:rFonts w:ascii="Times New Roman" w:hAnsi="Times New Roman" w:cs="Times New Roman"/>
          <w:b/>
          <w:sz w:val="24"/>
          <w:szCs w:val="24"/>
        </w:rPr>
      </w:pPr>
      <w:r>
        <w:rPr>
          <w:rFonts w:ascii="Times New Roman" w:hAnsi="Times New Roman" w:cs="Times New Roman"/>
          <w:sz w:val="24"/>
          <w:szCs w:val="24"/>
        </w:rPr>
        <w:t>Ifølge Bryman defineres k</w:t>
      </w:r>
      <w:r w:rsidRPr="001652C1">
        <w:rPr>
          <w:rFonts w:ascii="Times New Roman" w:hAnsi="Times New Roman" w:cs="Times New Roman"/>
          <w:sz w:val="24"/>
          <w:szCs w:val="24"/>
        </w:rPr>
        <w:t>valitat</w:t>
      </w:r>
      <w:r>
        <w:rPr>
          <w:rFonts w:ascii="Times New Roman" w:hAnsi="Times New Roman" w:cs="Times New Roman"/>
          <w:sz w:val="24"/>
          <w:szCs w:val="24"/>
        </w:rPr>
        <w:t>iv metode</w:t>
      </w:r>
      <w:r w:rsidRPr="001652C1">
        <w:rPr>
          <w:rFonts w:ascii="Times New Roman" w:hAnsi="Times New Roman" w:cs="Times New Roman"/>
          <w:sz w:val="24"/>
          <w:szCs w:val="24"/>
        </w:rPr>
        <w:t xml:space="preserve"> ofte</w:t>
      </w:r>
      <w:r>
        <w:rPr>
          <w:rFonts w:ascii="Times New Roman" w:hAnsi="Times New Roman" w:cs="Times New Roman"/>
          <w:sz w:val="24"/>
          <w:szCs w:val="24"/>
        </w:rPr>
        <w:t xml:space="preserve"> som ontologisk konstruktivisti</w:t>
      </w:r>
      <w:r w:rsidRPr="001652C1">
        <w:rPr>
          <w:rFonts w:ascii="Times New Roman" w:hAnsi="Times New Roman" w:cs="Times New Roman"/>
          <w:sz w:val="24"/>
          <w:szCs w:val="24"/>
        </w:rPr>
        <w:t>sk, da fok</w:t>
      </w:r>
      <w:r>
        <w:rPr>
          <w:rFonts w:ascii="Times New Roman" w:hAnsi="Times New Roman" w:cs="Times New Roman"/>
          <w:sz w:val="24"/>
          <w:szCs w:val="24"/>
        </w:rPr>
        <w:t>us er på den sociale verden, som</w:t>
      </w:r>
      <w:r w:rsidRPr="001652C1">
        <w:rPr>
          <w:rFonts w:ascii="Times New Roman" w:hAnsi="Times New Roman" w:cs="Times New Roman"/>
          <w:sz w:val="24"/>
          <w:szCs w:val="24"/>
        </w:rPr>
        <w:t xml:space="preserve"> forsøges fortolket ved at undersøge interagerende indivi</w:t>
      </w:r>
      <w:r>
        <w:rPr>
          <w:rFonts w:ascii="Times New Roman" w:hAnsi="Times New Roman" w:cs="Times New Roman"/>
          <w:sz w:val="24"/>
          <w:szCs w:val="24"/>
        </w:rPr>
        <w:t xml:space="preserve">der. Interaktionen </w:t>
      </w:r>
      <w:r w:rsidR="00A44B39">
        <w:rPr>
          <w:rFonts w:ascii="Times New Roman" w:hAnsi="Times New Roman" w:cs="Times New Roman"/>
          <w:sz w:val="24"/>
          <w:szCs w:val="24"/>
        </w:rPr>
        <w:t>bliver således</w:t>
      </w:r>
      <w:r w:rsidRPr="001652C1">
        <w:rPr>
          <w:rFonts w:ascii="Times New Roman" w:hAnsi="Times New Roman" w:cs="Times New Roman"/>
          <w:sz w:val="24"/>
          <w:szCs w:val="24"/>
        </w:rPr>
        <w:t xml:space="preserve"> en vigtig genstand for kvalitativ forskning</w:t>
      </w:r>
      <w:r>
        <w:rPr>
          <w:rFonts w:ascii="Times New Roman" w:hAnsi="Times New Roman" w:cs="Times New Roman"/>
          <w:sz w:val="24"/>
          <w:szCs w:val="24"/>
        </w:rPr>
        <w:t xml:space="preserve">, hvilket stemmer overens med </w:t>
      </w:r>
      <w:r w:rsidR="000B24F2">
        <w:rPr>
          <w:rFonts w:ascii="Times New Roman" w:hAnsi="Times New Roman" w:cs="Times New Roman"/>
          <w:sz w:val="24"/>
          <w:szCs w:val="24"/>
        </w:rPr>
        <w:t xml:space="preserve">specialets overordnede socialkonstruktivistiske og interaktionstiske rammer </w:t>
      </w:r>
      <w:r w:rsidR="00E65F73">
        <w:rPr>
          <w:rFonts w:ascii="Times New Roman" w:hAnsi="Times New Roman" w:cs="Times New Roman"/>
          <w:sz w:val="24"/>
          <w:szCs w:val="24"/>
        </w:rPr>
        <w:t>(Bryman 2004: 266).</w:t>
      </w:r>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Indenfor kvantitativ forskning stilles der krav om kvantificerbarhed og generalisering på tværs af sammenhænge, hvil</w:t>
      </w:r>
      <w:r w:rsidR="00A8634F">
        <w:rPr>
          <w:rFonts w:ascii="Times New Roman" w:hAnsi="Times New Roman" w:cs="Times New Roman"/>
          <w:sz w:val="24"/>
          <w:szCs w:val="24"/>
        </w:rPr>
        <w:t>ket sjældnere</w:t>
      </w:r>
      <w:r>
        <w:rPr>
          <w:rFonts w:ascii="Times New Roman" w:hAnsi="Times New Roman" w:cs="Times New Roman"/>
          <w:sz w:val="24"/>
          <w:szCs w:val="24"/>
        </w:rPr>
        <w:t xml:space="preserve"> </w:t>
      </w:r>
      <w:r w:rsidR="00E65F73">
        <w:rPr>
          <w:rFonts w:ascii="Times New Roman" w:hAnsi="Times New Roman" w:cs="Times New Roman"/>
          <w:sz w:val="24"/>
          <w:szCs w:val="24"/>
        </w:rPr>
        <w:t xml:space="preserve">gør </w:t>
      </w:r>
      <w:r>
        <w:rPr>
          <w:rFonts w:ascii="Times New Roman" w:hAnsi="Times New Roman" w:cs="Times New Roman"/>
          <w:sz w:val="24"/>
          <w:szCs w:val="24"/>
        </w:rPr>
        <w:t>sig gældende for kvalitativ forskning</w:t>
      </w:r>
      <w:r w:rsidRPr="001652C1">
        <w:rPr>
          <w:rFonts w:ascii="Times New Roman" w:hAnsi="Times New Roman" w:cs="Times New Roman"/>
          <w:sz w:val="24"/>
          <w:szCs w:val="24"/>
        </w:rPr>
        <w:t xml:space="preserve"> (Bryman 2004: 273). </w:t>
      </w:r>
      <w:r>
        <w:rPr>
          <w:rFonts w:ascii="Times New Roman" w:hAnsi="Times New Roman" w:cs="Times New Roman"/>
          <w:sz w:val="24"/>
          <w:szCs w:val="24"/>
        </w:rPr>
        <w:t>I forhold til dette speciale</w:t>
      </w:r>
      <w:r w:rsidR="00A8634F">
        <w:rPr>
          <w:rFonts w:ascii="Times New Roman" w:hAnsi="Times New Roman" w:cs="Times New Roman"/>
          <w:sz w:val="24"/>
          <w:szCs w:val="24"/>
        </w:rPr>
        <w:t>,</w:t>
      </w:r>
      <w:r>
        <w:rPr>
          <w:rFonts w:ascii="Times New Roman" w:hAnsi="Times New Roman" w:cs="Times New Roman"/>
          <w:sz w:val="24"/>
          <w:szCs w:val="24"/>
        </w:rPr>
        <w:t xml:space="preserve"> er det derfor vigtigt at pointere, at jeg ikke ønsker at generalisere mine fund, men blot illustrere, hvilke problemforståelser, behovsforståelser og positioneringer, der findes blandt de hjemløse borgere. Der er som nævnt tale om en konstruktion af det at være hjemløs, som på alle måder er individuel, kontekstafhængig og således kontingent (Jf. </w:t>
      </w:r>
      <w:r w:rsidRPr="001652C1">
        <w:rPr>
          <w:rFonts w:ascii="Times New Roman" w:hAnsi="Times New Roman" w:cs="Times New Roman"/>
          <w:sz w:val="24"/>
          <w:szCs w:val="24"/>
        </w:rPr>
        <w:t>Jacobsen mfl. 2012: 335 + Esmark mfl. 2005: 16</w:t>
      </w:r>
      <w:r>
        <w:rPr>
          <w:rFonts w:ascii="Times New Roman" w:hAnsi="Times New Roman" w:cs="Times New Roman"/>
          <w:sz w:val="24"/>
          <w:szCs w:val="24"/>
        </w:rPr>
        <w:t>+22). Dermed stilles der heller ikke</w:t>
      </w:r>
      <w:r w:rsidRPr="001652C1">
        <w:rPr>
          <w:rFonts w:ascii="Times New Roman" w:hAnsi="Times New Roman" w:cs="Times New Roman"/>
          <w:sz w:val="24"/>
          <w:szCs w:val="24"/>
        </w:rPr>
        <w:t xml:space="preserve"> krav om rep</w:t>
      </w:r>
      <w:r>
        <w:rPr>
          <w:rFonts w:ascii="Times New Roman" w:hAnsi="Times New Roman" w:cs="Times New Roman"/>
          <w:sz w:val="24"/>
          <w:szCs w:val="24"/>
        </w:rPr>
        <w:t xml:space="preserve">ræsentativitet i forbindelse med udvælgelsen af </w:t>
      </w:r>
      <w:r w:rsidR="009C5CBE">
        <w:rPr>
          <w:rFonts w:ascii="Times New Roman" w:hAnsi="Times New Roman" w:cs="Times New Roman"/>
          <w:sz w:val="24"/>
          <w:szCs w:val="24"/>
        </w:rPr>
        <w:t>informanter</w:t>
      </w:r>
      <w:r>
        <w:rPr>
          <w:rFonts w:ascii="Times New Roman" w:hAnsi="Times New Roman" w:cs="Times New Roman"/>
          <w:sz w:val="24"/>
          <w:szCs w:val="24"/>
        </w:rPr>
        <w:t>, da et fænomen, der anskues som en individuel konstruktion ikke kan knyttes til et bestemt, repræsentativt udvalg af en samfundsgruppe</w:t>
      </w:r>
      <w:r w:rsidR="00E65F73">
        <w:rPr>
          <w:rFonts w:ascii="Times New Roman" w:hAnsi="Times New Roman" w:cs="Times New Roman"/>
          <w:sz w:val="24"/>
          <w:szCs w:val="24"/>
        </w:rPr>
        <w:t>.</w:t>
      </w:r>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stedet stilles der krav om troværdighed og grundighed. </w:t>
      </w:r>
      <w:r w:rsidRPr="001652C1">
        <w:rPr>
          <w:rFonts w:ascii="Times New Roman" w:hAnsi="Times New Roman" w:cs="Times New Roman"/>
          <w:sz w:val="24"/>
          <w:szCs w:val="24"/>
        </w:rPr>
        <w:t>Bryman henviser</w:t>
      </w:r>
      <w:r>
        <w:rPr>
          <w:rFonts w:ascii="Times New Roman" w:hAnsi="Times New Roman" w:cs="Times New Roman"/>
          <w:sz w:val="24"/>
          <w:szCs w:val="24"/>
        </w:rPr>
        <w:t xml:space="preserve"> i denne forbindelse</w:t>
      </w:r>
      <w:r w:rsidRPr="001652C1">
        <w:rPr>
          <w:rFonts w:ascii="Times New Roman" w:hAnsi="Times New Roman" w:cs="Times New Roman"/>
          <w:sz w:val="24"/>
          <w:szCs w:val="24"/>
        </w:rPr>
        <w:t xml:space="preserve"> til forskerne Lincoln og Guba, der pointere</w:t>
      </w:r>
      <w:r w:rsidR="00A8634F">
        <w:rPr>
          <w:rFonts w:ascii="Times New Roman" w:hAnsi="Times New Roman" w:cs="Times New Roman"/>
          <w:sz w:val="24"/>
          <w:szCs w:val="24"/>
        </w:rPr>
        <w:t>r, at det er vigtigt, at man</w:t>
      </w:r>
      <w:r w:rsidRPr="001652C1">
        <w:rPr>
          <w:rFonts w:ascii="Times New Roman" w:hAnsi="Times New Roman" w:cs="Times New Roman"/>
          <w:sz w:val="24"/>
          <w:szCs w:val="24"/>
        </w:rPr>
        <w:t xml:space="preserve"> </w:t>
      </w:r>
      <w:r>
        <w:rPr>
          <w:rFonts w:ascii="Times New Roman" w:hAnsi="Times New Roman" w:cs="Times New Roman"/>
          <w:sz w:val="24"/>
          <w:szCs w:val="24"/>
        </w:rPr>
        <w:t>indenfor kvalitativ forskning</w:t>
      </w:r>
      <w:r w:rsidRPr="001652C1">
        <w:rPr>
          <w:rFonts w:ascii="Times New Roman" w:hAnsi="Times New Roman" w:cs="Times New Roman"/>
          <w:sz w:val="24"/>
          <w:szCs w:val="24"/>
        </w:rPr>
        <w:t xml:space="preserve"> er troværdig og forstår den sociale verden, man ønsker at undersøge</w:t>
      </w:r>
      <w:r>
        <w:rPr>
          <w:rFonts w:ascii="Times New Roman" w:hAnsi="Times New Roman" w:cs="Times New Roman"/>
          <w:sz w:val="24"/>
          <w:szCs w:val="24"/>
        </w:rPr>
        <w:t xml:space="preserve"> (Bryman 2004: 273-275), hvilket jeg vil mene stemmer fint overens med mit engagement indenfor h</w:t>
      </w:r>
      <w:r w:rsidR="00A8634F">
        <w:rPr>
          <w:rFonts w:ascii="Times New Roman" w:hAnsi="Times New Roman" w:cs="Times New Roman"/>
          <w:sz w:val="24"/>
          <w:szCs w:val="24"/>
        </w:rPr>
        <w:t xml:space="preserve">jemløseområdet og professionelle forhåndskendskab til </w:t>
      </w:r>
      <w:r w:rsidR="009C5CBE">
        <w:rPr>
          <w:rFonts w:ascii="Times New Roman" w:hAnsi="Times New Roman" w:cs="Times New Roman"/>
          <w:sz w:val="24"/>
          <w:szCs w:val="24"/>
        </w:rPr>
        <w:t>informanter</w:t>
      </w:r>
      <w:r w:rsidR="00A8634F">
        <w:rPr>
          <w:rFonts w:ascii="Times New Roman" w:hAnsi="Times New Roman" w:cs="Times New Roman"/>
          <w:sz w:val="24"/>
          <w:szCs w:val="24"/>
        </w:rPr>
        <w:t>ne</w:t>
      </w:r>
      <w:r>
        <w:rPr>
          <w:rFonts w:ascii="Times New Roman" w:hAnsi="Times New Roman" w:cs="Times New Roman"/>
          <w:sz w:val="24"/>
          <w:szCs w:val="24"/>
        </w:rPr>
        <w:t>. Derudover</w:t>
      </w:r>
      <w:r w:rsidRPr="001652C1">
        <w:rPr>
          <w:rFonts w:ascii="Times New Roman" w:hAnsi="Times New Roman" w:cs="Times New Roman"/>
          <w:sz w:val="24"/>
          <w:szCs w:val="24"/>
        </w:rPr>
        <w:t xml:space="preserve"> stilles der in</w:t>
      </w:r>
      <w:r>
        <w:rPr>
          <w:rFonts w:ascii="Times New Roman" w:hAnsi="Times New Roman" w:cs="Times New Roman"/>
          <w:sz w:val="24"/>
          <w:szCs w:val="24"/>
        </w:rPr>
        <w:t>denfor kvalitativ forskning</w:t>
      </w:r>
      <w:r w:rsidRPr="001652C1">
        <w:rPr>
          <w:rFonts w:ascii="Times New Roman" w:hAnsi="Times New Roman" w:cs="Times New Roman"/>
          <w:sz w:val="24"/>
          <w:szCs w:val="24"/>
        </w:rPr>
        <w:t xml:space="preserve"> krav om en </w:t>
      </w:r>
      <w:r w:rsidRPr="001652C1">
        <w:rPr>
          <w:rFonts w:ascii="Times New Roman" w:hAnsi="Times New Roman" w:cs="Times New Roman"/>
          <w:sz w:val="24"/>
          <w:szCs w:val="24"/>
        </w:rPr>
        <w:lastRenderedPageBreak/>
        <w:t>grundig og detaljeret beskrivelse af undersøgel</w:t>
      </w:r>
      <w:r>
        <w:rPr>
          <w:rFonts w:ascii="Times New Roman" w:hAnsi="Times New Roman" w:cs="Times New Roman"/>
          <w:sz w:val="24"/>
          <w:szCs w:val="24"/>
        </w:rPr>
        <w:t xml:space="preserve">sesgenstanden, en såkaldt </w:t>
      </w:r>
      <w:r w:rsidRPr="00874D79">
        <w:rPr>
          <w:rFonts w:ascii="Times New Roman" w:hAnsi="Times New Roman" w:cs="Times New Roman"/>
          <w:i/>
          <w:sz w:val="24"/>
          <w:szCs w:val="24"/>
        </w:rPr>
        <w:t>Thick description</w:t>
      </w:r>
      <w:r>
        <w:rPr>
          <w:rFonts w:ascii="Times New Roman" w:hAnsi="Times New Roman" w:cs="Times New Roman"/>
          <w:sz w:val="24"/>
          <w:szCs w:val="24"/>
        </w:rPr>
        <w:t>, herunder en detaljeret</w:t>
      </w:r>
      <w:r w:rsidRPr="001652C1">
        <w:rPr>
          <w:rFonts w:ascii="Times New Roman" w:hAnsi="Times New Roman" w:cs="Times New Roman"/>
          <w:sz w:val="24"/>
          <w:szCs w:val="24"/>
        </w:rPr>
        <w:t xml:space="preserve"> samling af noter eller optagelser af in</w:t>
      </w:r>
      <w:r>
        <w:rPr>
          <w:rFonts w:ascii="Times New Roman" w:hAnsi="Times New Roman" w:cs="Times New Roman"/>
          <w:sz w:val="24"/>
          <w:szCs w:val="24"/>
        </w:rPr>
        <w:t>tervi</w:t>
      </w:r>
      <w:r w:rsidR="00141044">
        <w:rPr>
          <w:rFonts w:ascii="Times New Roman" w:hAnsi="Times New Roman" w:cs="Times New Roman"/>
          <w:sz w:val="24"/>
          <w:szCs w:val="24"/>
        </w:rPr>
        <w:t>ewene. Dette kaldes</w:t>
      </w:r>
      <w:r w:rsidRPr="001652C1">
        <w:rPr>
          <w:rFonts w:ascii="Times New Roman" w:hAnsi="Times New Roman" w:cs="Times New Roman"/>
          <w:sz w:val="24"/>
          <w:szCs w:val="24"/>
        </w:rPr>
        <w:t xml:space="preserve"> </w:t>
      </w:r>
      <w:r w:rsidRPr="00874D79">
        <w:rPr>
          <w:rFonts w:ascii="Times New Roman" w:hAnsi="Times New Roman" w:cs="Times New Roman"/>
          <w:i/>
          <w:sz w:val="24"/>
          <w:szCs w:val="24"/>
        </w:rPr>
        <w:t>dependability</w:t>
      </w:r>
      <w:r w:rsidRPr="001652C1">
        <w:rPr>
          <w:rFonts w:ascii="Times New Roman" w:hAnsi="Times New Roman" w:cs="Times New Roman"/>
          <w:sz w:val="24"/>
          <w:szCs w:val="24"/>
        </w:rPr>
        <w:t xml:space="preserve"> og er med til at sikre undersøgelsens t</w:t>
      </w:r>
      <w:r>
        <w:rPr>
          <w:rFonts w:ascii="Times New Roman" w:hAnsi="Times New Roman" w:cs="Times New Roman"/>
          <w:sz w:val="24"/>
          <w:szCs w:val="24"/>
        </w:rPr>
        <w:t>roværdighed (Bryman 2004: 273-275), hvorfor alle interviews i dette speciale på</w:t>
      </w:r>
      <w:r w:rsidR="00E65F73">
        <w:rPr>
          <w:rFonts w:ascii="Times New Roman" w:hAnsi="Times New Roman" w:cs="Times New Roman"/>
          <w:sz w:val="24"/>
          <w:szCs w:val="24"/>
        </w:rPr>
        <w:t xml:space="preserve"> </w:t>
      </w:r>
      <w:r>
        <w:rPr>
          <w:rFonts w:ascii="Times New Roman" w:hAnsi="Times New Roman" w:cs="Times New Roman"/>
          <w:sz w:val="24"/>
          <w:szCs w:val="24"/>
        </w:rPr>
        <w:t xml:space="preserve">nær ét er optaget og efterfølgende </w:t>
      </w:r>
      <w:r w:rsidR="005E4350">
        <w:rPr>
          <w:rFonts w:ascii="Times New Roman" w:hAnsi="Times New Roman" w:cs="Times New Roman"/>
          <w:sz w:val="24"/>
          <w:szCs w:val="24"/>
        </w:rPr>
        <w:t>transskriberet</w:t>
      </w:r>
      <w:r>
        <w:rPr>
          <w:rFonts w:ascii="Times New Roman" w:hAnsi="Times New Roman" w:cs="Times New Roman"/>
          <w:sz w:val="24"/>
          <w:szCs w:val="24"/>
        </w:rPr>
        <w:t>. Det sidste interview er refereret, da interviewpersonen ikke ønskede at interviewet blev optaget. Jeg val</w:t>
      </w:r>
      <w:r w:rsidR="00141044">
        <w:rPr>
          <w:rFonts w:ascii="Times New Roman" w:hAnsi="Times New Roman" w:cs="Times New Roman"/>
          <w:sz w:val="24"/>
          <w:szCs w:val="24"/>
        </w:rPr>
        <w:t>gte at imødekomme dette ønske</w:t>
      </w:r>
      <w:r>
        <w:rPr>
          <w:rFonts w:ascii="Times New Roman" w:hAnsi="Times New Roman" w:cs="Times New Roman"/>
          <w:sz w:val="24"/>
          <w:szCs w:val="24"/>
        </w:rPr>
        <w:t xml:space="preserve">, da jeg vurderede at det etiske aspekt vægtede højere end </w:t>
      </w:r>
      <w:r w:rsidRPr="00E65F73">
        <w:rPr>
          <w:rFonts w:ascii="Times New Roman" w:hAnsi="Times New Roman" w:cs="Times New Roman"/>
          <w:i/>
          <w:sz w:val="24"/>
          <w:szCs w:val="24"/>
        </w:rPr>
        <w:t>dependability</w:t>
      </w:r>
      <w:r>
        <w:rPr>
          <w:rFonts w:ascii="Times New Roman" w:hAnsi="Times New Roman" w:cs="Times New Roman"/>
          <w:sz w:val="24"/>
          <w:szCs w:val="24"/>
        </w:rPr>
        <w:t xml:space="preserve">, men erkender således også at </w:t>
      </w:r>
      <w:r w:rsidR="005E4350">
        <w:rPr>
          <w:rFonts w:ascii="Times New Roman" w:hAnsi="Times New Roman" w:cs="Times New Roman"/>
          <w:sz w:val="24"/>
          <w:szCs w:val="24"/>
        </w:rPr>
        <w:t>interviewet</w:t>
      </w:r>
      <w:r>
        <w:rPr>
          <w:rFonts w:ascii="Times New Roman" w:hAnsi="Times New Roman" w:cs="Times New Roman"/>
          <w:sz w:val="24"/>
          <w:szCs w:val="24"/>
        </w:rPr>
        <w:t xml:space="preserve"> med interviewperson E ikke indeholder en ligeså høj grad af </w:t>
      </w:r>
      <w:r w:rsidRPr="00E65F73">
        <w:rPr>
          <w:rFonts w:ascii="Times New Roman" w:hAnsi="Times New Roman" w:cs="Times New Roman"/>
          <w:i/>
          <w:sz w:val="24"/>
          <w:szCs w:val="24"/>
        </w:rPr>
        <w:t>dependa</w:t>
      </w:r>
      <w:r w:rsidR="00976141" w:rsidRPr="00E65F73">
        <w:rPr>
          <w:rFonts w:ascii="Times New Roman" w:hAnsi="Times New Roman" w:cs="Times New Roman"/>
          <w:i/>
          <w:sz w:val="24"/>
          <w:szCs w:val="24"/>
        </w:rPr>
        <w:t>bility</w:t>
      </w:r>
      <w:r w:rsidR="00976141">
        <w:rPr>
          <w:rFonts w:ascii="Times New Roman" w:hAnsi="Times New Roman" w:cs="Times New Roman"/>
          <w:sz w:val="24"/>
          <w:szCs w:val="24"/>
        </w:rPr>
        <w:t xml:space="preserve"> som de andre interviews.</w:t>
      </w:r>
    </w:p>
    <w:p w:rsidR="00814FEE" w:rsidRPr="001652C1" w:rsidRDefault="00814FEE" w:rsidP="00877320">
      <w:pPr>
        <w:pStyle w:val="Overskrift2"/>
      </w:pPr>
      <w:bookmarkStart w:id="53" w:name="_Toc394611634"/>
      <w:bookmarkStart w:id="54" w:name="_Toc394613959"/>
      <w:r w:rsidRPr="001652C1">
        <w:t xml:space="preserve">Valg af det </w:t>
      </w:r>
      <w:r w:rsidR="00E65F73">
        <w:t xml:space="preserve">fænomenologiske, </w:t>
      </w:r>
      <w:r w:rsidRPr="001652C1">
        <w:t>semistru</w:t>
      </w:r>
      <w:r w:rsidR="00976141">
        <w:t>kturerede livsverdensinterview</w:t>
      </w:r>
      <w:bookmarkEnd w:id="53"/>
      <w:bookmarkEnd w:id="54"/>
    </w:p>
    <w:p w:rsidR="00B2056A" w:rsidRDefault="00814FEE" w:rsidP="00B2056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Jeg har valgt interview som metode, da min problemformulering, der lægger op til indhentelse af en viden om personers forståelse af egen situation samt deres positioneringer i en samtalesituation, vurderes bedst at kunne besvares ved denne metode. Derudover vurderes interview at være den metode, der passer bedst til mit overordnede socialkonstruktivistiske og interaktionistisk fokus, da al viden indenfor socialkonstruktivismen anskues som socialt konstrueret og mening </w:t>
      </w:r>
      <w:r w:rsidR="00B2056A">
        <w:rPr>
          <w:rFonts w:ascii="Times New Roman" w:hAnsi="Times New Roman" w:cs="Times New Roman"/>
          <w:sz w:val="24"/>
          <w:szCs w:val="24"/>
        </w:rPr>
        <w:t xml:space="preserve">ifølge socialkonstruktivismen og interaktionismen </w:t>
      </w:r>
      <w:r>
        <w:rPr>
          <w:rFonts w:ascii="Times New Roman" w:hAnsi="Times New Roman" w:cs="Times New Roman"/>
          <w:sz w:val="24"/>
          <w:szCs w:val="24"/>
        </w:rPr>
        <w:t>skabes i relationer</w:t>
      </w:r>
      <w:r w:rsidR="00E65F73">
        <w:rPr>
          <w:rFonts w:ascii="Times New Roman" w:hAnsi="Times New Roman" w:cs="Times New Roman"/>
          <w:sz w:val="24"/>
          <w:szCs w:val="24"/>
        </w:rPr>
        <w:t xml:space="preserve"> </w:t>
      </w:r>
      <w:r w:rsidR="00B2056A">
        <w:rPr>
          <w:rFonts w:ascii="Times New Roman" w:hAnsi="Times New Roman" w:cs="Times New Roman"/>
          <w:sz w:val="24"/>
          <w:szCs w:val="24"/>
        </w:rPr>
        <w:t>(Esmark mfl. 2005: 10-12 + 17-18 + Hutchinson og Oltedal: 89).</w:t>
      </w:r>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Af interviewmetode, er jeg inspireret af Kvale og Brinkmanns </w:t>
      </w:r>
      <w:r w:rsidR="00E65F73">
        <w:rPr>
          <w:rFonts w:ascii="Times New Roman" w:hAnsi="Times New Roman" w:cs="Times New Roman"/>
          <w:sz w:val="24"/>
          <w:szCs w:val="24"/>
        </w:rPr>
        <w:t xml:space="preserve">fænomenologiske, </w:t>
      </w:r>
      <w:r>
        <w:rPr>
          <w:rFonts w:ascii="Times New Roman" w:hAnsi="Times New Roman" w:cs="Times New Roman"/>
          <w:sz w:val="24"/>
          <w:szCs w:val="24"/>
        </w:rPr>
        <w:t>semistrukturerede livsverdensinterview – dog med væsentlige forbehold og en analysestrategisk fremgangsmåde, som ikke er fænomenologisk, men der imod socialkonstr</w:t>
      </w:r>
      <w:r w:rsidR="00E65F73">
        <w:rPr>
          <w:rFonts w:ascii="Times New Roman" w:hAnsi="Times New Roman" w:cs="Times New Roman"/>
          <w:sz w:val="24"/>
          <w:szCs w:val="24"/>
        </w:rPr>
        <w:t>uktivistisk, interaktionistisk.</w:t>
      </w:r>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Ifølge Kvale og Brinkmann, f</w:t>
      </w:r>
      <w:r w:rsidRPr="001652C1">
        <w:rPr>
          <w:rFonts w:ascii="Times New Roman" w:hAnsi="Times New Roman" w:cs="Times New Roman"/>
          <w:sz w:val="24"/>
          <w:szCs w:val="24"/>
        </w:rPr>
        <w:t xml:space="preserve">oregår </w:t>
      </w:r>
      <w:r>
        <w:rPr>
          <w:rFonts w:ascii="Times New Roman" w:hAnsi="Times New Roman" w:cs="Times New Roman"/>
          <w:sz w:val="24"/>
          <w:szCs w:val="24"/>
        </w:rPr>
        <w:t xml:space="preserve">et kvalitativt interview </w:t>
      </w:r>
      <w:r w:rsidRPr="001652C1">
        <w:rPr>
          <w:rFonts w:ascii="Times New Roman" w:hAnsi="Times New Roman" w:cs="Times New Roman"/>
          <w:sz w:val="24"/>
          <w:szCs w:val="24"/>
        </w:rPr>
        <w:t>som en professionel samtale, med det mål at indhente beskrivelser af den interviewedes livsverden, med henblik på at fortolke betydningen af de beskrevne fænomene</w:t>
      </w:r>
      <w:r>
        <w:rPr>
          <w:rFonts w:ascii="Times New Roman" w:hAnsi="Times New Roman" w:cs="Times New Roman"/>
          <w:sz w:val="24"/>
          <w:szCs w:val="24"/>
        </w:rPr>
        <w:t>r (Kvale og Brinkmann 2008: 19). Der skabes</w:t>
      </w:r>
      <w:r w:rsidRPr="001652C1">
        <w:rPr>
          <w:rFonts w:ascii="Times New Roman" w:hAnsi="Times New Roman" w:cs="Times New Roman"/>
          <w:sz w:val="24"/>
          <w:szCs w:val="24"/>
        </w:rPr>
        <w:t xml:space="preserve"> således </w:t>
      </w:r>
      <w:r>
        <w:rPr>
          <w:rFonts w:ascii="Times New Roman" w:hAnsi="Times New Roman" w:cs="Times New Roman"/>
          <w:sz w:val="24"/>
          <w:szCs w:val="24"/>
        </w:rPr>
        <w:t>en forståelse for temaer knyttet til interviewpersonens livsverden, set ud fra dennes</w:t>
      </w:r>
      <w:r w:rsidRPr="001652C1">
        <w:rPr>
          <w:rFonts w:ascii="Times New Roman" w:hAnsi="Times New Roman" w:cs="Times New Roman"/>
          <w:sz w:val="24"/>
          <w:szCs w:val="24"/>
        </w:rPr>
        <w:t xml:space="preserve"> egne perspektiver</w:t>
      </w:r>
      <w:r>
        <w:rPr>
          <w:rFonts w:ascii="Times New Roman" w:hAnsi="Times New Roman" w:cs="Times New Roman"/>
          <w:sz w:val="24"/>
          <w:szCs w:val="24"/>
        </w:rPr>
        <w:t>, hvorfor det hævdes, at denne metode kan føre til en indsigt i virkeligheden, som den opleves af interviewpersonen</w:t>
      </w:r>
      <w:r w:rsidRPr="001652C1">
        <w:rPr>
          <w:rFonts w:ascii="Times New Roman" w:hAnsi="Times New Roman" w:cs="Times New Roman"/>
          <w:sz w:val="24"/>
          <w:szCs w:val="24"/>
        </w:rPr>
        <w:t xml:space="preserve"> (Kvale og Brinkmann 2008: 45</w:t>
      </w:r>
      <w:r>
        <w:rPr>
          <w:rFonts w:ascii="Times New Roman" w:hAnsi="Times New Roman" w:cs="Times New Roman"/>
          <w:sz w:val="24"/>
          <w:szCs w:val="24"/>
        </w:rPr>
        <w:t xml:space="preserve"> + Olsen 2002: 20). På trods af nedenfor beskrevne forbehold, vurderes det semistrukturerede livsverdensinterview derfo</w:t>
      </w:r>
      <w:r w:rsidR="00230E5F">
        <w:rPr>
          <w:rFonts w:ascii="Times New Roman" w:hAnsi="Times New Roman" w:cs="Times New Roman"/>
          <w:sz w:val="24"/>
          <w:szCs w:val="24"/>
        </w:rPr>
        <w:t>r som det bedst anvendelige til</w:t>
      </w:r>
      <w:r>
        <w:rPr>
          <w:rFonts w:ascii="Times New Roman" w:hAnsi="Times New Roman" w:cs="Times New Roman"/>
          <w:sz w:val="24"/>
          <w:szCs w:val="24"/>
        </w:rPr>
        <w:t xml:space="preserve"> at opnå en viden om </w:t>
      </w:r>
      <w:r w:rsidR="009C5CBE">
        <w:rPr>
          <w:rFonts w:ascii="Times New Roman" w:hAnsi="Times New Roman" w:cs="Times New Roman"/>
          <w:sz w:val="24"/>
          <w:szCs w:val="24"/>
        </w:rPr>
        <w:t>informanter</w:t>
      </w:r>
      <w:r>
        <w:rPr>
          <w:rFonts w:ascii="Times New Roman" w:hAnsi="Times New Roman" w:cs="Times New Roman"/>
          <w:sz w:val="24"/>
          <w:szCs w:val="24"/>
        </w:rPr>
        <w:t>nes egne forståels</w:t>
      </w:r>
      <w:r w:rsidR="00FE620B">
        <w:rPr>
          <w:rFonts w:ascii="Times New Roman" w:hAnsi="Times New Roman" w:cs="Times New Roman"/>
          <w:sz w:val="24"/>
          <w:szCs w:val="24"/>
        </w:rPr>
        <w:t>er af deres problemer og behov.</w:t>
      </w:r>
    </w:p>
    <w:p w:rsidR="00814FEE" w:rsidRPr="001652C1"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Interviewguiden til et semistruktureret</w:t>
      </w:r>
      <w:r w:rsidRPr="001652C1">
        <w:rPr>
          <w:rFonts w:ascii="Times New Roman" w:hAnsi="Times New Roman" w:cs="Times New Roman"/>
          <w:sz w:val="24"/>
          <w:szCs w:val="24"/>
        </w:rPr>
        <w:t xml:space="preserve"> livsverdensinterview er</w:t>
      </w:r>
      <w:r>
        <w:rPr>
          <w:rFonts w:ascii="Times New Roman" w:hAnsi="Times New Roman" w:cs="Times New Roman"/>
          <w:sz w:val="24"/>
          <w:szCs w:val="24"/>
        </w:rPr>
        <w:t xml:space="preserve"> udformet således</w:t>
      </w:r>
      <w:r w:rsidRPr="001652C1">
        <w:rPr>
          <w:rFonts w:ascii="Times New Roman" w:hAnsi="Times New Roman" w:cs="Times New Roman"/>
          <w:sz w:val="24"/>
          <w:szCs w:val="24"/>
        </w:rPr>
        <w:t>, at de</w:t>
      </w:r>
      <w:r>
        <w:rPr>
          <w:rFonts w:ascii="Times New Roman" w:hAnsi="Times New Roman" w:cs="Times New Roman"/>
          <w:sz w:val="24"/>
          <w:szCs w:val="24"/>
        </w:rPr>
        <w:t>t</w:t>
      </w:r>
      <w:r w:rsidRPr="001652C1">
        <w:rPr>
          <w:rFonts w:ascii="Times New Roman" w:hAnsi="Times New Roman" w:cs="Times New Roman"/>
          <w:sz w:val="24"/>
          <w:szCs w:val="24"/>
        </w:rPr>
        <w:t xml:space="preserve"> indeholder emner eller temaer, samt kan </w:t>
      </w:r>
      <w:r>
        <w:rPr>
          <w:rFonts w:ascii="Times New Roman" w:hAnsi="Times New Roman" w:cs="Times New Roman"/>
          <w:sz w:val="24"/>
          <w:szCs w:val="24"/>
        </w:rPr>
        <w:t>rumme forslag til spørgsmål. Interviewet</w:t>
      </w:r>
      <w:r w:rsidRPr="001652C1">
        <w:rPr>
          <w:rFonts w:ascii="Times New Roman" w:hAnsi="Times New Roman" w:cs="Times New Roman"/>
          <w:sz w:val="24"/>
          <w:szCs w:val="24"/>
        </w:rPr>
        <w:t xml:space="preserve"> bliver derfor ikke en åben </w:t>
      </w:r>
      <w:r w:rsidRPr="001652C1">
        <w:rPr>
          <w:rFonts w:ascii="Times New Roman" w:hAnsi="Times New Roman" w:cs="Times New Roman"/>
          <w:sz w:val="24"/>
          <w:szCs w:val="24"/>
        </w:rPr>
        <w:lastRenderedPageBreak/>
        <w:t xml:space="preserve">hverdagssamtale, men ej </w:t>
      </w:r>
      <w:r>
        <w:rPr>
          <w:rFonts w:ascii="Times New Roman" w:hAnsi="Times New Roman" w:cs="Times New Roman"/>
          <w:sz w:val="24"/>
          <w:szCs w:val="24"/>
        </w:rPr>
        <w:t>heller i forvejen nedskrevne, præcise spørgsmål, der følges stringent (Kvale og Brinkmann 2008:</w:t>
      </w:r>
      <w:r w:rsidR="00FE620B">
        <w:rPr>
          <w:rFonts w:ascii="Times New Roman" w:hAnsi="Times New Roman" w:cs="Times New Roman"/>
          <w:sz w:val="24"/>
          <w:szCs w:val="24"/>
        </w:rPr>
        <w:t xml:space="preserve"> 45</w:t>
      </w:r>
      <w:r w:rsidR="00CA34F6">
        <w:rPr>
          <w:rFonts w:ascii="Times New Roman" w:hAnsi="Times New Roman" w:cs="Times New Roman"/>
          <w:sz w:val="24"/>
          <w:szCs w:val="24"/>
        </w:rPr>
        <w:t xml:space="preserve"> + henviser til B</w:t>
      </w:r>
      <w:r w:rsidR="00FE620B">
        <w:rPr>
          <w:rFonts w:ascii="Times New Roman" w:hAnsi="Times New Roman" w:cs="Times New Roman"/>
          <w:sz w:val="24"/>
          <w:szCs w:val="24"/>
        </w:rPr>
        <w:t>ilag 1)</w:t>
      </w:r>
      <w:r w:rsidR="00230E5F">
        <w:rPr>
          <w:rFonts w:ascii="Times New Roman" w:hAnsi="Times New Roman" w:cs="Times New Roman"/>
          <w:sz w:val="24"/>
          <w:szCs w:val="24"/>
        </w:rPr>
        <w:t>.</w:t>
      </w:r>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Et andet træk ved livsverdensinterviewet er, at </w:t>
      </w:r>
      <w:r w:rsidR="00CA34F6">
        <w:rPr>
          <w:rFonts w:ascii="Times New Roman" w:hAnsi="Times New Roman" w:cs="Times New Roman"/>
          <w:sz w:val="24"/>
          <w:szCs w:val="24"/>
        </w:rPr>
        <w:t>fokus er på detaljerede beskrivelser,</w:t>
      </w:r>
      <w:r w:rsidR="00C6150D">
        <w:rPr>
          <w:rFonts w:ascii="Times New Roman" w:hAnsi="Times New Roman" w:cs="Times New Roman"/>
          <w:sz w:val="24"/>
          <w:szCs w:val="24"/>
        </w:rPr>
        <w:t xml:space="preserve"> frem for generelle</w:t>
      </w:r>
      <w:r w:rsidR="00CA34F6">
        <w:rPr>
          <w:rFonts w:ascii="Times New Roman" w:hAnsi="Times New Roman" w:cs="Times New Roman"/>
          <w:sz w:val="24"/>
          <w:szCs w:val="24"/>
        </w:rPr>
        <w:t xml:space="preserve"> </w:t>
      </w:r>
      <w:r w:rsidR="00C6150D">
        <w:rPr>
          <w:rFonts w:ascii="Times New Roman" w:hAnsi="Times New Roman" w:cs="Times New Roman"/>
          <w:sz w:val="24"/>
          <w:szCs w:val="24"/>
        </w:rPr>
        <w:t>opfattelser eller analyser</w:t>
      </w:r>
      <w:r>
        <w:rPr>
          <w:rFonts w:ascii="Times New Roman" w:hAnsi="Times New Roman" w:cs="Times New Roman"/>
          <w:sz w:val="24"/>
          <w:szCs w:val="24"/>
        </w:rPr>
        <w:t xml:space="preserve">. Dette betyder i praksis, at der ofte vil forekomme en åben opfordring til at beskrive en </w:t>
      </w:r>
      <w:r w:rsidR="00CA34F6">
        <w:rPr>
          <w:rFonts w:ascii="Times New Roman" w:hAnsi="Times New Roman" w:cs="Times New Roman"/>
          <w:sz w:val="24"/>
          <w:szCs w:val="24"/>
        </w:rPr>
        <w:t>situation, som der så spørges yderligere ind til</w:t>
      </w:r>
      <w:r>
        <w:rPr>
          <w:rFonts w:ascii="Times New Roman" w:hAnsi="Times New Roman" w:cs="Times New Roman"/>
          <w:sz w:val="24"/>
          <w:szCs w:val="24"/>
        </w:rPr>
        <w:t xml:space="preserve"> (Kvale og Brinkmann 2008: 23 + 45 + Olsen 2002: 24). Ift. mine interviews har det desuden betydet, at </w:t>
      </w:r>
      <w:r w:rsidR="009C5CBE">
        <w:rPr>
          <w:rFonts w:ascii="Times New Roman" w:hAnsi="Times New Roman" w:cs="Times New Roman"/>
          <w:sz w:val="24"/>
          <w:szCs w:val="24"/>
        </w:rPr>
        <w:t>informanter</w:t>
      </w:r>
      <w:r>
        <w:rPr>
          <w:rFonts w:ascii="Times New Roman" w:hAnsi="Times New Roman" w:cs="Times New Roman"/>
          <w:sz w:val="24"/>
          <w:szCs w:val="24"/>
        </w:rPr>
        <w:t>ne fx ikke er blevet spurgt direkte ind til, hvordan de forstår deres problemer og behov (analyserende), men i stedet er blevet bedt om at beskrive, hvordan de blev hjemløse</w:t>
      </w:r>
      <w:r w:rsidR="00CA34F6">
        <w:rPr>
          <w:rFonts w:ascii="Times New Roman" w:hAnsi="Times New Roman" w:cs="Times New Roman"/>
          <w:sz w:val="24"/>
          <w:szCs w:val="24"/>
        </w:rPr>
        <w:t>,</w:t>
      </w:r>
      <w:r>
        <w:rPr>
          <w:rFonts w:ascii="Times New Roman" w:hAnsi="Times New Roman" w:cs="Times New Roman"/>
          <w:sz w:val="24"/>
          <w:szCs w:val="24"/>
        </w:rPr>
        <w:t xml:space="preserve"> eller hvordan de ønsker deres liv skal være (beskrivende</w:t>
      </w:r>
      <w:r w:rsidR="00CA34F6">
        <w:rPr>
          <w:rFonts w:ascii="Times New Roman" w:hAnsi="Times New Roman" w:cs="Times New Roman"/>
          <w:sz w:val="24"/>
          <w:szCs w:val="24"/>
        </w:rPr>
        <w:t>).</w:t>
      </w:r>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Derudover er det ifølge Olsen vigtigt, at man ved anvendelse af det semistrukturerede livsverdensinterview forholder sig åbent overfor nye og uventede fænomener (Olsen 2002: 24), hvilket jeg bl.a. har gjort ved at ændre mit fokus fra en komparation af strategier til positioneringer, da dette var et nyt og interessant fænomen, der udsprang af interviewmaterialet.</w:t>
      </w:r>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Intervieweren bør ifølge Olsen desuden være opmærksom på flertydighed i udsagnene (Olsen 2002: 24), hvilket jeg har gjort til et eksplicit opmærksomhedspunkt, i og med at jeg i analysen arbejder med flertydige og endd</w:t>
      </w:r>
      <w:r w:rsidR="00904B9F">
        <w:rPr>
          <w:rFonts w:ascii="Times New Roman" w:hAnsi="Times New Roman" w:cs="Times New Roman"/>
          <w:sz w:val="24"/>
          <w:szCs w:val="24"/>
        </w:rPr>
        <w:t>a modstridende positioneringer.</w:t>
      </w:r>
    </w:p>
    <w:p w:rsidR="00814FEE" w:rsidRPr="001652C1"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Endelig anerkendes det, at de</w:t>
      </w:r>
      <w:r w:rsidRPr="001652C1">
        <w:rPr>
          <w:rFonts w:ascii="Times New Roman" w:hAnsi="Times New Roman" w:cs="Times New Roman"/>
          <w:sz w:val="24"/>
          <w:szCs w:val="24"/>
        </w:rPr>
        <w:t>n opnåede viden</w:t>
      </w:r>
      <w:r w:rsidR="00904B9F">
        <w:rPr>
          <w:rFonts w:ascii="Times New Roman" w:hAnsi="Times New Roman" w:cs="Times New Roman"/>
          <w:sz w:val="24"/>
          <w:szCs w:val="24"/>
        </w:rPr>
        <w:t>,</w:t>
      </w:r>
      <w:r w:rsidRPr="001652C1">
        <w:rPr>
          <w:rFonts w:ascii="Times New Roman" w:hAnsi="Times New Roman" w:cs="Times New Roman"/>
          <w:sz w:val="24"/>
          <w:szCs w:val="24"/>
        </w:rPr>
        <w:t xml:space="preserve"> produceres gennem et interpersonelt samspil i interviewsitu</w:t>
      </w:r>
      <w:r>
        <w:rPr>
          <w:rFonts w:ascii="Times New Roman" w:hAnsi="Times New Roman" w:cs="Times New Roman"/>
          <w:sz w:val="24"/>
          <w:szCs w:val="24"/>
        </w:rPr>
        <w:t>a</w:t>
      </w:r>
      <w:r w:rsidRPr="001652C1">
        <w:rPr>
          <w:rFonts w:ascii="Times New Roman" w:hAnsi="Times New Roman" w:cs="Times New Roman"/>
          <w:sz w:val="24"/>
          <w:szCs w:val="24"/>
        </w:rPr>
        <w:t>tionen</w:t>
      </w:r>
      <w:r>
        <w:rPr>
          <w:rFonts w:ascii="Times New Roman" w:hAnsi="Times New Roman" w:cs="Times New Roman"/>
          <w:sz w:val="24"/>
          <w:szCs w:val="24"/>
        </w:rPr>
        <w:t xml:space="preserve"> og at der således ikke er tale om en ubesmittet livsverdensviden, hvilket er et vigtigt punkt</w:t>
      </w:r>
      <w:r w:rsidR="00230E5F">
        <w:rPr>
          <w:rFonts w:ascii="Times New Roman" w:hAnsi="Times New Roman" w:cs="Times New Roman"/>
          <w:sz w:val="24"/>
          <w:szCs w:val="24"/>
        </w:rPr>
        <w:t>,</w:t>
      </w:r>
      <w:r>
        <w:rPr>
          <w:rFonts w:ascii="Times New Roman" w:hAnsi="Times New Roman" w:cs="Times New Roman"/>
          <w:sz w:val="24"/>
          <w:szCs w:val="24"/>
        </w:rPr>
        <w:t xml:space="preserve"> der uddybes nedenstående </w:t>
      </w:r>
      <w:r w:rsidR="00230E5F">
        <w:rPr>
          <w:rFonts w:ascii="Times New Roman" w:hAnsi="Times New Roman" w:cs="Times New Roman"/>
          <w:sz w:val="24"/>
          <w:szCs w:val="24"/>
        </w:rPr>
        <w:t>(Olsen 2002: 24).</w:t>
      </w:r>
    </w:p>
    <w:p w:rsidR="00814FEE" w:rsidRDefault="00814FEE" w:rsidP="00877320">
      <w:pPr>
        <w:pStyle w:val="Overskrift2"/>
      </w:pPr>
      <w:bookmarkStart w:id="55" w:name="_Toc394611635"/>
      <w:bookmarkStart w:id="56" w:name="_Toc394613960"/>
      <w:r w:rsidRPr="001652C1">
        <w:t>Vidensp</w:t>
      </w:r>
      <w:r>
        <w:t>roduktion i interviewsituationen ud fra et interaktionistisk, socialkonstruktivistisk perspektiv</w:t>
      </w:r>
      <w:bookmarkEnd w:id="55"/>
      <w:bookmarkEnd w:id="56"/>
    </w:p>
    <w:p w:rsidR="00F43C6F" w:rsidRDefault="00F43C6F" w:rsidP="00F43C6F">
      <w:pPr>
        <w:spacing w:line="360" w:lineRule="auto"/>
        <w:jc w:val="both"/>
        <w:rPr>
          <w:rFonts w:ascii="Times New Roman" w:hAnsi="Times New Roman" w:cs="Times New Roman"/>
          <w:sz w:val="24"/>
          <w:szCs w:val="24"/>
        </w:rPr>
      </w:pPr>
      <w:r>
        <w:rPr>
          <w:rFonts w:ascii="Times New Roman" w:hAnsi="Times New Roman" w:cs="Times New Roman"/>
          <w:sz w:val="24"/>
          <w:szCs w:val="24"/>
        </w:rPr>
        <w:t>Järvinen og Mik-meyer anskuer det fænomenologiske livsverdensinterview ud fra et interaktionistisk perspektiv og kritiserer Kvale og Brinkmann for at antage, at der findes en stabil livsverden, der kan afdækkes, hvilket ifølge interaktionismen, ikke er muligt (Järvinen og Mik-Meyer 2006: 15-17).</w:t>
      </w:r>
    </w:p>
    <w:p w:rsidR="00F43C6F" w:rsidRDefault="00F43C6F" w:rsidP="00F43C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Årsagen til at dette ikke er muligt, ekspliceres af blandt andre La Cour, </w:t>
      </w:r>
      <w:r w:rsidR="001F783C">
        <w:rPr>
          <w:rFonts w:ascii="Times New Roman" w:hAnsi="Times New Roman" w:cs="Times New Roman"/>
          <w:sz w:val="24"/>
          <w:szCs w:val="24"/>
        </w:rPr>
        <w:t xml:space="preserve">samt </w:t>
      </w:r>
      <w:r>
        <w:rPr>
          <w:rFonts w:ascii="Times New Roman" w:hAnsi="Times New Roman" w:cs="Times New Roman"/>
          <w:sz w:val="24"/>
          <w:szCs w:val="24"/>
        </w:rPr>
        <w:t xml:space="preserve">Holstein og Gubrium. Kritikken går </w:t>
      </w:r>
      <w:r w:rsidR="001F783C">
        <w:rPr>
          <w:rFonts w:ascii="Times New Roman" w:hAnsi="Times New Roman" w:cs="Times New Roman"/>
          <w:sz w:val="24"/>
          <w:szCs w:val="24"/>
        </w:rPr>
        <w:t xml:space="preserve">her </w:t>
      </w:r>
      <w:r>
        <w:rPr>
          <w:rFonts w:ascii="Times New Roman" w:hAnsi="Times New Roman" w:cs="Times New Roman"/>
          <w:sz w:val="24"/>
          <w:szCs w:val="24"/>
        </w:rPr>
        <w:t>på, at Kvale og Brinkmanns interview-begreb</w:t>
      </w:r>
      <w:r w:rsidRPr="001652C1">
        <w:rPr>
          <w:rFonts w:ascii="Times New Roman" w:hAnsi="Times New Roman" w:cs="Times New Roman"/>
          <w:sz w:val="24"/>
          <w:szCs w:val="24"/>
        </w:rPr>
        <w:t xml:space="preserve"> </w:t>
      </w:r>
      <w:r>
        <w:rPr>
          <w:rFonts w:ascii="Times New Roman" w:hAnsi="Times New Roman" w:cs="Times New Roman"/>
          <w:sz w:val="24"/>
          <w:szCs w:val="24"/>
        </w:rPr>
        <w:t>på en og samme tid forsøger at</w:t>
      </w:r>
      <w:r w:rsidRPr="001652C1">
        <w:rPr>
          <w:rFonts w:ascii="Times New Roman" w:hAnsi="Times New Roman" w:cs="Times New Roman"/>
          <w:sz w:val="24"/>
          <w:szCs w:val="24"/>
        </w:rPr>
        <w:t xml:space="preserve"> være en repræsentatio</w:t>
      </w:r>
      <w:r>
        <w:rPr>
          <w:rFonts w:ascii="Times New Roman" w:hAnsi="Times New Roman" w:cs="Times New Roman"/>
          <w:sz w:val="24"/>
          <w:szCs w:val="24"/>
        </w:rPr>
        <w:t>n og en konstruktion, hvilket kan siges at være</w:t>
      </w:r>
      <w:r w:rsidRPr="001652C1">
        <w:rPr>
          <w:rFonts w:ascii="Times New Roman" w:hAnsi="Times New Roman" w:cs="Times New Roman"/>
          <w:sz w:val="24"/>
          <w:szCs w:val="24"/>
        </w:rPr>
        <w:t xml:space="preserve"> to modstridende elementer i fremstillingen, </w:t>
      </w:r>
      <w:r>
        <w:rPr>
          <w:rFonts w:ascii="Times New Roman" w:hAnsi="Times New Roman" w:cs="Times New Roman"/>
          <w:sz w:val="24"/>
          <w:szCs w:val="24"/>
        </w:rPr>
        <w:t xml:space="preserve">og dermed en </w:t>
      </w:r>
      <w:r w:rsidRPr="001652C1">
        <w:rPr>
          <w:rFonts w:ascii="Times New Roman" w:hAnsi="Times New Roman" w:cs="Times New Roman"/>
          <w:sz w:val="24"/>
          <w:szCs w:val="24"/>
        </w:rPr>
        <w:t>vanskelig komposition.  Dette fordi en samtale</w:t>
      </w:r>
      <w:r>
        <w:rPr>
          <w:rFonts w:ascii="Times New Roman" w:hAnsi="Times New Roman" w:cs="Times New Roman"/>
          <w:sz w:val="24"/>
          <w:szCs w:val="24"/>
        </w:rPr>
        <w:t xml:space="preserve"> ikke både kan være en </w:t>
      </w:r>
      <w:r>
        <w:rPr>
          <w:rFonts w:ascii="Times New Roman" w:hAnsi="Times New Roman" w:cs="Times New Roman"/>
          <w:sz w:val="24"/>
          <w:szCs w:val="24"/>
        </w:rPr>
        <w:lastRenderedPageBreak/>
        <w:t xml:space="preserve">måde, hvorpå man interaktionelt kan </w:t>
      </w:r>
      <w:r w:rsidRPr="001652C1">
        <w:rPr>
          <w:rFonts w:ascii="Times New Roman" w:hAnsi="Times New Roman" w:cs="Times New Roman"/>
          <w:sz w:val="24"/>
          <w:szCs w:val="24"/>
        </w:rPr>
        <w:t>k</w:t>
      </w:r>
      <w:r>
        <w:rPr>
          <w:rFonts w:ascii="Times New Roman" w:hAnsi="Times New Roman" w:cs="Times New Roman"/>
          <w:sz w:val="24"/>
          <w:szCs w:val="24"/>
        </w:rPr>
        <w:t xml:space="preserve">onstruere en viden om et fænomen, samtidig med at den repræsenterer en </w:t>
      </w:r>
      <w:r w:rsidRPr="001652C1">
        <w:rPr>
          <w:rFonts w:ascii="Times New Roman" w:hAnsi="Times New Roman" w:cs="Times New Roman"/>
          <w:sz w:val="24"/>
          <w:szCs w:val="24"/>
        </w:rPr>
        <w:t>direkte a</w:t>
      </w:r>
      <w:r>
        <w:rPr>
          <w:rFonts w:ascii="Times New Roman" w:hAnsi="Times New Roman" w:cs="Times New Roman"/>
          <w:sz w:val="24"/>
          <w:szCs w:val="24"/>
        </w:rPr>
        <w:t xml:space="preserve">dgang til menneskets bevidsthed. </w:t>
      </w:r>
      <w:r w:rsidRPr="001652C1">
        <w:rPr>
          <w:rFonts w:ascii="Times New Roman" w:hAnsi="Times New Roman" w:cs="Times New Roman"/>
          <w:sz w:val="24"/>
          <w:szCs w:val="24"/>
        </w:rPr>
        <w:t xml:space="preserve">Problematikken opstår </w:t>
      </w:r>
      <w:r>
        <w:rPr>
          <w:rFonts w:ascii="Times New Roman" w:hAnsi="Times New Roman" w:cs="Times New Roman"/>
          <w:sz w:val="24"/>
          <w:szCs w:val="24"/>
        </w:rPr>
        <w:t xml:space="preserve">dog først, </w:t>
      </w:r>
      <w:r w:rsidRPr="001652C1">
        <w:rPr>
          <w:rFonts w:ascii="Times New Roman" w:hAnsi="Times New Roman" w:cs="Times New Roman"/>
          <w:sz w:val="24"/>
          <w:szCs w:val="24"/>
        </w:rPr>
        <w:t xml:space="preserve">når formålet med et interview er at lade de sociale fænomener </w:t>
      </w:r>
      <w:r>
        <w:rPr>
          <w:rFonts w:ascii="Times New Roman" w:hAnsi="Times New Roman" w:cs="Times New Roman"/>
          <w:sz w:val="24"/>
          <w:szCs w:val="24"/>
        </w:rPr>
        <w:t>tale ud fra aktørenes livsverden alene, hvilket ikke er formålet i dette speciale</w:t>
      </w:r>
      <w:r w:rsidRPr="001652C1">
        <w:rPr>
          <w:rFonts w:ascii="Times New Roman" w:hAnsi="Times New Roman" w:cs="Times New Roman"/>
          <w:sz w:val="24"/>
          <w:szCs w:val="24"/>
        </w:rPr>
        <w:t xml:space="preserve"> (La Cour mfl. 2005: 9</w:t>
      </w:r>
      <w:r w:rsidR="001F783C">
        <w:rPr>
          <w:rFonts w:ascii="Times New Roman" w:hAnsi="Times New Roman" w:cs="Times New Roman"/>
          <w:sz w:val="24"/>
          <w:szCs w:val="24"/>
        </w:rPr>
        <w:t xml:space="preserve"> + </w:t>
      </w:r>
      <w:r w:rsidR="00CD5070">
        <w:rPr>
          <w:rFonts w:ascii="Times New Roman" w:hAnsi="Times New Roman" w:cs="Times New Roman"/>
          <w:sz w:val="24"/>
          <w:szCs w:val="24"/>
        </w:rPr>
        <w:t xml:space="preserve">Holstein og Gubrium </w:t>
      </w:r>
      <w:r w:rsidR="00230E5F">
        <w:rPr>
          <w:rFonts w:ascii="Times New Roman" w:hAnsi="Times New Roman" w:cs="Times New Roman"/>
          <w:sz w:val="24"/>
          <w:szCs w:val="24"/>
        </w:rPr>
        <w:t xml:space="preserve">204: </w:t>
      </w:r>
      <w:r w:rsidR="00CD5070">
        <w:rPr>
          <w:rFonts w:ascii="Times New Roman" w:hAnsi="Times New Roman" w:cs="Times New Roman"/>
          <w:sz w:val="24"/>
          <w:szCs w:val="24"/>
        </w:rPr>
        <w:t>142-145</w:t>
      </w:r>
      <w:r w:rsidRPr="001652C1">
        <w:rPr>
          <w:rFonts w:ascii="Times New Roman" w:hAnsi="Times New Roman" w:cs="Times New Roman"/>
          <w:sz w:val="24"/>
          <w:szCs w:val="24"/>
        </w:rPr>
        <w:t>).</w:t>
      </w:r>
    </w:p>
    <w:p w:rsidR="00F43C6F" w:rsidRDefault="00F43C6F" w:rsidP="00F43C6F">
      <w:pPr>
        <w:spacing w:line="360" w:lineRule="auto"/>
        <w:jc w:val="both"/>
        <w:rPr>
          <w:rFonts w:ascii="Times New Roman" w:hAnsi="Times New Roman" w:cs="Times New Roman"/>
          <w:sz w:val="24"/>
          <w:szCs w:val="24"/>
        </w:rPr>
      </w:pPr>
      <w:r>
        <w:rPr>
          <w:rFonts w:ascii="Times New Roman" w:hAnsi="Times New Roman" w:cs="Times New Roman"/>
          <w:sz w:val="24"/>
          <w:szCs w:val="24"/>
        </w:rPr>
        <w:t>Holstein og Gubrium</w:t>
      </w:r>
      <w:r w:rsidR="001F783C">
        <w:rPr>
          <w:rFonts w:ascii="Times New Roman" w:hAnsi="Times New Roman" w:cs="Times New Roman"/>
          <w:sz w:val="24"/>
          <w:szCs w:val="24"/>
        </w:rPr>
        <w:t xml:space="preserve"> anskuer derfor</w:t>
      </w:r>
      <w:r>
        <w:rPr>
          <w:rFonts w:ascii="Times New Roman" w:hAnsi="Times New Roman" w:cs="Times New Roman"/>
          <w:sz w:val="24"/>
          <w:szCs w:val="24"/>
        </w:rPr>
        <w:t xml:space="preserve"> interviewet som et socialt møde, der er aktivt for begge interviewets parter, der desuden har forskellige verdensopfattelser </w:t>
      </w:r>
      <w:r w:rsidRPr="001652C1">
        <w:rPr>
          <w:rFonts w:ascii="Times New Roman" w:hAnsi="Times New Roman" w:cs="Times New Roman"/>
          <w:sz w:val="24"/>
          <w:szCs w:val="24"/>
        </w:rPr>
        <w:t>(Holstein &amp; Gubrium 2004: 140-141</w:t>
      </w:r>
      <w:r>
        <w:rPr>
          <w:rFonts w:ascii="Times New Roman" w:hAnsi="Times New Roman" w:cs="Times New Roman"/>
          <w:sz w:val="24"/>
          <w:szCs w:val="24"/>
        </w:rPr>
        <w:t xml:space="preserve">). Det bliver således i selve interviewsituationen, at </w:t>
      </w:r>
      <w:r w:rsidRPr="001652C1">
        <w:rPr>
          <w:rFonts w:ascii="Times New Roman" w:hAnsi="Times New Roman" w:cs="Times New Roman"/>
          <w:sz w:val="24"/>
          <w:szCs w:val="24"/>
        </w:rPr>
        <w:t>mening konstrueres</w:t>
      </w:r>
      <w:r>
        <w:rPr>
          <w:rFonts w:ascii="Times New Roman" w:hAnsi="Times New Roman" w:cs="Times New Roman"/>
          <w:sz w:val="24"/>
          <w:szCs w:val="24"/>
        </w:rPr>
        <w:t xml:space="preserve">, jf. det socialkonstruktivistiske og interaktionistiske syn på viden som noget, der bliver konstrueret af interagerende subjekter </w:t>
      </w:r>
      <w:r w:rsidRPr="001652C1">
        <w:rPr>
          <w:rFonts w:ascii="Times New Roman" w:hAnsi="Times New Roman" w:cs="Times New Roman"/>
          <w:sz w:val="24"/>
          <w:szCs w:val="24"/>
        </w:rPr>
        <w:t xml:space="preserve">(Holstein &amp; Gubrium 2004: 142-145). </w:t>
      </w:r>
      <w:r>
        <w:rPr>
          <w:rFonts w:ascii="Times New Roman" w:hAnsi="Times New Roman" w:cs="Times New Roman"/>
          <w:sz w:val="24"/>
          <w:szCs w:val="24"/>
        </w:rPr>
        <w:t xml:space="preserve">Den viden, jeg kan producere i dette speciale, er således en </w:t>
      </w:r>
      <w:r w:rsidRPr="001652C1">
        <w:rPr>
          <w:rFonts w:ascii="Times New Roman" w:hAnsi="Times New Roman" w:cs="Times New Roman"/>
          <w:sz w:val="24"/>
          <w:szCs w:val="24"/>
        </w:rPr>
        <w:t>kontekstafhængig viden</w:t>
      </w:r>
      <w:r>
        <w:rPr>
          <w:rFonts w:ascii="Times New Roman" w:hAnsi="Times New Roman" w:cs="Times New Roman"/>
          <w:sz w:val="24"/>
          <w:szCs w:val="24"/>
        </w:rPr>
        <w:t>, som eksisterer her og nu.</w:t>
      </w:r>
    </w:p>
    <w:p w:rsidR="00F43C6F" w:rsidRDefault="00F43C6F" w:rsidP="00F43C6F">
      <w:pPr>
        <w:spacing w:line="360" w:lineRule="auto"/>
        <w:jc w:val="both"/>
        <w:rPr>
          <w:rFonts w:ascii="Times New Roman" w:hAnsi="Times New Roman" w:cs="Times New Roman"/>
          <w:sz w:val="24"/>
          <w:szCs w:val="24"/>
        </w:rPr>
      </w:pPr>
      <w:r>
        <w:rPr>
          <w:rFonts w:ascii="Times New Roman" w:hAnsi="Times New Roman" w:cs="Times New Roman"/>
          <w:sz w:val="24"/>
          <w:szCs w:val="24"/>
        </w:rPr>
        <w:t>Indenfor interaktionismen er fokus derfor på at undersøge den meningsproduktion, gennem hvilken den sociale verden bliver skabt (Järvinen og Mik-Meyer 2006: 16), hvilket stemmer overens med at jeg i dette speciale fokuserer på de hjemløse borgeres positionering, og ikke blot på deres selvforståelse alene. Idet jeg fokuserer på deres positionering i interviewsituationen, bliver min egen rolle som medproducent af viden heri, væsentlig. Dette fordi man ifølge interaktionismen altid aktivt vil påvirke den fortælling der skabes, både i interaktionen og i form af det forskningsdesign, der sætter rammerne for interviewet (Jf. Järv</w:t>
      </w:r>
      <w:r w:rsidR="00230E5F">
        <w:rPr>
          <w:rFonts w:ascii="Times New Roman" w:hAnsi="Times New Roman" w:cs="Times New Roman"/>
          <w:sz w:val="24"/>
          <w:szCs w:val="24"/>
        </w:rPr>
        <w:t>inen og Mik-Meyer 2006: 15-17).</w:t>
      </w:r>
    </w:p>
    <w:p w:rsidR="00DA0F33" w:rsidRDefault="00F43C6F" w:rsidP="00F43C6F">
      <w:p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Et andet væsentligt træk ved interaktionismen, som adskiller sig fra Kvale og Brinkmanns fokus på livsverdensviden, knytter sig til synet på individet. Järvinen og Mik-Meyer anskuer nemlig </w:t>
      </w:r>
      <w:r w:rsidR="009C5CBE">
        <w:rPr>
          <w:rFonts w:ascii="Times New Roman" w:hAnsi="Times New Roman" w:cs="Times New Roman"/>
          <w:sz w:val="24"/>
          <w:szCs w:val="24"/>
        </w:rPr>
        <w:t>informanter</w:t>
      </w:r>
      <w:r>
        <w:rPr>
          <w:rFonts w:ascii="Times New Roman" w:hAnsi="Times New Roman" w:cs="Times New Roman"/>
          <w:sz w:val="24"/>
          <w:szCs w:val="24"/>
        </w:rPr>
        <w:t xml:space="preserve">s udtalelser som en del </w:t>
      </w:r>
      <w:r w:rsidRPr="00254E7C">
        <w:rPr>
          <w:rFonts w:ascii="Times New Roman" w:hAnsi="Times New Roman" w:cs="Times New Roman"/>
          <w:color w:val="000000" w:themeColor="text1"/>
          <w:sz w:val="24"/>
          <w:szCs w:val="24"/>
        </w:rPr>
        <w:t xml:space="preserve">af en selvrepræsentationsproces, </w:t>
      </w:r>
      <w:r>
        <w:rPr>
          <w:rFonts w:ascii="Times New Roman" w:hAnsi="Times New Roman" w:cs="Times New Roman"/>
          <w:color w:val="000000" w:themeColor="text1"/>
          <w:sz w:val="24"/>
          <w:szCs w:val="24"/>
        </w:rPr>
        <w:t>hvor de ofte vil benytte forskellige strategier til at fremstille</w:t>
      </w:r>
      <w:r w:rsidRPr="00254E7C">
        <w:rPr>
          <w:rFonts w:ascii="Times New Roman" w:hAnsi="Times New Roman" w:cs="Times New Roman"/>
          <w:color w:val="000000" w:themeColor="text1"/>
          <w:sz w:val="24"/>
          <w:szCs w:val="24"/>
        </w:rPr>
        <w:t xml:space="preserve"> sig selv </w:t>
      </w:r>
      <w:r>
        <w:rPr>
          <w:rFonts w:ascii="Times New Roman" w:hAnsi="Times New Roman" w:cs="Times New Roman"/>
          <w:color w:val="000000" w:themeColor="text1"/>
          <w:sz w:val="24"/>
          <w:szCs w:val="24"/>
        </w:rPr>
        <w:t xml:space="preserve">i fornuftige roller, som fx ”den værdige klient” eller ”den ansvarlige forælder”. Interviews kan desuden ud fra et interaktionistisk perspektiv, analyseres som forhandlinger, hvor </w:t>
      </w:r>
      <w:r w:rsidR="009C5CBE">
        <w:rPr>
          <w:rFonts w:ascii="Times New Roman" w:hAnsi="Times New Roman" w:cs="Times New Roman"/>
          <w:color w:val="000000" w:themeColor="text1"/>
          <w:sz w:val="24"/>
          <w:szCs w:val="24"/>
        </w:rPr>
        <w:t>informanter</w:t>
      </w:r>
      <w:r>
        <w:rPr>
          <w:rFonts w:ascii="Times New Roman" w:hAnsi="Times New Roman" w:cs="Times New Roman"/>
          <w:color w:val="000000" w:themeColor="text1"/>
          <w:sz w:val="24"/>
          <w:szCs w:val="24"/>
        </w:rPr>
        <w:t>ne forsøger at forhandle sig frem til en så fornuftig og meningsgivende social identitet som mulig (Jä</w:t>
      </w:r>
      <w:r w:rsidR="00DA0F33">
        <w:rPr>
          <w:rFonts w:ascii="Times New Roman" w:hAnsi="Times New Roman" w:cs="Times New Roman"/>
          <w:color w:val="000000" w:themeColor="text1"/>
          <w:sz w:val="24"/>
          <w:szCs w:val="24"/>
        </w:rPr>
        <w:t>rvinen og Mik-Meyer 2006: 30). Valget af po</w:t>
      </w:r>
      <w:r w:rsidR="00230E5F">
        <w:rPr>
          <w:rFonts w:ascii="Times New Roman" w:hAnsi="Times New Roman" w:cs="Times New Roman"/>
          <w:color w:val="000000" w:themeColor="text1"/>
          <w:sz w:val="24"/>
          <w:szCs w:val="24"/>
        </w:rPr>
        <w:t>sitioneringsbegrebet og Scott &amp;</w:t>
      </w:r>
      <w:r w:rsidR="00DA0F33">
        <w:rPr>
          <w:rFonts w:ascii="Times New Roman" w:hAnsi="Times New Roman" w:cs="Times New Roman"/>
          <w:color w:val="000000" w:themeColor="text1"/>
          <w:sz w:val="24"/>
          <w:szCs w:val="24"/>
        </w:rPr>
        <w:t xml:space="preserve"> Lymans teori om accounts understøtter, at jeg i dette speciale tilslutter mig dette syn på vidensproduktion i interviewsituationen, dersom disse teorier netop anskuer individet som optaget af selvrepræsentation og identitetsforhandling (</w:t>
      </w:r>
      <w:r w:rsidR="00EF2735">
        <w:rPr>
          <w:rFonts w:ascii="Times New Roman" w:hAnsi="Times New Roman" w:cs="Times New Roman"/>
          <w:color w:val="000000" w:themeColor="text1"/>
          <w:sz w:val="24"/>
          <w:szCs w:val="24"/>
        </w:rPr>
        <w:t xml:space="preserve">Jf. Davies &amp; Harré </w:t>
      </w:r>
      <w:r w:rsidR="00EB0E5E">
        <w:rPr>
          <w:rFonts w:ascii="Times New Roman" w:hAnsi="Times New Roman" w:cs="Times New Roman"/>
          <w:color w:val="000000" w:themeColor="text1"/>
          <w:sz w:val="24"/>
          <w:szCs w:val="24"/>
        </w:rPr>
        <w:t>1990 + Scott &amp; Lyman 1968. H</w:t>
      </w:r>
      <w:r w:rsidR="00AA530A">
        <w:rPr>
          <w:rFonts w:ascii="Times New Roman" w:hAnsi="Times New Roman" w:cs="Times New Roman"/>
          <w:color w:val="000000" w:themeColor="text1"/>
          <w:sz w:val="24"/>
          <w:szCs w:val="24"/>
        </w:rPr>
        <w:t>enviser til teoriafsnittet).</w:t>
      </w:r>
    </w:p>
    <w:p w:rsidR="00F43C6F" w:rsidRDefault="00F43C6F" w:rsidP="00F43C6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Der er således i dette speciale tale om en socialkonstruktivistisk, interaktionistisk fortolkning af det semistrukturerede livsverdensinterview, hvor jeg vedkender mig Järvinen, Mik-Meyer, La Cour, Holstein og Gubriums syn på interviewet som et socialt møde, hvor flere sæt af forudsætninger, holdninger og interesser brydes med hinanden, og hvor forhandlinger og kompromiser finder sted og til sammen frembringer viden (</w:t>
      </w:r>
      <w:r w:rsidR="00AA530A">
        <w:rPr>
          <w:rFonts w:ascii="Times New Roman" w:hAnsi="Times New Roman" w:cs="Times New Roman"/>
          <w:sz w:val="24"/>
          <w:szCs w:val="24"/>
        </w:rPr>
        <w:t>Jf.</w:t>
      </w:r>
      <w:r>
        <w:rPr>
          <w:rFonts w:ascii="Times New Roman" w:hAnsi="Times New Roman" w:cs="Times New Roman"/>
          <w:sz w:val="24"/>
          <w:szCs w:val="24"/>
        </w:rPr>
        <w:t xml:space="preserve"> Järvinen og Mik-Meyer 2006: 29).</w:t>
      </w:r>
    </w:p>
    <w:p w:rsidR="00814FEE" w:rsidRDefault="005A5E64" w:rsidP="00877320">
      <w:pPr>
        <w:pStyle w:val="Overskrift1"/>
      </w:pPr>
      <w:bookmarkStart w:id="57" w:name="_Toc394611636"/>
      <w:bookmarkStart w:id="58" w:name="_Toc394613961"/>
      <w:r>
        <w:t xml:space="preserve">7. </w:t>
      </w:r>
      <w:r w:rsidR="00814FEE">
        <w:t>Valg af informanter</w:t>
      </w:r>
      <w:bookmarkEnd w:id="57"/>
      <w:bookmarkEnd w:id="58"/>
    </w:p>
    <w:p w:rsidR="00814FEE" w:rsidRPr="009F1994" w:rsidRDefault="00814FEE" w:rsidP="00877320">
      <w:pPr>
        <w:pStyle w:val="Overskrift2"/>
      </w:pPr>
      <w:bookmarkStart w:id="59" w:name="_Toc394611637"/>
      <w:bookmarkStart w:id="60" w:name="_Toc394613962"/>
      <w:r w:rsidRPr="009F1994">
        <w:t>Selektionskriterier</w:t>
      </w:r>
      <w:bookmarkEnd w:id="59"/>
      <w:bookmarkEnd w:id="60"/>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Ifølge Olsen sigter kvalitative undersøgelser sjældent mod repræsentativitet, men i stedet mod generalisering eller beskrivelse, hvor sigtet i denne undersøgelse er sidstnævnte (Olsen 2002: 81). Ifølge Olsen kan udvælgelse foregå ud fra forskellige kriterier, afhængigt af, hvad formålet med undersøgelsen er. Er formålet fx at generalisere til hele samfundet, eller en subkultur, er strategisk selektion, hvor repræsentanter fra alle relevante persongrupper er rep</w:t>
      </w:r>
      <w:r w:rsidR="00E90572">
        <w:rPr>
          <w:rFonts w:ascii="Times New Roman" w:hAnsi="Times New Roman" w:cs="Times New Roman"/>
          <w:sz w:val="24"/>
          <w:szCs w:val="24"/>
        </w:rPr>
        <w:t>ræsenteret (Olsen 2002: 82-83).</w:t>
      </w:r>
    </w:p>
    <w:p w:rsidR="00814FEE" w:rsidRPr="00376154"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Idet jeg ønsker at undersøge en minoritetsgruppes virkelighedskonstruktion, kan mine selektionskriterier placeres under kategorien </w:t>
      </w:r>
      <w:r w:rsidRPr="00376154">
        <w:rPr>
          <w:rFonts w:ascii="Times New Roman" w:hAnsi="Times New Roman" w:cs="Times New Roman"/>
          <w:i/>
          <w:sz w:val="24"/>
          <w:szCs w:val="24"/>
        </w:rPr>
        <w:t>Selektion af afvigende informanter</w:t>
      </w:r>
      <w:r>
        <w:rPr>
          <w:rFonts w:ascii="Times New Roman" w:hAnsi="Times New Roman" w:cs="Times New Roman"/>
          <w:sz w:val="24"/>
          <w:szCs w:val="24"/>
        </w:rPr>
        <w:t xml:space="preserve">, dersom alle mine </w:t>
      </w:r>
      <w:r w:rsidR="009C5CBE">
        <w:rPr>
          <w:rFonts w:ascii="Times New Roman" w:hAnsi="Times New Roman" w:cs="Times New Roman"/>
          <w:sz w:val="24"/>
          <w:szCs w:val="24"/>
        </w:rPr>
        <w:t>informanter</w:t>
      </w:r>
      <w:r>
        <w:rPr>
          <w:rFonts w:ascii="Times New Roman" w:hAnsi="Times New Roman" w:cs="Times New Roman"/>
          <w:sz w:val="24"/>
          <w:szCs w:val="24"/>
        </w:rPr>
        <w:t xml:space="preserve"> kan siges at høre til en afvigende persongruppe (Olsen 2002: 83). Denne selektionskategori er dog ikke dækkende, dersom der ligeledes er taget nogle valg indenfor gruppen af hjemløse borgere. Et af disse valg er, at der er </w:t>
      </w:r>
      <w:r w:rsidRPr="009C2A92">
        <w:rPr>
          <w:rFonts w:ascii="Times New Roman" w:hAnsi="Times New Roman" w:cs="Times New Roman"/>
          <w:i/>
          <w:sz w:val="24"/>
          <w:szCs w:val="24"/>
        </w:rPr>
        <w:t>selekteret efter informationsniveau</w:t>
      </w:r>
      <w:r>
        <w:rPr>
          <w:rFonts w:ascii="Times New Roman" w:hAnsi="Times New Roman" w:cs="Times New Roman"/>
          <w:sz w:val="24"/>
          <w:szCs w:val="24"/>
        </w:rPr>
        <w:t xml:space="preserve">, dersom jeg på forhånd havde besluttet mig for at fravælge informanter, som enten var for påvirkede af rusmidler, for svagt begavede eller for optagede af deres indre verden til at være i stand til at forholde sig til mine spørgsmål (Jf. Olsen 2002: 83). Et andet og måske væsentligste selektionskriterium er af etisk art, hvilket behandles nedenstående. Endelig er der selvfølgelig også visse </w:t>
      </w:r>
      <w:r w:rsidRPr="009F1994">
        <w:rPr>
          <w:rFonts w:ascii="Times New Roman" w:hAnsi="Times New Roman" w:cs="Times New Roman"/>
          <w:i/>
          <w:sz w:val="24"/>
          <w:szCs w:val="24"/>
        </w:rPr>
        <w:t>pragmatiske hensyn</w:t>
      </w:r>
      <w:r>
        <w:rPr>
          <w:rFonts w:ascii="Times New Roman" w:hAnsi="Times New Roman" w:cs="Times New Roman"/>
          <w:sz w:val="24"/>
          <w:szCs w:val="24"/>
        </w:rPr>
        <w:t>, som jeg har været nødsaget til at tage, eftersom opgaven har været af begrænset omfang. Dette bifaldes ifølge Olsen sjældent, men jeg anskuer det som en nødvendighed i forbindelse med udfærdigelsen af en opgave af på forhånd defineret størrels</w:t>
      </w:r>
      <w:r w:rsidR="00E90572">
        <w:rPr>
          <w:rFonts w:ascii="Times New Roman" w:hAnsi="Times New Roman" w:cs="Times New Roman"/>
          <w:sz w:val="24"/>
          <w:szCs w:val="24"/>
        </w:rPr>
        <w:t>esorden (Olsen 2002: 85).</w:t>
      </w:r>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Konkret er mine </w:t>
      </w:r>
      <w:r w:rsidR="009C5CBE">
        <w:rPr>
          <w:rFonts w:ascii="Times New Roman" w:hAnsi="Times New Roman" w:cs="Times New Roman"/>
          <w:sz w:val="24"/>
          <w:szCs w:val="24"/>
        </w:rPr>
        <w:t>informanter</w:t>
      </w:r>
      <w:r>
        <w:rPr>
          <w:rFonts w:ascii="Times New Roman" w:hAnsi="Times New Roman" w:cs="Times New Roman"/>
          <w:sz w:val="24"/>
          <w:szCs w:val="24"/>
        </w:rPr>
        <w:t xml:space="preserve"> udvalgt ud fra at de enten er hjemløse, eller har været det indenfor det seneste år, da de så formodentlig vil have oplevelsen så frisk i erindringen, at de kan tale om, hvilke problemer og behov</w:t>
      </w:r>
      <w:r w:rsidR="00E90572">
        <w:rPr>
          <w:rFonts w:ascii="Times New Roman" w:hAnsi="Times New Roman" w:cs="Times New Roman"/>
          <w:sz w:val="24"/>
          <w:szCs w:val="24"/>
        </w:rPr>
        <w:t xml:space="preserve"> de har/havde som hjemløs.</w:t>
      </w:r>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Som nævnt har det primære selektionskriterie indenfor gruppen af hjemløse været af etisk art, såsom</w:t>
      </w:r>
      <w:r w:rsidR="00E90572">
        <w:rPr>
          <w:rFonts w:ascii="Times New Roman" w:hAnsi="Times New Roman" w:cs="Times New Roman"/>
          <w:sz w:val="24"/>
          <w:szCs w:val="24"/>
        </w:rPr>
        <w:t>,</w:t>
      </w:r>
      <w:r>
        <w:rPr>
          <w:rFonts w:ascii="Times New Roman" w:hAnsi="Times New Roman" w:cs="Times New Roman"/>
          <w:sz w:val="24"/>
          <w:szCs w:val="24"/>
        </w:rPr>
        <w:t xml:space="preserve"> at de skulle have lyst og overskud til at deltage. Det var der 5 personer der havde, herunder </w:t>
      </w:r>
      <w:r w:rsidR="00570D76">
        <w:rPr>
          <w:rFonts w:ascii="Times New Roman" w:hAnsi="Times New Roman" w:cs="Times New Roman"/>
          <w:sz w:val="24"/>
          <w:szCs w:val="24"/>
        </w:rPr>
        <w:t>4 mænd og 1 kvinde, i alderen 45</w:t>
      </w:r>
      <w:r>
        <w:rPr>
          <w:rFonts w:ascii="Times New Roman" w:hAnsi="Times New Roman" w:cs="Times New Roman"/>
          <w:sz w:val="24"/>
          <w:szCs w:val="24"/>
        </w:rPr>
        <w:t xml:space="preserve"> til 55 år, hvoraf 2 aktuelt har en lejlighed, men har været hjemløse indenfor det senest</w:t>
      </w:r>
      <w:r w:rsidR="00E90572">
        <w:rPr>
          <w:rFonts w:ascii="Times New Roman" w:hAnsi="Times New Roman" w:cs="Times New Roman"/>
          <w:sz w:val="24"/>
          <w:szCs w:val="24"/>
        </w:rPr>
        <w:t>e år, og 3 er hjemløse.</w:t>
      </w:r>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I litteraturen nævnes forskellige forslag til kriterier for antallet af informanter, herunder teoretisk mætning, variationsbredde og førnævnte pragm</w:t>
      </w:r>
      <w:r w:rsidR="00E90572">
        <w:rPr>
          <w:rFonts w:ascii="Times New Roman" w:hAnsi="Times New Roman" w:cs="Times New Roman"/>
          <w:sz w:val="24"/>
          <w:szCs w:val="24"/>
        </w:rPr>
        <w:t>atiske hensyn (Olsen 2002: 84).</w:t>
      </w:r>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I forhold til dette speciale har jeg ud over de uundgåelige pragmatiske hensyn, udvalgt antallet ud fra et kriterie omkring mætning – ikke så meget teoretisk mætning, som mætning relateret til problemformuleringen. Dette betyder, at jeg har valgt det antal der er nødvendigt</w:t>
      </w:r>
      <w:r w:rsidR="00E90572">
        <w:rPr>
          <w:rFonts w:ascii="Times New Roman" w:hAnsi="Times New Roman" w:cs="Times New Roman"/>
          <w:sz w:val="24"/>
          <w:szCs w:val="24"/>
        </w:rPr>
        <w:t>,</w:t>
      </w:r>
      <w:r>
        <w:rPr>
          <w:rFonts w:ascii="Times New Roman" w:hAnsi="Times New Roman" w:cs="Times New Roman"/>
          <w:sz w:val="24"/>
          <w:szCs w:val="24"/>
        </w:rPr>
        <w:t xml:space="preserve"> for at jeg kan besvare min problemformulering fyldestgørende og samtidig holde specialets omfang indenfor de tilladte 100 </w:t>
      </w:r>
      <w:r w:rsidR="00E90572">
        <w:rPr>
          <w:rFonts w:ascii="Times New Roman" w:hAnsi="Times New Roman" w:cs="Times New Roman"/>
          <w:sz w:val="24"/>
          <w:szCs w:val="24"/>
        </w:rPr>
        <w:t>sider, udarbejdet på 6 måneder.</w:t>
      </w:r>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Jeg endte således på 5 </w:t>
      </w:r>
      <w:r w:rsidR="009C5CBE">
        <w:rPr>
          <w:rFonts w:ascii="Times New Roman" w:hAnsi="Times New Roman" w:cs="Times New Roman"/>
          <w:sz w:val="24"/>
          <w:szCs w:val="24"/>
        </w:rPr>
        <w:t>informanter</w:t>
      </w:r>
      <w:r>
        <w:rPr>
          <w:rFonts w:ascii="Times New Roman" w:hAnsi="Times New Roman" w:cs="Times New Roman"/>
          <w:sz w:val="24"/>
          <w:szCs w:val="24"/>
        </w:rPr>
        <w:t>, hvilket jeg efter endt tran</w:t>
      </w:r>
      <w:r w:rsidR="00451740">
        <w:rPr>
          <w:rFonts w:ascii="Times New Roman" w:hAnsi="Times New Roman" w:cs="Times New Roman"/>
          <w:sz w:val="24"/>
          <w:szCs w:val="24"/>
        </w:rPr>
        <w:t>s</w:t>
      </w:r>
      <w:r>
        <w:rPr>
          <w:rFonts w:ascii="Times New Roman" w:hAnsi="Times New Roman" w:cs="Times New Roman"/>
          <w:sz w:val="24"/>
          <w:szCs w:val="24"/>
        </w:rPr>
        <w:t>skriberingsproces fandt ud af, var rigeligt</w:t>
      </w:r>
      <w:r w:rsidR="00E90572">
        <w:rPr>
          <w:rFonts w:ascii="Times New Roman" w:hAnsi="Times New Roman" w:cs="Times New Roman"/>
          <w:sz w:val="24"/>
          <w:szCs w:val="24"/>
        </w:rPr>
        <w:t>,</w:t>
      </w:r>
      <w:r>
        <w:rPr>
          <w:rFonts w:ascii="Times New Roman" w:hAnsi="Times New Roman" w:cs="Times New Roman"/>
          <w:sz w:val="24"/>
          <w:szCs w:val="24"/>
        </w:rPr>
        <w:t xml:space="preserve"> ift. at besvare min problemformulering. Mine </w:t>
      </w:r>
      <w:r w:rsidR="009C5CBE">
        <w:rPr>
          <w:rFonts w:ascii="Times New Roman" w:hAnsi="Times New Roman" w:cs="Times New Roman"/>
          <w:sz w:val="24"/>
          <w:szCs w:val="24"/>
        </w:rPr>
        <w:t>informanter</w:t>
      </w:r>
      <w:r>
        <w:rPr>
          <w:rFonts w:ascii="Times New Roman" w:hAnsi="Times New Roman" w:cs="Times New Roman"/>
          <w:sz w:val="24"/>
          <w:szCs w:val="24"/>
        </w:rPr>
        <w:t xml:space="preserve"> bidrager nemlig med rigtig mange informationer og viste sig at være relativt gode til at holde fokus</w:t>
      </w:r>
      <w:r w:rsidRPr="00DD5984">
        <w:rPr>
          <w:rFonts w:ascii="Times New Roman" w:hAnsi="Times New Roman" w:cs="Times New Roman"/>
          <w:sz w:val="24"/>
          <w:szCs w:val="24"/>
        </w:rPr>
        <w:t>. I løbet af analyseprocesse</w:t>
      </w:r>
      <w:r w:rsidR="00E90572">
        <w:rPr>
          <w:rFonts w:ascii="Times New Roman" w:hAnsi="Times New Roman" w:cs="Times New Roman"/>
          <w:sz w:val="24"/>
          <w:szCs w:val="24"/>
        </w:rPr>
        <w:t>n viste det sig desuden, at der</w:t>
      </w:r>
      <w:r>
        <w:rPr>
          <w:rFonts w:ascii="Times New Roman" w:hAnsi="Times New Roman" w:cs="Times New Roman"/>
          <w:sz w:val="24"/>
          <w:szCs w:val="24"/>
        </w:rPr>
        <w:t xml:space="preserve"> kunne anes et teoretisk mætningspunkt,</w:t>
      </w:r>
      <w:r w:rsidRPr="00DD5984">
        <w:rPr>
          <w:rFonts w:ascii="Times New Roman" w:hAnsi="Times New Roman" w:cs="Times New Roman"/>
          <w:sz w:val="24"/>
          <w:szCs w:val="24"/>
        </w:rPr>
        <w:t xml:space="preserve"> dersom det var de samme mønstre, der gik igen, ift. </w:t>
      </w:r>
      <w:r w:rsidR="009C5CBE">
        <w:rPr>
          <w:rFonts w:ascii="Times New Roman" w:hAnsi="Times New Roman" w:cs="Times New Roman"/>
          <w:sz w:val="24"/>
          <w:szCs w:val="24"/>
        </w:rPr>
        <w:t>informanter</w:t>
      </w:r>
      <w:r w:rsidRPr="00DD5984">
        <w:rPr>
          <w:rFonts w:ascii="Times New Roman" w:hAnsi="Times New Roman" w:cs="Times New Roman"/>
          <w:sz w:val="24"/>
          <w:szCs w:val="24"/>
        </w:rPr>
        <w:t>nes problem- og behovsbeskrivelser, samt forskellige typer af positioneringer</w:t>
      </w:r>
      <w:r>
        <w:rPr>
          <w:rFonts w:ascii="Times New Roman" w:hAnsi="Times New Roman" w:cs="Times New Roman"/>
          <w:sz w:val="24"/>
          <w:szCs w:val="24"/>
        </w:rPr>
        <w:t>. Dette er dog konstateret med meget store forbehold, dersom jeg ikke kan spå om, hvorvidt helt nye mønstre var opdaget, såfremt jeg havde interviewet flere personer. Dette anskues dog ikke som et problem, jf. at jeg ikke øns</w:t>
      </w:r>
      <w:r w:rsidR="00E90572">
        <w:rPr>
          <w:rFonts w:ascii="Times New Roman" w:hAnsi="Times New Roman" w:cs="Times New Roman"/>
          <w:sz w:val="24"/>
          <w:szCs w:val="24"/>
        </w:rPr>
        <w:t>ker at generalisere mine fund.</w:t>
      </w:r>
    </w:p>
    <w:p w:rsidR="00814FEE" w:rsidRPr="00323DAC" w:rsidRDefault="00814FEE" w:rsidP="00877320">
      <w:pPr>
        <w:pStyle w:val="Overskrift2"/>
      </w:pPr>
      <w:bookmarkStart w:id="61" w:name="_Toc394611638"/>
      <w:bookmarkStart w:id="62" w:name="_Toc394613963"/>
      <w:r>
        <w:t>Valg af informanter, som jeg har et forhåndskendskab til</w:t>
      </w:r>
      <w:bookmarkEnd w:id="61"/>
      <w:bookmarkEnd w:id="62"/>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Jeg havde først tænkt mig, at jeg ville interviewe hjemløse, som jeg ikke havde noget forhåndskendskab til, for at undgå rollekonflikter. Jeg kontaktede derfor Københavns Kommunes Hjemløseenhed, de hjemløses landsorganisation SAND, hjemløseavisen Hus Forbi, samt en boform i Århus Kommune. Beskeden jeg fik fra Københavns Kommune, var følgende: </w:t>
      </w:r>
      <w:r w:rsidRPr="00196BE0">
        <w:rPr>
          <w:rFonts w:ascii="Times New Roman" w:hAnsi="Times New Roman" w:cs="Times New Roman"/>
          <w:i/>
          <w:sz w:val="24"/>
          <w:szCs w:val="24"/>
        </w:rPr>
        <w:t xml:space="preserve">”De hjemløse vi arbejder med, er ofte </w:t>
      </w:r>
      <w:r>
        <w:rPr>
          <w:rFonts w:ascii="Times New Roman" w:hAnsi="Times New Roman" w:cs="Times New Roman"/>
          <w:i/>
          <w:sz w:val="24"/>
          <w:szCs w:val="24"/>
        </w:rPr>
        <w:t>så kaotiske, at de ikke kan holde fokus i</w:t>
      </w:r>
      <w:r w:rsidRPr="00196BE0">
        <w:rPr>
          <w:rFonts w:ascii="Times New Roman" w:hAnsi="Times New Roman" w:cs="Times New Roman"/>
          <w:i/>
          <w:sz w:val="24"/>
          <w:szCs w:val="24"/>
        </w:rPr>
        <w:t xml:space="preserve"> en samtale. Derudover er der mange af relationsmedarbejderne, der ikke vil bede de hjemløse om at deltage, af etiske årsager. Beklager.”</w:t>
      </w:r>
      <w:r>
        <w:rPr>
          <w:rFonts w:ascii="Times New Roman" w:hAnsi="Times New Roman" w:cs="Times New Roman"/>
          <w:sz w:val="24"/>
          <w:szCs w:val="24"/>
        </w:rPr>
        <w:t xml:space="preserve">, mens SAND ikke besvarede min henvendelse og de ved </w:t>
      </w:r>
      <w:r w:rsidR="00E90572">
        <w:rPr>
          <w:rFonts w:ascii="Times New Roman" w:hAnsi="Times New Roman" w:cs="Times New Roman"/>
          <w:sz w:val="24"/>
          <w:szCs w:val="24"/>
        </w:rPr>
        <w:t>Hus Forbi foreslog</w:t>
      </w:r>
      <w:r w:rsidR="00B95B6F">
        <w:rPr>
          <w:rFonts w:ascii="Times New Roman" w:hAnsi="Times New Roman" w:cs="Times New Roman"/>
          <w:sz w:val="24"/>
          <w:szCs w:val="24"/>
        </w:rPr>
        <w:t>,</w:t>
      </w:r>
      <w:r w:rsidR="00E90572">
        <w:rPr>
          <w:rFonts w:ascii="Times New Roman" w:hAnsi="Times New Roman" w:cs="Times New Roman"/>
          <w:sz w:val="24"/>
          <w:szCs w:val="24"/>
        </w:rPr>
        <w:t xml:space="preserve"> at jeg henvendte mig til varmestuerne i Aalborg</w:t>
      </w:r>
      <w:r>
        <w:rPr>
          <w:rFonts w:ascii="Times New Roman" w:hAnsi="Times New Roman" w:cs="Times New Roman"/>
          <w:sz w:val="24"/>
          <w:szCs w:val="24"/>
        </w:rPr>
        <w:t xml:space="preserve">. Boformen i Århus Kommune meldte tilbage, at der var to personer, der gerne ville deltage, men at det kunne være svært for dem at overholde aftaler. Da jeg havde begrænset tid til udførelsen af opgaven og jeg derfor ikke ønskede at bruge den på (evt. </w:t>
      </w:r>
      <w:r>
        <w:rPr>
          <w:rFonts w:ascii="Times New Roman" w:hAnsi="Times New Roman" w:cs="Times New Roman"/>
          <w:sz w:val="24"/>
          <w:szCs w:val="24"/>
        </w:rPr>
        <w:lastRenderedPageBreak/>
        <w:t xml:space="preserve">forgæves) at pendle frem og tilbage mellem Aalborg og Århus, valgte jeg derfor at udføre interviewene med personer, som jeg kender fra mit frivillige arbejde i </w:t>
      </w:r>
      <w:r w:rsidR="00B95B6F">
        <w:rPr>
          <w:rFonts w:ascii="Times New Roman" w:hAnsi="Times New Roman" w:cs="Times New Roman"/>
          <w:sz w:val="24"/>
          <w:szCs w:val="24"/>
        </w:rPr>
        <w:t>væresteds-</w:t>
      </w:r>
      <w:r w:rsidR="00451740">
        <w:rPr>
          <w:rFonts w:ascii="Times New Roman" w:hAnsi="Times New Roman" w:cs="Times New Roman"/>
          <w:sz w:val="24"/>
          <w:szCs w:val="24"/>
        </w:rPr>
        <w:t>regi</w:t>
      </w:r>
      <w:r w:rsidR="00B95B6F">
        <w:rPr>
          <w:rFonts w:ascii="Times New Roman" w:hAnsi="Times New Roman" w:cs="Times New Roman"/>
          <w:sz w:val="24"/>
          <w:szCs w:val="24"/>
        </w:rPr>
        <w:t xml:space="preserve"> i Aalborg Kommune.</w:t>
      </w:r>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At det er svært at få aftaler i hus med denne borgergruppe understøttes af de eksisterende undersøgelser på området, herunder Tobias Stax’ p.hd.-afhandling, hvor han fik 9 interviews i hus, men havde aftalt yderligere 5-10, der blev skubbet og til sidst aflyst (Stax 2005: 56), og Birthe Bech-Jørgensens undersøgelse, der bestod af blot 2 interviews med hjemløse, af samme årsag (Bech-Jørgensen 2003: 50-51). Af praktiske årsager og for at muliggøre dette speciale overhovedet, valgte jeg derfor at interviewe hjemløse der kommer på den varmestue</w:t>
      </w:r>
      <w:r w:rsidR="00B95B6F">
        <w:rPr>
          <w:rFonts w:ascii="Times New Roman" w:hAnsi="Times New Roman" w:cs="Times New Roman"/>
          <w:sz w:val="24"/>
          <w:szCs w:val="24"/>
        </w:rPr>
        <w:t>, hvor jeg arbejder frivilligt.</w:t>
      </w:r>
    </w:p>
    <w:p w:rsidR="00814FEE" w:rsidRDefault="005A5E64" w:rsidP="00877320">
      <w:pPr>
        <w:pStyle w:val="Overskrift1"/>
      </w:pPr>
      <w:bookmarkStart w:id="63" w:name="_Toc394611639"/>
      <w:bookmarkStart w:id="64" w:name="_Toc394613964"/>
      <w:r>
        <w:t xml:space="preserve">8. </w:t>
      </w:r>
      <w:r w:rsidR="00814FEE">
        <w:t>Forskning i eget felt</w:t>
      </w:r>
      <w:bookmarkEnd w:id="63"/>
      <w:bookmarkEnd w:id="64"/>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Idet jeg i princippet udfører forskning i den praksis, som jeg til dagligt befinder mig i, i forbindelse med mit frivillige arbejde på varmestuen, er det relevant at se på, hvilken betydning dette kan have for kvaliteten og anvendelse</w:t>
      </w:r>
      <w:r w:rsidR="00B95B6F">
        <w:rPr>
          <w:rFonts w:ascii="Times New Roman" w:hAnsi="Times New Roman" w:cs="Times New Roman"/>
          <w:sz w:val="24"/>
          <w:szCs w:val="24"/>
        </w:rPr>
        <w:t>n af den viden, jeg producerer.</w:t>
      </w:r>
    </w:p>
    <w:p w:rsidR="00814FEE" w:rsidRPr="009A4F41"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Knud Ramian efterspørger i artiklen </w:t>
      </w:r>
      <w:r w:rsidRPr="004A0BB6">
        <w:rPr>
          <w:rFonts w:ascii="Times New Roman" w:hAnsi="Times New Roman" w:cs="Times New Roman"/>
          <w:i/>
          <w:sz w:val="24"/>
          <w:szCs w:val="24"/>
        </w:rPr>
        <w:t>Evidens på egne præmisser</w:t>
      </w:r>
      <w:r>
        <w:rPr>
          <w:rFonts w:ascii="Times New Roman" w:hAnsi="Times New Roman" w:cs="Times New Roman"/>
          <w:sz w:val="24"/>
          <w:szCs w:val="24"/>
        </w:rPr>
        <w:t xml:space="preserve"> et evidensbegreb, der støtter, anerkender </w:t>
      </w:r>
      <w:r w:rsidRPr="009A4F41">
        <w:rPr>
          <w:rFonts w:ascii="Times New Roman" w:hAnsi="Times New Roman" w:cs="Times New Roman"/>
          <w:sz w:val="24"/>
          <w:szCs w:val="24"/>
        </w:rPr>
        <w:t>og inddrager praksis som vidensskabende agent, dersom praksis-genereret viden ifølge Ramian, ofte er af høj kvalitet (Ramian 2009: 18</w:t>
      </w:r>
      <w:r w:rsidR="009906FA">
        <w:rPr>
          <w:rFonts w:ascii="Times New Roman" w:hAnsi="Times New Roman" w:cs="Times New Roman"/>
          <w:sz w:val="24"/>
          <w:szCs w:val="24"/>
        </w:rPr>
        <w:t>).</w:t>
      </w:r>
      <w:r w:rsidRPr="009A4F41">
        <w:rPr>
          <w:rFonts w:ascii="Times New Roman" w:hAnsi="Times New Roman" w:cs="Times New Roman"/>
          <w:sz w:val="24"/>
          <w:szCs w:val="24"/>
        </w:rPr>
        <w:t xml:space="preserve"> Ramian anskuer d</w:t>
      </w:r>
      <w:r>
        <w:rPr>
          <w:rFonts w:ascii="Times New Roman" w:hAnsi="Times New Roman" w:cs="Times New Roman"/>
          <w:sz w:val="24"/>
          <w:szCs w:val="24"/>
        </w:rPr>
        <w:t>et således for uproblematisk</w:t>
      </w:r>
      <w:r w:rsidRPr="009A4F41">
        <w:rPr>
          <w:rFonts w:ascii="Times New Roman" w:hAnsi="Times New Roman" w:cs="Times New Roman"/>
          <w:sz w:val="24"/>
          <w:szCs w:val="24"/>
        </w:rPr>
        <w:t xml:space="preserve"> at udføre en undersøgelse i eget felt. Der imod anskuer han det som problematisk, at praksis ofte opfattes som vidensforbrugen</w:t>
      </w:r>
      <w:r w:rsidR="009906FA">
        <w:rPr>
          <w:rFonts w:ascii="Times New Roman" w:hAnsi="Times New Roman" w:cs="Times New Roman"/>
          <w:sz w:val="24"/>
          <w:szCs w:val="24"/>
        </w:rPr>
        <w:t>de frem for vidensproducerende.</w:t>
      </w:r>
    </w:p>
    <w:p w:rsidR="00814FEE" w:rsidRPr="009A4F41" w:rsidRDefault="00814FEE" w:rsidP="00094E5A">
      <w:pPr>
        <w:autoSpaceDE w:val="0"/>
        <w:autoSpaceDN w:val="0"/>
        <w:adjustRightInd w:val="0"/>
        <w:spacing w:line="360" w:lineRule="auto"/>
        <w:jc w:val="both"/>
        <w:rPr>
          <w:rFonts w:ascii="Times New Roman" w:hAnsi="Times New Roman" w:cs="Times New Roman"/>
          <w:sz w:val="24"/>
          <w:szCs w:val="24"/>
        </w:rPr>
      </w:pPr>
      <w:r w:rsidRPr="009A4F41">
        <w:rPr>
          <w:rFonts w:ascii="Times New Roman" w:hAnsi="Times New Roman" w:cs="Times New Roman"/>
          <w:sz w:val="24"/>
          <w:szCs w:val="24"/>
        </w:rPr>
        <w:t>Derudover finder han det fordelagtigt at forske i egen praksis, i forhold til anvendelsesmulighederne af den viden, der genereres. Ramian beskriver i denne forbindelse praksisbaseret forskning som innovativt med fokus på at løse vigtige problemer indenfor praksisfeltet (Ramian 2009: 18-20). Fordelene ved praksisforskning er desuden, at undersøgelser i egen praksis kan producere nyttig lokal viden, der fylder hullerne ud i den eksisterende viden, samt være en forudsætning for a</w:t>
      </w:r>
      <w:r>
        <w:rPr>
          <w:rFonts w:ascii="Times New Roman" w:hAnsi="Times New Roman" w:cs="Times New Roman"/>
          <w:sz w:val="24"/>
          <w:szCs w:val="24"/>
        </w:rPr>
        <w:t>t en ny udvikling i</w:t>
      </w:r>
      <w:r w:rsidRPr="009A4F41">
        <w:rPr>
          <w:rFonts w:ascii="Times New Roman" w:hAnsi="Times New Roman" w:cs="Times New Roman"/>
          <w:sz w:val="24"/>
          <w:szCs w:val="24"/>
        </w:rPr>
        <w:t>gangsættes indenfor praksis. Endelig kan undersøgelser i egen praksis i følge Ramian udvikle sig til mere omfattende undersøgelser (Ramian 2009: 21).</w:t>
      </w:r>
    </w:p>
    <w:p w:rsidR="00814FEE" w:rsidRDefault="00814FEE" w:rsidP="00094E5A">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Jeg har i dette projekt valgt at støtte mig til Ramians syn på forskning indenfor eget felt, dersom jeg ej heller har oplevet nogen problematikker ved at interviewe personer, som jeg har et </w:t>
      </w:r>
      <w:r>
        <w:rPr>
          <w:rFonts w:ascii="Times New Roman" w:hAnsi="Times New Roman" w:cs="Times New Roman"/>
          <w:sz w:val="24"/>
          <w:szCs w:val="24"/>
        </w:rPr>
        <w:lastRenderedPageBreak/>
        <w:t>forhåndskendskab til. Tvært imod ser jeg flere fordele, herunder af etisk art, so</w:t>
      </w:r>
      <w:r w:rsidR="009906FA">
        <w:rPr>
          <w:rFonts w:ascii="Times New Roman" w:hAnsi="Times New Roman" w:cs="Times New Roman"/>
          <w:sz w:val="24"/>
          <w:szCs w:val="24"/>
        </w:rPr>
        <w:t>m er præsenteret nedenstående.</w:t>
      </w:r>
    </w:p>
    <w:p w:rsidR="00814FEE" w:rsidRDefault="00814FEE" w:rsidP="00094E5A">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Valg af forskning i eget felt kræver dog også visse overvejelser i forhold til anvendelsen af den viden, der produceres. Jeg har derfor stillet mig selv spørgsmålet om, hvordan jeg på bedst mulig måde vil kunne anvende resultaterne af min undersøgelse i dette speciale, i det daglige arbejde med de hjemløse borgere. Jeg nåede i denne forbindelse frem til at det var ved at lytte til deres beskrivelser af deres problemer og behov og notere, hvilke der var knyttet til dagligdagen på varmestuen. Det blev derfor til følgende informatio</w:t>
      </w:r>
      <w:r w:rsidR="009906FA">
        <w:rPr>
          <w:rFonts w:ascii="Times New Roman" w:hAnsi="Times New Roman" w:cs="Times New Roman"/>
          <w:sz w:val="24"/>
          <w:szCs w:val="24"/>
        </w:rPr>
        <w:t>ner, som jeg er gået videre med:</w:t>
      </w:r>
    </w:p>
    <w:p w:rsidR="00814FEE" w:rsidRDefault="00814FEE" w:rsidP="00094E5A">
      <w:pPr>
        <w:pStyle w:val="Listeafsnit"/>
        <w:numPr>
          <w:ilvl w:val="0"/>
          <w:numId w:val="3"/>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En person efterspørger bedre samarbejde mellem varmestuen og kommunen</w:t>
      </w:r>
    </w:p>
    <w:p w:rsidR="00814FEE" w:rsidRDefault="00814FEE" w:rsidP="00094E5A">
      <w:pPr>
        <w:pStyle w:val="Listeafsnit"/>
        <w:numPr>
          <w:ilvl w:val="0"/>
          <w:numId w:val="3"/>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Der kan anes et behov for hjælp til at navigere i det offentlige system, herunder få vejledning til, hvor man skal henvende sig og hvordan reglerne er indenfor </w:t>
      </w:r>
      <w:r w:rsidR="00B95B6F">
        <w:rPr>
          <w:rFonts w:ascii="Times New Roman" w:hAnsi="Times New Roman" w:cs="Times New Roman"/>
          <w:sz w:val="24"/>
          <w:szCs w:val="24"/>
        </w:rPr>
        <w:t>de forskellige sociale områder.</w:t>
      </w:r>
    </w:p>
    <w:p w:rsidR="00814FEE" w:rsidRDefault="00814FEE" w:rsidP="00094E5A">
      <w:pPr>
        <w:pStyle w:val="Listeafsnit"/>
        <w:numPr>
          <w:ilvl w:val="0"/>
          <w:numId w:val="3"/>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Der udtrykkes et behov for et livsindhold, der ikke er relateret til misbrug. Måske kunne flere ud-af-huset-arrangementer e</w:t>
      </w:r>
      <w:r w:rsidR="00A44421">
        <w:rPr>
          <w:rFonts w:ascii="Times New Roman" w:hAnsi="Times New Roman" w:cs="Times New Roman"/>
          <w:sz w:val="24"/>
          <w:szCs w:val="24"/>
        </w:rPr>
        <w:t>ller kreative/praktiske dage på</w:t>
      </w:r>
      <w:r>
        <w:rPr>
          <w:rFonts w:ascii="Times New Roman" w:hAnsi="Times New Roman" w:cs="Times New Roman"/>
          <w:sz w:val="24"/>
          <w:szCs w:val="24"/>
        </w:rPr>
        <w:t xml:space="preserve"> varmestuen hjælpe til dette.</w:t>
      </w:r>
    </w:p>
    <w:p w:rsidR="00814FEE" w:rsidRDefault="00814FEE" w:rsidP="00094E5A">
      <w:pPr>
        <w:pStyle w:val="Listeafsnit"/>
        <w:numPr>
          <w:ilvl w:val="0"/>
          <w:numId w:val="3"/>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Det er vigtigt at vi ser gæsterne som unikke individer med hver deres historie</w:t>
      </w:r>
      <w:r w:rsidR="00A44421">
        <w:rPr>
          <w:rFonts w:ascii="Times New Roman" w:hAnsi="Times New Roman" w:cs="Times New Roman"/>
          <w:sz w:val="24"/>
          <w:szCs w:val="24"/>
        </w:rPr>
        <w:t>.</w:t>
      </w:r>
    </w:p>
    <w:p w:rsidR="00814FEE" w:rsidRDefault="00814FEE" w:rsidP="00094E5A">
      <w:pPr>
        <w:pStyle w:val="Listeafsnit"/>
        <w:numPr>
          <w:ilvl w:val="0"/>
          <w:numId w:val="3"/>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Der udtrykkes et stort behov for sociale relationer, herunder også at hjælpe andre. Kan vi gøre mere soc</w:t>
      </w:r>
      <w:r w:rsidR="009906FA">
        <w:rPr>
          <w:rFonts w:ascii="Times New Roman" w:hAnsi="Times New Roman" w:cs="Times New Roman"/>
          <w:sz w:val="24"/>
          <w:szCs w:val="24"/>
        </w:rPr>
        <w:t>ialt og gøre mere for hinanden?</w:t>
      </w:r>
    </w:p>
    <w:p w:rsidR="00814FEE" w:rsidRDefault="00814FEE" w:rsidP="00094E5A">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Dette har indtil videre ført til, at jeg er kommet med i et aktivitetsudvalg, som bl.a. har arrangeret en Skt. Hans-tur. Derudover har vi talt om at indføre en ugentlig ”rådgivningsdag”, hvor de socialrådgivere eller socialrådgiverstuderende, der er frivillige på varmestuen, kan skiftes til at rådgive de gæster der har brug for det, indenfor den sociale lovgivning.</w:t>
      </w:r>
    </w:p>
    <w:p w:rsidR="00B739DB" w:rsidRDefault="00814FEE" w:rsidP="009906FA">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Ifølge Ramian er det</w:t>
      </w:r>
      <w:r w:rsidRPr="00D41E94">
        <w:rPr>
          <w:rFonts w:ascii="Times New Roman" w:hAnsi="Times New Roman" w:cs="Times New Roman"/>
          <w:sz w:val="24"/>
          <w:szCs w:val="24"/>
        </w:rPr>
        <w:t xml:space="preserve"> stærkeste argument for </w:t>
      </w:r>
      <w:r>
        <w:rPr>
          <w:rFonts w:ascii="Times New Roman" w:hAnsi="Times New Roman" w:cs="Times New Roman"/>
          <w:sz w:val="24"/>
          <w:szCs w:val="24"/>
        </w:rPr>
        <w:t xml:space="preserve">evidensen af </w:t>
      </w:r>
      <w:r w:rsidRPr="00D41E94">
        <w:rPr>
          <w:rFonts w:ascii="Times New Roman" w:hAnsi="Times New Roman" w:cs="Times New Roman"/>
          <w:sz w:val="24"/>
          <w:szCs w:val="24"/>
        </w:rPr>
        <w:t>et forskningsresultat</w:t>
      </w:r>
      <w:r>
        <w:rPr>
          <w:rFonts w:ascii="Times New Roman" w:hAnsi="Times New Roman" w:cs="Times New Roman"/>
          <w:sz w:val="24"/>
          <w:szCs w:val="24"/>
        </w:rPr>
        <w:t>, at man selv bruger den nye viden i praksis, og at den virker (Ramian 2009: 22). Det vil derfor blive interessant at følge op på disse nye tiltag, for at se, om det ændrer bare en smule ved gæsternes oplevelse af deres problemer og behov.</w:t>
      </w:r>
    </w:p>
    <w:p w:rsidR="00814FEE" w:rsidRPr="009A4F41" w:rsidRDefault="005A5E64" w:rsidP="00877320">
      <w:pPr>
        <w:pStyle w:val="Overskrift1"/>
      </w:pPr>
      <w:bookmarkStart w:id="65" w:name="_Toc394611640"/>
      <w:bookmarkStart w:id="66" w:name="_Toc394613965"/>
      <w:r>
        <w:t xml:space="preserve">9. </w:t>
      </w:r>
      <w:r w:rsidR="00814FEE" w:rsidRPr="009A4F41">
        <w:t>Etiske overvejelser i forbindelse med interviews med hjemløse og min håndtering heraf</w:t>
      </w:r>
      <w:bookmarkEnd w:id="65"/>
      <w:bookmarkEnd w:id="66"/>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Interviews er alt andet lige en dataindsamlingsform, der i højere grad berører interviewpersonen, end hvis der var tale om a</w:t>
      </w:r>
      <w:r w:rsidR="00A44421">
        <w:rPr>
          <w:rFonts w:ascii="Times New Roman" w:hAnsi="Times New Roman" w:cs="Times New Roman"/>
          <w:sz w:val="24"/>
          <w:szCs w:val="24"/>
        </w:rPr>
        <w:t>t vedkommende skulle sætte nogle</w:t>
      </w:r>
      <w:r>
        <w:rPr>
          <w:rFonts w:ascii="Times New Roman" w:hAnsi="Times New Roman" w:cs="Times New Roman"/>
          <w:sz w:val="24"/>
          <w:szCs w:val="24"/>
        </w:rPr>
        <w:t xml:space="preserve"> krydser i et spørgeskema. Derfor er </w:t>
      </w:r>
      <w:r>
        <w:rPr>
          <w:rFonts w:ascii="Times New Roman" w:hAnsi="Times New Roman" w:cs="Times New Roman"/>
          <w:sz w:val="24"/>
          <w:szCs w:val="24"/>
        </w:rPr>
        <w:lastRenderedPageBreak/>
        <w:t xml:space="preserve">etiske overvejelser generelt væsentlige i forbindelse med udførelsen af interviews, særligt når der </w:t>
      </w:r>
      <w:r w:rsidR="00A44421">
        <w:rPr>
          <w:rFonts w:ascii="Times New Roman" w:hAnsi="Times New Roman" w:cs="Times New Roman"/>
          <w:sz w:val="24"/>
          <w:szCs w:val="24"/>
        </w:rPr>
        <w:t>er tale om en borgergruppe med komplekse sociale problemer.</w:t>
      </w:r>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Kvale og Brinkmann opstiller i denne forbindelse forskellige punkter, der er vigtige at forholde sig til, hvis man vil udføre en etisk forsvarlig opgave. Dis</w:t>
      </w:r>
      <w:r w:rsidR="009029E6">
        <w:rPr>
          <w:rFonts w:ascii="Times New Roman" w:hAnsi="Times New Roman" w:cs="Times New Roman"/>
          <w:sz w:val="24"/>
          <w:szCs w:val="24"/>
        </w:rPr>
        <w:t>se er præsenteret nedenstående.</w:t>
      </w:r>
    </w:p>
    <w:p w:rsidR="00814FEE" w:rsidRPr="00097BDA" w:rsidRDefault="00814FEE" w:rsidP="00877320">
      <w:pPr>
        <w:pStyle w:val="Overskrift2"/>
      </w:pPr>
      <w:bookmarkStart w:id="67" w:name="_Toc394611641"/>
      <w:bookmarkStart w:id="68" w:name="_Toc394613966"/>
      <w:r w:rsidRPr="00097BDA">
        <w:t>Informeret samtykke</w:t>
      </w:r>
      <w:bookmarkEnd w:id="67"/>
      <w:bookmarkEnd w:id="68"/>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Ifølge Kvale og Brinkmann er informeret samtykke vigtigt. Dette er beskrevet således</w:t>
      </w:r>
      <w:r w:rsidR="009029E6">
        <w:rPr>
          <w:rFonts w:ascii="Times New Roman" w:hAnsi="Times New Roman" w:cs="Times New Roman"/>
          <w:sz w:val="24"/>
          <w:szCs w:val="24"/>
        </w:rPr>
        <w:t>,</w:t>
      </w:r>
      <w:r>
        <w:rPr>
          <w:rFonts w:ascii="Times New Roman" w:hAnsi="Times New Roman" w:cs="Times New Roman"/>
          <w:sz w:val="24"/>
          <w:szCs w:val="24"/>
        </w:rPr>
        <w:t xml:space="preserve"> at </w:t>
      </w:r>
      <w:r w:rsidR="009C5CBE">
        <w:rPr>
          <w:rFonts w:ascii="Times New Roman" w:hAnsi="Times New Roman" w:cs="Times New Roman"/>
          <w:sz w:val="24"/>
          <w:szCs w:val="24"/>
        </w:rPr>
        <w:t>informanter</w:t>
      </w:r>
      <w:r>
        <w:rPr>
          <w:rFonts w:ascii="Times New Roman" w:hAnsi="Times New Roman" w:cs="Times New Roman"/>
          <w:sz w:val="24"/>
          <w:szCs w:val="24"/>
        </w:rPr>
        <w:t>ne informeres om undersøgelsens overordnede formål og hovedtrækkene i designet, herunder mulige fordele og risici ved deltagelse (Kvale og Brinkmann 2009: 89).</w:t>
      </w:r>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forhold til dette, valgte jeg først at informere via. en seddel, jeg hængte op på varmestuen med følgende tekst: </w:t>
      </w:r>
      <w:r w:rsidRPr="00097BDA">
        <w:rPr>
          <w:rFonts w:ascii="Times New Roman" w:hAnsi="Times New Roman" w:cs="Times New Roman"/>
          <w:i/>
          <w:sz w:val="24"/>
          <w:szCs w:val="24"/>
        </w:rPr>
        <w:t xml:space="preserve">”Jeg mangler </w:t>
      </w:r>
      <w:r w:rsidR="009C5CBE">
        <w:rPr>
          <w:rFonts w:ascii="Times New Roman" w:hAnsi="Times New Roman" w:cs="Times New Roman"/>
          <w:i/>
          <w:sz w:val="24"/>
          <w:szCs w:val="24"/>
        </w:rPr>
        <w:t>informanter</w:t>
      </w:r>
      <w:r w:rsidRPr="00097BDA">
        <w:rPr>
          <w:rFonts w:ascii="Times New Roman" w:hAnsi="Times New Roman" w:cs="Times New Roman"/>
          <w:i/>
          <w:sz w:val="24"/>
          <w:szCs w:val="24"/>
        </w:rPr>
        <w:t xml:space="preserve"> til mit speciale om hjemløses oplevelse af egne problemer, behov og mødet med systemet. Det må gerne være hjemløse, eller personer der har været hjemløse for ikke så længe siden. Interviewet tager ca. 3</w:t>
      </w:r>
      <w:r>
        <w:rPr>
          <w:rFonts w:ascii="Times New Roman" w:hAnsi="Times New Roman" w:cs="Times New Roman"/>
          <w:i/>
          <w:sz w:val="24"/>
          <w:szCs w:val="24"/>
        </w:rPr>
        <w:t>0 minutter og man vil være</w:t>
      </w:r>
      <w:r w:rsidRPr="00097BDA">
        <w:rPr>
          <w:rFonts w:ascii="Times New Roman" w:hAnsi="Times New Roman" w:cs="Times New Roman"/>
          <w:i/>
          <w:sz w:val="24"/>
          <w:szCs w:val="24"/>
        </w:rPr>
        <w:t xml:space="preserve"> anonym”</w:t>
      </w:r>
      <w:r>
        <w:rPr>
          <w:rFonts w:ascii="Times New Roman" w:hAnsi="Times New Roman" w:cs="Times New Roman"/>
          <w:sz w:val="24"/>
          <w:szCs w:val="24"/>
        </w:rPr>
        <w:t>. Derudover fortalte jeg inden interviewets start yderligere omkring projektet, hvilket det dog ikke var alle der var lige interesserede i at høre om</w:t>
      </w:r>
      <w:r w:rsidR="009906FA">
        <w:rPr>
          <w:rFonts w:ascii="Times New Roman" w:hAnsi="Times New Roman" w:cs="Times New Roman"/>
          <w:sz w:val="24"/>
          <w:szCs w:val="24"/>
        </w:rPr>
        <w:t xml:space="preserve">. </w:t>
      </w:r>
      <w:r>
        <w:rPr>
          <w:rFonts w:ascii="Times New Roman" w:hAnsi="Times New Roman" w:cs="Times New Roman"/>
          <w:sz w:val="24"/>
          <w:szCs w:val="24"/>
        </w:rPr>
        <w:t xml:space="preserve">I de situationer, hvor </w:t>
      </w:r>
      <w:r w:rsidR="009C5CBE">
        <w:rPr>
          <w:rFonts w:ascii="Times New Roman" w:hAnsi="Times New Roman" w:cs="Times New Roman"/>
          <w:sz w:val="24"/>
          <w:szCs w:val="24"/>
        </w:rPr>
        <w:t>informanter</w:t>
      </w:r>
      <w:r>
        <w:rPr>
          <w:rFonts w:ascii="Times New Roman" w:hAnsi="Times New Roman" w:cs="Times New Roman"/>
          <w:sz w:val="24"/>
          <w:szCs w:val="24"/>
        </w:rPr>
        <w:t>ne ikke ønskede at blive oplyst om mit problemfelt, valgte jeg at fokusere på information om interviewets indhold i stedet, således at alle vidste, hvad de gik ind til.</w:t>
      </w:r>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Kvale og Brinkmann taler desuden om, at det i nogle tilfælde er hensigtsmæssigt at lave en skriftlig aftale med </w:t>
      </w:r>
      <w:r w:rsidR="009C5CBE">
        <w:rPr>
          <w:rFonts w:ascii="Times New Roman" w:hAnsi="Times New Roman" w:cs="Times New Roman"/>
          <w:sz w:val="24"/>
          <w:szCs w:val="24"/>
        </w:rPr>
        <w:t>informanter</w:t>
      </w:r>
      <w:r>
        <w:rPr>
          <w:rFonts w:ascii="Times New Roman" w:hAnsi="Times New Roman" w:cs="Times New Roman"/>
          <w:sz w:val="24"/>
          <w:szCs w:val="24"/>
        </w:rPr>
        <w:t xml:space="preserve">ne (Kvale og Brinkmann 2009: 89-90). Jeg fandt ikke dette aktuelt, da yderligere skriftlighed forventedes at forvirre </w:t>
      </w:r>
      <w:r w:rsidR="009C5CBE">
        <w:rPr>
          <w:rFonts w:ascii="Times New Roman" w:hAnsi="Times New Roman" w:cs="Times New Roman"/>
          <w:sz w:val="24"/>
          <w:szCs w:val="24"/>
        </w:rPr>
        <w:t>informanter</w:t>
      </w:r>
      <w:r>
        <w:rPr>
          <w:rFonts w:ascii="Times New Roman" w:hAnsi="Times New Roman" w:cs="Times New Roman"/>
          <w:sz w:val="24"/>
          <w:szCs w:val="24"/>
        </w:rPr>
        <w:t>ne mere end det ville gøre gavn, da det er mit klare indtryk, at der er tale om en borgergruppe der i forvejen befinder sig i en verden, hvor der kræves mere skriftlighed af dem, end de kan rumme</w:t>
      </w:r>
      <w:r w:rsidR="009906FA">
        <w:rPr>
          <w:rFonts w:ascii="Times New Roman" w:hAnsi="Times New Roman" w:cs="Times New Roman"/>
          <w:sz w:val="24"/>
          <w:szCs w:val="24"/>
        </w:rPr>
        <w:t>.</w:t>
      </w:r>
    </w:p>
    <w:p w:rsidR="00814FEE" w:rsidRPr="00BC6CA6" w:rsidRDefault="00814FEE" w:rsidP="00877320">
      <w:pPr>
        <w:pStyle w:val="Overskrift2"/>
      </w:pPr>
      <w:bookmarkStart w:id="69" w:name="_Toc394611642"/>
      <w:bookmarkStart w:id="70" w:name="_Toc394613967"/>
      <w:r w:rsidRPr="00BC6CA6">
        <w:t>Fortrolighed</w:t>
      </w:r>
      <w:bookmarkEnd w:id="69"/>
      <w:bookmarkEnd w:id="70"/>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anden væsentlig etisk problemstilling berører anonymisering kontra tilgængelighed, ift. den information der indhentes om </w:t>
      </w:r>
      <w:r w:rsidR="009C5CBE">
        <w:rPr>
          <w:rFonts w:ascii="Times New Roman" w:hAnsi="Times New Roman" w:cs="Times New Roman"/>
          <w:sz w:val="24"/>
          <w:szCs w:val="24"/>
        </w:rPr>
        <w:t>informanter</w:t>
      </w:r>
      <w:r>
        <w:rPr>
          <w:rFonts w:ascii="Times New Roman" w:hAnsi="Times New Roman" w:cs="Times New Roman"/>
          <w:sz w:val="24"/>
          <w:szCs w:val="24"/>
        </w:rPr>
        <w:t xml:space="preserve">ne, herunder at det er væsentligt, at </w:t>
      </w:r>
      <w:r w:rsidR="009C5CBE">
        <w:rPr>
          <w:rFonts w:ascii="Times New Roman" w:hAnsi="Times New Roman" w:cs="Times New Roman"/>
          <w:sz w:val="24"/>
          <w:szCs w:val="24"/>
        </w:rPr>
        <w:t>informanter</w:t>
      </w:r>
      <w:r>
        <w:rPr>
          <w:rFonts w:ascii="Times New Roman" w:hAnsi="Times New Roman" w:cs="Times New Roman"/>
          <w:sz w:val="24"/>
          <w:szCs w:val="24"/>
        </w:rPr>
        <w:t xml:space="preserve">ne er indforstået med, at identificerbar information offentliggøres (Kvale og Brinkmann 2009: 91). Jeg har i denne forbindelse valgt at sløre informationerne på følgende måde: </w:t>
      </w:r>
      <w:r w:rsidR="009C5CBE">
        <w:rPr>
          <w:rFonts w:ascii="Times New Roman" w:hAnsi="Times New Roman" w:cs="Times New Roman"/>
          <w:sz w:val="24"/>
          <w:szCs w:val="24"/>
        </w:rPr>
        <w:t>Informanter</w:t>
      </w:r>
      <w:r>
        <w:rPr>
          <w:rFonts w:ascii="Times New Roman" w:hAnsi="Times New Roman" w:cs="Times New Roman"/>
          <w:sz w:val="24"/>
          <w:szCs w:val="24"/>
        </w:rPr>
        <w:t xml:space="preserve">ne er beskrevet som hhv. A, B, C, D og E. Derudover har jeg valgt at sløre al information, som kan føre til en genkendelse af personen, ligesom navnet på den specifikke varmestue, hvor de er blevet kontaktet, ligeledes er anonymiseret. Årsagen hertil er, at det ikke skal være muligt at opsøge personerne, eller </w:t>
      </w:r>
      <w:r>
        <w:rPr>
          <w:rFonts w:ascii="Times New Roman" w:hAnsi="Times New Roman" w:cs="Times New Roman"/>
          <w:sz w:val="24"/>
          <w:szCs w:val="24"/>
        </w:rPr>
        <w:lastRenderedPageBreak/>
        <w:t xml:space="preserve">på anden vis finde frem til dem. Interviewene er derfor sløret så meget, at det kun er i tilfælde, hvor man kender </w:t>
      </w:r>
      <w:r w:rsidR="009C5CBE">
        <w:rPr>
          <w:rFonts w:ascii="Times New Roman" w:hAnsi="Times New Roman" w:cs="Times New Roman"/>
          <w:sz w:val="24"/>
          <w:szCs w:val="24"/>
        </w:rPr>
        <w:t>informanter</w:t>
      </w:r>
      <w:r>
        <w:rPr>
          <w:rFonts w:ascii="Times New Roman" w:hAnsi="Times New Roman" w:cs="Times New Roman"/>
          <w:sz w:val="24"/>
          <w:szCs w:val="24"/>
        </w:rPr>
        <w:t xml:space="preserve">ne personligt og ved, at de har deltaget, at man måske vil kunne genkende visse udsagn. Alle </w:t>
      </w:r>
      <w:r w:rsidR="009C5CBE">
        <w:rPr>
          <w:rFonts w:ascii="Times New Roman" w:hAnsi="Times New Roman" w:cs="Times New Roman"/>
          <w:sz w:val="24"/>
          <w:szCs w:val="24"/>
        </w:rPr>
        <w:t>informanter</w:t>
      </w:r>
      <w:r>
        <w:rPr>
          <w:rFonts w:ascii="Times New Roman" w:hAnsi="Times New Roman" w:cs="Times New Roman"/>
          <w:sz w:val="24"/>
          <w:szCs w:val="24"/>
        </w:rPr>
        <w:t xml:space="preserve"> undtagen én, sagde desuden at anonymitet ikke var nødvendigt for dem, hvilket dog ikke ændrede min tilgang til anonymisering. Jeg har desuden gjort mig overvejelser omkring muligheden for at </w:t>
      </w:r>
      <w:r w:rsidR="009C5CBE">
        <w:rPr>
          <w:rFonts w:ascii="Times New Roman" w:hAnsi="Times New Roman" w:cs="Times New Roman"/>
          <w:sz w:val="24"/>
          <w:szCs w:val="24"/>
        </w:rPr>
        <w:t>informanter</w:t>
      </w:r>
      <w:r>
        <w:rPr>
          <w:rFonts w:ascii="Times New Roman" w:hAnsi="Times New Roman" w:cs="Times New Roman"/>
          <w:sz w:val="24"/>
          <w:szCs w:val="24"/>
        </w:rPr>
        <w:t>ne selv ville ønske at læse specialet, hvilket i</w:t>
      </w:r>
      <w:r w:rsidR="009906FA">
        <w:rPr>
          <w:rFonts w:ascii="Times New Roman" w:hAnsi="Times New Roman" w:cs="Times New Roman"/>
          <w:sz w:val="24"/>
          <w:szCs w:val="24"/>
        </w:rPr>
        <w:t>ngen har givet udtryk for.</w:t>
      </w:r>
      <w:r w:rsidRPr="008747D6">
        <w:rPr>
          <w:rFonts w:ascii="Times New Roman" w:hAnsi="Times New Roman" w:cs="Times New Roman"/>
          <w:color w:val="FF0000"/>
          <w:sz w:val="24"/>
          <w:szCs w:val="24"/>
        </w:rPr>
        <w:t xml:space="preserve"> </w:t>
      </w:r>
      <w:r>
        <w:rPr>
          <w:rFonts w:ascii="Times New Roman" w:hAnsi="Times New Roman" w:cs="Times New Roman"/>
          <w:sz w:val="24"/>
          <w:szCs w:val="24"/>
        </w:rPr>
        <w:t>Skulle de dog alligevel finde på at læse rapporten, har de mulighed for at kontakte mig, hvis der er noget de ønsker at drøfte.</w:t>
      </w:r>
    </w:p>
    <w:p w:rsidR="00814FEE" w:rsidRDefault="00814FEE" w:rsidP="00877320">
      <w:pPr>
        <w:pStyle w:val="Overskrift3"/>
      </w:pPr>
      <w:bookmarkStart w:id="71" w:name="_Toc394611643"/>
      <w:bookmarkStart w:id="72" w:name="_Toc394613968"/>
      <w:r>
        <w:t>Fo</w:t>
      </w:r>
      <w:r w:rsidR="0032685A">
        <w:t>rtrolighed vs. andre forhold, jeg</w:t>
      </w:r>
      <w:r w:rsidR="009906FA">
        <w:t xml:space="preserve"> vægter højt</w:t>
      </w:r>
      <w:bookmarkEnd w:id="71"/>
      <w:bookmarkEnd w:id="72"/>
    </w:p>
    <w:p w:rsidR="00814FEE" w:rsidRPr="002D1061"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Et emne, som Kvale og Brinkmann ikke berører, er risikoen for at komme i besiddelse af information, som man bliver nødt til at videregive. Jeg oplevede i denne forbindelse, at den ene af mine </w:t>
      </w:r>
      <w:r w:rsidR="009C5CBE">
        <w:rPr>
          <w:rFonts w:ascii="Times New Roman" w:hAnsi="Times New Roman" w:cs="Times New Roman"/>
          <w:sz w:val="24"/>
          <w:szCs w:val="24"/>
        </w:rPr>
        <w:t>informanter</w:t>
      </w:r>
      <w:r>
        <w:rPr>
          <w:rFonts w:ascii="Times New Roman" w:hAnsi="Times New Roman" w:cs="Times New Roman"/>
          <w:sz w:val="24"/>
          <w:szCs w:val="24"/>
        </w:rPr>
        <w:t xml:space="preserve"> gav udtryk for, at han ville slå nogle sagsbehandlere ihjel. Selvom jeg ikke vurderede at der var tale om en handling, som han havde tænkt sig at føre ud i livet, ville jeg alligevel ikke ignorere denne eventuelle trussel. Jeg befandt mig derfor i et væsentligt etisk dilemma, dersom jeg havde lovet ham anonymitet og tavshedspligt. Heldigvis havde jeg til dels fortalt ham, at det var samme regler for tavshedspligt der gælder under interviewet, som gælder i mit daglige frivillige arbejde på varmestuen (hvor den slags informationer videregives), og heldigvis sagde interviewpersonen selv, at han ønskede at vi videregav langt flere informationer til kommunen, når vi fandt det relevant. Jeg oplyste ham derfor om, at Jeg nok skulle videregive at han var meget frustreret. Denne oplysning, herunder den potentielle dødstrussel blev derfor videregivet til kommunen, via. bestyrelsen på varmestuen, uden det blev et større etisk dilemma.  </w:t>
      </w:r>
    </w:p>
    <w:p w:rsidR="00814FEE" w:rsidRPr="00BC6CA6" w:rsidRDefault="00814FEE" w:rsidP="00877320">
      <w:pPr>
        <w:pStyle w:val="Overskrift2"/>
      </w:pPr>
      <w:bookmarkStart w:id="73" w:name="_Toc394611644"/>
      <w:bookmarkStart w:id="74" w:name="_Toc394613969"/>
      <w:r w:rsidRPr="00BC6CA6">
        <w:t xml:space="preserve">Konsekvenser </w:t>
      </w:r>
      <w:r>
        <w:t xml:space="preserve">for </w:t>
      </w:r>
      <w:r w:rsidR="009C5CBE">
        <w:t>informanter</w:t>
      </w:r>
      <w:r>
        <w:t>ne og etiske fordele ved kendskab til feltet</w:t>
      </w:r>
      <w:bookmarkEnd w:id="73"/>
      <w:bookmarkEnd w:id="74"/>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anden væsentlig etisk problemstilling er de mulige negative konsekvenser, deltagelse i interviewet kan have for </w:t>
      </w:r>
      <w:r w:rsidR="009C5CBE">
        <w:rPr>
          <w:rFonts w:ascii="Times New Roman" w:hAnsi="Times New Roman" w:cs="Times New Roman"/>
          <w:sz w:val="24"/>
          <w:szCs w:val="24"/>
        </w:rPr>
        <w:t>informanter</w:t>
      </w:r>
      <w:r>
        <w:rPr>
          <w:rFonts w:ascii="Times New Roman" w:hAnsi="Times New Roman" w:cs="Times New Roman"/>
          <w:sz w:val="24"/>
          <w:szCs w:val="24"/>
        </w:rPr>
        <w:t>n</w:t>
      </w:r>
      <w:r w:rsidR="009029E6">
        <w:rPr>
          <w:rFonts w:ascii="Times New Roman" w:hAnsi="Times New Roman" w:cs="Times New Roman"/>
          <w:sz w:val="24"/>
          <w:szCs w:val="24"/>
        </w:rPr>
        <w:t>e</w:t>
      </w:r>
      <w:r>
        <w:rPr>
          <w:rFonts w:ascii="Times New Roman" w:hAnsi="Times New Roman" w:cs="Times New Roman"/>
          <w:sz w:val="24"/>
          <w:szCs w:val="24"/>
        </w:rPr>
        <w:t xml:space="preserve">, herunder især for skrøbelige borgergrupper. Det er således vigtigt at være opmærksom på, om deltagelse i interviewet på nogen måder kan skade eller krænke </w:t>
      </w:r>
      <w:r w:rsidR="009C5CBE">
        <w:rPr>
          <w:rFonts w:ascii="Times New Roman" w:hAnsi="Times New Roman" w:cs="Times New Roman"/>
          <w:sz w:val="24"/>
          <w:szCs w:val="24"/>
        </w:rPr>
        <w:t>informanter</w:t>
      </w:r>
      <w:r>
        <w:rPr>
          <w:rFonts w:ascii="Times New Roman" w:hAnsi="Times New Roman" w:cs="Times New Roman"/>
          <w:sz w:val="24"/>
          <w:szCs w:val="24"/>
        </w:rPr>
        <w:t>ne, herunder vide, hvordan man som interviewer bør reagere, hvis interviewpersonen bliver tydeligt berørt af interviewet, eller man oplever, at samtaleemnet krænker interviewpersonens intimsfære. I denne forbindelse nævner Kvale og Brinkman, at det er vigtigt at have et indgående kendskab til undersøgelsesfeltet for bedst muligt at kunne foregribe etiske krænkelser (K</w:t>
      </w:r>
      <w:r w:rsidR="009906FA">
        <w:rPr>
          <w:rFonts w:ascii="Times New Roman" w:hAnsi="Times New Roman" w:cs="Times New Roman"/>
          <w:sz w:val="24"/>
          <w:szCs w:val="24"/>
        </w:rPr>
        <w:t>vale og Brinkmann 2009: 92-93).</w:t>
      </w:r>
    </w:p>
    <w:p w:rsidR="00AA7F75"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Denne etiske problemstilling imødekommes delvis ved at foretage interviews med personer, som jeg i forvejen har et kendskab til. For det første havde jeg allerede inden interviewenes start, mulighed for at fravælge </w:t>
      </w:r>
      <w:r w:rsidR="009C5CBE">
        <w:rPr>
          <w:rFonts w:ascii="Times New Roman" w:hAnsi="Times New Roman" w:cs="Times New Roman"/>
          <w:sz w:val="24"/>
          <w:szCs w:val="24"/>
        </w:rPr>
        <w:t>informanter</w:t>
      </w:r>
      <w:r>
        <w:rPr>
          <w:rFonts w:ascii="Times New Roman" w:hAnsi="Times New Roman" w:cs="Times New Roman"/>
          <w:sz w:val="24"/>
          <w:szCs w:val="24"/>
        </w:rPr>
        <w:t xml:space="preserve">, som jeg fandt for skrøbelige eller af andre etiske årsager uegnede som informanter, hvilket dog kun blev aktuelt i et enkelt tilfælde. For det andet, gjorde mit kendskab til </w:t>
      </w:r>
      <w:r w:rsidR="009C5CBE">
        <w:rPr>
          <w:rFonts w:ascii="Times New Roman" w:hAnsi="Times New Roman" w:cs="Times New Roman"/>
          <w:sz w:val="24"/>
          <w:szCs w:val="24"/>
        </w:rPr>
        <w:t>informanter</w:t>
      </w:r>
      <w:r>
        <w:rPr>
          <w:rFonts w:ascii="Times New Roman" w:hAnsi="Times New Roman" w:cs="Times New Roman"/>
          <w:sz w:val="24"/>
          <w:szCs w:val="24"/>
        </w:rPr>
        <w:t xml:space="preserve">ne, at jeg havde det nødvendige, indgående kendskab til undersøgelsesfeltet, og således var godt klædt på ift. løbende at fornemme, om </w:t>
      </w:r>
      <w:r w:rsidR="009C5CBE">
        <w:rPr>
          <w:rFonts w:ascii="Times New Roman" w:hAnsi="Times New Roman" w:cs="Times New Roman"/>
          <w:sz w:val="24"/>
          <w:szCs w:val="24"/>
        </w:rPr>
        <w:t>informanter</w:t>
      </w:r>
      <w:r>
        <w:rPr>
          <w:rFonts w:ascii="Times New Roman" w:hAnsi="Times New Roman" w:cs="Times New Roman"/>
          <w:sz w:val="24"/>
          <w:szCs w:val="24"/>
        </w:rPr>
        <w:t>ne var tilpas i interviewsituationen</w:t>
      </w:r>
      <w:r w:rsidR="009B6369">
        <w:rPr>
          <w:rFonts w:ascii="Times New Roman" w:hAnsi="Times New Roman" w:cs="Times New Roman"/>
          <w:sz w:val="24"/>
          <w:szCs w:val="24"/>
        </w:rPr>
        <w:t>, hvilket jeg vægtede</w:t>
      </w:r>
      <w:r w:rsidR="00AA7F75">
        <w:rPr>
          <w:rFonts w:ascii="Times New Roman" w:hAnsi="Times New Roman" w:cs="Times New Roman"/>
          <w:sz w:val="24"/>
          <w:szCs w:val="24"/>
        </w:rPr>
        <w:t xml:space="preserve"> højt</w:t>
      </w:r>
      <w:r w:rsidR="009906FA">
        <w:rPr>
          <w:rFonts w:ascii="Times New Roman" w:hAnsi="Times New Roman" w:cs="Times New Roman"/>
          <w:sz w:val="24"/>
          <w:szCs w:val="24"/>
        </w:rPr>
        <w:t>.</w:t>
      </w:r>
    </w:p>
    <w:p w:rsidR="008747D6"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Der skal i denne forbindelse nævnes t</w:t>
      </w:r>
      <w:r w:rsidR="00AA7F75">
        <w:rPr>
          <w:rFonts w:ascii="Times New Roman" w:hAnsi="Times New Roman" w:cs="Times New Roman"/>
          <w:sz w:val="24"/>
          <w:szCs w:val="24"/>
        </w:rPr>
        <w:t>re</w:t>
      </w:r>
      <w:r w:rsidR="009906FA">
        <w:rPr>
          <w:rFonts w:ascii="Times New Roman" w:hAnsi="Times New Roman" w:cs="Times New Roman"/>
          <w:sz w:val="24"/>
          <w:szCs w:val="24"/>
        </w:rPr>
        <w:t xml:space="preserve"> situationer:</w:t>
      </w:r>
    </w:p>
    <w:p w:rsidR="008747D6" w:rsidRDefault="00AA7F75"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Situation 1) Jeg havde aftalt interviews med B og C den samme dag, med en times mellemrum. De to første aftaler overholdes ikke, hvorefter B og C møder op sammen og spørger, om de må blive interviewet sammen. Jeg spørger ikke yderligere ind til, hvorfor de ønsker dette, men imødekommer deres ønske ud fra en vurdering af, at deres tryghedsfølelse i interviewsituationen vægter højere end eventuelle biases</w:t>
      </w:r>
      <w:r w:rsidR="009B6369">
        <w:rPr>
          <w:rFonts w:ascii="Times New Roman" w:hAnsi="Times New Roman" w:cs="Times New Roman"/>
          <w:sz w:val="24"/>
          <w:szCs w:val="24"/>
        </w:rPr>
        <w:t>,</w:t>
      </w:r>
      <w:r>
        <w:rPr>
          <w:rFonts w:ascii="Times New Roman" w:hAnsi="Times New Roman" w:cs="Times New Roman"/>
          <w:sz w:val="24"/>
          <w:szCs w:val="24"/>
        </w:rPr>
        <w:t xml:space="preserve"> der kan forekomme ved at de påvirker hinande</w:t>
      </w:r>
      <w:r w:rsidR="009906FA">
        <w:rPr>
          <w:rFonts w:ascii="Times New Roman" w:hAnsi="Times New Roman" w:cs="Times New Roman"/>
          <w:sz w:val="24"/>
          <w:szCs w:val="24"/>
        </w:rPr>
        <w:t>ns svar i interviewsituationen.</w:t>
      </w:r>
    </w:p>
    <w:p w:rsidR="009029E6" w:rsidRDefault="009B6369"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Situation 2) E</w:t>
      </w:r>
      <w:r w:rsidR="00814FEE">
        <w:rPr>
          <w:rFonts w:ascii="Times New Roman" w:hAnsi="Times New Roman" w:cs="Times New Roman"/>
          <w:sz w:val="24"/>
          <w:szCs w:val="24"/>
        </w:rPr>
        <w:t xml:space="preserve">n af </w:t>
      </w:r>
      <w:r w:rsidR="009C5CBE">
        <w:rPr>
          <w:rFonts w:ascii="Times New Roman" w:hAnsi="Times New Roman" w:cs="Times New Roman"/>
          <w:sz w:val="24"/>
          <w:szCs w:val="24"/>
        </w:rPr>
        <w:t>informanter</w:t>
      </w:r>
      <w:r w:rsidR="00814FEE">
        <w:rPr>
          <w:rFonts w:ascii="Times New Roman" w:hAnsi="Times New Roman" w:cs="Times New Roman"/>
          <w:sz w:val="24"/>
          <w:szCs w:val="24"/>
        </w:rPr>
        <w:t>ne bliver meget følelsesmæssigt berørt, hvor</w:t>
      </w:r>
      <w:r>
        <w:rPr>
          <w:rFonts w:ascii="Times New Roman" w:hAnsi="Times New Roman" w:cs="Times New Roman"/>
          <w:sz w:val="24"/>
          <w:szCs w:val="24"/>
        </w:rPr>
        <w:t>for</w:t>
      </w:r>
      <w:r w:rsidR="00814FEE">
        <w:rPr>
          <w:rFonts w:ascii="Times New Roman" w:hAnsi="Times New Roman" w:cs="Times New Roman"/>
          <w:sz w:val="24"/>
          <w:szCs w:val="24"/>
        </w:rPr>
        <w:t xml:space="preserve"> jeg spørger om vi skal stop</w:t>
      </w:r>
      <w:r w:rsidR="00010721">
        <w:rPr>
          <w:rFonts w:ascii="Times New Roman" w:hAnsi="Times New Roman" w:cs="Times New Roman"/>
          <w:sz w:val="24"/>
          <w:szCs w:val="24"/>
        </w:rPr>
        <w:t>pe interviewet, hvilket afvises. Jeg kender her personens evne til at udtrykke sine følelser godt nok til at vide, at det er i orden at forts</w:t>
      </w:r>
      <w:r w:rsidR="009029E6">
        <w:rPr>
          <w:rFonts w:ascii="Times New Roman" w:hAnsi="Times New Roman" w:cs="Times New Roman"/>
          <w:sz w:val="24"/>
          <w:szCs w:val="24"/>
        </w:rPr>
        <w:t>ætte.</w:t>
      </w:r>
    </w:p>
    <w:p w:rsidR="00010721" w:rsidRDefault="00010721"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Situation 3) Jeg vurderer, qua. mit kendskab til den ene af </w:t>
      </w:r>
      <w:r w:rsidR="009C5CBE">
        <w:rPr>
          <w:rFonts w:ascii="Times New Roman" w:hAnsi="Times New Roman" w:cs="Times New Roman"/>
          <w:sz w:val="24"/>
          <w:szCs w:val="24"/>
        </w:rPr>
        <w:t>informanter</w:t>
      </w:r>
      <w:r>
        <w:rPr>
          <w:rFonts w:ascii="Times New Roman" w:hAnsi="Times New Roman" w:cs="Times New Roman"/>
          <w:sz w:val="24"/>
          <w:szCs w:val="24"/>
        </w:rPr>
        <w:t>ne, at hans</w:t>
      </w:r>
      <w:r w:rsidR="00814FEE">
        <w:rPr>
          <w:rFonts w:ascii="Times New Roman" w:hAnsi="Times New Roman" w:cs="Times New Roman"/>
          <w:sz w:val="24"/>
          <w:szCs w:val="24"/>
        </w:rPr>
        <w:t xml:space="preserve"> indre verden fylder for meget til at der skal spørges </w:t>
      </w:r>
      <w:r w:rsidR="009906FA">
        <w:rPr>
          <w:rFonts w:ascii="Times New Roman" w:hAnsi="Times New Roman" w:cs="Times New Roman"/>
          <w:sz w:val="24"/>
          <w:szCs w:val="24"/>
        </w:rPr>
        <w:t>yderligere ind til visse emner.</w:t>
      </w:r>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w:t>
      </w:r>
      <w:r w:rsidR="00965EAC">
        <w:rPr>
          <w:rFonts w:ascii="Times New Roman" w:hAnsi="Times New Roman" w:cs="Times New Roman"/>
          <w:sz w:val="24"/>
          <w:szCs w:val="24"/>
        </w:rPr>
        <w:t xml:space="preserve">anden </w:t>
      </w:r>
      <w:r>
        <w:rPr>
          <w:rFonts w:ascii="Times New Roman" w:hAnsi="Times New Roman" w:cs="Times New Roman"/>
          <w:sz w:val="24"/>
          <w:szCs w:val="24"/>
        </w:rPr>
        <w:t xml:space="preserve">etisk fordel ved at interviewe personer, man har en daglig professionel relation til er, at de efter interviewene havde mulighed for at drøfte interview-forløbet. Aktuelt har der dog kun været tale om en interesse for, om det går godt med specialet, om jeg får afleveret til tiden og om jeg kunne bruge interviewene til noget, hvilket jeg har svaret bekræftende på. Der er desuden flere af </w:t>
      </w:r>
      <w:r w:rsidR="009C5CBE">
        <w:rPr>
          <w:rFonts w:ascii="Times New Roman" w:hAnsi="Times New Roman" w:cs="Times New Roman"/>
          <w:sz w:val="24"/>
          <w:szCs w:val="24"/>
        </w:rPr>
        <w:t>informanter</w:t>
      </w:r>
      <w:r>
        <w:rPr>
          <w:rFonts w:ascii="Times New Roman" w:hAnsi="Times New Roman" w:cs="Times New Roman"/>
          <w:sz w:val="24"/>
          <w:szCs w:val="24"/>
        </w:rPr>
        <w:t xml:space="preserve">ne, der efterfølgende har sagt, at det har betydet meget for dem at de kunne hjælpe mig ved at deltage i interviewet, når det til </w:t>
      </w:r>
      <w:r w:rsidR="009906FA">
        <w:rPr>
          <w:rFonts w:ascii="Times New Roman" w:hAnsi="Times New Roman" w:cs="Times New Roman"/>
          <w:sz w:val="24"/>
          <w:szCs w:val="24"/>
        </w:rPr>
        <w:t>daglig er mig, der hjælper dem.</w:t>
      </w:r>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Endelig havde jeg spekuleret meget over, hvordan jeg kunne undgå at </w:t>
      </w:r>
      <w:r w:rsidR="009C5CBE">
        <w:rPr>
          <w:rFonts w:ascii="Times New Roman" w:hAnsi="Times New Roman" w:cs="Times New Roman"/>
          <w:sz w:val="24"/>
          <w:szCs w:val="24"/>
        </w:rPr>
        <w:t>informanter</w:t>
      </w:r>
      <w:r>
        <w:rPr>
          <w:rFonts w:ascii="Times New Roman" w:hAnsi="Times New Roman" w:cs="Times New Roman"/>
          <w:sz w:val="24"/>
          <w:szCs w:val="24"/>
        </w:rPr>
        <w:t>ne indvilligede i at deltage af pligt, og således følte sig ”tvunget” til det, qua. min rolle som frivillig på den varmestue, de benytter. Løsninge</w:t>
      </w:r>
      <w:r w:rsidR="009029E6">
        <w:rPr>
          <w:rFonts w:ascii="Times New Roman" w:hAnsi="Times New Roman" w:cs="Times New Roman"/>
          <w:sz w:val="24"/>
          <w:szCs w:val="24"/>
        </w:rPr>
        <w:t>n blev at hænge en seddel op,</w:t>
      </w:r>
      <w:r>
        <w:rPr>
          <w:rFonts w:ascii="Times New Roman" w:hAnsi="Times New Roman" w:cs="Times New Roman"/>
          <w:sz w:val="24"/>
          <w:szCs w:val="24"/>
        </w:rPr>
        <w:t xml:space="preserve"> frem for at spørge dem direkte, ud fra en opfattelse af, at en seddel er lettere at ignorere, uden det ville blive akavet. I praksis blev mine bekymringer dog ret hurtigt manet til jorden, idet jeg blev mødt med 1000 spørgsmål, i det </w:t>
      </w:r>
      <w:r>
        <w:rPr>
          <w:rFonts w:ascii="Times New Roman" w:hAnsi="Times New Roman" w:cs="Times New Roman"/>
          <w:sz w:val="24"/>
          <w:szCs w:val="24"/>
        </w:rPr>
        <w:lastRenderedPageBreak/>
        <w:t>øjeblik jeg dukkede op med en seddel på min ”fri-aften”, og jeg havde således 5 interesserede indenfor 1,5 minutter, hvor den ene siden blev valgt fra og en an</w:t>
      </w:r>
      <w:r w:rsidR="009906FA">
        <w:rPr>
          <w:rFonts w:ascii="Times New Roman" w:hAnsi="Times New Roman" w:cs="Times New Roman"/>
          <w:sz w:val="24"/>
          <w:szCs w:val="24"/>
        </w:rPr>
        <w:t>den meldte sig i stedet.</w:t>
      </w:r>
    </w:p>
    <w:p w:rsidR="00814FEE" w:rsidRPr="00CB1FD4" w:rsidRDefault="00814FEE" w:rsidP="00877320">
      <w:pPr>
        <w:pStyle w:val="Overskrift2"/>
      </w:pPr>
      <w:bookmarkStart w:id="75" w:name="_Toc394611645"/>
      <w:bookmarkStart w:id="76" w:name="_Toc394613970"/>
      <w:r w:rsidRPr="00CB1FD4">
        <w:t>Forskerens rolle</w:t>
      </w:r>
      <w:bookmarkEnd w:id="75"/>
      <w:bookmarkEnd w:id="76"/>
    </w:p>
    <w:p w:rsidR="00AA4910" w:rsidRPr="00AA4910"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Endelig er det væsentligt at reflektere over egen rolle i interviewsituationen, herunder forsøge at undgå, at der bliver tale om en objektgørelse af </w:t>
      </w:r>
      <w:r w:rsidR="009C5CBE">
        <w:rPr>
          <w:rFonts w:ascii="Times New Roman" w:hAnsi="Times New Roman" w:cs="Times New Roman"/>
          <w:sz w:val="24"/>
          <w:szCs w:val="24"/>
        </w:rPr>
        <w:t>informanter</w:t>
      </w:r>
      <w:r>
        <w:rPr>
          <w:rFonts w:ascii="Times New Roman" w:hAnsi="Times New Roman" w:cs="Times New Roman"/>
          <w:sz w:val="24"/>
          <w:szCs w:val="24"/>
        </w:rPr>
        <w:t>ne på den ene side, eller en for tæt, venskabelig eller endda terapeutisk relation på den anden (Kvale og Brinkmann 2009: 94). Jeg er opmærksom på, at jeg er særligt</w:t>
      </w:r>
      <w:r w:rsidR="00307631">
        <w:rPr>
          <w:rFonts w:ascii="Times New Roman" w:hAnsi="Times New Roman" w:cs="Times New Roman"/>
          <w:sz w:val="24"/>
          <w:szCs w:val="24"/>
        </w:rPr>
        <w:t xml:space="preserve"> udfordret ift. dette, qua. mit </w:t>
      </w:r>
      <w:r>
        <w:rPr>
          <w:rFonts w:ascii="Times New Roman" w:hAnsi="Times New Roman" w:cs="Times New Roman"/>
          <w:sz w:val="24"/>
          <w:szCs w:val="24"/>
        </w:rPr>
        <w:t xml:space="preserve">forhåndskendskab til </w:t>
      </w:r>
      <w:r w:rsidR="009C5CBE">
        <w:rPr>
          <w:rFonts w:ascii="Times New Roman" w:hAnsi="Times New Roman" w:cs="Times New Roman"/>
          <w:sz w:val="24"/>
          <w:szCs w:val="24"/>
        </w:rPr>
        <w:t>informanter</w:t>
      </w:r>
      <w:r>
        <w:rPr>
          <w:rFonts w:ascii="Times New Roman" w:hAnsi="Times New Roman" w:cs="Times New Roman"/>
          <w:sz w:val="24"/>
          <w:szCs w:val="24"/>
        </w:rPr>
        <w:t>ne. Omvendt er min relation til dem i forvejen en socialarbejder-bruger relation, hvor jeg mener, at jeg i dagligdagen holder en vis professionel distance, samtidig med at jeg ser brugerne som unikke subjekter, og dermed må være klædt på til at undgå disse fal</w:t>
      </w:r>
      <w:r w:rsidR="009906FA">
        <w:rPr>
          <w:rFonts w:ascii="Times New Roman" w:hAnsi="Times New Roman" w:cs="Times New Roman"/>
          <w:sz w:val="24"/>
          <w:szCs w:val="24"/>
        </w:rPr>
        <w:t>dgruber i interviewsituationen.</w:t>
      </w:r>
    </w:p>
    <w:p w:rsidR="00814FEE" w:rsidRPr="0090683D" w:rsidRDefault="005A5E64" w:rsidP="00877320">
      <w:pPr>
        <w:pStyle w:val="Overskrift1"/>
      </w:pPr>
      <w:bookmarkStart w:id="77" w:name="_Toc394611646"/>
      <w:bookmarkStart w:id="78" w:name="_Toc394613971"/>
      <w:r>
        <w:t xml:space="preserve">10. </w:t>
      </w:r>
      <w:r w:rsidR="00814FEE" w:rsidRPr="0090683D">
        <w:t>Til- og fravalg gennem processen</w:t>
      </w:r>
      <w:bookmarkEnd w:id="77"/>
      <w:bookmarkEnd w:id="78"/>
    </w:p>
    <w:p w:rsidR="00814FEE" w:rsidRDefault="00814FEE" w:rsidP="00877320">
      <w:pPr>
        <w:pStyle w:val="Overskrift2"/>
      </w:pPr>
      <w:bookmarkStart w:id="79" w:name="_Toc394611647"/>
      <w:bookmarkStart w:id="80" w:name="_Toc394613972"/>
      <w:r>
        <w:t>Fravalg af fokus på komparative diskurser</w:t>
      </w:r>
      <w:bookmarkEnd w:id="79"/>
      <w:bookmarkEnd w:id="80"/>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Mit oprindelige fokus i specialet var som nævnt på de hjemløse borgeres strategier, sammenholdt med Hjemløsestrategien. Dette emne fravalgtes, da datamaterialet i højere grad lagde op til et fokus på selvfremstilling og positionering. Konsekvensen af dette blev derfor at specialet overordnet set har bevæget sig nærmere interaktionismen og den overordnede socialkonstruktivisme, i kraft af fokus på positioneringer i interaktionen med mig, samt på de hjemløse borgeres egen konstruktion af deres problemer og beh</w:t>
      </w:r>
      <w:r w:rsidR="009029E6">
        <w:rPr>
          <w:rFonts w:ascii="Times New Roman" w:hAnsi="Times New Roman" w:cs="Times New Roman"/>
          <w:sz w:val="24"/>
          <w:szCs w:val="24"/>
        </w:rPr>
        <w:t>ov.</w:t>
      </w:r>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Dette betyder således også, at diskursanalyse som videnskabsteori og metode er fravalgt. Det havde været muligt at foretage en diskursanalyse af de hjemløse borgeres problem- og behovdiskurs, men fokus ville da i højere grad have været på de mekanismer og regler, der ligger bag anvendelsen af sproget, frem for på de enkelte diskursdeltageres hensigter (Andersen mfl. 2007: 51) og forståelser, som jeg fandt mere interessant ud fra min empiri.</w:t>
      </w:r>
    </w:p>
    <w:p w:rsidR="00814FEE" w:rsidRPr="00D00935" w:rsidRDefault="00814FEE" w:rsidP="00877320">
      <w:pPr>
        <w:pStyle w:val="Overskrift2"/>
      </w:pPr>
      <w:bookmarkStart w:id="81" w:name="_Toc394611648"/>
      <w:bookmarkStart w:id="82" w:name="_Toc394613973"/>
      <w:r w:rsidRPr="00D00935">
        <w:t>Tilvalg af Scott og Lyma</w:t>
      </w:r>
      <w:r>
        <w:t xml:space="preserve">ns positioneringsteori og fravalg af </w:t>
      </w:r>
      <w:r w:rsidR="009906FA">
        <w:t>G</w:t>
      </w:r>
      <w:r w:rsidR="00877320">
        <w:t>offmans rolleteori</w:t>
      </w:r>
      <w:bookmarkEnd w:id="81"/>
      <w:bookmarkEnd w:id="82"/>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 jeg på et tidspunkt i processen ønskede at undersøge de hjemløse borgeres </w:t>
      </w:r>
      <w:r w:rsidRPr="004737F7">
        <w:rPr>
          <w:rFonts w:ascii="Times New Roman" w:hAnsi="Times New Roman" w:cs="Times New Roman"/>
          <w:i/>
          <w:sz w:val="24"/>
          <w:szCs w:val="24"/>
        </w:rPr>
        <w:t>selvfremstilling</w:t>
      </w:r>
      <w:r>
        <w:rPr>
          <w:rFonts w:ascii="Times New Roman" w:hAnsi="Times New Roman" w:cs="Times New Roman"/>
          <w:sz w:val="24"/>
          <w:szCs w:val="24"/>
        </w:rPr>
        <w:t xml:space="preserve"> i interviewsituationen, stod valget mellem anvendelsen af Goffmans rolleteori eller Scott og Lymans positioneringsteori til at forklare de hjemløses selvfremstilling teoretisk. Såfremt jeg havde valgt begge teorier, var en længere diskussion omkring, hvorvidt </w:t>
      </w:r>
      <w:r w:rsidR="009C5CBE">
        <w:rPr>
          <w:rFonts w:ascii="Times New Roman" w:hAnsi="Times New Roman" w:cs="Times New Roman"/>
          <w:sz w:val="24"/>
          <w:szCs w:val="24"/>
        </w:rPr>
        <w:t>informanter</w:t>
      </w:r>
      <w:r>
        <w:rPr>
          <w:rFonts w:ascii="Times New Roman" w:hAnsi="Times New Roman" w:cs="Times New Roman"/>
          <w:sz w:val="24"/>
          <w:szCs w:val="24"/>
        </w:rPr>
        <w:t xml:space="preserve">nes selvfremstillinger kan anskues som roller eller positioneringer uundgåelig, dersom der er tale om to begreber med </w:t>
      </w:r>
      <w:r>
        <w:rPr>
          <w:rFonts w:ascii="Times New Roman" w:hAnsi="Times New Roman" w:cs="Times New Roman"/>
          <w:sz w:val="24"/>
          <w:szCs w:val="24"/>
        </w:rPr>
        <w:lastRenderedPageBreak/>
        <w:t xml:space="preserve">forskellig betydningsindhold, jf. teoriafsnittet. Da en sådan diskussion kunne risikere at flytte fokus fra problemformuleringen, fravalgte jeg Goffmans rolleteori, dersom jeg mener, at Scott og Lymans positioneringsteori har en bedre forklaringskraft ift. de passager, hvor </w:t>
      </w:r>
      <w:r w:rsidR="009C5CBE">
        <w:rPr>
          <w:rFonts w:ascii="Times New Roman" w:hAnsi="Times New Roman" w:cs="Times New Roman"/>
          <w:sz w:val="24"/>
          <w:szCs w:val="24"/>
        </w:rPr>
        <w:t>informanter</w:t>
      </w:r>
      <w:r>
        <w:rPr>
          <w:rFonts w:ascii="Times New Roman" w:hAnsi="Times New Roman" w:cs="Times New Roman"/>
          <w:sz w:val="24"/>
          <w:szCs w:val="24"/>
        </w:rPr>
        <w:t>nes selvfremstillinger/positioneringer er modstridende, hvilket ekspliceres i teoriafsnittet. Jeg valgte herefter, at positioneringsbegrebet skulle være gennemgående for opgaven, hvilket førte til at begrebet blev integreret i problemformuleringen. Konsekvensen af dette er således, at positioneringsbegrebet bliver analysebærende og</w:t>
      </w:r>
      <w:r w:rsidR="009906FA">
        <w:rPr>
          <w:rFonts w:ascii="Times New Roman" w:hAnsi="Times New Roman" w:cs="Times New Roman"/>
          <w:sz w:val="24"/>
          <w:szCs w:val="24"/>
        </w:rPr>
        <w:t xml:space="preserve"> ikke blot analyse-supplerende.</w:t>
      </w:r>
    </w:p>
    <w:p w:rsidR="00814FEE" w:rsidRDefault="00814FEE" w:rsidP="00877320">
      <w:pPr>
        <w:pStyle w:val="Overskrift2"/>
      </w:pPr>
      <w:bookmarkStart w:id="83" w:name="_Toc394611649"/>
      <w:bookmarkStart w:id="84" w:name="_Toc394613974"/>
      <w:r>
        <w:t>Fravalg af Grounded Theory som metode</w:t>
      </w:r>
      <w:bookmarkEnd w:id="83"/>
      <w:bookmarkEnd w:id="84"/>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Jeg blev på et tidspunkt i processen fascineret af </w:t>
      </w:r>
      <w:r w:rsidRPr="00307631">
        <w:rPr>
          <w:rFonts w:ascii="Times New Roman" w:hAnsi="Times New Roman" w:cs="Times New Roman"/>
          <w:i/>
          <w:sz w:val="24"/>
          <w:szCs w:val="24"/>
        </w:rPr>
        <w:t>Grounded Theory</w:t>
      </w:r>
      <w:r>
        <w:rPr>
          <w:rFonts w:ascii="Times New Roman" w:hAnsi="Times New Roman" w:cs="Times New Roman"/>
          <w:sz w:val="24"/>
          <w:szCs w:val="24"/>
        </w:rPr>
        <w:t xml:space="preserve"> som metode, og havde et ønske om at forsøge at lave mine egne mikroteorier. Indenfor Grounded Theory er der to hovedstrømninger repræsenteret af hhv. Glaser og Straus, hvor Glaser mener, at forskeren ejer teorien og har ret til at fortolke og forklare sine data, som han personligt finder det hensigtsmæssigt, mens Strauss arbejder ud fra en detaljeret, systematisk model for, hvordan man skal fortolke og validere sine data (Guvå &amp; Hylander 2005: 35-36). Derudover arbejder Strauss ud fra en klart defineret problemstilling, mens Glaser er imod dette og mener, at processen skal være så åben og induktiv som muligt, herunder at man ikke har tilegnet sig væsentlig teoretisk eller forskningsmæssig viden på området, inden man går i gang (Guvå &amp; Hyllander 2005: 50). Idet jeg arbejder ud fra et i forvejen defineret fokus, indenfor et felt som jeg har et større praktisk, teoretisk og forskningsmæssigt forhåndskendskab til, ville jeg således skulle læne mig mest opad Strauss, hvilket dog heller ikke svarer til min fremgangsmåde, dersom jeg ikke har fulgt hans detaljerede systematiske model. Hele denne diskussion omkring, hvad jeg i så fald havde lånt fra hvem, vurderede jeg, fjernede fokus for meget fra det centrale i opgaven, som er besvarelsen af problemformuleringen. Jeg valgte derfor i stedet, som det fremgår af afsnittet </w:t>
      </w:r>
      <w:r w:rsidRPr="006F491A">
        <w:rPr>
          <w:rFonts w:ascii="Times New Roman" w:hAnsi="Times New Roman" w:cs="Times New Roman"/>
          <w:i/>
          <w:sz w:val="24"/>
          <w:szCs w:val="24"/>
        </w:rPr>
        <w:t>Analysestrategi</w:t>
      </w:r>
      <w:r>
        <w:rPr>
          <w:rFonts w:ascii="Times New Roman" w:hAnsi="Times New Roman" w:cs="Times New Roman"/>
          <w:sz w:val="24"/>
          <w:szCs w:val="24"/>
        </w:rPr>
        <w:t>, at arbejde ud fra en mere overordnet ontologisk fænomenologisk socialkonstruktivistisk tilgang, med benyttelse af e</w:t>
      </w:r>
      <w:r w:rsidR="009906FA">
        <w:rPr>
          <w:rFonts w:ascii="Times New Roman" w:hAnsi="Times New Roman" w:cs="Times New Roman"/>
          <w:sz w:val="24"/>
          <w:szCs w:val="24"/>
        </w:rPr>
        <w:t>n åben induktiv kodningsproces.</w:t>
      </w:r>
    </w:p>
    <w:p w:rsidR="00814FEE" w:rsidRDefault="005A5E64" w:rsidP="00877320">
      <w:pPr>
        <w:pStyle w:val="Overskrift1"/>
      </w:pPr>
      <w:bookmarkStart w:id="85" w:name="_Toc394611650"/>
      <w:bookmarkStart w:id="86" w:name="_Toc394613975"/>
      <w:r>
        <w:t xml:space="preserve">11. </w:t>
      </w:r>
      <w:r w:rsidR="009906FA">
        <w:t>Empiri: Baggrundsoplysninger om informanterne</w:t>
      </w:r>
      <w:bookmarkEnd w:id="85"/>
      <w:bookmarkEnd w:id="86"/>
    </w:p>
    <w:p w:rsidR="00814FEE" w:rsidRDefault="00400FC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er en </w:t>
      </w:r>
      <w:r w:rsidR="00121931">
        <w:rPr>
          <w:rFonts w:ascii="Times New Roman" w:hAnsi="Times New Roman" w:cs="Times New Roman"/>
          <w:sz w:val="24"/>
          <w:szCs w:val="24"/>
        </w:rPr>
        <w:t>56-</w:t>
      </w:r>
      <w:r>
        <w:rPr>
          <w:rFonts w:ascii="Times New Roman" w:hAnsi="Times New Roman" w:cs="Times New Roman"/>
          <w:sz w:val="24"/>
          <w:szCs w:val="24"/>
        </w:rPr>
        <w:t>årig mand, der er uddannet murersvend og har</w:t>
      </w:r>
      <w:r w:rsidR="00814FEE">
        <w:rPr>
          <w:rFonts w:ascii="Times New Roman" w:hAnsi="Times New Roman" w:cs="Times New Roman"/>
          <w:sz w:val="24"/>
          <w:szCs w:val="24"/>
        </w:rPr>
        <w:t xml:space="preserve"> arbejdet som dette på den samme arbejdsplads i 30 år og 6 måneder</w:t>
      </w:r>
      <w:r>
        <w:rPr>
          <w:rFonts w:ascii="Times New Roman" w:hAnsi="Times New Roman" w:cs="Times New Roman"/>
          <w:sz w:val="24"/>
          <w:szCs w:val="24"/>
        </w:rPr>
        <w:t>, indtil for 2 år siden</w:t>
      </w:r>
      <w:r w:rsidR="00814FEE">
        <w:rPr>
          <w:rFonts w:ascii="Times New Roman" w:hAnsi="Times New Roman" w:cs="Times New Roman"/>
          <w:sz w:val="24"/>
          <w:szCs w:val="24"/>
        </w:rPr>
        <w:t xml:space="preserve">. </w:t>
      </w:r>
      <w:r>
        <w:rPr>
          <w:rFonts w:ascii="Times New Roman" w:hAnsi="Times New Roman" w:cs="Times New Roman"/>
          <w:sz w:val="24"/>
          <w:szCs w:val="24"/>
        </w:rPr>
        <w:t xml:space="preserve">Han er gift med en udenlandsk kvinde, der bor i Sydeuropa og har et lille barn, som han omtaler som sit eget. A bor på herberg, hvor han har et </w:t>
      </w:r>
      <w:r>
        <w:rPr>
          <w:rFonts w:ascii="Times New Roman" w:hAnsi="Times New Roman" w:cs="Times New Roman"/>
          <w:sz w:val="24"/>
          <w:szCs w:val="24"/>
        </w:rPr>
        <w:lastRenderedPageBreak/>
        <w:t>lille værelse, som han deler med en anden person. A har boet på herberget i 6 måneder</w:t>
      </w:r>
      <w:r w:rsidR="00852A9C">
        <w:rPr>
          <w:rFonts w:ascii="Times New Roman" w:hAnsi="Times New Roman" w:cs="Times New Roman"/>
          <w:sz w:val="24"/>
          <w:szCs w:val="24"/>
        </w:rPr>
        <w:t xml:space="preserve"> og har ikke tidligere været hjemløs</w:t>
      </w:r>
      <w:r w:rsidR="00307631">
        <w:rPr>
          <w:rFonts w:ascii="Times New Roman" w:hAnsi="Times New Roman" w:cs="Times New Roman"/>
          <w:sz w:val="24"/>
          <w:szCs w:val="24"/>
        </w:rPr>
        <w:t>. Han modtager dagpenge.</w:t>
      </w:r>
    </w:p>
    <w:p w:rsidR="00400FC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 er </w:t>
      </w:r>
      <w:r w:rsidR="003931AD">
        <w:rPr>
          <w:rFonts w:ascii="Times New Roman" w:hAnsi="Times New Roman" w:cs="Times New Roman"/>
          <w:sz w:val="24"/>
          <w:szCs w:val="24"/>
        </w:rPr>
        <w:t xml:space="preserve">en </w:t>
      </w:r>
      <w:r w:rsidR="00121931">
        <w:rPr>
          <w:rFonts w:ascii="Times New Roman" w:hAnsi="Times New Roman" w:cs="Times New Roman"/>
          <w:sz w:val="24"/>
          <w:szCs w:val="24"/>
        </w:rPr>
        <w:t>45-</w:t>
      </w:r>
      <w:r>
        <w:rPr>
          <w:rFonts w:ascii="Times New Roman" w:hAnsi="Times New Roman" w:cs="Times New Roman"/>
          <w:sz w:val="24"/>
          <w:szCs w:val="24"/>
        </w:rPr>
        <w:t>år</w:t>
      </w:r>
      <w:r w:rsidR="00561A10">
        <w:rPr>
          <w:rFonts w:ascii="Times New Roman" w:hAnsi="Times New Roman" w:cs="Times New Roman"/>
          <w:sz w:val="24"/>
          <w:szCs w:val="24"/>
        </w:rPr>
        <w:t>ig mand, der</w:t>
      </w:r>
      <w:r w:rsidR="00400FCE">
        <w:rPr>
          <w:rFonts w:ascii="Times New Roman" w:hAnsi="Times New Roman" w:cs="Times New Roman"/>
          <w:sz w:val="24"/>
          <w:szCs w:val="24"/>
        </w:rPr>
        <w:t xml:space="preserve"> tidligere </w:t>
      </w:r>
      <w:r w:rsidR="00561A10">
        <w:rPr>
          <w:rFonts w:ascii="Times New Roman" w:hAnsi="Times New Roman" w:cs="Times New Roman"/>
          <w:sz w:val="24"/>
          <w:szCs w:val="24"/>
        </w:rPr>
        <w:t xml:space="preserve">har </w:t>
      </w:r>
      <w:r w:rsidR="00400FCE">
        <w:rPr>
          <w:rFonts w:ascii="Times New Roman" w:hAnsi="Times New Roman" w:cs="Times New Roman"/>
          <w:sz w:val="24"/>
          <w:szCs w:val="24"/>
        </w:rPr>
        <w:t>studeret teologi</w:t>
      </w:r>
      <w:r>
        <w:rPr>
          <w:rFonts w:ascii="Times New Roman" w:hAnsi="Times New Roman" w:cs="Times New Roman"/>
          <w:sz w:val="24"/>
          <w:szCs w:val="24"/>
        </w:rPr>
        <w:t xml:space="preserve">. </w:t>
      </w:r>
      <w:r w:rsidR="00400FCE">
        <w:rPr>
          <w:rFonts w:ascii="Times New Roman" w:hAnsi="Times New Roman" w:cs="Times New Roman"/>
          <w:sz w:val="24"/>
          <w:szCs w:val="24"/>
        </w:rPr>
        <w:t>Han</w:t>
      </w:r>
      <w:r w:rsidR="005104A9">
        <w:rPr>
          <w:rFonts w:ascii="Times New Roman" w:hAnsi="Times New Roman" w:cs="Times New Roman"/>
          <w:sz w:val="24"/>
          <w:szCs w:val="24"/>
        </w:rPr>
        <w:t xml:space="preserve"> er ugift, men</w:t>
      </w:r>
      <w:r w:rsidR="00400FCE">
        <w:rPr>
          <w:rFonts w:ascii="Times New Roman" w:hAnsi="Times New Roman" w:cs="Times New Roman"/>
          <w:sz w:val="24"/>
          <w:szCs w:val="24"/>
        </w:rPr>
        <w:t xml:space="preserve"> kærester med C. </w:t>
      </w:r>
      <w:r w:rsidR="005104A9">
        <w:rPr>
          <w:rFonts w:ascii="Times New Roman" w:hAnsi="Times New Roman" w:cs="Times New Roman"/>
          <w:sz w:val="24"/>
          <w:szCs w:val="24"/>
        </w:rPr>
        <w:t>B var</w:t>
      </w:r>
      <w:r w:rsidR="00C2459A">
        <w:rPr>
          <w:rFonts w:ascii="Times New Roman" w:hAnsi="Times New Roman" w:cs="Times New Roman"/>
          <w:sz w:val="24"/>
          <w:szCs w:val="24"/>
        </w:rPr>
        <w:t xml:space="preserve"> hjemløs indtil for lidt under et år siden, hvor han fik sin nuværende</w:t>
      </w:r>
      <w:r w:rsidR="00400FCE">
        <w:rPr>
          <w:rFonts w:ascii="Times New Roman" w:hAnsi="Times New Roman" w:cs="Times New Roman"/>
          <w:sz w:val="24"/>
          <w:szCs w:val="24"/>
        </w:rPr>
        <w:t xml:space="preserve"> lejlighed i en opgang, hvor der er tilknyttet socia</w:t>
      </w:r>
      <w:r w:rsidR="00C2459A">
        <w:rPr>
          <w:rFonts w:ascii="Times New Roman" w:hAnsi="Times New Roman" w:cs="Times New Roman"/>
          <w:sz w:val="24"/>
          <w:szCs w:val="24"/>
        </w:rPr>
        <w:t>l vicevært</w:t>
      </w:r>
      <w:r w:rsidR="00400FCE">
        <w:rPr>
          <w:rFonts w:ascii="Times New Roman" w:hAnsi="Times New Roman" w:cs="Times New Roman"/>
          <w:sz w:val="24"/>
          <w:szCs w:val="24"/>
        </w:rPr>
        <w:t>. B har været hjemløs flere gange i sit voksenliv og har boet på forskellige behandlingsinstitutioner, arbejdshjem og herberg</w:t>
      </w:r>
      <w:r w:rsidR="005104A9">
        <w:rPr>
          <w:rFonts w:ascii="Times New Roman" w:hAnsi="Times New Roman" w:cs="Times New Roman"/>
          <w:sz w:val="24"/>
          <w:szCs w:val="24"/>
        </w:rPr>
        <w:t>er</w:t>
      </w:r>
      <w:r w:rsidR="00400FCE">
        <w:rPr>
          <w:rFonts w:ascii="Times New Roman" w:hAnsi="Times New Roman" w:cs="Times New Roman"/>
          <w:sz w:val="24"/>
          <w:szCs w:val="24"/>
        </w:rPr>
        <w:t>. Han har i perioder overnattet udendørs og på natvarmestue</w:t>
      </w:r>
      <w:r w:rsidR="00AC3E64">
        <w:rPr>
          <w:rFonts w:ascii="Times New Roman" w:hAnsi="Times New Roman" w:cs="Times New Roman"/>
          <w:sz w:val="24"/>
          <w:szCs w:val="24"/>
        </w:rPr>
        <w:t>r</w:t>
      </w:r>
      <w:r w:rsidR="00400FCE">
        <w:rPr>
          <w:rFonts w:ascii="Times New Roman" w:hAnsi="Times New Roman" w:cs="Times New Roman"/>
          <w:sz w:val="24"/>
          <w:szCs w:val="24"/>
        </w:rPr>
        <w:t>. B modtager førtidspension.</w:t>
      </w:r>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C er</w:t>
      </w:r>
      <w:r w:rsidR="00AC3E64">
        <w:rPr>
          <w:rFonts w:ascii="Times New Roman" w:hAnsi="Times New Roman" w:cs="Times New Roman"/>
          <w:sz w:val="24"/>
          <w:szCs w:val="24"/>
        </w:rPr>
        <w:t xml:space="preserve"> en</w:t>
      </w:r>
      <w:r w:rsidR="00121931">
        <w:rPr>
          <w:rFonts w:ascii="Times New Roman" w:hAnsi="Times New Roman" w:cs="Times New Roman"/>
          <w:sz w:val="24"/>
          <w:szCs w:val="24"/>
        </w:rPr>
        <w:t xml:space="preserve"> 49-</w:t>
      </w:r>
      <w:r>
        <w:rPr>
          <w:rFonts w:ascii="Times New Roman" w:hAnsi="Times New Roman" w:cs="Times New Roman"/>
          <w:sz w:val="24"/>
          <w:szCs w:val="24"/>
        </w:rPr>
        <w:t>år</w:t>
      </w:r>
      <w:r w:rsidR="00AC3E64">
        <w:rPr>
          <w:rFonts w:ascii="Times New Roman" w:hAnsi="Times New Roman" w:cs="Times New Roman"/>
          <w:sz w:val="24"/>
          <w:szCs w:val="24"/>
        </w:rPr>
        <w:t>ig kvinde, der er</w:t>
      </w:r>
      <w:r>
        <w:rPr>
          <w:rFonts w:ascii="Times New Roman" w:hAnsi="Times New Roman" w:cs="Times New Roman"/>
          <w:sz w:val="24"/>
          <w:szCs w:val="24"/>
        </w:rPr>
        <w:t xml:space="preserve"> uddan</w:t>
      </w:r>
      <w:r w:rsidR="00E236C1">
        <w:rPr>
          <w:rFonts w:ascii="Times New Roman" w:hAnsi="Times New Roman" w:cs="Times New Roman"/>
          <w:sz w:val="24"/>
          <w:szCs w:val="24"/>
        </w:rPr>
        <w:t>net håndarbejdslærer og syerske. C er ugift men har to voksne børn. Hun er kærester med B.</w:t>
      </w:r>
      <w:r>
        <w:rPr>
          <w:rFonts w:ascii="Times New Roman" w:hAnsi="Times New Roman" w:cs="Times New Roman"/>
          <w:sz w:val="24"/>
          <w:szCs w:val="24"/>
        </w:rPr>
        <w:t xml:space="preserve"> </w:t>
      </w:r>
      <w:r w:rsidR="00E236C1">
        <w:rPr>
          <w:rFonts w:ascii="Times New Roman" w:hAnsi="Times New Roman" w:cs="Times New Roman"/>
          <w:sz w:val="24"/>
          <w:szCs w:val="24"/>
        </w:rPr>
        <w:t>C</w:t>
      </w:r>
      <w:r w:rsidR="00AC3E64">
        <w:rPr>
          <w:rFonts w:ascii="Times New Roman" w:hAnsi="Times New Roman" w:cs="Times New Roman"/>
          <w:sz w:val="24"/>
          <w:szCs w:val="24"/>
        </w:rPr>
        <w:t xml:space="preserve"> var hjemløs indtil for lidt under et år siden, hvor hun fik sin nuværende lejlighed i en opgang, hvor der er tilknyttet social vicevært.</w:t>
      </w:r>
      <w:r>
        <w:rPr>
          <w:rFonts w:ascii="Times New Roman" w:hAnsi="Times New Roman" w:cs="Times New Roman"/>
          <w:sz w:val="24"/>
          <w:szCs w:val="24"/>
        </w:rPr>
        <w:t xml:space="preserve"> </w:t>
      </w:r>
      <w:r w:rsidR="003969FC">
        <w:rPr>
          <w:rFonts w:ascii="Times New Roman" w:hAnsi="Times New Roman" w:cs="Times New Roman"/>
          <w:sz w:val="24"/>
          <w:szCs w:val="24"/>
        </w:rPr>
        <w:t xml:space="preserve">Inden da </w:t>
      </w:r>
      <w:r>
        <w:rPr>
          <w:rFonts w:ascii="Times New Roman" w:hAnsi="Times New Roman" w:cs="Times New Roman"/>
          <w:sz w:val="24"/>
          <w:szCs w:val="24"/>
        </w:rPr>
        <w:t xml:space="preserve">var </w:t>
      </w:r>
      <w:r w:rsidR="003969FC">
        <w:rPr>
          <w:rFonts w:ascii="Times New Roman" w:hAnsi="Times New Roman" w:cs="Times New Roman"/>
          <w:sz w:val="24"/>
          <w:szCs w:val="24"/>
        </w:rPr>
        <w:t>hun gadehjemløs i 6 måneder, efter at have boet på et behandlingshjem for misbrug</w:t>
      </w:r>
      <w:r w:rsidR="00307631">
        <w:rPr>
          <w:rFonts w:ascii="Times New Roman" w:hAnsi="Times New Roman" w:cs="Times New Roman"/>
          <w:sz w:val="24"/>
          <w:szCs w:val="24"/>
        </w:rPr>
        <w:t>ere. C modtager førtidspension.</w:t>
      </w:r>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 er </w:t>
      </w:r>
      <w:r w:rsidR="00121931">
        <w:rPr>
          <w:rFonts w:ascii="Times New Roman" w:hAnsi="Times New Roman" w:cs="Times New Roman"/>
          <w:sz w:val="24"/>
          <w:szCs w:val="24"/>
        </w:rPr>
        <w:t>en 54-</w:t>
      </w:r>
      <w:r>
        <w:rPr>
          <w:rFonts w:ascii="Times New Roman" w:hAnsi="Times New Roman" w:cs="Times New Roman"/>
          <w:sz w:val="24"/>
          <w:szCs w:val="24"/>
        </w:rPr>
        <w:t>år</w:t>
      </w:r>
      <w:r w:rsidR="00121931">
        <w:rPr>
          <w:rFonts w:ascii="Times New Roman" w:hAnsi="Times New Roman" w:cs="Times New Roman"/>
          <w:sz w:val="24"/>
          <w:szCs w:val="24"/>
        </w:rPr>
        <w:t>ig mand, der er uddannet slagter og har arbejdet på slagteri i 26 år, indtil for ca. 10 år siden.</w:t>
      </w:r>
      <w:r>
        <w:rPr>
          <w:rFonts w:ascii="Times New Roman" w:hAnsi="Times New Roman" w:cs="Times New Roman"/>
          <w:sz w:val="24"/>
          <w:szCs w:val="24"/>
        </w:rPr>
        <w:t xml:space="preserve"> </w:t>
      </w:r>
      <w:r w:rsidR="00121931">
        <w:rPr>
          <w:rFonts w:ascii="Times New Roman" w:hAnsi="Times New Roman" w:cs="Times New Roman"/>
          <w:sz w:val="24"/>
          <w:szCs w:val="24"/>
        </w:rPr>
        <w:t>D er enlig og har en voksen datter. D har de seneste 10 år været hjemløs flere gange, senest i 4 år</w:t>
      </w:r>
      <w:r>
        <w:rPr>
          <w:rFonts w:ascii="Times New Roman" w:hAnsi="Times New Roman" w:cs="Times New Roman"/>
          <w:sz w:val="24"/>
          <w:szCs w:val="24"/>
        </w:rPr>
        <w:t xml:space="preserve">. </w:t>
      </w:r>
      <w:r w:rsidR="00121931">
        <w:rPr>
          <w:rFonts w:ascii="Times New Roman" w:hAnsi="Times New Roman" w:cs="Times New Roman"/>
          <w:sz w:val="24"/>
          <w:szCs w:val="24"/>
        </w:rPr>
        <w:t>Han b</w:t>
      </w:r>
      <w:r>
        <w:rPr>
          <w:rFonts w:ascii="Times New Roman" w:hAnsi="Times New Roman" w:cs="Times New Roman"/>
          <w:sz w:val="24"/>
          <w:szCs w:val="24"/>
        </w:rPr>
        <w:t>or aktuelt på gaden</w:t>
      </w:r>
      <w:r w:rsidR="00121931">
        <w:rPr>
          <w:rFonts w:ascii="Times New Roman" w:hAnsi="Times New Roman" w:cs="Times New Roman"/>
          <w:sz w:val="24"/>
          <w:szCs w:val="24"/>
        </w:rPr>
        <w:t xml:space="preserve"> og overnatter på natvarmestuer, i parker eller indenfor i offentlige bygn</w:t>
      </w:r>
      <w:r w:rsidR="00307631">
        <w:rPr>
          <w:rFonts w:ascii="Times New Roman" w:hAnsi="Times New Roman" w:cs="Times New Roman"/>
          <w:sz w:val="24"/>
          <w:szCs w:val="24"/>
        </w:rPr>
        <w:t>inger. D modtager kontanthjælp.</w:t>
      </w:r>
    </w:p>
    <w:p w:rsidR="00814FEE" w:rsidRPr="002B56DA"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 er </w:t>
      </w:r>
      <w:r w:rsidR="009051B2">
        <w:rPr>
          <w:rFonts w:ascii="Times New Roman" w:hAnsi="Times New Roman" w:cs="Times New Roman"/>
          <w:sz w:val="24"/>
          <w:szCs w:val="24"/>
        </w:rPr>
        <w:t>en 52-</w:t>
      </w:r>
      <w:r>
        <w:rPr>
          <w:rFonts w:ascii="Times New Roman" w:hAnsi="Times New Roman" w:cs="Times New Roman"/>
          <w:sz w:val="24"/>
          <w:szCs w:val="24"/>
        </w:rPr>
        <w:t>år</w:t>
      </w:r>
      <w:r w:rsidR="009051B2">
        <w:rPr>
          <w:rFonts w:ascii="Times New Roman" w:hAnsi="Times New Roman" w:cs="Times New Roman"/>
          <w:sz w:val="24"/>
          <w:szCs w:val="24"/>
        </w:rPr>
        <w:t>ig mand</w:t>
      </w:r>
      <w:r>
        <w:rPr>
          <w:rFonts w:ascii="Times New Roman" w:hAnsi="Times New Roman" w:cs="Times New Roman"/>
          <w:sz w:val="24"/>
          <w:szCs w:val="24"/>
        </w:rPr>
        <w:t>,</w:t>
      </w:r>
      <w:r w:rsidR="009051B2">
        <w:rPr>
          <w:rFonts w:ascii="Times New Roman" w:hAnsi="Times New Roman" w:cs="Times New Roman"/>
          <w:sz w:val="24"/>
          <w:szCs w:val="24"/>
        </w:rPr>
        <w:t xml:space="preserve"> der er uddannet civilingeniør og desuden oplyser at have en uddannelse indenfor kvantefysik og psykologi. E er fraskilt og har børn. Han har været hjemløs i 2 år og bor </w:t>
      </w:r>
      <w:r w:rsidR="005537F7">
        <w:rPr>
          <w:rFonts w:ascii="Times New Roman" w:hAnsi="Times New Roman" w:cs="Times New Roman"/>
          <w:sz w:val="24"/>
          <w:szCs w:val="24"/>
        </w:rPr>
        <w:t>aktuelt</w:t>
      </w:r>
      <w:r w:rsidR="0036420F">
        <w:rPr>
          <w:rFonts w:ascii="Times New Roman" w:hAnsi="Times New Roman" w:cs="Times New Roman"/>
          <w:sz w:val="24"/>
          <w:szCs w:val="24"/>
        </w:rPr>
        <w:t xml:space="preserve"> </w:t>
      </w:r>
      <w:r w:rsidR="009051B2">
        <w:rPr>
          <w:rFonts w:ascii="Times New Roman" w:hAnsi="Times New Roman" w:cs="Times New Roman"/>
          <w:sz w:val="24"/>
          <w:szCs w:val="24"/>
        </w:rPr>
        <w:t>på he</w:t>
      </w:r>
      <w:r w:rsidR="00575F55">
        <w:rPr>
          <w:rFonts w:ascii="Times New Roman" w:hAnsi="Times New Roman" w:cs="Times New Roman"/>
          <w:sz w:val="24"/>
          <w:szCs w:val="24"/>
        </w:rPr>
        <w:t>rberg. E modtager kontanthjælp.</w:t>
      </w:r>
    </w:p>
    <w:p w:rsidR="00814FEE" w:rsidRPr="00BA6A42" w:rsidRDefault="005A5E64" w:rsidP="00877320">
      <w:pPr>
        <w:pStyle w:val="Overskrift1"/>
      </w:pPr>
      <w:bookmarkStart w:id="87" w:name="_Toc394611651"/>
      <w:bookmarkStart w:id="88" w:name="_Toc394613976"/>
      <w:r>
        <w:t xml:space="preserve">12. </w:t>
      </w:r>
      <w:r w:rsidR="00814FEE" w:rsidRPr="00BA6A42">
        <w:t>Teori</w:t>
      </w:r>
      <w:bookmarkEnd w:id="87"/>
      <w:bookmarkEnd w:id="88"/>
    </w:p>
    <w:p w:rsidR="00814FEE" w:rsidRPr="00BA6A42" w:rsidRDefault="00575F55" w:rsidP="00877320">
      <w:pPr>
        <w:pStyle w:val="Overskrift2"/>
      </w:pPr>
      <w:bookmarkStart w:id="89" w:name="_Toc394611652"/>
      <w:bookmarkStart w:id="90" w:name="_Toc394613977"/>
      <w:r>
        <w:t>Baggrundsteori</w:t>
      </w:r>
      <w:bookmarkEnd w:id="89"/>
      <w:bookmarkEnd w:id="90"/>
    </w:p>
    <w:p w:rsidR="00814FEE" w:rsidRDefault="00814FEE" w:rsidP="00877320">
      <w:pPr>
        <w:pStyle w:val="Overskrift3"/>
      </w:pPr>
      <w:bookmarkStart w:id="91" w:name="_Toc394611653"/>
      <w:bookmarkStart w:id="92" w:name="_Toc394613978"/>
      <w:r>
        <w:t>Davies og Harré: Positionering</w:t>
      </w:r>
      <w:bookmarkEnd w:id="91"/>
      <w:bookmarkEnd w:id="92"/>
    </w:p>
    <w:p w:rsidR="00814FEE" w:rsidRPr="00ED7FEE" w:rsidRDefault="00814FEE" w:rsidP="00094E5A">
      <w:pPr>
        <w:spacing w:line="360" w:lineRule="auto"/>
        <w:jc w:val="both"/>
        <w:rPr>
          <w:rFonts w:ascii="Times New Roman" w:hAnsi="Times New Roman" w:cs="Times New Roman"/>
          <w:sz w:val="24"/>
          <w:szCs w:val="24"/>
        </w:rPr>
      </w:pPr>
      <w:r w:rsidRPr="00ED7FEE">
        <w:rPr>
          <w:rFonts w:ascii="Times New Roman" w:hAnsi="Times New Roman" w:cs="Times New Roman"/>
          <w:sz w:val="24"/>
          <w:szCs w:val="24"/>
        </w:rPr>
        <w:t xml:space="preserve">Positionering er i dette projekt et centralt begreb, da det er omdrejningspunktet for 2. del af problemformuleringen. Jeg ønsker at undersøge, hvordan de hjemløse borgere positionerer sig, når de taler om deres problemer og behov. For overhovedet at kunne stille dette spørgsmål, er det væsentligt for det første at anskue individet som et væsen, der i samtaler kan positionere sig på forskellige måder, og for det andet at tro på, at interaktion i form af samtale, kan være en kilde til </w:t>
      </w:r>
      <w:r w:rsidRPr="00ED7FEE">
        <w:rPr>
          <w:rFonts w:ascii="Times New Roman" w:hAnsi="Times New Roman" w:cs="Times New Roman"/>
          <w:sz w:val="24"/>
          <w:szCs w:val="24"/>
        </w:rPr>
        <w:lastRenderedPageBreak/>
        <w:t>videnskabelig viden. Positioneringsbegrebet bliver således bragt i spil, i forlængelse af den socialkonstruktivistiske og interaktionistiske position, som er g</w:t>
      </w:r>
      <w:r w:rsidR="00396B98" w:rsidRPr="00ED7FEE">
        <w:rPr>
          <w:rFonts w:ascii="Times New Roman" w:hAnsi="Times New Roman" w:cs="Times New Roman"/>
          <w:sz w:val="24"/>
          <w:szCs w:val="24"/>
        </w:rPr>
        <w:t>ennemgående for dette speciale.</w:t>
      </w:r>
    </w:p>
    <w:p w:rsidR="00814FEE" w:rsidRPr="00ED7FEE" w:rsidRDefault="00814FEE" w:rsidP="00094E5A">
      <w:pPr>
        <w:pStyle w:val="NormalWeb"/>
        <w:spacing w:before="0" w:beforeAutospacing="0" w:after="200" w:afterAutospacing="0" w:line="360" w:lineRule="auto"/>
        <w:jc w:val="both"/>
      </w:pPr>
      <w:r w:rsidRPr="00ED7FEE">
        <w:t xml:space="preserve">Positioneringsbegrebet blev opfundet af Hollway i 1984, men er især udviklet af Davies og Harré, som præsenterer begrebet og dets analytiske anvendelighed i artiklen </w:t>
      </w:r>
      <w:r w:rsidRPr="00ED7FEE">
        <w:rPr>
          <w:i/>
        </w:rPr>
        <w:t xml:space="preserve">Positioning. The Discursive Production of Selves </w:t>
      </w:r>
      <w:r w:rsidRPr="00ED7FEE">
        <w:t xml:space="preserve">fra 1990. Kort fortalt henviser begrebet positionering til den aktivitet, der tilskriver individer en position i det sociale rum, en position der kan være midlertidig eller permanent (Svend Brinkmann: </w:t>
      </w:r>
      <w:hyperlink r:id="rId12" w:history="1">
        <w:r w:rsidRPr="00ED7FEE">
          <w:rPr>
            <w:rStyle w:val="Hyperlink"/>
          </w:rPr>
          <w:t>http://www.leksikon.org/art.php?n=5172</w:t>
        </w:r>
      </w:hyperlink>
      <w:r w:rsidRPr="00ED7FEE">
        <w:rPr>
          <w:rStyle w:val="Hyperlink"/>
        </w:rPr>
        <w:t>)</w:t>
      </w:r>
      <w:r w:rsidR="00307631">
        <w:t>.</w:t>
      </w:r>
    </w:p>
    <w:p w:rsidR="00814FEE" w:rsidRPr="00ED7FEE" w:rsidRDefault="00814FEE" w:rsidP="00094E5A">
      <w:pPr>
        <w:spacing w:line="360" w:lineRule="auto"/>
        <w:jc w:val="both"/>
        <w:outlineLvl w:val="0"/>
        <w:rPr>
          <w:rFonts w:ascii="Times New Roman" w:eastAsia="Times New Roman" w:hAnsi="Times New Roman" w:cs="Times New Roman"/>
          <w:bCs/>
          <w:kern w:val="36"/>
          <w:sz w:val="24"/>
          <w:szCs w:val="24"/>
          <w:lang w:eastAsia="da-DK"/>
        </w:rPr>
      </w:pPr>
      <w:bookmarkStart w:id="93" w:name="_Toc394611654"/>
      <w:bookmarkStart w:id="94" w:name="_Toc394612786"/>
      <w:bookmarkStart w:id="95" w:name="_Toc394613979"/>
      <w:r w:rsidRPr="00ED7FEE">
        <w:rPr>
          <w:rFonts w:ascii="Times New Roman" w:eastAsia="Times New Roman" w:hAnsi="Times New Roman" w:cs="Times New Roman"/>
          <w:bCs/>
          <w:color w:val="000000" w:themeColor="text1"/>
          <w:kern w:val="36"/>
          <w:sz w:val="24"/>
          <w:szCs w:val="24"/>
          <w:lang w:eastAsia="da-DK"/>
        </w:rPr>
        <w:t>Harré og Davies’ fokus er på positionering i interaktioner, hvor man enten positionerer den anden person via. måden hvorpå man tiltaler vedkommende, eller positionerer sig selv via. selvrefleksion og fortællinger fra eget liv (Davies &amp; Harré 1990: 48).</w:t>
      </w:r>
      <w:r w:rsidRPr="00ED7FEE">
        <w:rPr>
          <w:rFonts w:ascii="Times New Roman" w:eastAsia="Times New Roman" w:hAnsi="Times New Roman" w:cs="Times New Roman"/>
          <w:bCs/>
          <w:kern w:val="36"/>
          <w:sz w:val="24"/>
          <w:szCs w:val="24"/>
          <w:lang w:eastAsia="da-DK"/>
        </w:rPr>
        <w:t xml:space="preserve"> Positioneringer forekommer således i de dele af en samtale, der har autobiografisk karakter, hvor hver del ifølge Davies og Harré indeholder en beskrivelse af egen og andres positioneringer </w:t>
      </w:r>
      <w:r w:rsidR="000034D3" w:rsidRPr="00ED7FEE">
        <w:rPr>
          <w:rFonts w:ascii="Times New Roman" w:eastAsia="Times New Roman" w:hAnsi="Times New Roman" w:cs="Times New Roman"/>
          <w:bCs/>
          <w:kern w:val="36"/>
          <w:sz w:val="24"/>
          <w:szCs w:val="24"/>
          <w:lang w:eastAsia="da-DK"/>
        </w:rPr>
        <w:t xml:space="preserve">i netop den del af fortællingen. </w:t>
      </w:r>
      <w:r w:rsidRPr="00ED7FEE">
        <w:rPr>
          <w:rFonts w:ascii="Times New Roman" w:eastAsia="Times New Roman" w:hAnsi="Times New Roman" w:cs="Times New Roman"/>
          <w:bCs/>
          <w:kern w:val="36"/>
          <w:sz w:val="24"/>
          <w:szCs w:val="24"/>
          <w:lang w:eastAsia="da-DK"/>
        </w:rPr>
        <w:t>Alle samtaler anskues derfor som en fortælling af en mere eller mindre p</w:t>
      </w:r>
      <w:r w:rsidR="000034D3" w:rsidRPr="00ED7FEE">
        <w:rPr>
          <w:rFonts w:ascii="Times New Roman" w:eastAsia="Times New Roman" w:hAnsi="Times New Roman" w:cs="Times New Roman"/>
          <w:bCs/>
          <w:kern w:val="36"/>
          <w:sz w:val="24"/>
          <w:szCs w:val="24"/>
          <w:lang w:eastAsia="da-DK"/>
        </w:rPr>
        <w:t>e</w:t>
      </w:r>
      <w:r w:rsidRPr="00ED7FEE">
        <w:rPr>
          <w:rFonts w:ascii="Times New Roman" w:eastAsia="Times New Roman" w:hAnsi="Times New Roman" w:cs="Times New Roman"/>
          <w:bCs/>
          <w:kern w:val="36"/>
          <w:sz w:val="24"/>
          <w:szCs w:val="24"/>
          <w:lang w:eastAsia="da-DK"/>
        </w:rPr>
        <w:t xml:space="preserve">rsonlig historie, hvori positionering forekommer </w:t>
      </w:r>
      <w:r w:rsidRPr="00ED7FEE">
        <w:rPr>
          <w:rStyle w:val="hps"/>
          <w:rFonts w:ascii="Times New Roman" w:hAnsi="Times New Roman" w:cs="Times New Roman"/>
          <w:color w:val="222222"/>
          <w:sz w:val="24"/>
          <w:szCs w:val="24"/>
        </w:rPr>
        <w:t>(Davies &amp; Harré 1990: 48)</w:t>
      </w:r>
      <w:r w:rsidR="000034D3" w:rsidRPr="00ED7FEE">
        <w:rPr>
          <w:rFonts w:ascii="Times New Roman" w:eastAsia="Times New Roman" w:hAnsi="Times New Roman" w:cs="Times New Roman"/>
          <w:bCs/>
          <w:kern w:val="36"/>
          <w:sz w:val="24"/>
          <w:szCs w:val="24"/>
          <w:lang w:eastAsia="da-DK"/>
        </w:rPr>
        <w:t>.</w:t>
      </w:r>
      <w:bookmarkEnd w:id="93"/>
      <w:bookmarkEnd w:id="94"/>
      <w:bookmarkEnd w:id="95"/>
    </w:p>
    <w:p w:rsidR="00814FEE" w:rsidRPr="00ED7FEE" w:rsidRDefault="00814FEE" w:rsidP="00094E5A">
      <w:pPr>
        <w:spacing w:line="360" w:lineRule="auto"/>
        <w:jc w:val="both"/>
        <w:outlineLvl w:val="0"/>
        <w:rPr>
          <w:rFonts w:ascii="Times New Roman" w:eastAsia="Times New Roman" w:hAnsi="Times New Roman" w:cs="Times New Roman"/>
          <w:bCs/>
          <w:kern w:val="36"/>
          <w:sz w:val="24"/>
          <w:szCs w:val="24"/>
          <w:lang w:eastAsia="da-DK"/>
        </w:rPr>
      </w:pPr>
      <w:bookmarkStart w:id="96" w:name="_Toc394611655"/>
      <w:bookmarkStart w:id="97" w:name="_Toc394612787"/>
      <w:bookmarkStart w:id="98" w:name="_Toc394613980"/>
      <w:r w:rsidRPr="00ED7FEE">
        <w:rPr>
          <w:rFonts w:ascii="Times New Roman" w:eastAsia="Times New Roman" w:hAnsi="Times New Roman" w:cs="Times New Roman"/>
          <w:bCs/>
          <w:kern w:val="36"/>
          <w:sz w:val="24"/>
          <w:szCs w:val="24"/>
          <w:lang w:eastAsia="da-DK"/>
        </w:rPr>
        <w:t xml:space="preserve">Der kan derfor siges at være tale om et i høj grad kontekstafhængigt begreb, hvor moralske og politiske forhold, samt personens engagement heri, hvilke diskurser og positioneringer der er til rådighed, og hvilket forhold personen har til den person, som han interagerer med, ligeledes spiller en afgørende rolle for, hvordan en person positionerer sig </w:t>
      </w:r>
      <w:r w:rsidR="00307631">
        <w:rPr>
          <w:rStyle w:val="hps"/>
          <w:rFonts w:ascii="Times New Roman" w:hAnsi="Times New Roman" w:cs="Times New Roman"/>
          <w:color w:val="222222"/>
          <w:sz w:val="24"/>
          <w:szCs w:val="24"/>
        </w:rPr>
        <w:t>(Davies &amp; Harré 1990: 49).</w:t>
      </w:r>
      <w:bookmarkEnd w:id="96"/>
      <w:bookmarkEnd w:id="97"/>
      <w:bookmarkEnd w:id="98"/>
    </w:p>
    <w:p w:rsidR="00814FEE" w:rsidRPr="00ED7FEE" w:rsidRDefault="00814FEE" w:rsidP="00094E5A">
      <w:pPr>
        <w:spacing w:line="360" w:lineRule="auto"/>
        <w:jc w:val="both"/>
        <w:outlineLvl w:val="0"/>
        <w:rPr>
          <w:rStyle w:val="hps"/>
          <w:rFonts w:ascii="Times New Roman" w:hAnsi="Times New Roman" w:cs="Times New Roman"/>
          <w:color w:val="222222"/>
          <w:sz w:val="24"/>
          <w:szCs w:val="24"/>
        </w:rPr>
      </w:pPr>
      <w:bookmarkStart w:id="99" w:name="_Toc394611656"/>
      <w:bookmarkStart w:id="100" w:name="_Toc394612788"/>
      <w:bookmarkStart w:id="101" w:name="_Toc394613981"/>
      <w:r w:rsidRPr="00ED7FEE">
        <w:rPr>
          <w:rStyle w:val="hps"/>
          <w:rFonts w:ascii="Times New Roman" w:hAnsi="Times New Roman" w:cs="Times New Roman"/>
          <w:color w:val="222222"/>
          <w:sz w:val="24"/>
          <w:szCs w:val="24"/>
        </w:rPr>
        <w:t>Positionering</w:t>
      </w:r>
      <w:r w:rsidRPr="00ED7FEE">
        <w:rPr>
          <w:rFonts w:ascii="Times New Roman" w:eastAsia="Times New Roman" w:hAnsi="Times New Roman" w:cs="Times New Roman"/>
          <w:bCs/>
          <w:kern w:val="36"/>
          <w:sz w:val="24"/>
          <w:szCs w:val="24"/>
          <w:lang w:eastAsia="da-DK"/>
        </w:rPr>
        <w:t xml:space="preserve"> beskrives desuden som noget, der sjældent forekommer bevidst</w:t>
      </w:r>
      <w:r w:rsidR="00177772" w:rsidRPr="00ED7FEE">
        <w:rPr>
          <w:rStyle w:val="hps"/>
          <w:rFonts w:ascii="Times New Roman" w:hAnsi="Times New Roman" w:cs="Times New Roman"/>
          <w:color w:val="222222"/>
          <w:sz w:val="24"/>
          <w:szCs w:val="24"/>
        </w:rPr>
        <w:t xml:space="preserve"> </w:t>
      </w:r>
      <w:r w:rsidRPr="00ED7FEE">
        <w:rPr>
          <w:rFonts w:ascii="Times New Roman" w:eastAsia="Times New Roman" w:hAnsi="Times New Roman" w:cs="Times New Roman"/>
          <w:bCs/>
          <w:kern w:val="36"/>
          <w:sz w:val="24"/>
          <w:szCs w:val="24"/>
          <w:lang w:eastAsia="da-DK"/>
        </w:rPr>
        <w:t xml:space="preserve">og sjældent fremtræder som en sammenhængende, lineær autobiografi uden modsætninger. I stedet kan positioneringer ofte forekomme modstridende og rodede, da de repræsenterer den akkumulerede mening i det levede liv, som sjældent er ligeså ordnet som en nedskrevet tekst </w:t>
      </w:r>
      <w:r w:rsidRPr="00ED7FEE">
        <w:rPr>
          <w:rStyle w:val="hps"/>
          <w:rFonts w:ascii="Times New Roman" w:hAnsi="Times New Roman" w:cs="Times New Roman"/>
          <w:color w:val="222222"/>
          <w:sz w:val="24"/>
          <w:szCs w:val="24"/>
        </w:rPr>
        <w:t xml:space="preserve">(Davies &amp; Harré 1990: </w:t>
      </w:r>
      <w:r w:rsidR="00177772" w:rsidRPr="00ED7FEE">
        <w:rPr>
          <w:rStyle w:val="hps"/>
          <w:rFonts w:ascii="Times New Roman" w:hAnsi="Times New Roman" w:cs="Times New Roman"/>
          <w:color w:val="222222"/>
          <w:sz w:val="24"/>
          <w:szCs w:val="24"/>
        </w:rPr>
        <w:t>48-</w:t>
      </w:r>
      <w:r w:rsidRPr="00ED7FEE">
        <w:rPr>
          <w:rStyle w:val="hps"/>
          <w:rFonts w:ascii="Times New Roman" w:hAnsi="Times New Roman" w:cs="Times New Roman"/>
          <w:color w:val="222222"/>
          <w:sz w:val="24"/>
          <w:szCs w:val="24"/>
        </w:rPr>
        <w:t>49). I løbet af en samtale vil man ifølge Davies og Harré anskue sig selv på forskellige måder, alt efter samtalens forløb. Man vil således positionere sig forskelligt og evt. modstridende i forskellige storylines, eller endda indenfor samme storyline, da der er et uendeligt antal måder hvorpå man kan fortælle den samme historie og positionere sig der</w:t>
      </w:r>
      <w:r w:rsidR="00307631">
        <w:rPr>
          <w:rStyle w:val="hps"/>
          <w:rFonts w:ascii="Times New Roman" w:hAnsi="Times New Roman" w:cs="Times New Roman"/>
          <w:color w:val="222222"/>
          <w:sz w:val="24"/>
          <w:szCs w:val="24"/>
        </w:rPr>
        <w:t>i (Davies &amp; Harré 1990: 58-59).</w:t>
      </w:r>
      <w:bookmarkEnd w:id="99"/>
      <w:bookmarkEnd w:id="100"/>
      <w:bookmarkEnd w:id="101"/>
    </w:p>
    <w:p w:rsidR="008F6078" w:rsidRDefault="00814FEE" w:rsidP="00094E5A">
      <w:pPr>
        <w:spacing w:line="360" w:lineRule="auto"/>
        <w:jc w:val="both"/>
        <w:outlineLvl w:val="0"/>
        <w:rPr>
          <w:rFonts w:ascii="Times New Roman" w:eastAsia="Times New Roman" w:hAnsi="Times New Roman" w:cs="Times New Roman"/>
          <w:bCs/>
          <w:kern w:val="36"/>
          <w:sz w:val="24"/>
          <w:szCs w:val="24"/>
          <w:lang w:eastAsia="da-DK"/>
        </w:rPr>
      </w:pPr>
      <w:bookmarkStart w:id="102" w:name="_Toc394611657"/>
      <w:bookmarkStart w:id="103" w:name="_Toc394612789"/>
      <w:bookmarkStart w:id="104" w:name="_Toc394613982"/>
      <w:r w:rsidRPr="00ED7FEE">
        <w:rPr>
          <w:rFonts w:ascii="Times New Roman" w:eastAsia="Times New Roman" w:hAnsi="Times New Roman" w:cs="Times New Roman"/>
          <w:bCs/>
          <w:kern w:val="36"/>
          <w:sz w:val="24"/>
          <w:szCs w:val="24"/>
          <w:lang w:eastAsia="da-DK"/>
        </w:rPr>
        <w:t xml:space="preserve">Positioneringsteorien kan således siges at gøre op med ideen om et essentialistisk, statisk selv. I stedet mener Davies og </w:t>
      </w:r>
      <w:r w:rsidR="00177772" w:rsidRPr="00ED7FEE">
        <w:rPr>
          <w:rFonts w:ascii="Times New Roman" w:eastAsia="Times New Roman" w:hAnsi="Times New Roman" w:cs="Times New Roman"/>
          <w:bCs/>
          <w:kern w:val="36"/>
          <w:sz w:val="24"/>
          <w:szCs w:val="24"/>
          <w:lang w:eastAsia="da-DK"/>
        </w:rPr>
        <w:t xml:space="preserve">Harré, at man </w:t>
      </w:r>
      <w:r w:rsidRPr="00ED7FEE">
        <w:rPr>
          <w:rFonts w:ascii="Times New Roman" w:eastAsia="Times New Roman" w:hAnsi="Times New Roman" w:cs="Times New Roman"/>
          <w:bCs/>
          <w:kern w:val="36"/>
          <w:sz w:val="24"/>
          <w:szCs w:val="24"/>
          <w:lang w:eastAsia="da-DK"/>
        </w:rPr>
        <w:t xml:space="preserve">konstituerer sig selv via. samtalen og de positioneringer der foretages, i løbet af denne. Hvem man er, er således et åbent spørgsmål, der afhænger af, hvilke </w:t>
      </w:r>
      <w:r w:rsidRPr="00ED7FEE">
        <w:rPr>
          <w:rFonts w:ascii="Times New Roman" w:eastAsia="Times New Roman" w:hAnsi="Times New Roman" w:cs="Times New Roman"/>
          <w:bCs/>
          <w:kern w:val="36"/>
          <w:sz w:val="24"/>
          <w:szCs w:val="24"/>
          <w:lang w:eastAsia="da-DK"/>
        </w:rPr>
        <w:lastRenderedPageBreak/>
        <w:t>positioneringer der er tilgængelige i den aktuelle diskursive praksis</w:t>
      </w:r>
      <w:r w:rsidRPr="00ED7FEE">
        <w:rPr>
          <w:rStyle w:val="hps"/>
          <w:rFonts w:ascii="Times New Roman" w:hAnsi="Times New Roman" w:cs="Times New Roman"/>
          <w:color w:val="222222"/>
          <w:sz w:val="24"/>
          <w:szCs w:val="24"/>
        </w:rPr>
        <w:t xml:space="preserve"> (Davies &amp; Harré 1990: 46 + 62)</w:t>
      </w:r>
      <w:r w:rsidRPr="00ED7FEE">
        <w:rPr>
          <w:rFonts w:ascii="Times New Roman" w:eastAsia="Times New Roman" w:hAnsi="Times New Roman" w:cs="Times New Roman"/>
          <w:bCs/>
          <w:kern w:val="36"/>
          <w:sz w:val="24"/>
          <w:szCs w:val="24"/>
          <w:lang w:eastAsia="da-DK"/>
        </w:rPr>
        <w:t>.</w:t>
      </w:r>
      <w:r w:rsidR="00177772" w:rsidRPr="00ED7FEE">
        <w:rPr>
          <w:rStyle w:val="hps"/>
          <w:rFonts w:ascii="Times New Roman" w:eastAsia="Times New Roman" w:hAnsi="Times New Roman" w:cs="Times New Roman"/>
          <w:bCs/>
          <w:color w:val="FF0000"/>
          <w:kern w:val="36"/>
          <w:sz w:val="24"/>
          <w:szCs w:val="24"/>
          <w:lang w:eastAsia="da-DK"/>
        </w:rPr>
        <w:t xml:space="preserve"> </w:t>
      </w:r>
      <w:r w:rsidRPr="00ED7FEE">
        <w:rPr>
          <w:rStyle w:val="hps"/>
          <w:rFonts w:ascii="Times New Roman" w:hAnsi="Times New Roman" w:cs="Times New Roman"/>
          <w:color w:val="222222"/>
          <w:sz w:val="24"/>
          <w:szCs w:val="24"/>
        </w:rPr>
        <w:t xml:space="preserve">Positioneringsteorien kan derfor </w:t>
      </w:r>
      <w:r w:rsidR="00177772" w:rsidRPr="00ED7FEE">
        <w:rPr>
          <w:rStyle w:val="hps"/>
          <w:rFonts w:ascii="Times New Roman" w:hAnsi="Times New Roman" w:cs="Times New Roman"/>
          <w:color w:val="222222"/>
          <w:sz w:val="24"/>
          <w:szCs w:val="24"/>
        </w:rPr>
        <w:t>ifølge Davies og Harré</w:t>
      </w:r>
      <w:r w:rsidRPr="00ED7FEE">
        <w:rPr>
          <w:rStyle w:val="hps"/>
          <w:rFonts w:ascii="Times New Roman" w:hAnsi="Times New Roman" w:cs="Times New Roman"/>
          <w:color w:val="222222"/>
          <w:sz w:val="24"/>
          <w:szCs w:val="24"/>
        </w:rPr>
        <w:t xml:space="preserve"> forklare diskontinuitet i produktionen af selvet</w:t>
      </w:r>
      <w:r w:rsidR="004559DC" w:rsidRPr="00ED7FEE">
        <w:rPr>
          <w:rStyle w:val="hps"/>
          <w:rFonts w:ascii="Times New Roman" w:hAnsi="Times New Roman" w:cs="Times New Roman"/>
          <w:color w:val="222222"/>
          <w:sz w:val="24"/>
          <w:szCs w:val="24"/>
        </w:rPr>
        <w:t>,</w:t>
      </w:r>
      <w:r w:rsidRPr="00ED7FEE">
        <w:rPr>
          <w:rStyle w:val="hps"/>
          <w:rFonts w:ascii="Times New Roman" w:hAnsi="Times New Roman" w:cs="Times New Roman"/>
          <w:color w:val="222222"/>
          <w:sz w:val="24"/>
          <w:szCs w:val="24"/>
        </w:rPr>
        <w:t xml:space="preserve"> og kan således </w:t>
      </w:r>
      <w:r w:rsidR="00177772" w:rsidRPr="00ED7FEE">
        <w:rPr>
          <w:rStyle w:val="hps"/>
          <w:rFonts w:ascii="Times New Roman" w:hAnsi="Times New Roman" w:cs="Times New Roman"/>
          <w:color w:val="222222"/>
          <w:sz w:val="24"/>
          <w:szCs w:val="24"/>
        </w:rPr>
        <w:t>ift. dette speciale</w:t>
      </w:r>
      <w:r w:rsidR="004559DC" w:rsidRPr="00ED7FEE">
        <w:rPr>
          <w:rStyle w:val="hps"/>
          <w:rFonts w:ascii="Times New Roman" w:hAnsi="Times New Roman" w:cs="Times New Roman"/>
          <w:color w:val="222222"/>
          <w:sz w:val="24"/>
          <w:szCs w:val="24"/>
        </w:rPr>
        <w:t>,</w:t>
      </w:r>
      <w:r w:rsidR="00177772" w:rsidRPr="00ED7FEE">
        <w:rPr>
          <w:rStyle w:val="hps"/>
          <w:rFonts w:ascii="Times New Roman" w:hAnsi="Times New Roman" w:cs="Times New Roman"/>
          <w:color w:val="222222"/>
          <w:sz w:val="24"/>
          <w:szCs w:val="24"/>
        </w:rPr>
        <w:t xml:space="preserve"> forklare informanternes</w:t>
      </w:r>
      <w:r w:rsidRPr="00ED7FEE">
        <w:rPr>
          <w:rStyle w:val="hps"/>
          <w:rFonts w:ascii="Times New Roman" w:hAnsi="Times New Roman" w:cs="Times New Roman"/>
          <w:color w:val="222222"/>
          <w:sz w:val="24"/>
          <w:szCs w:val="24"/>
        </w:rPr>
        <w:t xml:space="preserve"> til tider modstridende positioneringer</w:t>
      </w:r>
      <w:r w:rsidR="00177772" w:rsidRPr="00ED7FEE">
        <w:rPr>
          <w:rStyle w:val="hps"/>
          <w:rFonts w:ascii="Times New Roman" w:hAnsi="Times New Roman" w:cs="Times New Roman"/>
          <w:color w:val="222222"/>
          <w:sz w:val="24"/>
          <w:szCs w:val="24"/>
        </w:rPr>
        <w:t>.</w:t>
      </w:r>
      <w:bookmarkStart w:id="105" w:name="_Toc394611659"/>
      <w:bookmarkEnd w:id="102"/>
      <w:bookmarkEnd w:id="103"/>
      <w:bookmarkEnd w:id="104"/>
    </w:p>
    <w:p w:rsidR="008F6078" w:rsidRPr="008F6078" w:rsidRDefault="008F6078" w:rsidP="00094E5A">
      <w:pPr>
        <w:spacing w:line="360" w:lineRule="auto"/>
        <w:jc w:val="both"/>
        <w:outlineLvl w:val="0"/>
        <w:rPr>
          <w:rFonts w:ascii="Times New Roman" w:eastAsia="Times New Roman" w:hAnsi="Times New Roman" w:cs="Times New Roman"/>
          <w:b/>
          <w:bCs/>
          <w:kern w:val="36"/>
          <w:sz w:val="24"/>
          <w:szCs w:val="24"/>
          <w:lang w:eastAsia="da-DK"/>
        </w:rPr>
      </w:pPr>
      <w:bookmarkStart w:id="106" w:name="_Toc394612790"/>
      <w:bookmarkStart w:id="107" w:name="_Toc394613983"/>
      <w:r w:rsidRPr="008F6078">
        <w:rPr>
          <w:rFonts w:ascii="Times New Roman" w:eastAsia="Times New Roman" w:hAnsi="Times New Roman" w:cs="Times New Roman"/>
          <w:b/>
          <w:bCs/>
          <w:kern w:val="36"/>
          <w:sz w:val="24"/>
          <w:szCs w:val="24"/>
          <w:lang w:eastAsia="da-DK"/>
        </w:rPr>
        <w:t>Positioneringsteorien og rolleteorien</w:t>
      </w:r>
      <w:bookmarkEnd w:id="106"/>
      <w:bookmarkEnd w:id="107"/>
    </w:p>
    <w:p w:rsidR="00814FEE" w:rsidRPr="008F6078" w:rsidRDefault="00814FEE" w:rsidP="00094E5A">
      <w:pPr>
        <w:spacing w:line="360" w:lineRule="auto"/>
        <w:jc w:val="both"/>
        <w:outlineLvl w:val="0"/>
        <w:rPr>
          <w:rFonts w:ascii="Times New Roman" w:eastAsia="Times New Roman" w:hAnsi="Times New Roman" w:cs="Times New Roman"/>
          <w:bCs/>
          <w:color w:val="FF0000"/>
          <w:kern w:val="36"/>
          <w:sz w:val="24"/>
          <w:szCs w:val="24"/>
          <w:lang w:eastAsia="da-DK"/>
        </w:rPr>
      </w:pPr>
      <w:bookmarkStart w:id="108" w:name="_Toc394612791"/>
      <w:bookmarkStart w:id="109" w:name="_Toc394613984"/>
      <w:r w:rsidRPr="00ED7FEE">
        <w:rPr>
          <w:rFonts w:ascii="Times New Roman" w:eastAsia="Times New Roman" w:hAnsi="Times New Roman" w:cs="Times New Roman"/>
          <w:bCs/>
          <w:kern w:val="36"/>
          <w:sz w:val="24"/>
          <w:szCs w:val="24"/>
          <w:lang w:eastAsia="da-DK"/>
        </w:rPr>
        <w:t>Indenfor positioneringsteorien, er fokus på de dynamiske aspekter af sociale møder, i modsætning til rolleteorien, hvor rollebegrebet kan karakteriseres som et mere statisk, formelt og ritualistisk begreb (Davies &amp; Harré 1990: 43)</w:t>
      </w:r>
      <w:r w:rsidR="002E7D3F" w:rsidRPr="00ED7FEE">
        <w:rPr>
          <w:rFonts w:ascii="Times New Roman" w:eastAsia="Times New Roman" w:hAnsi="Times New Roman" w:cs="Times New Roman"/>
          <w:bCs/>
          <w:kern w:val="36"/>
          <w:sz w:val="24"/>
          <w:szCs w:val="24"/>
          <w:lang w:eastAsia="da-DK"/>
        </w:rPr>
        <w:t>.</w:t>
      </w:r>
      <w:bookmarkEnd w:id="105"/>
      <w:bookmarkEnd w:id="108"/>
      <w:bookmarkEnd w:id="109"/>
    </w:p>
    <w:p w:rsidR="00814FEE" w:rsidRPr="00ED7FEE" w:rsidRDefault="00814FEE" w:rsidP="00094E5A">
      <w:pPr>
        <w:spacing w:line="360" w:lineRule="auto"/>
        <w:jc w:val="both"/>
        <w:outlineLvl w:val="0"/>
        <w:rPr>
          <w:rFonts w:ascii="Times New Roman" w:hAnsi="Times New Roman" w:cs="Times New Roman"/>
          <w:color w:val="222222"/>
          <w:sz w:val="24"/>
          <w:szCs w:val="24"/>
        </w:rPr>
      </w:pPr>
      <w:bookmarkStart w:id="110" w:name="_Toc394611660"/>
      <w:bookmarkStart w:id="111" w:name="_Toc394612792"/>
      <w:bookmarkStart w:id="112" w:name="_Toc394613985"/>
      <w:r w:rsidRPr="00ED7FEE">
        <w:rPr>
          <w:rFonts w:ascii="Times New Roman" w:eastAsia="Times New Roman" w:hAnsi="Times New Roman" w:cs="Times New Roman"/>
          <w:bCs/>
          <w:kern w:val="36"/>
          <w:sz w:val="24"/>
          <w:szCs w:val="24"/>
          <w:lang w:eastAsia="da-DK"/>
        </w:rPr>
        <w:t xml:space="preserve">Indenfor rolleteorien, er individet ifølge Davies og Harré en skuespiller med allerede skrevne replikker, der er knyttet til det teaterstykke det befinder sig i. Roller er således meget fastlagte og desuden tillært via. rollemodeller. </w:t>
      </w:r>
      <w:r w:rsidRPr="00ED7FEE">
        <w:rPr>
          <w:rFonts w:ascii="Times New Roman" w:hAnsi="Times New Roman" w:cs="Times New Roman"/>
          <w:color w:val="222222"/>
          <w:sz w:val="24"/>
          <w:szCs w:val="24"/>
        </w:rPr>
        <w:t>Positionering</w:t>
      </w:r>
      <w:r w:rsidRPr="00ED7FEE">
        <w:rPr>
          <w:rStyle w:val="atn"/>
          <w:rFonts w:ascii="Times New Roman" w:hAnsi="Times New Roman" w:cs="Times New Roman"/>
          <w:color w:val="222222"/>
          <w:sz w:val="24"/>
          <w:szCs w:val="24"/>
        </w:rPr>
        <w:t xml:space="preserve"> </w:t>
      </w:r>
      <w:r w:rsidRPr="00ED7FEE">
        <w:rPr>
          <w:rFonts w:ascii="Times New Roman" w:hAnsi="Times New Roman" w:cs="Times New Roman"/>
          <w:color w:val="222222"/>
          <w:sz w:val="24"/>
          <w:szCs w:val="24"/>
        </w:rPr>
        <w:t xml:space="preserve">derimod, </w:t>
      </w:r>
      <w:r w:rsidRPr="00ED7FEE">
        <w:rPr>
          <w:rStyle w:val="hps"/>
          <w:rFonts w:ascii="Times New Roman" w:hAnsi="Times New Roman" w:cs="Times New Roman"/>
          <w:color w:val="222222"/>
          <w:sz w:val="24"/>
          <w:szCs w:val="24"/>
        </w:rPr>
        <w:t>tillader os at</w:t>
      </w:r>
      <w:r w:rsidRPr="00ED7FEE">
        <w:rPr>
          <w:rFonts w:ascii="Times New Roman" w:hAnsi="Times New Roman" w:cs="Times New Roman"/>
          <w:color w:val="222222"/>
          <w:sz w:val="24"/>
          <w:szCs w:val="24"/>
        </w:rPr>
        <w:t xml:space="preserve"> </w:t>
      </w:r>
      <w:r w:rsidRPr="00ED7FEE">
        <w:rPr>
          <w:rStyle w:val="hps"/>
          <w:rFonts w:ascii="Times New Roman" w:hAnsi="Times New Roman" w:cs="Times New Roman"/>
          <w:color w:val="222222"/>
          <w:sz w:val="24"/>
          <w:szCs w:val="24"/>
        </w:rPr>
        <w:t>agere som et vælgende subjekt</w:t>
      </w:r>
      <w:r w:rsidRPr="00ED7FEE">
        <w:rPr>
          <w:rFonts w:ascii="Times New Roman" w:hAnsi="Times New Roman" w:cs="Times New Roman"/>
          <w:color w:val="222222"/>
          <w:sz w:val="24"/>
          <w:szCs w:val="24"/>
        </w:rPr>
        <w:t>, som i samtaler kan benytte forskellige fortælleformer</w:t>
      </w:r>
      <w:r w:rsidRPr="00ED7FEE">
        <w:rPr>
          <w:rStyle w:val="hps"/>
          <w:rFonts w:ascii="Times New Roman" w:hAnsi="Times New Roman" w:cs="Times New Roman"/>
          <w:color w:val="222222"/>
          <w:sz w:val="24"/>
          <w:szCs w:val="24"/>
        </w:rPr>
        <w:t>,</w:t>
      </w:r>
      <w:r w:rsidRPr="00ED7FEE">
        <w:rPr>
          <w:rFonts w:ascii="Times New Roman" w:hAnsi="Times New Roman" w:cs="Times New Roman"/>
          <w:color w:val="222222"/>
          <w:sz w:val="24"/>
          <w:szCs w:val="24"/>
        </w:rPr>
        <w:t xml:space="preserve"> </w:t>
      </w:r>
      <w:r w:rsidRPr="00ED7FEE">
        <w:rPr>
          <w:rStyle w:val="hps"/>
          <w:rFonts w:ascii="Times New Roman" w:hAnsi="Times New Roman" w:cs="Times New Roman"/>
          <w:color w:val="222222"/>
          <w:sz w:val="24"/>
          <w:szCs w:val="24"/>
        </w:rPr>
        <w:t>og selv vælge hvad, vi vil fortælle som vores</w:t>
      </w:r>
      <w:r w:rsidRPr="00ED7FEE">
        <w:rPr>
          <w:rFonts w:ascii="Times New Roman" w:hAnsi="Times New Roman" w:cs="Times New Roman"/>
          <w:color w:val="222222"/>
          <w:sz w:val="24"/>
          <w:szCs w:val="24"/>
        </w:rPr>
        <w:t xml:space="preserve"> </w:t>
      </w:r>
      <w:r w:rsidRPr="00ED7FEE">
        <w:rPr>
          <w:rStyle w:val="hps"/>
          <w:rFonts w:ascii="Times New Roman" w:hAnsi="Times New Roman" w:cs="Times New Roman"/>
          <w:color w:val="222222"/>
          <w:sz w:val="24"/>
          <w:szCs w:val="24"/>
        </w:rPr>
        <w:t>egen subjektive,</w:t>
      </w:r>
      <w:r w:rsidRPr="00ED7FEE">
        <w:rPr>
          <w:rFonts w:ascii="Times New Roman" w:hAnsi="Times New Roman" w:cs="Times New Roman"/>
          <w:color w:val="222222"/>
          <w:sz w:val="24"/>
          <w:szCs w:val="24"/>
        </w:rPr>
        <w:t xml:space="preserve"> </w:t>
      </w:r>
      <w:r w:rsidRPr="00ED7FEE">
        <w:rPr>
          <w:rStyle w:val="hps"/>
          <w:rFonts w:ascii="Times New Roman" w:hAnsi="Times New Roman" w:cs="Times New Roman"/>
          <w:color w:val="222222"/>
          <w:sz w:val="24"/>
          <w:szCs w:val="24"/>
        </w:rPr>
        <w:t>levede</w:t>
      </w:r>
      <w:r w:rsidRPr="00ED7FEE">
        <w:rPr>
          <w:rFonts w:ascii="Times New Roman" w:hAnsi="Times New Roman" w:cs="Times New Roman"/>
          <w:color w:val="222222"/>
          <w:sz w:val="24"/>
          <w:szCs w:val="24"/>
        </w:rPr>
        <w:t xml:space="preserve"> </w:t>
      </w:r>
      <w:r w:rsidRPr="00ED7FEE">
        <w:rPr>
          <w:rStyle w:val="hps"/>
          <w:rFonts w:ascii="Times New Roman" w:hAnsi="Times New Roman" w:cs="Times New Roman"/>
          <w:color w:val="222222"/>
          <w:sz w:val="24"/>
          <w:szCs w:val="24"/>
        </w:rPr>
        <w:t>historie</w:t>
      </w:r>
      <w:r w:rsidRPr="00ED7FEE">
        <w:rPr>
          <w:rFonts w:ascii="Times New Roman" w:hAnsi="Times New Roman" w:cs="Times New Roman"/>
          <w:color w:val="222222"/>
          <w:sz w:val="24"/>
          <w:szCs w:val="24"/>
        </w:rPr>
        <w:t xml:space="preserve">, hvorigennem vi </w:t>
      </w:r>
      <w:r w:rsidRPr="00ED7FEE">
        <w:rPr>
          <w:rStyle w:val="hps"/>
          <w:rFonts w:ascii="Times New Roman" w:hAnsi="Times New Roman" w:cs="Times New Roman"/>
          <w:color w:val="222222"/>
          <w:sz w:val="24"/>
          <w:szCs w:val="24"/>
        </w:rPr>
        <w:t>har lært</w:t>
      </w:r>
      <w:r w:rsidRPr="00ED7FEE">
        <w:rPr>
          <w:rFonts w:ascii="Times New Roman" w:hAnsi="Times New Roman" w:cs="Times New Roman"/>
          <w:color w:val="222222"/>
          <w:sz w:val="24"/>
          <w:szCs w:val="24"/>
        </w:rPr>
        <w:t xml:space="preserve"> </w:t>
      </w:r>
      <w:r w:rsidRPr="00ED7FEE">
        <w:rPr>
          <w:rStyle w:val="hps"/>
          <w:rFonts w:ascii="Times New Roman" w:hAnsi="Times New Roman" w:cs="Times New Roman"/>
          <w:color w:val="222222"/>
          <w:sz w:val="24"/>
          <w:szCs w:val="24"/>
        </w:rPr>
        <w:t>metaforer</w:t>
      </w:r>
      <w:r w:rsidRPr="00ED7FEE">
        <w:rPr>
          <w:rFonts w:ascii="Times New Roman" w:hAnsi="Times New Roman" w:cs="Times New Roman"/>
          <w:color w:val="222222"/>
          <w:sz w:val="24"/>
          <w:szCs w:val="24"/>
        </w:rPr>
        <w:t xml:space="preserve">, </w:t>
      </w:r>
      <w:r w:rsidRPr="00ED7FEE">
        <w:rPr>
          <w:rStyle w:val="hps"/>
          <w:rFonts w:ascii="Times New Roman" w:hAnsi="Times New Roman" w:cs="Times New Roman"/>
          <w:color w:val="222222"/>
          <w:sz w:val="24"/>
          <w:szCs w:val="24"/>
        </w:rPr>
        <w:t>karakterer og</w:t>
      </w:r>
      <w:r w:rsidRPr="00ED7FEE">
        <w:rPr>
          <w:rFonts w:ascii="Times New Roman" w:hAnsi="Times New Roman" w:cs="Times New Roman"/>
          <w:color w:val="222222"/>
          <w:sz w:val="24"/>
          <w:szCs w:val="24"/>
        </w:rPr>
        <w:t xml:space="preserve"> </w:t>
      </w:r>
      <w:r w:rsidRPr="00ED7FEE">
        <w:rPr>
          <w:rStyle w:val="hps"/>
          <w:rFonts w:ascii="Times New Roman" w:hAnsi="Times New Roman" w:cs="Times New Roman"/>
          <w:color w:val="222222"/>
          <w:sz w:val="24"/>
          <w:szCs w:val="24"/>
        </w:rPr>
        <w:t>plot (Davies &amp; Harré 1990: 51-52). Derudover er en positionering ifølge Davies og Harré mere individuel i sit indhold. Et eksempel på dette, taget fra dette speciale er, at når A positionerer sig som en stærk person, så gør han det med et indhold og et udtryk, svarende til</w:t>
      </w:r>
      <w:r w:rsidR="002E7D3F" w:rsidRPr="00ED7FEE">
        <w:rPr>
          <w:rStyle w:val="hps"/>
          <w:rFonts w:ascii="Times New Roman" w:hAnsi="Times New Roman" w:cs="Times New Roman"/>
          <w:color w:val="222222"/>
          <w:sz w:val="24"/>
          <w:szCs w:val="24"/>
        </w:rPr>
        <w:t>,</w:t>
      </w:r>
      <w:r w:rsidRPr="00ED7FEE">
        <w:rPr>
          <w:rStyle w:val="hps"/>
          <w:rFonts w:ascii="Times New Roman" w:hAnsi="Times New Roman" w:cs="Times New Roman"/>
          <w:color w:val="222222"/>
          <w:sz w:val="24"/>
          <w:szCs w:val="24"/>
        </w:rPr>
        <w:t xml:space="preserve"> hvordan han selv anskuer en stærk person, og ikke som en udefrakommende defineret rolle. Den måde man positionerer sig på, stammer ifølge Davies og Harré nemlig både fra samfundets stereotype roller, men ligeså meget fra ens egen subjektive hist</w:t>
      </w:r>
      <w:r w:rsidR="00307631">
        <w:rPr>
          <w:rStyle w:val="hps"/>
          <w:rFonts w:ascii="Times New Roman" w:hAnsi="Times New Roman" w:cs="Times New Roman"/>
          <w:color w:val="222222"/>
          <w:sz w:val="24"/>
          <w:szCs w:val="24"/>
        </w:rPr>
        <w:t>orie (Davies &amp; Harré 1990: 52).</w:t>
      </w:r>
      <w:bookmarkEnd w:id="110"/>
      <w:bookmarkEnd w:id="111"/>
      <w:bookmarkEnd w:id="112"/>
    </w:p>
    <w:p w:rsidR="00BA49BE" w:rsidRPr="00BA49BE" w:rsidRDefault="00814FEE" w:rsidP="00BA49BE">
      <w:pPr>
        <w:pStyle w:val="Overskrift2"/>
      </w:pPr>
      <w:bookmarkStart w:id="113" w:name="_Toc394611661"/>
      <w:bookmarkStart w:id="114" w:name="_Toc394613986"/>
      <w:r w:rsidRPr="00271E3E">
        <w:t>Teori til brug i analysen</w:t>
      </w:r>
      <w:bookmarkEnd w:id="113"/>
      <w:bookmarkEnd w:id="114"/>
    </w:p>
    <w:p w:rsidR="00814FEE" w:rsidRDefault="00814FEE" w:rsidP="00094E5A">
      <w:pPr>
        <w:spacing w:line="360" w:lineRule="auto"/>
        <w:jc w:val="both"/>
        <w:outlineLvl w:val="0"/>
        <w:rPr>
          <w:rFonts w:ascii="Times New Roman" w:hAnsi="Times New Roman" w:cs="Times New Roman"/>
          <w:color w:val="222222"/>
          <w:sz w:val="24"/>
          <w:szCs w:val="24"/>
        </w:rPr>
      </w:pPr>
      <w:bookmarkStart w:id="115" w:name="_Toc394611662"/>
      <w:bookmarkStart w:id="116" w:name="_Toc394612794"/>
      <w:bookmarkStart w:id="117" w:name="_Toc394613987"/>
      <w:r>
        <w:rPr>
          <w:rFonts w:ascii="Times New Roman" w:hAnsi="Times New Roman" w:cs="Times New Roman"/>
          <w:color w:val="222222"/>
          <w:sz w:val="24"/>
          <w:szCs w:val="24"/>
        </w:rPr>
        <w:t>Nedenstående teorier er valgt efter</w:t>
      </w:r>
      <w:r w:rsidR="0020436D">
        <w:rPr>
          <w:rFonts w:ascii="Times New Roman" w:hAnsi="Times New Roman" w:cs="Times New Roman"/>
          <w:color w:val="222222"/>
          <w:sz w:val="24"/>
          <w:szCs w:val="24"/>
        </w:rPr>
        <w:t xml:space="preserve"> jeg har udfærdiget den empiris</w:t>
      </w:r>
      <w:r>
        <w:rPr>
          <w:rFonts w:ascii="Times New Roman" w:hAnsi="Times New Roman" w:cs="Times New Roman"/>
          <w:color w:val="222222"/>
          <w:sz w:val="24"/>
          <w:szCs w:val="24"/>
        </w:rPr>
        <w:t>ke del af analysen. De er udvalgt idet de vurderes at have en forklaringskraft ift. mine fund, således at de kan være med til at udpensle fundene yderligere og bidrage med en forklaring på et højere abstraktionsniveau. De har således også en val</w:t>
      </w:r>
      <w:r w:rsidR="0029482E">
        <w:rPr>
          <w:rFonts w:ascii="Times New Roman" w:hAnsi="Times New Roman" w:cs="Times New Roman"/>
          <w:color w:val="222222"/>
          <w:sz w:val="24"/>
          <w:szCs w:val="24"/>
        </w:rPr>
        <w:t>iderende funktion ift. fundene.</w:t>
      </w:r>
      <w:bookmarkEnd w:id="115"/>
      <w:bookmarkEnd w:id="116"/>
      <w:bookmarkEnd w:id="117"/>
    </w:p>
    <w:p w:rsidR="00086410" w:rsidRDefault="00086410" w:rsidP="00877320">
      <w:pPr>
        <w:pStyle w:val="Overskrift3"/>
      </w:pPr>
      <w:bookmarkStart w:id="118" w:name="_Toc394611663"/>
      <w:bookmarkStart w:id="119" w:name="_Toc394613988"/>
      <w:r>
        <w:t>Allardt: At have, at elske, at være</w:t>
      </w:r>
      <w:bookmarkEnd w:id="118"/>
      <w:bookmarkEnd w:id="119"/>
    </w:p>
    <w:p w:rsidR="00086410" w:rsidRDefault="00086410" w:rsidP="000864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Erik Allardt har udarbejdet en behovsteori, hvor han opdeler menneskelige behov i 3 kategorier, der hver består af forskellige værdier, der overordnet er knyttet til det, som han kalder </w:t>
      </w:r>
      <w:r>
        <w:rPr>
          <w:rFonts w:ascii="Times New Roman" w:hAnsi="Times New Roman" w:cs="Times New Roman"/>
          <w:i/>
          <w:sz w:val="24"/>
          <w:szCs w:val="24"/>
        </w:rPr>
        <w:t>At have</w:t>
      </w:r>
      <w:r>
        <w:rPr>
          <w:rFonts w:ascii="Times New Roman" w:hAnsi="Times New Roman" w:cs="Times New Roman"/>
          <w:sz w:val="24"/>
          <w:szCs w:val="24"/>
        </w:rPr>
        <w:t xml:space="preserve">, </w:t>
      </w:r>
      <w:r>
        <w:rPr>
          <w:rFonts w:ascii="Times New Roman" w:hAnsi="Times New Roman" w:cs="Times New Roman"/>
          <w:i/>
          <w:sz w:val="24"/>
          <w:szCs w:val="24"/>
        </w:rPr>
        <w:t>At elske</w:t>
      </w:r>
      <w:r>
        <w:rPr>
          <w:rFonts w:ascii="Times New Roman" w:hAnsi="Times New Roman" w:cs="Times New Roman"/>
          <w:sz w:val="24"/>
          <w:szCs w:val="24"/>
        </w:rPr>
        <w:t xml:space="preserve"> og </w:t>
      </w:r>
      <w:r>
        <w:rPr>
          <w:rFonts w:ascii="Times New Roman" w:hAnsi="Times New Roman" w:cs="Times New Roman"/>
          <w:i/>
          <w:sz w:val="24"/>
          <w:szCs w:val="24"/>
        </w:rPr>
        <w:t>At være</w:t>
      </w:r>
      <w:r>
        <w:rPr>
          <w:rFonts w:ascii="Times New Roman" w:hAnsi="Times New Roman" w:cs="Times New Roman"/>
          <w:sz w:val="24"/>
          <w:szCs w:val="24"/>
        </w:rPr>
        <w:t xml:space="preserve"> (Allardt 1975).</w:t>
      </w:r>
    </w:p>
    <w:p w:rsidR="00086410" w:rsidRDefault="00086410" w:rsidP="00086410">
      <w:pPr>
        <w:spacing w:line="360" w:lineRule="auto"/>
        <w:jc w:val="both"/>
        <w:rPr>
          <w:rFonts w:ascii="Times New Roman" w:hAnsi="Times New Roman" w:cs="Times New Roman"/>
          <w:b/>
          <w:sz w:val="24"/>
          <w:szCs w:val="24"/>
        </w:rPr>
      </w:pPr>
      <w:r>
        <w:rPr>
          <w:rFonts w:ascii="Times New Roman" w:hAnsi="Times New Roman" w:cs="Times New Roman"/>
          <w:b/>
          <w:sz w:val="24"/>
          <w:szCs w:val="24"/>
        </w:rPr>
        <w:t>At have</w:t>
      </w:r>
    </w:p>
    <w:p w:rsidR="00086410" w:rsidRDefault="00086410" w:rsidP="00086410">
      <w:pPr>
        <w:spacing w:line="360" w:lineRule="auto"/>
        <w:jc w:val="both"/>
        <w:rPr>
          <w:rFonts w:ascii="Times New Roman" w:hAnsi="Times New Roman" w:cs="Times New Roman"/>
          <w:sz w:val="24"/>
          <w:szCs w:val="24"/>
        </w:rPr>
      </w:pPr>
      <w:r>
        <w:rPr>
          <w:rFonts w:ascii="Times New Roman" w:hAnsi="Times New Roman" w:cs="Times New Roman"/>
          <w:i/>
          <w:sz w:val="24"/>
          <w:szCs w:val="24"/>
        </w:rPr>
        <w:lastRenderedPageBreak/>
        <w:t>At have</w:t>
      </w:r>
      <w:r>
        <w:rPr>
          <w:rFonts w:ascii="Times New Roman" w:hAnsi="Times New Roman" w:cs="Times New Roman"/>
          <w:sz w:val="24"/>
          <w:szCs w:val="24"/>
        </w:rPr>
        <w:t xml:space="preserve"> betegnes som de fysiologiske grundbehov, såsom næring, væske, varme, luft, et godt helbred og tryghed, samt de ressourcer der er nødvendige for at få tilfredsstillet disse behov. Herunder hører bl.a. økonomiske forhold, en bolig, arbejde og uddannelse, som kan være en forudsætning for at grundbehovene dækkes. Fx kan en bolig være nødvendig for at føle sig tryg og holde varmen om vinteren, mens et arbejde eller anden form for indkomst kan give de økonomiske ressourcer til at man kan få nok at spise o</w:t>
      </w:r>
      <w:r w:rsidR="00307631">
        <w:rPr>
          <w:rFonts w:ascii="Times New Roman" w:hAnsi="Times New Roman" w:cs="Times New Roman"/>
          <w:sz w:val="24"/>
          <w:szCs w:val="24"/>
        </w:rPr>
        <w:t>g drikke (Allardt 1975: 27-28).</w:t>
      </w:r>
    </w:p>
    <w:p w:rsidR="00086410" w:rsidRDefault="00086410" w:rsidP="000864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Allardt definerer </w:t>
      </w:r>
      <w:r w:rsidRPr="00BE46D6">
        <w:rPr>
          <w:rFonts w:ascii="Times New Roman" w:hAnsi="Times New Roman" w:cs="Times New Roman"/>
          <w:i/>
          <w:sz w:val="24"/>
          <w:szCs w:val="24"/>
        </w:rPr>
        <w:t>At have-behovene</w:t>
      </w:r>
      <w:r>
        <w:rPr>
          <w:rFonts w:ascii="Times New Roman" w:hAnsi="Times New Roman" w:cs="Times New Roman"/>
          <w:sz w:val="24"/>
          <w:szCs w:val="24"/>
        </w:rPr>
        <w:t xml:space="preserve"> som primære og således forudgående for de andre behovstyper, dersom de er en forudsætning for opretholdelse af eksistens. Han anskuer dog behovs</w:t>
      </w:r>
      <w:r w:rsidR="00C724C3">
        <w:rPr>
          <w:rFonts w:ascii="Times New Roman" w:hAnsi="Times New Roman" w:cs="Times New Roman"/>
          <w:sz w:val="24"/>
          <w:szCs w:val="24"/>
        </w:rPr>
        <w:t xml:space="preserve">-kategorierne mere flydende end Abraham </w:t>
      </w:r>
      <w:r>
        <w:rPr>
          <w:rFonts w:ascii="Times New Roman" w:hAnsi="Times New Roman" w:cs="Times New Roman"/>
          <w:sz w:val="24"/>
          <w:szCs w:val="24"/>
        </w:rPr>
        <w:t>Maslow, der arbejder ud fra en pyramideformet behovsteori, hvor han anskuer mennesket som et væsen, der ikke kan fokusere på de mere sociale eller selvaktualiserende behov, hvis ikke de grundlæggende, fysiologiske behov er dækket. Allardt påpeger i denne forbindelse, at der er talrige eksempler på personer, der har levet på sultegrænsen men alligevel søger sine relationelle beho</w:t>
      </w:r>
      <w:r w:rsidR="00307631">
        <w:rPr>
          <w:rFonts w:ascii="Times New Roman" w:hAnsi="Times New Roman" w:cs="Times New Roman"/>
          <w:sz w:val="24"/>
          <w:szCs w:val="24"/>
        </w:rPr>
        <w:t>v dækket (Allardt 1975: 29-30).</w:t>
      </w:r>
    </w:p>
    <w:p w:rsidR="00086410" w:rsidRDefault="00307631" w:rsidP="00086410">
      <w:pPr>
        <w:spacing w:line="360" w:lineRule="auto"/>
        <w:jc w:val="both"/>
        <w:rPr>
          <w:rFonts w:ascii="Times New Roman" w:hAnsi="Times New Roman" w:cs="Times New Roman"/>
          <w:b/>
          <w:sz w:val="24"/>
          <w:szCs w:val="24"/>
        </w:rPr>
      </w:pPr>
      <w:r>
        <w:rPr>
          <w:rFonts w:ascii="Times New Roman" w:hAnsi="Times New Roman" w:cs="Times New Roman"/>
          <w:b/>
          <w:sz w:val="24"/>
          <w:szCs w:val="24"/>
        </w:rPr>
        <w:t>At elske</w:t>
      </w:r>
    </w:p>
    <w:p w:rsidR="00086410" w:rsidRDefault="00086410" w:rsidP="00086410">
      <w:pPr>
        <w:spacing w:line="360" w:lineRule="auto"/>
        <w:jc w:val="both"/>
        <w:rPr>
          <w:rFonts w:ascii="Times New Roman" w:hAnsi="Times New Roman" w:cs="Times New Roman"/>
          <w:sz w:val="24"/>
          <w:szCs w:val="24"/>
        </w:rPr>
      </w:pPr>
      <w:r>
        <w:rPr>
          <w:rFonts w:ascii="Times New Roman" w:hAnsi="Times New Roman" w:cs="Times New Roman"/>
          <w:sz w:val="24"/>
          <w:szCs w:val="24"/>
        </w:rPr>
        <w:t>Mennesket har ifølge Allardt et behov for kærlighedsfulde relationer, som opnås via. solidaritet, partnerskab og i det hele taget at høre til et netværk af sociale relationer. Kærlighedsbehovet er desuden symmetrisk, hvi</w:t>
      </w:r>
      <w:r w:rsidR="00BE46D6">
        <w:rPr>
          <w:rFonts w:ascii="Times New Roman" w:hAnsi="Times New Roman" w:cs="Times New Roman"/>
          <w:sz w:val="24"/>
          <w:szCs w:val="24"/>
        </w:rPr>
        <w:t>lket vil sige, at individer</w:t>
      </w:r>
      <w:r>
        <w:rPr>
          <w:rFonts w:ascii="Times New Roman" w:hAnsi="Times New Roman" w:cs="Times New Roman"/>
          <w:sz w:val="24"/>
          <w:szCs w:val="24"/>
        </w:rPr>
        <w:t xml:space="preserve"> har brug for at modtage og give kærlighed i lige stort omfang. Allardt taler i denne forbindelse om behovet for at tilhøre et fællesskab indenfor den samfundsgruppe eller subkultur, man tilhører, hvor ensomhed til gengæld kan føre til sociale problemer som fx</w:t>
      </w:r>
      <w:r w:rsidR="00BE46D6">
        <w:rPr>
          <w:rFonts w:ascii="Times New Roman" w:hAnsi="Times New Roman" w:cs="Times New Roman"/>
          <w:sz w:val="24"/>
          <w:szCs w:val="24"/>
        </w:rPr>
        <w:t xml:space="preserve"> misbrug (Allardt 1975: 30-31).</w:t>
      </w:r>
    </w:p>
    <w:p w:rsidR="00086410" w:rsidRDefault="00086410" w:rsidP="00086410">
      <w:pPr>
        <w:spacing w:line="360" w:lineRule="auto"/>
        <w:jc w:val="both"/>
        <w:rPr>
          <w:rFonts w:ascii="Times New Roman" w:hAnsi="Times New Roman" w:cs="Times New Roman"/>
          <w:b/>
          <w:sz w:val="24"/>
          <w:szCs w:val="24"/>
        </w:rPr>
      </w:pPr>
      <w:r>
        <w:rPr>
          <w:rFonts w:ascii="Times New Roman" w:hAnsi="Times New Roman" w:cs="Times New Roman"/>
          <w:b/>
          <w:sz w:val="24"/>
          <w:szCs w:val="24"/>
        </w:rPr>
        <w:t>At være</w:t>
      </w:r>
    </w:p>
    <w:p w:rsidR="00086410" w:rsidRDefault="00086410" w:rsidP="000864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Behovene i kategorien </w:t>
      </w:r>
      <w:r>
        <w:rPr>
          <w:rFonts w:ascii="Times New Roman" w:hAnsi="Times New Roman" w:cs="Times New Roman"/>
          <w:i/>
          <w:sz w:val="24"/>
          <w:szCs w:val="24"/>
        </w:rPr>
        <w:t>At være</w:t>
      </w:r>
      <w:r>
        <w:rPr>
          <w:rFonts w:ascii="Times New Roman" w:hAnsi="Times New Roman" w:cs="Times New Roman"/>
          <w:sz w:val="24"/>
          <w:szCs w:val="24"/>
        </w:rPr>
        <w:t xml:space="preserve"> beskrives som muliggørende ift. at udvikle sine potentielle, iboende muligheder, og kan sammenlignes med begreberne selvrealisering og selvaktualisering, som er meget individuel</w:t>
      </w:r>
      <w:r w:rsidR="00BE46D6">
        <w:rPr>
          <w:rFonts w:ascii="Times New Roman" w:hAnsi="Times New Roman" w:cs="Times New Roman"/>
          <w:sz w:val="24"/>
          <w:szCs w:val="24"/>
        </w:rPr>
        <w:t>le begreber.</w:t>
      </w:r>
    </w:p>
    <w:p w:rsidR="00086410" w:rsidRDefault="00086410" w:rsidP="000864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Modsætningen til selvaktualisering er ifølge Allardt fremmedgørelse, som defineres som når mennesket behandles som en ting eller en ”sag” og betragtes ud fra et nytte-synspunkt, fx som arbejdskraft eller konsumenter. De væsentligste behov indenfor </w:t>
      </w:r>
      <w:r w:rsidRPr="00BE46D6">
        <w:rPr>
          <w:rFonts w:ascii="Times New Roman" w:hAnsi="Times New Roman" w:cs="Times New Roman"/>
          <w:i/>
          <w:sz w:val="24"/>
          <w:szCs w:val="24"/>
        </w:rPr>
        <w:t>At være-kategorien</w:t>
      </w:r>
      <w:r>
        <w:rPr>
          <w:rFonts w:ascii="Times New Roman" w:hAnsi="Times New Roman" w:cs="Times New Roman"/>
          <w:sz w:val="24"/>
          <w:szCs w:val="24"/>
        </w:rPr>
        <w:t xml:space="preserve"> er derfor 1) Behovet for at blive betragtet som en person, 2) At have et positivt ry, 3) Mulighed for deltagelse i </w:t>
      </w:r>
      <w:r>
        <w:rPr>
          <w:rFonts w:ascii="Times New Roman" w:hAnsi="Times New Roman" w:cs="Times New Roman"/>
          <w:sz w:val="24"/>
          <w:szCs w:val="24"/>
        </w:rPr>
        <w:lastRenderedPageBreak/>
        <w:t>sociale og private aktiviteter, og 4) Mulighed for at påvirke beslutninger der omhandler ens milj</w:t>
      </w:r>
      <w:r w:rsidR="00BE46D6">
        <w:rPr>
          <w:rFonts w:ascii="Times New Roman" w:hAnsi="Times New Roman" w:cs="Times New Roman"/>
          <w:sz w:val="24"/>
          <w:szCs w:val="24"/>
        </w:rPr>
        <w:t>ø og liv (Allardt 1975: 33-34).</w:t>
      </w:r>
    </w:p>
    <w:p w:rsidR="00BE46D6" w:rsidRDefault="00086410" w:rsidP="00086410">
      <w:pPr>
        <w:spacing w:line="360" w:lineRule="auto"/>
        <w:jc w:val="both"/>
        <w:rPr>
          <w:rFonts w:ascii="Times New Roman" w:hAnsi="Times New Roman" w:cs="Times New Roman"/>
          <w:sz w:val="24"/>
          <w:szCs w:val="24"/>
        </w:rPr>
      </w:pPr>
      <w:r>
        <w:rPr>
          <w:rFonts w:ascii="Times New Roman" w:hAnsi="Times New Roman" w:cs="Times New Roman"/>
          <w:sz w:val="24"/>
          <w:szCs w:val="24"/>
        </w:rPr>
        <w:t>Prestige og anseelse hører ligeledes under kategorien At være. En social deroute kan derfor ifølge Allardt være ødelæggende for et individ. Han taler i denn</w:t>
      </w:r>
      <w:r w:rsidR="00BE46D6">
        <w:rPr>
          <w:rFonts w:ascii="Times New Roman" w:hAnsi="Times New Roman" w:cs="Times New Roman"/>
          <w:sz w:val="24"/>
          <w:szCs w:val="24"/>
        </w:rPr>
        <w:t xml:space="preserve">e forbindelse om behovet for </w:t>
      </w:r>
      <w:r w:rsidR="00BE46D6" w:rsidRPr="00BE46D6">
        <w:rPr>
          <w:rFonts w:ascii="Times New Roman" w:hAnsi="Times New Roman" w:cs="Times New Roman"/>
          <w:i/>
          <w:sz w:val="24"/>
          <w:szCs w:val="24"/>
        </w:rPr>
        <w:t>At gøre</w:t>
      </w:r>
      <w:r w:rsidR="00BE46D6">
        <w:rPr>
          <w:rFonts w:ascii="Times New Roman" w:hAnsi="Times New Roman" w:cs="Times New Roman"/>
          <w:sz w:val="24"/>
          <w:szCs w:val="24"/>
        </w:rPr>
        <w:t xml:space="preserve"> som vigtigt for selvaktualiseringsprocessen</w:t>
      </w:r>
      <w:r>
        <w:rPr>
          <w:rFonts w:ascii="Times New Roman" w:hAnsi="Times New Roman" w:cs="Times New Roman"/>
          <w:sz w:val="24"/>
          <w:szCs w:val="24"/>
        </w:rPr>
        <w:t xml:space="preserve">. </w:t>
      </w:r>
      <w:r w:rsidRPr="00BE46D6">
        <w:rPr>
          <w:rFonts w:ascii="Times New Roman" w:hAnsi="Times New Roman" w:cs="Times New Roman"/>
          <w:i/>
          <w:sz w:val="24"/>
          <w:szCs w:val="24"/>
        </w:rPr>
        <w:t>At gøre</w:t>
      </w:r>
      <w:r>
        <w:rPr>
          <w:rFonts w:ascii="Times New Roman" w:hAnsi="Times New Roman" w:cs="Times New Roman"/>
          <w:sz w:val="24"/>
          <w:szCs w:val="24"/>
        </w:rPr>
        <w:t xml:space="preserve"> defineres som det at have noget meningsfyldt at foretage sig i dagligdagen, som desuden kan give anerkendelse. Et arbejde kan derfor både høre under </w:t>
      </w:r>
      <w:r w:rsidRPr="00BE46D6">
        <w:rPr>
          <w:rFonts w:ascii="Times New Roman" w:hAnsi="Times New Roman" w:cs="Times New Roman"/>
          <w:i/>
          <w:sz w:val="24"/>
          <w:szCs w:val="24"/>
        </w:rPr>
        <w:t>At have</w:t>
      </w:r>
      <w:r>
        <w:rPr>
          <w:rFonts w:ascii="Times New Roman" w:hAnsi="Times New Roman" w:cs="Times New Roman"/>
          <w:sz w:val="24"/>
          <w:szCs w:val="24"/>
        </w:rPr>
        <w:t xml:space="preserve"> og </w:t>
      </w:r>
      <w:r w:rsidRPr="00BE46D6">
        <w:rPr>
          <w:rFonts w:ascii="Times New Roman" w:hAnsi="Times New Roman" w:cs="Times New Roman"/>
          <w:i/>
          <w:sz w:val="24"/>
          <w:szCs w:val="24"/>
        </w:rPr>
        <w:t>At være</w:t>
      </w:r>
      <w:r>
        <w:rPr>
          <w:rFonts w:ascii="Times New Roman" w:hAnsi="Times New Roman" w:cs="Times New Roman"/>
          <w:sz w:val="24"/>
          <w:szCs w:val="24"/>
        </w:rPr>
        <w:t>, mens fritidsaktiviteter li</w:t>
      </w:r>
      <w:r w:rsidR="00BE46D6">
        <w:rPr>
          <w:rFonts w:ascii="Times New Roman" w:hAnsi="Times New Roman" w:cs="Times New Roman"/>
          <w:sz w:val="24"/>
          <w:szCs w:val="24"/>
        </w:rPr>
        <w:t xml:space="preserve">geledes anskues som et vigtigt </w:t>
      </w:r>
      <w:r w:rsidR="00BE46D6" w:rsidRPr="00BE46D6">
        <w:rPr>
          <w:rFonts w:ascii="Times New Roman" w:hAnsi="Times New Roman" w:cs="Times New Roman"/>
          <w:i/>
          <w:sz w:val="24"/>
          <w:szCs w:val="24"/>
        </w:rPr>
        <w:t>At gøre-</w:t>
      </w:r>
      <w:r w:rsidRPr="00BE46D6">
        <w:rPr>
          <w:rFonts w:ascii="Times New Roman" w:hAnsi="Times New Roman" w:cs="Times New Roman"/>
          <w:i/>
          <w:sz w:val="24"/>
          <w:szCs w:val="24"/>
        </w:rPr>
        <w:t>behov</w:t>
      </w:r>
      <w:r w:rsidR="00307631">
        <w:rPr>
          <w:rFonts w:ascii="Times New Roman" w:hAnsi="Times New Roman" w:cs="Times New Roman"/>
          <w:sz w:val="24"/>
          <w:szCs w:val="24"/>
        </w:rPr>
        <w:t xml:space="preserve"> (Allardt 1975: 34-35).</w:t>
      </w:r>
    </w:p>
    <w:p w:rsidR="00086410" w:rsidRDefault="00086410" w:rsidP="000864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Endelig taler Allardt om </w:t>
      </w:r>
      <w:r w:rsidRPr="000776CE">
        <w:rPr>
          <w:rFonts w:ascii="Times New Roman" w:hAnsi="Times New Roman" w:cs="Times New Roman"/>
          <w:i/>
          <w:sz w:val="24"/>
          <w:szCs w:val="24"/>
        </w:rPr>
        <w:t>medborgerkompetens</w:t>
      </w:r>
      <w:r>
        <w:rPr>
          <w:rFonts w:ascii="Times New Roman" w:hAnsi="Times New Roman" w:cs="Times New Roman"/>
          <w:sz w:val="24"/>
          <w:szCs w:val="24"/>
        </w:rPr>
        <w:t xml:space="preserve"> som et væsentligt begreb under behovskategorien </w:t>
      </w:r>
      <w:r w:rsidRPr="000776CE">
        <w:rPr>
          <w:rFonts w:ascii="Times New Roman" w:hAnsi="Times New Roman" w:cs="Times New Roman"/>
          <w:i/>
          <w:sz w:val="24"/>
          <w:szCs w:val="24"/>
        </w:rPr>
        <w:t>At være</w:t>
      </w:r>
      <w:r>
        <w:rPr>
          <w:rFonts w:ascii="Times New Roman" w:hAnsi="Times New Roman" w:cs="Times New Roman"/>
          <w:sz w:val="24"/>
          <w:szCs w:val="24"/>
        </w:rPr>
        <w:t>. Han beskriver medborgerkompetens som oplevelsen af kontrol over hændelser, der påvirker eget liv, herunder troen på, at ens handlinger kan påvirke politiske b</w:t>
      </w:r>
      <w:r w:rsidR="00307631">
        <w:rPr>
          <w:rFonts w:ascii="Times New Roman" w:hAnsi="Times New Roman" w:cs="Times New Roman"/>
          <w:sz w:val="24"/>
          <w:szCs w:val="24"/>
        </w:rPr>
        <w:t>eslutninger (Allardt 1975: 35).</w:t>
      </w:r>
    </w:p>
    <w:p w:rsidR="00086410" w:rsidRPr="00EA4703" w:rsidRDefault="00086410" w:rsidP="00086410">
      <w:pPr>
        <w:spacing w:line="360" w:lineRule="auto"/>
        <w:jc w:val="both"/>
        <w:rPr>
          <w:rFonts w:ascii="Times New Roman" w:hAnsi="Times New Roman" w:cs="Times New Roman"/>
          <w:b/>
          <w:sz w:val="24"/>
          <w:szCs w:val="24"/>
        </w:rPr>
      </w:pPr>
      <w:r w:rsidRPr="00EA4703">
        <w:rPr>
          <w:rFonts w:ascii="Times New Roman" w:hAnsi="Times New Roman" w:cs="Times New Roman"/>
          <w:b/>
          <w:sz w:val="24"/>
          <w:szCs w:val="24"/>
        </w:rPr>
        <w:t>Behovsteoriens placering i denne opgave</w:t>
      </w:r>
    </w:p>
    <w:p w:rsidR="00086410" w:rsidRDefault="00086410" w:rsidP="00086410">
      <w:pPr>
        <w:spacing w:line="360" w:lineRule="auto"/>
        <w:jc w:val="both"/>
        <w:rPr>
          <w:rFonts w:ascii="Times New Roman" w:hAnsi="Times New Roman" w:cs="Times New Roman"/>
          <w:sz w:val="24"/>
          <w:szCs w:val="24"/>
        </w:rPr>
      </w:pPr>
      <w:r>
        <w:rPr>
          <w:rFonts w:ascii="Times New Roman" w:hAnsi="Times New Roman" w:cs="Times New Roman"/>
          <w:sz w:val="24"/>
          <w:szCs w:val="24"/>
        </w:rPr>
        <w:t>Det kan diskuteres, hvorvidt en mere eller mindre universel teori omkring menneskelige behov passer ind i en socialkonstruktivistisk, interaktionistisk begrebsramme. Da behov-begrebet fremgår af problemformuleringen og derfor er helt centralt i opgaven, mener jeg at det vil være meget svært at begrunde en udeladelse af behovsteori</w:t>
      </w:r>
      <w:r w:rsidR="000776CE">
        <w:rPr>
          <w:rFonts w:ascii="Times New Roman" w:hAnsi="Times New Roman" w:cs="Times New Roman"/>
          <w:sz w:val="24"/>
          <w:szCs w:val="24"/>
        </w:rPr>
        <w:t xml:space="preserve"> i opgaven</w:t>
      </w:r>
      <w:r>
        <w:rPr>
          <w:rFonts w:ascii="Times New Roman" w:hAnsi="Times New Roman" w:cs="Times New Roman"/>
          <w:sz w:val="24"/>
          <w:szCs w:val="24"/>
        </w:rPr>
        <w:t>. For ikke at køre for meget af sporet ift. min overordnede konstruktivistiske og interaktionistiske tilgang, har jeg valgt Aallardts teori frem for Maslows, da denne er en smule mindre essensialistisk og universel, jf. ovenstående præsentation. Der kan endda siges at være enkelte konstruktivistiske træk ve</w:t>
      </w:r>
      <w:r w:rsidR="00362BBC">
        <w:rPr>
          <w:rFonts w:ascii="Times New Roman" w:hAnsi="Times New Roman" w:cs="Times New Roman"/>
          <w:sz w:val="24"/>
          <w:szCs w:val="24"/>
        </w:rPr>
        <w:t>d teorien, dersom Allardt arbejder med medie- og samfundsskabte pseudo-behov, foruden de allerede nævnte behovskategorier (Allardt 1975: 29-30).</w:t>
      </w:r>
      <w:r>
        <w:rPr>
          <w:rFonts w:ascii="Times New Roman" w:hAnsi="Times New Roman" w:cs="Times New Roman"/>
          <w:sz w:val="24"/>
          <w:szCs w:val="24"/>
        </w:rPr>
        <w:t xml:space="preserve"> Derudover kan Allardts syn på interaktioner og sociale relationer, som essentielle for at få dækket </w:t>
      </w:r>
      <w:r w:rsidRPr="00362BBC">
        <w:rPr>
          <w:rFonts w:ascii="Times New Roman" w:hAnsi="Times New Roman" w:cs="Times New Roman"/>
          <w:i/>
          <w:sz w:val="24"/>
          <w:szCs w:val="24"/>
        </w:rPr>
        <w:t>At elske-behovene</w:t>
      </w:r>
      <w:r>
        <w:rPr>
          <w:rFonts w:ascii="Times New Roman" w:hAnsi="Times New Roman" w:cs="Times New Roman"/>
          <w:sz w:val="24"/>
          <w:szCs w:val="24"/>
        </w:rPr>
        <w:t>, forene</w:t>
      </w:r>
      <w:r w:rsidR="00362BBC">
        <w:rPr>
          <w:rFonts w:ascii="Times New Roman" w:hAnsi="Times New Roman" w:cs="Times New Roman"/>
          <w:sz w:val="24"/>
          <w:szCs w:val="24"/>
        </w:rPr>
        <w:t xml:space="preserve">s med interaktionismen. Allardts tanker omkring sprog kan desuden siges at have et </w:t>
      </w:r>
      <w:r>
        <w:rPr>
          <w:rFonts w:ascii="Times New Roman" w:hAnsi="Times New Roman" w:cs="Times New Roman"/>
          <w:sz w:val="24"/>
          <w:szCs w:val="24"/>
        </w:rPr>
        <w:t xml:space="preserve">konstruktivistisk islæt, dersom han mener, at man i en gruppe eller subkultur, gennem sproget gradvis konstruerer en fælles mening og et fælles verdensbillede (Allardt 1975: 32).  Endelig er teorien central netop ift. personer, der mangler at få </w:t>
      </w:r>
      <w:r w:rsidR="00362BBC">
        <w:rPr>
          <w:rFonts w:ascii="Times New Roman" w:hAnsi="Times New Roman" w:cs="Times New Roman"/>
          <w:sz w:val="24"/>
          <w:szCs w:val="24"/>
        </w:rPr>
        <w:t>et så basalt b</w:t>
      </w:r>
      <w:r w:rsidR="00574619">
        <w:rPr>
          <w:rFonts w:ascii="Times New Roman" w:hAnsi="Times New Roman" w:cs="Times New Roman"/>
          <w:sz w:val="24"/>
          <w:szCs w:val="24"/>
        </w:rPr>
        <w:t>ehov som en bolig, dækket</w:t>
      </w:r>
      <w:r w:rsidR="00AE52F2">
        <w:rPr>
          <w:rFonts w:ascii="Times New Roman" w:hAnsi="Times New Roman" w:cs="Times New Roman"/>
          <w:sz w:val="24"/>
          <w:szCs w:val="24"/>
        </w:rPr>
        <w:t>.</w:t>
      </w:r>
    </w:p>
    <w:p w:rsidR="00086410" w:rsidRDefault="00086410" w:rsidP="00877320">
      <w:pPr>
        <w:pStyle w:val="Overskrift3"/>
      </w:pPr>
      <w:bookmarkStart w:id="120" w:name="_Toc394611664"/>
      <w:bookmarkStart w:id="121" w:name="_Toc394613989"/>
      <w:r w:rsidRPr="00F73CF7">
        <w:t>Bourdieu</w:t>
      </w:r>
      <w:r>
        <w:t>: Kapitaler</w:t>
      </w:r>
      <w:bookmarkEnd w:id="120"/>
      <w:bookmarkEnd w:id="121"/>
    </w:p>
    <w:p w:rsidR="00086410" w:rsidRDefault="00086410" w:rsidP="000864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Den franske sociolog Pierre Bourdieu definerer begrebet </w:t>
      </w:r>
      <w:r>
        <w:rPr>
          <w:rFonts w:ascii="Times New Roman" w:hAnsi="Times New Roman" w:cs="Times New Roman"/>
          <w:i/>
          <w:sz w:val="24"/>
          <w:szCs w:val="24"/>
        </w:rPr>
        <w:t>K</w:t>
      </w:r>
      <w:r w:rsidRPr="00F9780C">
        <w:rPr>
          <w:rFonts w:ascii="Times New Roman" w:hAnsi="Times New Roman" w:cs="Times New Roman"/>
          <w:i/>
          <w:sz w:val="24"/>
          <w:szCs w:val="24"/>
        </w:rPr>
        <w:t>apital</w:t>
      </w:r>
      <w:r>
        <w:rPr>
          <w:rFonts w:ascii="Times New Roman" w:hAnsi="Times New Roman" w:cs="Times New Roman"/>
          <w:sz w:val="24"/>
          <w:szCs w:val="24"/>
        </w:rPr>
        <w:t xml:space="preserve"> som en hvilken som helst egenskab hos et individ, der fører til anerkendelse og værdsættelse i interaktionen med andre, i det </w:t>
      </w:r>
      <w:r>
        <w:rPr>
          <w:rFonts w:ascii="Times New Roman" w:hAnsi="Times New Roman" w:cs="Times New Roman"/>
          <w:sz w:val="24"/>
          <w:szCs w:val="24"/>
        </w:rPr>
        <w:lastRenderedPageBreak/>
        <w:t>specifikke</w:t>
      </w:r>
      <w:r w:rsidRPr="009B13FE">
        <w:rPr>
          <w:rFonts w:ascii="Times New Roman" w:hAnsi="Times New Roman" w:cs="Times New Roman"/>
          <w:i/>
          <w:sz w:val="24"/>
          <w:szCs w:val="24"/>
        </w:rPr>
        <w:t xml:space="preserve"> felt</w:t>
      </w:r>
      <w:r>
        <w:rPr>
          <w:rFonts w:ascii="Times New Roman" w:hAnsi="Times New Roman" w:cs="Times New Roman"/>
          <w:sz w:val="24"/>
          <w:szCs w:val="24"/>
        </w:rPr>
        <w:t>, som individet agerer i. Et felt defineres af Bourdieu som en relationelt defineret social arena, hvor der kæmpes om kapital. Definitionen af kapital samt hvilke former</w:t>
      </w:r>
      <w:r w:rsidR="00AE52F2">
        <w:rPr>
          <w:rFonts w:ascii="Times New Roman" w:hAnsi="Times New Roman" w:cs="Times New Roman"/>
          <w:sz w:val="24"/>
          <w:szCs w:val="24"/>
        </w:rPr>
        <w:t>,</w:t>
      </w:r>
      <w:r>
        <w:rPr>
          <w:rFonts w:ascii="Times New Roman" w:hAnsi="Times New Roman" w:cs="Times New Roman"/>
          <w:sz w:val="24"/>
          <w:szCs w:val="24"/>
        </w:rPr>
        <w:t xml:space="preserve"> der er værd at kæmpe for, er således i høj grad kontekstafhængigt (Esmark mfl. 2005: 222 +</w:t>
      </w:r>
      <w:r w:rsidR="00AE52F2">
        <w:rPr>
          <w:rFonts w:ascii="Times New Roman" w:hAnsi="Times New Roman" w:cs="Times New Roman"/>
          <w:sz w:val="24"/>
          <w:szCs w:val="24"/>
        </w:rPr>
        <w:t xml:space="preserve"> Prieur &amp; Sestoft 2006: 64-68).</w:t>
      </w:r>
    </w:p>
    <w:p w:rsidR="00086410" w:rsidRDefault="00086410" w:rsidP="000864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Bourdieu anskuer mennesket som et væsen, der stræber efter anerkendelse i den subkultur det tilhører eller ønsker at tilhøre, hvorfor megen adfærd kan forklares ud fra et forsøg på at tilkæmpe sig symbolsk kapital. Denne adfærd er ifølge Bourdieu en del af vores socialiserede </w:t>
      </w:r>
      <w:r w:rsidRPr="00AE52F2">
        <w:rPr>
          <w:rFonts w:ascii="Times New Roman" w:hAnsi="Times New Roman" w:cs="Times New Roman"/>
          <w:i/>
          <w:sz w:val="24"/>
          <w:szCs w:val="24"/>
        </w:rPr>
        <w:t>habitus</w:t>
      </w:r>
      <w:r>
        <w:rPr>
          <w:rFonts w:ascii="Times New Roman" w:hAnsi="Times New Roman" w:cs="Times New Roman"/>
          <w:sz w:val="24"/>
          <w:szCs w:val="24"/>
        </w:rPr>
        <w:t xml:space="preserve"> og er således ofte ubevids</w:t>
      </w:r>
      <w:r w:rsidR="00AE52F2">
        <w:rPr>
          <w:rFonts w:ascii="Times New Roman" w:hAnsi="Times New Roman" w:cs="Times New Roman"/>
          <w:sz w:val="24"/>
          <w:szCs w:val="24"/>
        </w:rPr>
        <w:t>t</w:t>
      </w:r>
      <w:r>
        <w:rPr>
          <w:rFonts w:ascii="Times New Roman" w:hAnsi="Times New Roman" w:cs="Times New Roman"/>
          <w:sz w:val="24"/>
          <w:szCs w:val="24"/>
        </w:rPr>
        <w:t>.</w:t>
      </w:r>
    </w:p>
    <w:p w:rsidR="00086410" w:rsidRDefault="00086410" w:rsidP="00086410">
      <w:pPr>
        <w:spacing w:line="360" w:lineRule="auto"/>
        <w:jc w:val="both"/>
        <w:rPr>
          <w:rFonts w:ascii="Times New Roman" w:hAnsi="Times New Roman" w:cs="Times New Roman"/>
          <w:sz w:val="24"/>
          <w:szCs w:val="24"/>
        </w:rPr>
      </w:pPr>
      <w:r>
        <w:rPr>
          <w:rFonts w:ascii="Times New Roman" w:hAnsi="Times New Roman" w:cs="Times New Roman"/>
          <w:sz w:val="24"/>
          <w:szCs w:val="24"/>
        </w:rPr>
        <w:t>Ifølge Bourdieu, varetages tildeling af kapital enten af det offentlige system i form af officielle titler og stempler, fx via. uddannelses- og retssystemet, eller af det omgivende miljø</w:t>
      </w:r>
      <w:r w:rsidR="00AE52F2">
        <w:rPr>
          <w:rFonts w:ascii="Times New Roman" w:hAnsi="Times New Roman" w:cs="Times New Roman"/>
          <w:sz w:val="24"/>
          <w:szCs w:val="24"/>
        </w:rPr>
        <w:t>,</w:t>
      </w:r>
      <w:r>
        <w:rPr>
          <w:rFonts w:ascii="Times New Roman" w:hAnsi="Times New Roman" w:cs="Times New Roman"/>
          <w:sz w:val="24"/>
          <w:szCs w:val="24"/>
        </w:rPr>
        <w:t xml:space="preserve"> i form af stemplingsprocesser, værdsættelse og irettesættelse (</w:t>
      </w:r>
      <w:r w:rsidR="00AE52F2">
        <w:rPr>
          <w:rFonts w:ascii="Times New Roman" w:hAnsi="Times New Roman" w:cs="Times New Roman"/>
          <w:sz w:val="24"/>
          <w:szCs w:val="24"/>
        </w:rPr>
        <w:t>Prieur &amp; Sestoft 2006: 66-68).</w:t>
      </w:r>
    </w:p>
    <w:p w:rsidR="00086410" w:rsidRDefault="00086410" w:rsidP="00086410">
      <w:pPr>
        <w:spacing w:line="360" w:lineRule="auto"/>
        <w:jc w:val="both"/>
        <w:rPr>
          <w:rFonts w:ascii="Times New Roman" w:hAnsi="Times New Roman" w:cs="Times New Roman"/>
          <w:sz w:val="24"/>
          <w:szCs w:val="24"/>
        </w:rPr>
      </w:pPr>
      <w:r>
        <w:rPr>
          <w:rFonts w:ascii="Times New Roman" w:hAnsi="Times New Roman" w:cs="Times New Roman"/>
          <w:sz w:val="24"/>
          <w:szCs w:val="24"/>
        </w:rPr>
        <w:t>Bourdieu arbejde</w:t>
      </w:r>
      <w:r w:rsidR="00AE52F2">
        <w:rPr>
          <w:rFonts w:ascii="Times New Roman" w:hAnsi="Times New Roman" w:cs="Times New Roman"/>
          <w:sz w:val="24"/>
          <w:szCs w:val="24"/>
        </w:rPr>
        <w:t>r med 4 hovedgrupper af</w:t>
      </w:r>
      <w:r>
        <w:rPr>
          <w:rFonts w:ascii="Times New Roman" w:hAnsi="Times New Roman" w:cs="Times New Roman"/>
          <w:sz w:val="24"/>
          <w:szCs w:val="24"/>
        </w:rPr>
        <w:t xml:space="preserve"> kapital, som er hhv. </w:t>
      </w:r>
      <w:r w:rsidRPr="00B61AA3">
        <w:rPr>
          <w:rFonts w:ascii="Times New Roman" w:hAnsi="Times New Roman" w:cs="Times New Roman"/>
          <w:i/>
          <w:sz w:val="24"/>
          <w:szCs w:val="24"/>
        </w:rPr>
        <w:t>økonomisk kapital</w:t>
      </w:r>
      <w:r>
        <w:rPr>
          <w:rFonts w:ascii="Times New Roman" w:hAnsi="Times New Roman" w:cs="Times New Roman"/>
          <w:sz w:val="24"/>
          <w:szCs w:val="24"/>
        </w:rPr>
        <w:t xml:space="preserve">, </w:t>
      </w:r>
      <w:r w:rsidRPr="00B61AA3">
        <w:rPr>
          <w:rFonts w:ascii="Times New Roman" w:hAnsi="Times New Roman" w:cs="Times New Roman"/>
          <w:i/>
          <w:sz w:val="24"/>
          <w:szCs w:val="24"/>
        </w:rPr>
        <w:t>kulturel kapital</w:t>
      </w:r>
      <w:r>
        <w:rPr>
          <w:rFonts w:ascii="Times New Roman" w:hAnsi="Times New Roman" w:cs="Times New Roman"/>
          <w:i/>
          <w:sz w:val="24"/>
          <w:szCs w:val="24"/>
        </w:rPr>
        <w:t>, symbolsk kapital</w:t>
      </w:r>
      <w:r>
        <w:rPr>
          <w:rFonts w:ascii="Times New Roman" w:hAnsi="Times New Roman" w:cs="Times New Roman"/>
          <w:sz w:val="24"/>
          <w:szCs w:val="24"/>
        </w:rPr>
        <w:t xml:space="preserve"> og </w:t>
      </w:r>
      <w:r w:rsidRPr="00B61AA3">
        <w:rPr>
          <w:rFonts w:ascii="Times New Roman" w:hAnsi="Times New Roman" w:cs="Times New Roman"/>
          <w:i/>
          <w:sz w:val="24"/>
          <w:szCs w:val="24"/>
        </w:rPr>
        <w:t>social kapital</w:t>
      </w:r>
      <w:r w:rsidR="00AE52F2">
        <w:rPr>
          <w:rFonts w:ascii="Times New Roman" w:hAnsi="Times New Roman" w:cs="Times New Roman"/>
          <w:sz w:val="24"/>
          <w:szCs w:val="24"/>
        </w:rPr>
        <w:t>.</w:t>
      </w:r>
    </w:p>
    <w:p w:rsidR="00086410" w:rsidRDefault="00086410" w:rsidP="000864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Økonomisk kapital defineres som de økonomiske og materielle værdier man er i besiddelse af, herunder penge, ejendom, aktier eller formue på anden vis, mens kulturel kapital beskrives som dannelse eller uddannelse, der er medvirkende til definitionen af sociale skel. Herunder hører alt fra uddannelsesniveau til påklædning, boligindretning og kulturelle præferencer som teater, musiksmag, bøger mv. (Prieur &amp; Sestoft 2006: 87-88 +91 + Esmark mfl. 2005: 218). Symbolsk kapital, som i nogle præsentationer af Bourdieus teori placeres under kulturel kapital, defineres som prestige og social ære, som bl.a. kan opnås via. uddannelse og dannelse, mens social kapital defineres som individets sociale netværk, der kan mobiliseres til gavn for individet, eller som medfører anerkendelse og prestige. Social kapital erhverves derfor ved indgåelse i sociale relationer med velansete personer, hvad end der er tale om et ægteskab, venskab eller kollegaskab. Ifølge Bourdieu kræver denne </w:t>
      </w:r>
      <w:r w:rsidRPr="00D1592E">
        <w:rPr>
          <w:rFonts w:ascii="Times New Roman" w:hAnsi="Times New Roman" w:cs="Times New Roman"/>
          <w:i/>
          <w:sz w:val="24"/>
          <w:szCs w:val="24"/>
        </w:rPr>
        <w:t>networking</w:t>
      </w:r>
      <w:r>
        <w:rPr>
          <w:rFonts w:ascii="Times New Roman" w:hAnsi="Times New Roman" w:cs="Times New Roman"/>
          <w:sz w:val="24"/>
          <w:szCs w:val="24"/>
        </w:rPr>
        <w:t xml:space="preserve"> både tid, energi og ressourcer, hvorfor han mener, at personer med økonomisk og kulturel kapital, har lettere ved at opnå social kapital. Ifølge Bourdieu bestemmer mængden og sammensætningen af kapital, klassetilhørsforhold og manøvrerum (Prieur &amp; Sestoft 2006: </w:t>
      </w:r>
      <w:r w:rsidR="00AE52F2">
        <w:rPr>
          <w:rFonts w:ascii="Times New Roman" w:hAnsi="Times New Roman" w:cs="Times New Roman"/>
          <w:sz w:val="24"/>
          <w:szCs w:val="24"/>
        </w:rPr>
        <w:t>91-93 + Esmark mfl. 2005: 218).</w:t>
      </w:r>
    </w:p>
    <w:p w:rsidR="00086410" w:rsidRPr="00C20B2F" w:rsidRDefault="00AE52F2" w:rsidP="00086410">
      <w:pPr>
        <w:spacing w:line="360" w:lineRule="auto"/>
        <w:jc w:val="both"/>
        <w:rPr>
          <w:rFonts w:ascii="Times New Roman" w:hAnsi="Times New Roman" w:cs="Times New Roman"/>
          <w:sz w:val="24"/>
          <w:szCs w:val="24"/>
        </w:rPr>
      </w:pPr>
      <w:r>
        <w:rPr>
          <w:rFonts w:ascii="Times New Roman" w:hAnsi="Times New Roman" w:cs="Times New Roman"/>
          <w:b/>
          <w:sz w:val="24"/>
          <w:szCs w:val="24"/>
        </w:rPr>
        <w:t>Borudieus teori</w:t>
      </w:r>
      <w:r w:rsidR="00086410">
        <w:rPr>
          <w:rFonts w:ascii="Times New Roman" w:hAnsi="Times New Roman" w:cs="Times New Roman"/>
          <w:b/>
          <w:sz w:val="24"/>
          <w:szCs w:val="24"/>
        </w:rPr>
        <w:t xml:space="preserve"> om kapitalers placering i denne opgave</w:t>
      </w:r>
    </w:p>
    <w:p w:rsidR="00086410" w:rsidRPr="00EB336E" w:rsidRDefault="00086410" w:rsidP="0008641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Bourdieus teori kan i høj grad karakteriseres som interaktionistisk, dersom den omhandler social interaktion blandt rationelt handlende aktører, i forskellige sociale rum og felter. Desuden matcher den Berger og Luckmanns socialko</w:t>
      </w:r>
      <w:r w:rsidR="000E4FFB">
        <w:rPr>
          <w:rFonts w:ascii="Times New Roman" w:hAnsi="Times New Roman" w:cs="Times New Roman"/>
          <w:sz w:val="24"/>
          <w:szCs w:val="24"/>
        </w:rPr>
        <w:t>nstruktivisme</w:t>
      </w:r>
      <w:r>
        <w:rPr>
          <w:rFonts w:ascii="Times New Roman" w:hAnsi="Times New Roman" w:cs="Times New Roman"/>
          <w:sz w:val="24"/>
          <w:szCs w:val="24"/>
        </w:rPr>
        <w:t>, dersom Bourdieus fokus er på spændingsfeltet mellem subjektivisme, i form af rationelt handlende aktører, og objektivisme, i form af strukturernes iboende mekanismer, hvilket kan samm</w:t>
      </w:r>
      <w:r w:rsidR="000E4FFB">
        <w:rPr>
          <w:rFonts w:ascii="Times New Roman" w:hAnsi="Times New Roman" w:cs="Times New Roman"/>
          <w:sz w:val="24"/>
          <w:szCs w:val="24"/>
        </w:rPr>
        <w:t>enholdes med</w:t>
      </w:r>
      <w:r>
        <w:rPr>
          <w:rFonts w:ascii="Times New Roman" w:hAnsi="Times New Roman" w:cs="Times New Roman"/>
          <w:sz w:val="24"/>
          <w:szCs w:val="24"/>
        </w:rPr>
        <w:t xml:space="preserve"> internalisering og eksternalisering</w:t>
      </w:r>
      <w:r w:rsidR="000E4FFB">
        <w:rPr>
          <w:rFonts w:ascii="Times New Roman" w:hAnsi="Times New Roman" w:cs="Times New Roman"/>
          <w:sz w:val="24"/>
          <w:szCs w:val="24"/>
        </w:rPr>
        <w:t>sbegreberne</w:t>
      </w:r>
      <w:r>
        <w:rPr>
          <w:rFonts w:ascii="Times New Roman" w:hAnsi="Times New Roman" w:cs="Times New Roman"/>
          <w:sz w:val="24"/>
          <w:szCs w:val="24"/>
        </w:rPr>
        <w:t xml:space="preserve"> </w:t>
      </w:r>
      <w:r w:rsidR="00AE52F2">
        <w:rPr>
          <w:rFonts w:ascii="Times New Roman" w:hAnsi="Times New Roman" w:cs="Times New Roman"/>
          <w:sz w:val="24"/>
          <w:szCs w:val="24"/>
        </w:rPr>
        <w:t>(Esmark mfl. 2005: 212-214).</w:t>
      </w:r>
    </w:p>
    <w:p w:rsidR="00086410" w:rsidRDefault="00086410" w:rsidP="000864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Der er tale om et lille udsnit af en større sammenhængende teori, som jeg benytter i min analyse. Jeg kunne med fordel have udfoldet teorien mere og fx analyseret på, hvilken </w:t>
      </w:r>
      <w:r w:rsidRPr="000F11D9">
        <w:rPr>
          <w:rFonts w:ascii="Times New Roman" w:hAnsi="Times New Roman" w:cs="Times New Roman"/>
          <w:i/>
          <w:sz w:val="24"/>
          <w:szCs w:val="24"/>
        </w:rPr>
        <w:t>Doxa</w:t>
      </w:r>
      <w:r>
        <w:rPr>
          <w:rFonts w:ascii="Times New Roman" w:hAnsi="Times New Roman" w:cs="Times New Roman"/>
          <w:sz w:val="24"/>
          <w:szCs w:val="24"/>
        </w:rPr>
        <w:t xml:space="preserve">, defineret som de spilleregler, der udfolder sig i det felt, hvor de hjemløse kæmper om </w:t>
      </w:r>
      <w:r w:rsidRPr="000F11D9">
        <w:rPr>
          <w:rFonts w:ascii="Times New Roman" w:hAnsi="Times New Roman" w:cs="Times New Roman"/>
          <w:i/>
          <w:sz w:val="24"/>
          <w:szCs w:val="24"/>
        </w:rPr>
        <w:t>kapitaler</w:t>
      </w:r>
      <w:r>
        <w:rPr>
          <w:rFonts w:ascii="Times New Roman" w:hAnsi="Times New Roman" w:cs="Times New Roman"/>
          <w:sz w:val="24"/>
          <w:szCs w:val="24"/>
        </w:rPr>
        <w:t xml:space="preserve">, der gør sig gældende, samt have ledt efter indikatorer for </w:t>
      </w:r>
      <w:r w:rsidR="009C5CBE">
        <w:rPr>
          <w:rFonts w:ascii="Times New Roman" w:hAnsi="Times New Roman" w:cs="Times New Roman"/>
          <w:sz w:val="24"/>
          <w:szCs w:val="24"/>
        </w:rPr>
        <w:t>informanter</w:t>
      </w:r>
      <w:r>
        <w:rPr>
          <w:rFonts w:ascii="Times New Roman" w:hAnsi="Times New Roman" w:cs="Times New Roman"/>
          <w:sz w:val="24"/>
          <w:szCs w:val="24"/>
        </w:rPr>
        <w:t xml:space="preserve">nes sociale </w:t>
      </w:r>
      <w:r w:rsidRPr="000F11D9">
        <w:rPr>
          <w:rFonts w:ascii="Times New Roman" w:hAnsi="Times New Roman" w:cs="Times New Roman"/>
          <w:i/>
          <w:sz w:val="24"/>
          <w:szCs w:val="24"/>
        </w:rPr>
        <w:t>Habitus</w:t>
      </w:r>
      <w:r>
        <w:rPr>
          <w:rFonts w:ascii="Times New Roman" w:hAnsi="Times New Roman" w:cs="Times New Roman"/>
          <w:i/>
          <w:sz w:val="24"/>
          <w:szCs w:val="24"/>
        </w:rPr>
        <w:t xml:space="preserve"> </w:t>
      </w:r>
      <w:r>
        <w:rPr>
          <w:rFonts w:ascii="Times New Roman" w:hAnsi="Times New Roman" w:cs="Times New Roman"/>
          <w:sz w:val="24"/>
          <w:szCs w:val="24"/>
        </w:rPr>
        <w:t>og således have udformet en karakteristik af denne (Jf. Esmark mfl. 2005: 215-225). Idet mit fokus er på de hjemløses problem- og behovsforståelser og deres positioneringer, har jeg pga. opgavens begrænsede omfang udvalgt den del af teorien, som bedst kan benyttes til at kategorisere behov og p</w:t>
      </w:r>
      <w:r w:rsidR="00AE52F2">
        <w:rPr>
          <w:rFonts w:ascii="Times New Roman" w:hAnsi="Times New Roman" w:cs="Times New Roman"/>
          <w:sz w:val="24"/>
          <w:szCs w:val="24"/>
        </w:rPr>
        <w:t>roblemer.</w:t>
      </w:r>
    </w:p>
    <w:p w:rsidR="00814FEE" w:rsidRDefault="00814FEE" w:rsidP="00877320">
      <w:pPr>
        <w:pStyle w:val="Overskrift3"/>
      </w:pPr>
      <w:bookmarkStart w:id="122" w:name="_Toc394611665"/>
      <w:bookmarkStart w:id="123" w:name="_Toc394613990"/>
      <w:r>
        <w:t xml:space="preserve">Scott og Lyman: </w:t>
      </w:r>
      <w:r w:rsidR="0029482E">
        <w:t>Accounts</w:t>
      </w:r>
      <w:bookmarkEnd w:id="122"/>
      <w:bookmarkEnd w:id="123"/>
    </w:p>
    <w:p w:rsidR="00814FEE" w:rsidRPr="00872698" w:rsidRDefault="00814FEE" w:rsidP="00094E5A">
      <w:pPr>
        <w:spacing w:line="360" w:lineRule="auto"/>
        <w:jc w:val="both"/>
        <w:rPr>
          <w:rFonts w:ascii="Times New Roman" w:hAnsi="Times New Roman" w:cs="Times New Roman"/>
          <w:b/>
          <w:sz w:val="28"/>
          <w:szCs w:val="28"/>
        </w:rPr>
      </w:pPr>
      <w:r>
        <w:rPr>
          <w:rFonts w:ascii="Times New Roman" w:hAnsi="Times New Roman" w:cs="Times New Roman"/>
          <w:sz w:val="24"/>
          <w:szCs w:val="24"/>
        </w:rPr>
        <w:t>Accounts, der bedst kan betegnes som typer af undskyldninger eller retfærdiggørelser, kan benyttes til at forklare genstridig eller modstridende adfærd, samt bygge bro mellem forventninger og handlinger. Accounts fungerer derfor som et socialt anerkendt ordforråd, der neutraliserer en handling eller dennes konsekvenser, når der stilles spørgsmålstegn herved, således at ligevægt i samtalen opreth</w:t>
      </w:r>
      <w:r w:rsidR="008927AA">
        <w:rPr>
          <w:rFonts w:ascii="Times New Roman" w:hAnsi="Times New Roman" w:cs="Times New Roman"/>
          <w:sz w:val="24"/>
          <w:szCs w:val="24"/>
        </w:rPr>
        <w:t>oldes</w:t>
      </w:r>
      <w:r w:rsidR="0029482E">
        <w:rPr>
          <w:rFonts w:ascii="Times New Roman" w:hAnsi="Times New Roman" w:cs="Times New Roman"/>
          <w:sz w:val="24"/>
          <w:szCs w:val="24"/>
        </w:rPr>
        <w:t>.</w:t>
      </w:r>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Teorien er udarbejdet af Scott og Lyman, der mener, at samtaler er det fundamentale materiale i menneskelige relationer, bl.a. fordi de kan bygge bro mellem det lovede og det udførte, samle det, der er gået itu og gøre det fremmedgjorte anerkendt. Accounts anskues således som et linguistisk værktøj, som benyttes hertil, i situationer hvor man bliver udsat for en validerende eller evaluerende undersøgelse (Scott &amp; Lyman 1968: 46).</w:t>
      </w:r>
    </w:p>
    <w:p w:rsidR="00814FEE" w:rsidRPr="00CF5291" w:rsidRDefault="00814FEE" w:rsidP="00094E5A">
      <w:pPr>
        <w:spacing w:line="360" w:lineRule="auto"/>
        <w:jc w:val="both"/>
        <w:rPr>
          <w:rFonts w:ascii="Times New Roman" w:hAnsi="Times New Roman" w:cs="Times New Roman"/>
          <w:b/>
          <w:sz w:val="24"/>
          <w:szCs w:val="24"/>
        </w:rPr>
      </w:pPr>
      <w:r w:rsidRPr="00CF5291">
        <w:rPr>
          <w:rFonts w:ascii="Times New Roman" w:hAnsi="Times New Roman" w:cs="Times New Roman"/>
          <w:b/>
          <w:sz w:val="24"/>
          <w:szCs w:val="24"/>
        </w:rPr>
        <w:t>Typer af accounts</w:t>
      </w:r>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Ifølge Scott og Lyman findes der forskellige typer accounts, som kan deles op i hovedkategorierne </w:t>
      </w:r>
      <w:r w:rsidRPr="00EE621F">
        <w:rPr>
          <w:rFonts w:ascii="Times New Roman" w:hAnsi="Times New Roman" w:cs="Times New Roman"/>
          <w:i/>
          <w:sz w:val="24"/>
          <w:szCs w:val="24"/>
        </w:rPr>
        <w:t>undskyldninger</w:t>
      </w:r>
      <w:r>
        <w:rPr>
          <w:rFonts w:ascii="Times New Roman" w:hAnsi="Times New Roman" w:cs="Times New Roman"/>
          <w:sz w:val="24"/>
          <w:szCs w:val="24"/>
        </w:rPr>
        <w:t xml:space="preserve"> og</w:t>
      </w:r>
      <w:r w:rsidRPr="00EE621F">
        <w:rPr>
          <w:rFonts w:ascii="Times New Roman" w:hAnsi="Times New Roman" w:cs="Times New Roman"/>
          <w:i/>
          <w:sz w:val="24"/>
          <w:szCs w:val="24"/>
        </w:rPr>
        <w:t xml:space="preserve"> retfærdiggørelser</w:t>
      </w:r>
      <w:r w:rsidR="0029482E">
        <w:rPr>
          <w:rFonts w:ascii="Times New Roman" w:hAnsi="Times New Roman" w:cs="Times New Roman"/>
          <w:sz w:val="24"/>
          <w:szCs w:val="24"/>
        </w:rPr>
        <w:t>.</w:t>
      </w:r>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Når man benytter undskyldninger som accounts, indrømmer man, at man har foretaget en handling, der er forkert, men man tager ikke det fulde ansvar for handlingen. I stedet benytter man accounts i form af socialt anerkendte forklaringer, der fralægger eller mindsker ansvaret for den pågældende han</w:t>
      </w:r>
      <w:r w:rsidR="0029482E">
        <w:rPr>
          <w:rFonts w:ascii="Times New Roman" w:hAnsi="Times New Roman" w:cs="Times New Roman"/>
          <w:sz w:val="24"/>
          <w:szCs w:val="24"/>
        </w:rPr>
        <w:t>dling (Scott &amp; Lyman 1968: 47).</w:t>
      </w:r>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Undskyldningerne k</w:t>
      </w:r>
      <w:r w:rsidR="0029482E">
        <w:rPr>
          <w:rFonts w:ascii="Times New Roman" w:hAnsi="Times New Roman" w:cs="Times New Roman"/>
          <w:sz w:val="24"/>
          <w:szCs w:val="24"/>
        </w:rPr>
        <w:t>an opdeles i 4 underkategorier:</w:t>
      </w:r>
    </w:p>
    <w:p w:rsidR="00814FEE" w:rsidRDefault="00814FEE" w:rsidP="00094E5A">
      <w:pPr>
        <w:pStyle w:val="Listeafsnit"/>
        <w:numPr>
          <w:ilvl w:val="0"/>
          <w:numId w:val="5"/>
        </w:numPr>
        <w:spacing w:line="360" w:lineRule="auto"/>
        <w:jc w:val="both"/>
        <w:rPr>
          <w:rFonts w:ascii="Times New Roman" w:hAnsi="Times New Roman" w:cs="Times New Roman"/>
          <w:sz w:val="24"/>
          <w:szCs w:val="24"/>
        </w:rPr>
      </w:pPr>
      <w:r w:rsidRPr="00EE621F">
        <w:rPr>
          <w:rFonts w:ascii="Times New Roman" w:hAnsi="Times New Roman" w:cs="Times New Roman"/>
          <w:i/>
          <w:sz w:val="24"/>
          <w:szCs w:val="24"/>
        </w:rPr>
        <w:t>Ulykke</w:t>
      </w:r>
      <w:r>
        <w:rPr>
          <w:rFonts w:ascii="Times New Roman" w:hAnsi="Times New Roman" w:cs="Times New Roman"/>
          <w:sz w:val="24"/>
          <w:szCs w:val="24"/>
        </w:rPr>
        <w:t>, hvor man fralægger sig ansvaret ved at give forhold, man ikke har kontrol over, skylden for handlingen. Her kan være tale om fx uheld, tilfældigheder, naturkræfter eller sygd</w:t>
      </w:r>
      <w:r w:rsidR="0029482E">
        <w:rPr>
          <w:rFonts w:ascii="Times New Roman" w:hAnsi="Times New Roman" w:cs="Times New Roman"/>
          <w:sz w:val="24"/>
          <w:szCs w:val="24"/>
        </w:rPr>
        <w:t>om.</w:t>
      </w:r>
    </w:p>
    <w:p w:rsidR="00814FEE" w:rsidRDefault="00814FEE" w:rsidP="00094E5A">
      <w:pPr>
        <w:pStyle w:val="Listeafsnit"/>
        <w:numPr>
          <w:ilvl w:val="0"/>
          <w:numId w:val="5"/>
        </w:numPr>
        <w:spacing w:line="360" w:lineRule="auto"/>
        <w:jc w:val="both"/>
        <w:rPr>
          <w:rFonts w:ascii="Times New Roman" w:hAnsi="Times New Roman" w:cs="Times New Roman"/>
          <w:sz w:val="24"/>
          <w:szCs w:val="24"/>
        </w:rPr>
      </w:pPr>
      <w:r w:rsidRPr="00EE621F">
        <w:rPr>
          <w:rFonts w:ascii="Times New Roman" w:hAnsi="Times New Roman" w:cs="Times New Roman"/>
          <w:i/>
          <w:sz w:val="24"/>
          <w:szCs w:val="24"/>
        </w:rPr>
        <w:t>Omstødeligt</w:t>
      </w:r>
      <w:r>
        <w:rPr>
          <w:rFonts w:ascii="Times New Roman" w:hAnsi="Times New Roman" w:cs="Times New Roman"/>
          <w:sz w:val="24"/>
          <w:szCs w:val="24"/>
        </w:rPr>
        <w:t>, hvor man fralægger sig ansvaret m</w:t>
      </w:r>
      <w:r w:rsidR="000E4FFB">
        <w:rPr>
          <w:rFonts w:ascii="Times New Roman" w:hAnsi="Times New Roman" w:cs="Times New Roman"/>
          <w:sz w:val="24"/>
          <w:szCs w:val="24"/>
        </w:rPr>
        <w:t>ed en af følgende begrundelser:</w:t>
      </w:r>
    </w:p>
    <w:p w:rsidR="00814FEE" w:rsidRDefault="00814FEE" w:rsidP="00094E5A">
      <w:pPr>
        <w:pStyle w:val="Listeafsnit"/>
        <w:numPr>
          <w:ilvl w:val="1"/>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At man ikke var klar over hvad man gjorde, pga. manglende information, herunder at man ikke kendte konsekvenserne af handlingen.</w:t>
      </w:r>
    </w:p>
    <w:p w:rsidR="00814FEE" w:rsidRDefault="00814FEE" w:rsidP="00094E5A">
      <w:pPr>
        <w:pStyle w:val="Listeafsnit"/>
        <w:numPr>
          <w:ilvl w:val="1"/>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At man ikke bestemte over sine egne handlinger (fx fik ordre på at udføre handling</w:t>
      </w:r>
      <w:r w:rsidR="000E4FFB">
        <w:rPr>
          <w:rFonts w:ascii="Times New Roman" w:hAnsi="Times New Roman" w:cs="Times New Roman"/>
          <w:sz w:val="24"/>
          <w:szCs w:val="24"/>
        </w:rPr>
        <w:t>en).</w:t>
      </w:r>
    </w:p>
    <w:p w:rsidR="00814FEE" w:rsidRPr="00BB77FF" w:rsidRDefault="00814FEE" w:rsidP="00094E5A">
      <w:pPr>
        <w:pStyle w:val="Listeafsnit"/>
        <w:numPr>
          <w:ilvl w:val="1"/>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At man var i en tilstand (fx fuld eller psykotisk), hvor man ikke</w:t>
      </w:r>
      <w:r w:rsidR="0029482E">
        <w:rPr>
          <w:rFonts w:ascii="Times New Roman" w:hAnsi="Times New Roman" w:cs="Times New Roman"/>
          <w:sz w:val="24"/>
          <w:szCs w:val="24"/>
        </w:rPr>
        <w:t xml:space="preserve"> var herre over sine handlinger</w:t>
      </w:r>
      <w:r w:rsidR="000E4FFB">
        <w:rPr>
          <w:rFonts w:ascii="Times New Roman" w:hAnsi="Times New Roman" w:cs="Times New Roman"/>
          <w:sz w:val="24"/>
          <w:szCs w:val="24"/>
        </w:rPr>
        <w:t>.</w:t>
      </w:r>
    </w:p>
    <w:p w:rsidR="00814FEE" w:rsidRDefault="00814FEE" w:rsidP="00094E5A">
      <w:pPr>
        <w:pStyle w:val="Listeafsnit"/>
        <w:numPr>
          <w:ilvl w:val="0"/>
          <w:numId w:val="5"/>
        </w:numPr>
        <w:spacing w:line="360" w:lineRule="auto"/>
        <w:jc w:val="both"/>
        <w:rPr>
          <w:rFonts w:ascii="Times New Roman" w:hAnsi="Times New Roman" w:cs="Times New Roman"/>
          <w:sz w:val="24"/>
          <w:szCs w:val="24"/>
        </w:rPr>
      </w:pPr>
      <w:r w:rsidRPr="00741B89">
        <w:rPr>
          <w:rFonts w:ascii="Times New Roman" w:hAnsi="Times New Roman" w:cs="Times New Roman"/>
          <w:i/>
          <w:sz w:val="24"/>
          <w:szCs w:val="24"/>
        </w:rPr>
        <w:t>Biologiske kræfter</w:t>
      </w:r>
      <w:r w:rsidRPr="003415E0">
        <w:rPr>
          <w:rFonts w:ascii="Times New Roman" w:hAnsi="Times New Roman" w:cs="Times New Roman"/>
          <w:sz w:val="24"/>
          <w:szCs w:val="24"/>
        </w:rPr>
        <w:t>, hvor man begrunder han</w:t>
      </w:r>
      <w:r w:rsidR="000E4FFB">
        <w:rPr>
          <w:rFonts w:ascii="Times New Roman" w:hAnsi="Times New Roman" w:cs="Times New Roman"/>
          <w:sz w:val="24"/>
          <w:szCs w:val="24"/>
        </w:rPr>
        <w:t>dlingen med behov eller drifter.</w:t>
      </w:r>
    </w:p>
    <w:p w:rsidR="00814FEE" w:rsidRDefault="00814FEE" w:rsidP="00094E5A">
      <w:pPr>
        <w:pStyle w:val="Listeafsnit"/>
        <w:numPr>
          <w:ilvl w:val="0"/>
          <w:numId w:val="5"/>
        </w:numPr>
        <w:spacing w:line="360" w:lineRule="auto"/>
        <w:jc w:val="both"/>
        <w:rPr>
          <w:rFonts w:ascii="Times New Roman" w:hAnsi="Times New Roman" w:cs="Times New Roman"/>
          <w:sz w:val="24"/>
          <w:szCs w:val="24"/>
        </w:rPr>
      </w:pPr>
      <w:r w:rsidRPr="00741B89">
        <w:rPr>
          <w:rFonts w:ascii="Times New Roman" w:hAnsi="Times New Roman" w:cs="Times New Roman"/>
          <w:i/>
          <w:sz w:val="24"/>
          <w:szCs w:val="24"/>
        </w:rPr>
        <w:t>Syndebuk</w:t>
      </w:r>
      <w:r w:rsidRPr="003415E0">
        <w:rPr>
          <w:rFonts w:ascii="Times New Roman" w:hAnsi="Times New Roman" w:cs="Times New Roman"/>
          <w:sz w:val="24"/>
          <w:szCs w:val="24"/>
        </w:rPr>
        <w:t>, hvor man forskyder ansvaret for handlingen til andre personer el</w:t>
      </w:r>
      <w:r w:rsidR="00FC1998">
        <w:rPr>
          <w:rFonts w:ascii="Times New Roman" w:hAnsi="Times New Roman" w:cs="Times New Roman"/>
          <w:sz w:val="24"/>
          <w:szCs w:val="24"/>
        </w:rPr>
        <w:t>ler disses holdninger og adfærd</w:t>
      </w:r>
      <w:r w:rsidR="000E4FFB">
        <w:rPr>
          <w:rFonts w:ascii="Times New Roman" w:hAnsi="Times New Roman" w:cs="Times New Roman"/>
          <w:sz w:val="24"/>
          <w:szCs w:val="24"/>
        </w:rPr>
        <w:t>.</w:t>
      </w:r>
    </w:p>
    <w:p w:rsidR="00814FEE" w:rsidRDefault="00814FEE" w:rsidP="00094E5A">
      <w:pPr>
        <w:spacing w:line="360" w:lineRule="auto"/>
        <w:jc w:val="both"/>
        <w:rPr>
          <w:rFonts w:ascii="Times New Roman" w:hAnsi="Times New Roman" w:cs="Times New Roman"/>
          <w:sz w:val="24"/>
          <w:szCs w:val="24"/>
        </w:rPr>
      </w:pPr>
      <w:r w:rsidRPr="00A54242">
        <w:rPr>
          <w:rFonts w:ascii="Times New Roman" w:hAnsi="Times New Roman" w:cs="Times New Roman"/>
          <w:i/>
          <w:sz w:val="24"/>
          <w:szCs w:val="24"/>
        </w:rPr>
        <w:t>Retfærdiggørelser</w:t>
      </w:r>
      <w:r>
        <w:rPr>
          <w:rFonts w:ascii="Times New Roman" w:hAnsi="Times New Roman" w:cs="Times New Roman"/>
          <w:sz w:val="24"/>
          <w:szCs w:val="24"/>
        </w:rPr>
        <w:t xml:space="preserve"> er karakteriseret ved, at man</w:t>
      </w:r>
      <w:r w:rsidRPr="00760A2C">
        <w:rPr>
          <w:rFonts w:ascii="Times New Roman" w:hAnsi="Times New Roman" w:cs="Times New Roman"/>
          <w:sz w:val="24"/>
          <w:szCs w:val="24"/>
        </w:rPr>
        <w:t xml:space="preserve"> </w:t>
      </w:r>
      <w:r>
        <w:rPr>
          <w:rFonts w:ascii="Times New Roman" w:hAnsi="Times New Roman" w:cs="Times New Roman"/>
          <w:sz w:val="24"/>
          <w:szCs w:val="24"/>
        </w:rPr>
        <w:t xml:space="preserve">tager </w:t>
      </w:r>
      <w:r w:rsidRPr="00760A2C">
        <w:rPr>
          <w:rFonts w:ascii="Times New Roman" w:hAnsi="Times New Roman" w:cs="Times New Roman"/>
          <w:sz w:val="24"/>
          <w:szCs w:val="24"/>
        </w:rPr>
        <w:t xml:space="preserve">ansvar for handlingen, men benægter </w:t>
      </w:r>
      <w:r>
        <w:rPr>
          <w:rFonts w:ascii="Times New Roman" w:hAnsi="Times New Roman" w:cs="Times New Roman"/>
          <w:sz w:val="24"/>
          <w:szCs w:val="24"/>
        </w:rPr>
        <w:t>at den er forkert, enten generelt eller i den specifikke situation, hvori den er udført. I stedet fokuserer man på handlingens positive egenskaber</w:t>
      </w:r>
      <w:r w:rsidRPr="00760A2C">
        <w:rPr>
          <w:rFonts w:ascii="Times New Roman" w:hAnsi="Times New Roman" w:cs="Times New Roman"/>
          <w:sz w:val="24"/>
          <w:szCs w:val="24"/>
        </w:rPr>
        <w:t xml:space="preserve"> (Scott &amp; Lyman 1968: 47</w:t>
      </w:r>
      <w:r>
        <w:rPr>
          <w:rFonts w:ascii="Times New Roman" w:hAnsi="Times New Roman" w:cs="Times New Roman"/>
          <w:sz w:val="24"/>
          <w:szCs w:val="24"/>
        </w:rPr>
        <w:t>-50</w:t>
      </w:r>
      <w:r w:rsidR="000E4FFB">
        <w:rPr>
          <w:rFonts w:ascii="Times New Roman" w:hAnsi="Times New Roman" w:cs="Times New Roman"/>
          <w:sz w:val="24"/>
          <w:szCs w:val="24"/>
        </w:rPr>
        <w:t>).</w:t>
      </w:r>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Indenfor retfærdiggørelser, </w:t>
      </w:r>
      <w:r w:rsidRPr="00760A2C">
        <w:rPr>
          <w:rFonts w:ascii="Times New Roman" w:hAnsi="Times New Roman" w:cs="Times New Roman"/>
          <w:sz w:val="24"/>
          <w:szCs w:val="24"/>
        </w:rPr>
        <w:t xml:space="preserve">er der forskellige </w:t>
      </w:r>
      <w:r w:rsidRPr="001F0DBF">
        <w:rPr>
          <w:rFonts w:ascii="Times New Roman" w:hAnsi="Times New Roman" w:cs="Times New Roman"/>
          <w:i/>
          <w:sz w:val="24"/>
          <w:szCs w:val="24"/>
        </w:rPr>
        <w:t>neutraliseringsteknikker</w:t>
      </w:r>
      <w:r>
        <w:rPr>
          <w:rFonts w:ascii="Times New Roman" w:hAnsi="Times New Roman" w:cs="Times New Roman"/>
          <w:sz w:val="24"/>
          <w:szCs w:val="24"/>
        </w:rPr>
        <w:t>, som kan opdeles i 4 underkategorier:</w:t>
      </w:r>
    </w:p>
    <w:p w:rsidR="00814FEE" w:rsidRDefault="00814FEE" w:rsidP="00094E5A">
      <w:pPr>
        <w:pStyle w:val="Listeafsnit"/>
        <w:numPr>
          <w:ilvl w:val="0"/>
          <w:numId w:val="4"/>
        </w:numPr>
        <w:spacing w:line="360" w:lineRule="auto"/>
        <w:jc w:val="both"/>
        <w:rPr>
          <w:rFonts w:ascii="Times New Roman" w:hAnsi="Times New Roman" w:cs="Times New Roman"/>
          <w:sz w:val="24"/>
          <w:szCs w:val="24"/>
        </w:rPr>
      </w:pPr>
      <w:r w:rsidRPr="001F0DBF">
        <w:rPr>
          <w:rFonts w:ascii="Times New Roman" w:hAnsi="Times New Roman" w:cs="Times New Roman"/>
          <w:i/>
          <w:sz w:val="24"/>
          <w:szCs w:val="24"/>
        </w:rPr>
        <w:t>Benægtelse af skade</w:t>
      </w:r>
      <w:r>
        <w:rPr>
          <w:rFonts w:ascii="Times New Roman" w:hAnsi="Times New Roman" w:cs="Times New Roman"/>
          <w:sz w:val="24"/>
          <w:szCs w:val="24"/>
        </w:rPr>
        <w:t>, hvor man fokuserer på, at konsekvenserne af handlingen ikke var så alvorlige. Der kan her være tale om benægtelse eller bagatellisering af ska</w:t>
      </w:r>
      <w:r w:rsidR="000E4FFB">
        <w:rPr>
          <w:rFonts w:ascii="Times New Roman" w:hAnsi="Times New Roman" w:cs="Times New Roman"/>
          <w:sz w:val="24"/>
          <w:szCs w:val="24"/>
        </w:rPr>
        <w:t>de på både personer eller ting.</w:t>
      </w:r>
    </w:p>
    <w:p w:rsidR="00814FEE" w:rsidRDefault="00814FEE" w:rsidP="00094E5A">
      <w:pPr>
        <w:pStyle w:val="Listeafsnit"/>
        <w:numPr>
          <w:ilvl w:val="0"/>
          <w:numId w:val="4"/>
        </w:numPr>
        <w:spacing w:line="360" w:lineRule="auto"/>
        <w:jc w:val="both"/>
        <w:rPr>
          <w:rFonts w:ascii="Times New Roman" w:hAnsi="Times New Roman" w:cs="Times New Roman"/>
          <w:sz w:val="24"/>
          <w:szCs w:val="24"/>
        </w:rPr>
      </w:pPr>
      <w:r w:rsidRPr="00CC4911">
        <w:rPr>
          <w:rFonts w:ascii="Times New Roman" w:hAnsi="Times New Roman" w:cs="Times New Roman"/>
          <w:i/>
          <w:sz w:val="24"/>
          <w:szCs w:val="24"/>
        </w:rPr>
        <w:t>Benægtelse af offer</w:t>
      </w:r>
      <w:r w:rsidRPr="00CC4911">
        <w:rPr>
          <w:rFonts w:ascii="Times New Roman" w:hAnsi="Times New Roman" w:cs="Times New Roman"/>
          <w:sz w:val="24"/>
          <w:szCs w:val="24"/>
        </w:rPr>
        <w:t>, hvor man ikke anerkender offeret som offer, men i stedet forklarer, hvorfor en person eller genstand havde fortjent at blive udsat for handling</w:t>
      </w:r>
      <w:r w:rsidR="000E4FFB">
        <w:rPr>
          <w:rFonts w:ascii="Times New Roman" w:hAnsi="Times New Roman" w:cs="Times New Roman"/>
          <w:sz w:val="24"/>
          <w:szCs w:val="24"/>
        </w:rPr>
        <w:t>en.</w:t>
      </w:r>
    </w:p>
    <w:p w:rsidR="00814FEE" w:rsidRPr="00CC4911" w:rsidRDefault="00814FEE" w:rsidP="00094E5A">
      <w:pPr>
        <w:pStyle w:val="Listeafsnit"/>
        <w:numPr>
          <w:ilvl w:val="0"/>
          <w:numId w:val="4"/>
        </w:numPr>
        <w:spacing w:line="360" w:lineRule="auto"/>
        <w:jc w:val="both"/>
        <w:rPr>
          <w:rFonts w:ascii="Times New Roman" w:hAnsi="Times New Roman" w:cs="Times New Roman"/>
          <w:sz w:val="24"/>
          <w:szCs w:val="24"/>
        </w:rPr>
      </w:pPr>
      <w:r w:rsidRPr="00EE765E">
        <w:rPr>
          <w:rFonts w:ascii="Times New Roman" w:hAnsi="Times New Roman" w:cs="Times New Roman"/>
          <w:i/>
          <w:sz w:val="24"/>
          <w:szCs w:val="24"/>
        </w:rPr>
        <w:lastRenderedPageBreak/>
        <w:t>Fordømmelse af fordømmerne</w:t>
      </w:r>
      <w:r w:rsidRPr="00CC4911">
        <w:rPr>
          <w:rFonts w:ascii="Times New Roman" w:hAnsi="Times New Roman" w:cs="Times New Roman"/>
          <w:sz w:val="24"/>
          <w:szCs w:val="24"/>
        </w:rPr>
        <w:t>, hvor man bagatelliserer handlingen ved at henvise til, at der er and</w:t>
      </w:r>
      <w:r w:rsidR="000E4FFB">
        <w:rPr>
          <w:rFonts w:ascii="Times New Roman" w:hAnsi="Times New Roman" w:cs="Times New Roman"/>
          <w:sz w:val="24"/>
          <w:szCs w:val="24"/>
        </w:rPr>
        <w:t>re der gør noget, der er værre.</w:t>
      </w:r>
    </w:p>
    <w:p w:rsidR="00814FEE" w:rsidRPr="00EC1BE2" w:rsidRDefault="00814FEE" w:rsidP="00094E5A">
      <w:pPr>
        <w:pStyle w:val="Listeafsnit"/>
        <w:numPr>
          <w:ilvl w:val="0"/>
          <w:numId w:val="4"/>
        </w:numPr>
        <w:spacing w:line="360" w:lineRule="auto"/>
        <w:jc w:val="both"/>
        <w:rPr>
          <w:rFonts w:ascii="Times New Roman" w:hAnsi="Times New Roman" w:cs="Times New Roman"/>
          <w:sz w:val="24"/>
          <w:szCs w:val="24"/>
        </w:rPr>
      </w:pPr>
      <w:r w:rsidRPr="00EE765E">
        <w:rPr>
          <w:rFonts w:ascii="Times New Roman" w:hAnsi="Times New Roman" w:cs="Times New Roman"/>
          <w:i/>
          <w:sz w:val="24"/>
          <w:szCs w:val="24"/>
        </w:rPr>
        <w:t>Appel til loyaliteter</w:t>
      </w:r>
      <w:r>
        <w:rPr>
          <w:rFonts w:ascii="Times New Roman" w:hAnsi="Times New Roman" w:cs="Times New Roman"/>
          <w:sz w:val="24"/>
          <w:szCs w:val="24"/>
        </w:rPr>
        <w:t>, hvor man begrunder handlingen med, at det var for en anden person</w:t>
      </w:r>
      <w:r w:rsidR="00FC1998">
        <w:rPr>
          <w:rFonts w:ascii="Times New Roman" w:hAnsi="Times New Roman" w:cs="Times New Roman"/>
          <w:sz w:val="24"/>
          <w:szCs w:val="24"/>
        </w:rPr>
        <w:t>s skyld</w:t>
      </w:r>
      <w:r>
        <w:rPr>
          <w:rFonts w:ascii="Times New Roman" w:hAnsi="Times New Roman" w:cs="Times New Roman"/>
          <w:sz w:val="24"/>
          <w:szCs w:val="24"/>
        </w:rPr>
        <w:t>.</w:t>
      </w:r>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Ud over neutraliseringsteknikkerne findes der også de såkaldt </w:t>
      </w:r>
      <w:r w:rsidRPr="006C614E">
        <w:rPr>
          <w:rFonts w:ascii="Times New Roman" w:hAnsi="Times New Roman" w:cs="Times New Roman"/>
          <w:i/>
          <w:sz w:val="24"/>
          <w:szCs w:val="24"/>
        </w:rPr>
        <w:t>triste historier</w:t>
      </w:r>
      <w:r>
        <w:rPr>
          <w:rFonts w:ascii="Times New Roman" w:hAnsi="Times New Roman" w:cs="Times New Roman"/>
          <w:sz w:val="24"/>
          <w:szCs w:val="24"/>
        </w:rPr>
        <w:t xml:space="preserve"> og </w:t>
      </w:r>
      <w:r w:rsidRPr="006C614E">
        <w:rPr>
          <w:rFonts w:ascii="Times New Roman" w:hAnsi="Times New Roman" w:cs="Times New Roman"/>
          <w:i/>
          <w:sz w:val="24"/>
          <w:szCs w:val="24"/>
        </w:rPr>
        <w:t>selvopfyldelsesforklaringer</w:t>
      </w:r>
      <w:r>
        <w:rPr>
          <w:rFonts w:ascii="Times New Roman" w:hAnsi="Times New Roman" w:cs="Times New Roman"/>
          <w:sz w:val="24"/>
          <w:szCs w:val="24"/>
        </w:rPr>
        <w:t xml:space="preserve"> under retfærdiggør</w:t>
      </w:r>
      <w:r w:rsidR="00FC1998">
        <w:rPr>
          <w:rFonts w:ascii="Times New Roman" w:hAnsi="Times New Roman" w:cs="Times New Roman"/>
          <w:sz w:val="24"/>
          <w:szCs w:val="24"/>
        </w:rPr>
        <w:t>elserne</w:t>
      </w:r>
      <w:r w:rsidR="000E4FFB">
        <w:rPr>
          <w:rFonts w:ascii="Times New Roman" w:hAnsi="Times New Roman" w:cs="Times New Roman"/>
          <w:sz w:val="24"/>
          <w:szCs w:val="24"/>
        </w:rPr>
        <w:t>.</w:t>
      </w:r>
    </w:p>
    <w:p w:rsidR="00814FEE" w:rsidRDefault="00814FEE" w:rsidP="00094E5A">
      <w:pPr>
        <w:spacing w:line="360" w:lineRule="auto"/>
        <w:jc w:val="both"/>
        <w:rPr>
          <w:rFonts w:ascii="Times New Roman" w:hAnsi="Times New Roman" w:cs="Times New Roman"/>
          <w:sz w:val="24"/>
          <w:szCs w:val="24"/>
        </w:rPr>
      </w:pPr>
      <w:r w:rsidRPr="00AC4893">
        <w:rPr>
          <w:rFonts w:ascii="Times New Roman" w:hAnsi="Times New Roman" w:cs="Times New Roman"/>
          <w:i/>
          <w:sz w:val="24"/>
          <w:szCs w:val="24"/>
        </w:rPr>
        <w:t>Triste historier</w:t>
      </w:r>
      <w:r>
        <w:rPr>
          <w:rFonts w:ascii="Times New Roman" w:hAnsi="Times New Roman" w:cs="Times New Roman"/>
          <w:sz w:val="24"/>
          <w:szCs w:val="24"/>
        </w:rPr>
        <w:t xml:space="preserve"> defineres af Scott og Lyman som en historie om en persons dystre fortid, der forklarer personens adfærd i nutiden, mens </w:t>
      </w:r>
      <w:r w:rsidRPr="00AC4893">
        <w:rPr>
          <w:rFonts w:ascii="Times New Roman" w:hAnsi="Times New Roman" w:cs="Times New Roman"/>
          <w:i/>
          <w:sz w:val="24"/>
          <w:szCs w:val="24"/>
        </w:rPr>
        <w:t>selvopfyldelsesforklaringer</w:t>
      </w:r>
      <w:r>
        <w:rPr>
          <w:rFonts w:ascii="Times New Roman" w:hAnsi="Times New Roman" w:cs="Times New Roman"/>
          <w:sz w:val="24"/>
          <w:szCs w:val="24"/>
        </w:rPr>
        <w:t xml:space="preserve"> er karakteriseret ved, at man retfærdiggør en handling ved henvisning til retten til at være lykkelig (Scott &amp; Lyman 1968: </w:t>
      </w:r>
      <w:r w:rsidR="00FC1998">
        <w:rPr>
          <w:rFonts w:ascii="Times New Roman" w:hAnsi="Times New Roman" w:cs="Times New Roman"/>
          <w:sz w:val="24"/>
          <w:szCs w:val="24"/>
        </w:rPr>
        <w:t>51-</w:t>
      </w:r>
      <w:r>
        <w:rPr>
          <w:rFonts w:ascii="Times New Roman" w:hAnsi="Times New Roman" w:cs="Times New Roman"/>
          <w:sz w:val="24"/>
          <w:szCs w:val="24"/>
        </w:rPr>
        <w:t>52).</w:t>
      </w:r>
    </w:p>
    <w:p w:rsidR="00814FEE" w:rsidRPr="00FA648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Generelt gør det sig gældende, at den person, som oplever at den anden person i samtalen benytter en account, har en mulighed for at afvise accounten. Ifølge Scott og Lyman afvises accounts ofte, når handlingens alvor overskygger bortforklaringen, når accounten ikke passer ind i de gældende kulturelle eller subkulturelle normer, eller når accounten opleves som meningsløs, fx hvis en person forklarer en handling med at de indre stemmer bad vedkommende foretage d</w:t>
      </w:r>
      <w:r w:rsidR="00FA648E">
        <w:rPr>
          <w:rFonts w:ascii="Times New Roman" w:hAnsi="Times New Roman" w:cs="Times New Roman"/>
          <w:sz w:val="24"/>
          <w:szCs w:val="24"/>
        </w:rPr>
        <w:t>en (Scott &amp; Lyman 1968: 53-54).</w:t>
      </w:r>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Scott og Lyman mener, at der i alle sociale møder af mere end få sekunders varighed, foregår en forhandling om identiteter og at accounts derfor skal forstås som en manifestation af den underliggende identitetsforhandling. Karakteristikaene ved den identitet, som man forsøger at forhandle sig frem til, bliver derfor bestemmende for, hvilke accounts man benytter.</w:t>
      </w:r>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Scott og Lyman mener endvidere, at mennesket har mange forskellige identiteter, hvilket muliggør strategiske identitetsskift, men ligeledes gør os sårbare overfor ufrivilligt at blive tilskrevet en bestemt identit</w:t>
      </w:r>
      <w:r w:rsidR="00FA648E">
        <w:rPr>
          <w:rFonts w:ascii="Times New Roman" w:hAnsi="Times New Roman" w:cs="Times New Roman"/>
          <w:sz w:val="24"/>
          <w:szCs w:val="24"/>
        </w:rPr>
        <w:t>et (Scott &amp; Lyman 1968: 59-60).</w:t>
      </w:r>
    </w:p>
    <w:p w:rsidR="00814FEE" w:rsidRDefault="008927AA" w:rsidP="00094E5A">
      <w:pPr>
        <w:spacing w:line="360" w:lineRule="auto"/>
        <w:jc w:val="both"/>
        <w:rPr>
          <w:rFonts w:ascii="Times New Roman" w:hAnsi="Times New Roman" w:cs="Times New Roman"/>
          <w:b/>
          <w:sz w:val="24"/>
          <w:szCs w:val="24"/>
        </w:rPr>
      </w:pPr>
      <w:r>
        <w:rPr>
          <w:rFonts w:ascii="Times New Roman" w:hAnsi="Times New Roman" w:cs="Times New Roman"/>
          <w:b/>
          <w:sz w:val="24"/>
          <w:szCs w:val="24"/>
        </w:rPr>
        <w:t>Scott &amp; Lymans teoris</w:t>
      </w:r>
      <w:r w:rsidR="00FA648E">
        <w:rPr>
          <w:rFonts w:ascii="Times New Roman" w:hAnsi="Times New Roman" w:cs="Times New Roman"/>
          <w:b/>
          <w:sz w:val="24"/>
          <w:szCs w:val="24"/>
        </w:rPr>
        <w:t xml:space="preserve"> plads i denne opgave</w:t>
      </w:r>
    </w:p>
    <w:p w:rsidR="00814FEE" w:rsidRDefault="00814FEE" w:rsidP="00094E5A">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Account-teorien er udvalgt ud fra at den kan bidrage med en teoretisk indsigt i </w:t>
      </w:r>
      <w:r w:rsidR="009C5CBE">
        <w:rPr>
          <w:rFonts w:ascii="Times New Roman" w:hAnsi="Times New Roman" w:cs="Times New Roman"/>
          <w:color w:val="222222"/>
          <w:sz w:val="24"/>
          <w:szCs w:val="24"/>
        </w:rPr>
        <w:t>informanter</w:t>
      </w:r>
      <w:r>
        <w:rPr>
          <w:rFonts w:ascii="Times New Roman" w:hAnsi="Times New Roman" w:cs="Times New Roman"/>
          <w:color w:val="222222"/>
          <w:sz w:val="24"/>
          <w:szCs w:val="24"/>
        </w:rPr>
        <w:t xml:space="preserve">nes forklaringer eller bortforklaringer, når de taler om deres forståelse af deres problemer, samt deres positionering i forbindelse hermed. Herunder har den ligeledes en forklaringskraft i forhold til modstridende positioneringer. Accounts-begrebet ligger ikke så langt fra positioneringsbegrebet, dersom positioneringer, ligeledes er til forhandling og ligeledes benyttes til at skabe en </w:t>
      </w:r>
      <w:r w:rsidR="00D4247B">
        <w:rPr>
          <w:rFonts w:ascii="Times New Roman" w:hAnsi="Times New Roman" w:cs="Times New Roman"/>
          <w:color w:val="222222"/>
          <w:sz w:val="24"/>
          <w:szCs w:val="24"/>
        </w:rPr>
        <w:t>posi</w:t>
      </w:r>
      <w:r w:rsidR="00FA648E">
        <w:rPr>
          <w:rFonts w:ascii="Times New Roman" w:hAnsi="Times New Roman" w:cs="Times New Roman"/>
          <w:color w:val="222222"/>
          <w:sz w:val="24"/>
          <w:szCs w:val="24"/>
        </w:rPr>
        <w:t xml:space="preserve">tiv </w:t>
      </w:r>
      <w:r w:rsidR="00FA648E">
        <w:rPr>
          <w:rFonts w:ascii="Times New Roman" w:hAnsi="Times New Roman" w:cs="Times New Roman"/>
          <w:color w:val="222222"/>
          <w:sz w:val="24"/>
          <w:szCs w:val="24"/>
        </w:rPr>
        <w:lastRenderedPageBreak/>
        <w:t>selvfremstilling, hvorfor det bliver interessant at sammenholde de forskellige positioneringer med valg af accounts</w:t>
      </w:r>
      <w:r w:rsidR="000E4FFB">
        <w:rPr>
          <w:rFonts w:ascii="Times New Roman" w:hAnsi="Times New Roman" w:cs="Times New Roman"/>
          <w:color w:val="222222"/>
          <w:sz w:val="24"/>
          <w:szCs w:val="24"/>
        </w:rPr>
        <w:t>.</w:t>
      </w:r>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Desuden vurderes account-teorien særligt anvendelig ift. interviews, idet Scott og Lyman beskriver samtaletyper, hvor den ene person stiller mange spørgsmål til den anden, som en samtaletype, hvor der normalvis benyttes mange accounts (Scott &amp; Lyman 1968: 60). Dertil kommer, at der er tale om interviews med en persongruppe, der i høj grad må siges at befinde sig i en uhensigtsmæssig situation, hvorfor bortfo</w:t>
      </w:r>
      <w:r w:rsidR="000E4FFB">
        <w:rPr>
          <w:rFonts w:ascii="Times New Roman" w:hAnsi="Times New Roman" w:cs="Times New Roman"/>
          <w:sz w:val="24"/>
          <w:szCs w:val="24"/>
        </w:rPr>
        <w:t>rklaringer må være nærliggende.</w:t>
      </w:r>
    </w:p>
    <w:p w:rsidR="00814FEE" w:rsidRPr="002A3F0F" w:rsidRDefault="00814FEE" w:rsidP="00094E5A">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I forhold til den konkrete anvendelse af teorien i analysen er det væsentligt at nævne, at jeg benytter den en smule bredere end som Scott og Lyman præsenterer den. Scott og Lyman henviser til accounts som bortforklaringer af enkeltstående handlinger og disses umiddelbare og direkte konsekvenser. Jeg benytter den bredere i den forstand, at jeg foruden dette også analyserer på forhold eller tilstande i </w:t>
      </w:r>
      <w:r w:rsidR="009C5CBE">
        <w:rPr>
          <w:rFonts w:ascii="Times New Roman" w:hAnsi="Times New Roman" w:cs="Times New Roman"/>
          <w:sz w:val="24"/>
          <w:szCs w:val="24"/>
        </w:rPr>
        <w:t>informanter</w:t>
      </w:r>
      <w:r>
        <w:rPr>
          <w:rFonts w:ascii="Times New Roman" w:hAnsi="Times New Roman" w:cs="Times New Roman"/>
          <w:sz w:val="24"/>
          <w:szCs w:val="24"/>
        </w:rPr>
        <w:t>nes liv, der er opstået som en konsekvens af en serie af handlinger, som kan være sket over et længere tidsforløb. Denne bredere fortolkning af teorien giver mig mulighed for at benytte den i forhold til bl.a. tilstanden ”hjemløs</w:t>
      </w:r>
      <w:r w:rsidR="00FA648E">
        <w:rPr>
          <w:rFonts w:ascii="Times New Roman" w:hAnsi="Times New Roman" w:cs="Times New Roman"/>
          <w:sz w:val="24"/>
          <w:szCs w:val="24"/>
        </w:rPr>
        <w:t>”</w:t>
      </w:r>
      <w:r w:rsidR="00086410">
        <w:rPr>
          <w:rFonts w:ascii="Times New Roman" w:hAnsi="Times New Roman" w:cs="Times New Roman"/>
          <w:sz w:val="24"/>
          <w:szCs w:val="24"/>
        </w:rPr>
        <w:t>.</w:t>
      </w:r>
    </w:p>
    <w:p w:rsidR="000722D3" w:rsidRPr="000722D3" w:rsidRDefault="000722D3" w:rsidP="00877320">
      <w:pPr>
        <w:pStyle w:val="Overskrift2"/>
      </w:pPr>
      <w:bookmarkStart w:id="124" w:name="_Toc394611666"/>
      <w:bookmarkStart w:id="125" w:name="_Toc394613991"/>
      <w:r w:rsidRPr="000722D3">
        <w:t>Kritik af det teoretiske menneskesyn i opgaven</w:t>
      </w:r>
      <w:bookmarkEnd w:id="124"/>
      <w:bookmarkEnd w:id="125"/>
    </w:p>
    <w:p w:rsidR="000722D3" w:rsidRPr="00394CBA" w:rsidRDefault="000722D3"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Jeg mener, at menneskesynet </w:t>
      </w:r>
      <w:r w:rsidR="00883388">
        <w:rPr>
          <w:rFonts w:ascii="Times New Roman" w:hAnsi="Times New Roman" w:cs="Times New Roman"/>
          <w:sz w:val="24"/>
          <w:szCs w:val="24"/>
        </w:rPr>
        <w:t xml:space="preserve">i Davies &amp; Harrés samt Scott &amp; Lymans teorier, kan </w:t>
      </w:r>
      <w:r>
        <w:rPr>
          <w:rFonts w:ascii="Times New Roman" w:hAnsi="Times New Roman" w:cs="Times New Roman"/>
          <w:sz w:val="24"/>
          <w:szCs w:val="24"/>
        </w:rPr>
        <w:t>kritiseres for at være karakteriseret ved et fragmentarisk selv, der fora</w:t>
      </w:r>
      <w:r w:rsidR="00883388">
        <w:rPr>
          <w:rFonts w:ascii="Times New Roman" w:hAnsi="Times New Roman" w:cs="Times New Roman"/>
          <w:sz w:val="24"/>
          <w:szCs w:val="24"/>
        </w:rPr>
        <w:t>ndres som vinden blæser, hvilket bl.a. står i kontrast til det psykodynamiske perspektiv indenfor socialt arbejde, hvor udvikling af et sammenhængende og integreret selv, står centralt (Jf. Hutchinson og Oltedal 2006: 43-59)</w:t>
      </w:r>
      <w:r>
        <w:rPr>
          <w:rFonts w:ascii="Times New Roman" w:hAnsi="Times New Roman" w:cs="Times New Roman"/>
          <w:sz w:val="24"/>
          <w:szCs w:val="24"/>
        </w:rPr>
        <w:t>. Foruden denne kritik kan menneskesynet i teorierne desuden kritiseres for at indeholde et syn på individet som selviscenesættende, manipulerende og nyttetænkende. Dette kommer til udtryk ved at mennesket i Davi</w:t>
      </w:r>
      <w:r w:rsidR="00A33137">
        <w:rPr>
          <w:rFonts w:ascii="Times New Roman" w:hAnsi="Times New Roman" w:cs="Times New Roman"/>
          <w:sz w:val="24"/>
          <w:szCs w:val="24"/>
        </w:rPr>
        <w:t>es &amp;</w:t>
      </w:r>
      <w:r>
        <w:rPr>
          <w:rFonts w:ascii="Times New Roman" w:hAnsi="Times New Roman" w:cs="Times New Roman"/>
          <w:sz w:val="24"/>
          <w:szCs w:val="24"/>
        </w:rPr>
        <w:t xml:space="preserve"> Harrés teori beskrives som et væsen, der </w:t>
      </w:r>
      <w:r w:rsidR="00A33137">
        <w:rPr>
          <w:rFonts w:ascii="Times New Roman" w:hAnsi="Times New Roman" w:cs="Times New Roman"/>
          <w:sz w:val="24"/>
          <w:szCs w:val="24"/>
        </w:rPr>
        <w:t xml:space="preserve">(om end ubevidst) </w:t>
      </w:r>
      <w:r>
        <w:rPr>
          <w:rFonts w:ascii="Times New Roman" w:hAnsi="Times New Roman" w:cs="Times New Roman"/>
          <w:sz w:val="24"/>
          <w:szCs w:val="24"/>
        </w:rPr>
        <w:t xml:space="preserve">vælger forskellige strategiske positioneringer, for at opnå en forventet respons </w:t>
      </w:r>
      <w:r w:rsidR="000E4FFB">
        <w:rPr>
          <w:rFonts w:ascii="Times New Roman" w:hAnsi="Times New Roman" w:cs="Times New Roman"/>
          <w:sz w:val="24"/>
          <w:szCs w:val="24"/>
        </w:rPr>
        <w:t xml:space="preserve">eller konsekvens og jf. Scott </w:t>
      </w:r>
      <w:r w:rsidR="00A33137">
        <w:rPr>
          <w:rFonts w:ascii="Times New Roman" w:hAnsi="Times New Roman" w:cs="Times New Roman"/>
          <w:sz w:val="24"/>
          <w:szCs w:val="24"/>
        </w:rPr>
        <w:t>&amp;</w:t>
      </w:r>
      <w:r>
        <w:rPr>
          <w:rFonts w:ascii="Times New Roman" w:hAnsi="Times New Roman" w:cs="Times New Roman"/>
          <w:sz w:val="24"/>
          <w:szCs w:val="24"/>
        </w:rPr>
        <w:t xml:space="preserve"> Lyman, anvender bortforklaringer for at fralægge sig ansvaret for egen situation. Det er her væsentligt at nævne, at der er tale om et menneskesyn knyttet til teorierne og den overordnede socialkonstruktivistiske begrebsramme. Menneskesynet er gennemgående i opgaven, da jeg fandt det interessant</w:t>
      </w:r>
      <w:r w:rsidR="00A33137">
        <w:rPr>
          <w:rFonts w:ascii="Times New Roman" w:hAnsi="Times New Roman" w:cs="Times New Roman"/>
          <w:sz w:val="24"/>
          <w:szCs w:val="24"/>
        </w:rPr>
        <w:t>,</w:t>
      </w:r>
      <w:r>
        <w:rPr>
          <w:rFonts w:ascii="Times New Roman" w:hAnsi="Times New Roman" w:cs="Times New Roman"/>
          <w:sz w:val="24"/>
          <w:szCs w:val="24"/>
        </w:rPr>
        <w:t xml:space="preserve"> at forsøge at undersøge hjemløshed ud fra en alternativ tilga</w:t>
      </w:r>
      <w:r w:rsidR="00A33137">
        <w:rPr>
          <w:rFonts w:ascii="Times New Roman" w:hAnsi="Times New Roman" w:cs="Times New Roman"/>
          <w:sz w:val="24"/>
          <w:szCs w:val="24"/>
        </w:rPr>
        <w:t>ng end den fx den psykodynamiske</w:t>
      </w:r>
      <w:r>
        <w:rPr>
          <w:rFonts w:ascii="Times New Roman" w:hAnsi="Times New Roman" w:cs="Times New Roman"/>
          <w:sz w:val="24"/>
          <w:szCs w:val="24"/>
        </w:rPr>
        <w:t>. Der er således ikke tale om mit eget personlige menneskesyn, men et menneskesy</w:t>
      </w:r>
      <w:r w:rsidR="00E45C62">
        <w:rPr>
          <w:rFonts w:ascii="Times New Roman" w:hAnsi="Times New Roman" w:cs="Times New Roman"/>
          <w:sz w:val="24"/>
          <w:szCs w:val="24"/>
        </w:rPr>
        <w:t>n knyttet til fokus i opgaven.</w:t>
      </w:r>
    </w:p>
    <w:p w:rsidR="00777ADB" w:rsidRPr="00A44191" w:rsidRDefault="005A5E64" w:rsidP="00877320">
      <w:pPr>
        <w:pStyle w:val="Overskrift1"/>
        <w:rPr>
          <w:color w:val="FF0000"/>
        </w:rPr>
      </w:pPr>
      <w:bookmarkStart w:id="126" w:name="_Toc394611667"/>
      <w:bookmarkStart w:id="127" w:name="_Toc394613992"/>
      <w:r>
        <w:lastRenderedPageBreak/>
        <w:t xml:space="preserve">13. </w:t>
      </w:r>
      <w:r w:rsidR="00777ADB" w:rsidRPr="0008639D">
        <w:t>Analyses</w:t>
      </w:r>
      <w:r w:rsidR="00E45C62">
        <w:t>trategi</w:t>
      </w:r>
      <w:bookmarkEnd w:id="126"/>
      <w:bookmarkEnd w:id="127"/>
    </w:p>
    <w:p w:rsidR="00777ADB" w:rsidRPr="008E16E4" w:rsidRDefault="00777ADB" w:rsidP="00094E5A">
      <w:pPr>
        <w:spacing w:line="360" w:lineRule="auto"/>
        <w:jc w:val="both"/>
        <w:rPr>
          <w:rFonts w:ascii="Times New Roman" w:hAnsi="Times New Roman" w:cs="Times New Roman"/>
          <w:sz w:val="24"/>
          <w:szCs w:val="24"/>
        </w:rPr>
      </w:pPr>
      <w:r w:rsidRPr="008E16E4">
        <w:rPr>
          <w:rFonts w:ascii="Times New Roman" w:hAnsi="Times New Roman" w:cs="Times New Roman"/>
          <w:sz w:val="24"/>
          <w:szCs w:val="24"/>
        </w:rPr>
        <w:t xml:space="preserve">Ligesom i interviewsituationen, starter man indenfor socialkonstruktivismen analyserne med etablering af et bestemt blik eller perspektiv på et udsnit af den sociale virkelighed, ved at udfolde en række analysebærende, iagttagelsesledende begreber. </w:t>
      </w:r>
      <w:r>
        <w:rPr>
          <w:rFonts w:ascii="Times New Roman" w:hAnsi="Times New Roman" w:cs="Times New Roman"/>
          <w:sz w:val="24"/>
          <w:szCs w:val="24"/>
        </w:rPr>
        <w:t>Begreberne</w:t>
      </w:r>
      <w:r w:rsidRPr="008E16E4">
        <w:rPr>
          <w:rFonts w:ascii="Times New Roman" w:hAnsi="Times New Roman" w:cs="Times New Roman"/>
          <w:sz w:val="24"/>
          <w:szCs w:val="24"/>
        </w:rPr>
        <w:t xml:space="preserve"> anskues </w:t>
      </w:r>
      <w:r>
        <w:rPr>
          <w:rFonts w:ascii="Times New Roman" w:hAnsi="Times New Roman" w:cs="Times New Roman"/>
          <w:sz w:val="24"/>
          <w:szCs w:val="24"/>
        </w:rPr>
        <w:t xml:space="preserve">ikke </w:t>
      </w:r>
      <w:r w:rsidRPr="008E16E4">
        <w:rPr>
          <w:rFonts w:ascii="Times New Roman" w:hAnsi="Times New Roman" w:cs="Times New Roman"/>
          <w:sz w:val="24"/>
          <w:szCs w:val="24"/>
        </w:rPr>
        <w:t>som en hypotese eller en tese, men netop blot</w:t>
      </w:r>
      <w:r>
        <w:rPr>
          <w:rFonts w:ascii="Times New Roman" w:hAnsi="Times New Roman" w:cs="Times New Roman"/>
          <w:sz w:val="24"/>
          <w:szCs w:val="24"/>
        </w:rPr>
        <w:t xml:space="preserve"> som</w:t>
      </w:r>
      <w:r w:rsidRPr="008E16E4">
        <w:rPr>
          <w:rFonts w:ascii="Times New Roman" w:hAnsi="Times New Roman" w:cs="Times New Roman"/>
          <w:sz w:val="24"/>
          <w:szCs w:val="24"/>
        </w:rPr>
        <w:t xml:space="preserve"> et begreb. Efter at de analysebærende begreber er identificeret, udfoldes begreberne oftest ved introduktion til en række tilknyttede beg</w:t>
      </w:r>
      <w:r w:rsidR="000E4FFB">
        <w:rPr>
          <w:rFonts w:ascii="Times New Roman" w:hAnsi="Times New Roman" w:cs="Times New Roman"/>
          <w:sz w:val="24"/>
          <w:szCs w:val="24"/>
        </w:rPr>
        <w:t>reber (Esmark mfl. 2005: 9-12).</w:t>
      </w:r>
    </w:p>
    <w:p w:rsidR="00777ADB" w:rsidRPr="008E16E4" w:rsidRDefault="005D1D76"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dette speciale fungerer begreberne </w:t>
      </w:r>
      <w:r w:rsidRPr="005D1D76">
        <w:rPr>
          <w:rFonts w:ascii="Times New Roman" w:hAnsi="Times New Roman" w:cs="Times New Roman"/>
          <w:i/>
          <w:sz w:val="24"/>
          <w:szCs w:val="24"/>
        </w:rPr>
        <w:t>problem, behov</w:t>
      </w:r>
      <w:r>
        <w:rPr>
          <w:rFonts w:ascii="Times New Roman" w:hAnsi="Times New Roman" w:cs="Times New Roman"/>
          <w:sz w:val="24"/>
          <w:szCs w:val="24"/>
        </w:rPr>
        <w:t xml:space="preserve"> og </w:t>
      </w:r>
      <w:r w:rsidRPr="005D1D76">
        <w:rPr>
          <w:rFonts w:ascii="Times New Roman" w:hAnsi="Times New Roman" w:cs="Times New Roman"/>
          <w:i/>
          <w:sz w:val="24"/>
          <w:szCs w:val="24"/>
        </w:rPr>
        <w:t>positionering</w:t>
      </w:r>
      <w:r>
        <w:rPr>
          <w:rFonts w:ascii="Times New Roman" w:hAnsi="Times New Roman" w:cs="Times New Roman"/>
          <w:sz w:val="24"/>
          <w:szCs w:val="24"/>
        </w:rPr>
        <w:t xml:space="preserve"> som analysebærende. Det er således det i problemfeltet og problemformuleringen definerede perspektiv på den sociale virkelighed, der ønskes analyseret. Problemformuleringen bliver derfor strukturerende for analysen.</w:t>
      </w:r>
    </w:p>
    <w:p w:rsidR="00C77696" w:rsidRDefault="00777ADB" w:rsidP="00094E5A">
      <w:pPr>
        <w:spacing w:line="360" w:lineRule="auto"/>
        <w:jc w:val="both"/>
        <w:rPr>
          <w:rFonts w:ascii="Times New Roman" w:hAnsi="Times New Roman" w:cs="Times New Roman"/>
          <w:sz w:val="24"/>
          <w:szCs w:val="24"/>
        </w:rPr>
      </w:pPr>
      <w:r w:rsidRPr="008E16E4">
        <w:rPr>
          <w:rFonts w:ascii="Times New Roman" w:hAnsi="Times New Roman" w:cs="Times New Roman"/>
          <w:sz w:val="24"/>
          <w:szCs w:val="24"/>
        </w:rPr>
        <w:t xml:space="preserve">Under hvert overordnet begreb vil der </w:t>
      </w:r>
      <w:r w:rsidR="005D1D76">
        <w:rPr>
          <w:rFonts w:ascii="Times New Roman" w:hAnsi="Times New Roman" w:cs="Times New Roman"/>
          <w:sz w:val="24"/>
          <w:szCs w:val="24"/>
        </w:rPr>
        <w:t xml:space="preserve">desuden </w:t>
      </w:r>
      <w:r w:rsidRPr="008E16E4">
        <w:rPr>
          <w:rFonts w:ascii="Times New Roman" w:hAnsi="Times New Roman" w:cs="Times New Roman"/>
          <w:sz w:val="24"/>
          <w:szCs w:val="24"/>
        </w:rPr>
        <w:t>blive introduceret en række tilknyttede b</w:t>
      </w:r>
      <w:r w:rsidR="005D1D76">
        <w:rPr>
          <w:rFonts w:ascii="Times New Roman" w:hAnsi="Times New Roman" w:cs="Times New Roman"/>
          <w:sz w:val="24"/>
          <w:szCs w:val="24"/>
        </w:rPr>
        <w:t>egreber. De tilknyttede begreber er induktivt generereret og består af forskellige former for problemer, behov og positionering</w:t>
      </w:r>
      <w:r w:rsidR="001F244F">
        <w:rPr>
          <w:rFonts w:ascii="Times New Roman" w:hAnsi="Times New Roman" w:cs="Times New Roman"/>
          <w:sz w:val="24"/>
          <w:szCs w:val="24"/>
        </w:rPr>
        <w:t>er</w:t>
      </w:r>
      <w:r w:rsidR="005D1D76">
        <w:rPr>
          <w:rFonts w:ascii="Times New Roman" w:hAnsi="Times New Roman" w:cs="Times New Roman"/>
          <w:sz w:val="24"/>
          <w:szCs w:val="24"/>
        </w:rPr>
        <w:t xml:space="preserve">. Fx er begrebet </w:t>
      </w:r>
      <w:r w:rsidRPr="005D1D76">
        <w:rPr>
          <w:rFonts w:ascii="Times New Roman" w:hAnsi="Times New Roman" w:cs="Times New Roman"/>
          <w:i/>
          <w:sz w:val="24"/>
          <w:szCs w:val="24"/>
        </w:rPr>
        <w:t>misb</w:t>
      </w:r>
      <w:r w:rsidR="005D1D76" w:rsidRPr="005D1D76">
        <w:rPr>
          <w:rFonts w:ascii="Times New Roman" w:hAnsi="Times New Roman" w:cs="Times New Roman"/>
          <w:i/>
          <w:sz w:val="24"/>
          <w:szCs w:val="24"/>
        </w:rPr>
        <w:t>rug</w:t>
      </w:r>
      <w:r w:rsidRPr="008E16E4">
        <w:rPr>
          <w:rFonts w:ascii="Times New Roman" w:hAnsi="Times New Roman" w:cs="Times New Roman"/>
          <w:sz w:val="24"/>
          <w:szCs w:val="24"/>
        </w:rPr>
        <w:t xml:space="preserve"> </w:t>
      </w:r>
      <w:r w:rsidR="005D1D76">
        <w:rPr>
          <w:rFonts w:ascii="Times New Roman" w:hAnsi="Times New Roman" w:cs="Times New Roman"/>
          <w:sz w:val="24"/>
          <w:szCs w:val="24"/>
        </w:rPr>
        <w:t xml:space="preserve">et begreb tilknyttet det analysebærende begreb </w:t>
      </w:r>
      <w:r w:rsidR="005D1D76" w:rsidRPr="005D1D76">
        <w:rPr>
          <w:rFonts w:ascii="Times New Roman" w:hAnsi="Times New Roman" w:cs="Times New Roman"/>
          <w:i/>
          <w:sz w:val="24"/>
          <w:szCs w:val="24"/>
        </w:rPr>
        <w:t>problem</w:t>
      </w:r>
      <w:r w:rsidR="00C77696">
        <w:rPr>
          <w:rFonts w:ascii="Times New Roman" w:hAnsi="Times New Roman" w:cs="Times New Roman"/>
          <w:i/>
          <w:sz w:val="24"/>
          <w:szCs w:val="24"/>
        </w:rPr>
        <w:t xml:space="preserve">, </w:t>
      </w:r>
      <w:r w:rsidR="00C77696">
        <w:rPr>
          <w:rFonts w:ascii="Times New Roman" w:hAnsi="Times New Roman" w:cs="Times New Roman"/>
          <w:sz w:val="24"/>
          <w:szCs w:val="24"/>
        </w:rPr>
        <w:t xml:space="preserve">mens begrebet </w:t>
      </w:r>
      <w:r w:rsidR="00C77696" w:rsidRPr="00C77696">
        <w:rPr>
          <w:rFonts w:ascii="Times New Roman" w:hAnsi="Times New Roman" w:cs="Times New Roman"/>
          <w:i/>
          <w:sz w:val="24"/>
          <w:szCs w:val="24"/>
        </w:rPr>
        <w:t>Tilfreds hjemløs</w:t>
      </w:r>
      <w:r w:rsidR="00C77696">
        <w:rPr>
          <w:rFonts w:ascii="Times New Roman" w:hAnsi="Times New Roman" w:cs="Times New Roman"/>
          <w:sz w:val="24"/>
          <w:szCs w:val="24"/>
        </w:rPr>
        <w:t xml:space="preserve"> er et begreb tilknyttet det analysebærende begreb </w:t>
      </w:r>
      <w:r w:rsidR="00C77696" w:rsidRPr="00C77696">
        <w:rPr>
          <w:rFonts w:ascii="Times New Roman" w:hAnsi="Times New Roman" w:cs="Times New Roman"/>
          <w:i/>
          <w:sz w:val="24"/>
          <w:szCs w:val="24"/>
        </w:rPr>
        <w:t>positionering</w:t>
      </w:r>
      <w:r w:rsidR="000E4FFB">
        <w:rPr>
          <w:rFonts w:ascii="Times New Roman" w:hAnsi="Times New Roman" w:cs="Times New Roman"/>
          <w:i/>
          <w:sz w:val="24"/>
          <w:szCs w:val="24"/>
        </w:rPr>
        <w:t>.</w:t>
      </w:r>
    </w:p>
    <w:p w:rsidR="00777ADB" w:rsidRPr="006D29A2" w:rsidRDefault="00777ADB" w:rsidP="00094E5A">
      <w:pPr>
        <w:spacing w:line="360" w:lineRule="auto"/>
        <w:jc w:val="both"/>
        <w:rPr>
          <w:rFonts w:ascii="Times New Roman" w:hAnsi="Times New Roman" w:cs="Times New Roman"/>
          <w:b/>
          <w:sz w:val="28"/>
          <w:szCs w:val="28"/>
        </w:rPr>
      </w:pPr>
      <w:r w:rsidRPr="006D29A2">
        <w:rPr>
          <w:rFonts w:ascii="Times New Roman" w:hAnsi="Times New Roman" w:cs="Times New Roman"/>
          <w:b/>
          <w:sz w:val="28"/>
          <w:szCs w:val="28"/>
        </w:rPr>
        <w:t>Analysens opbygning</w:t>
      </w:r>
    </w:p>
    <w:p w:rsidR="00777ADB" w:rsidRPr="00F0695C" w:rsidRDefault="000E4FFB" w:rsidP="00787060">
      <w:pPr>
        <w:pStyle w:val="Overskrift2"/>
      </w:pPr>
      <w:bookmarkStart w:id="128" w:name="_Toc394611668"/>
      <w:bookmarkStart w:id="129" w:name="_Toc394613993"/>
      <w:r>
        <w:t>Analysens første del</w:t>
      </w:r>
      <w:r w:rsidR="00777ADB" w:rsidRPr="00F0695C">
        <w:t>: Induktiv analyse af problemer, behov og positioneringer</w:t>
      </w:r>
      <w:bookmarkEnd w:id="128"/>
      <w:bookmarkEnd w:id="129"/>
    </w:p>
    <w:p w:rsidR="00777ADB" w:rsidRPr="00C77696" w:rsidRDefault="00777ADB" w:rsidP="00094E5A">
      <w:pPr>
        <w:spacing w:line="360" w:lineRule="auto"/>
        <w:jc w:val="both"/>
        <w:rPr>
          <w:rFonts w:ascii="Times New Roman" w:hAnsi="Times New Roman" w:cs="Times New Roman"/>
          <w:sz w:val="24"/>
          <w:szCs w:val="24"/>
        </w:rPr>
      </w:pPr>
      <w:r w:rsidRPr="008E16E4">
        <w:rPr>
          <w:rFonts w:ascii="Times New Roman" w:hAnsi="Times New Roman" w:cs="Times New Roman"/>
          <w:sz w:val="24"/>
          <w:szCs w:val="24"/>
        </w:rPr>
        <w:t>I første del af analysen vil jeg</w:t>
      </w:r>
      <w:r>
        <w:rPr>
          <w:rFonts w:ascii="Times New Roman" w:hAnsi="Times New Roman" w:cs="Times New Roman"/>
          <w:sz w:val="24"/>
          <w:szCs w:val="24"/>
        </w:rPr>
        <w:t xml:space="preserve"> uden anden teori end Scott og Lymans positioneringsbegreb,</w:t>
      </w:r>
      <w:r w:rsidRPr="008E16E4">
        <w:rPr>
          <w:rFonts w:ascii="Times New Roman" w:hAnsi="Times New Roman" w:cs="Times New Roman"/>
          <w:sz w:val="24"/>
          <w:szCs w:val="24"/>
        </w:rPr>
        <w:t xml:space="preserve"> analysere mig frem til, hvad der karakteriserer de hjemløse borge</w:t>
      </w:r>
      <w:r>
        <w:rPr>
          <w:rFonts w:ascii="Times New Roman" w:hAnsi="Times New Roman" w:cs="Times New Roman"/>
          <w:sz w:val="24"/>
          <w:szCs w:val="24"/>
        </w:rPr>
        <w:t>res problem- og behovsforståelse, samt hvordan de positionerer sig i samtalen herom</w:t>
      </w:r>
      <w:r w:rsidR="00C77696">
        <w:rPr>
          <w:rFonts w:ascii="Times New Roman" w:hAnsi="Times New Roman" w:cs="Times New Roman"/>
          <w:sz w:val="24"/>
          <w:szCs w:val="24"/>
        </w:rPr>
        <w:t>.</w:t>
      </w:r>
    </w:p>
    <w:p w:rsidR="00777ADB" w:rsidRPr="008E16E4" w:rsidRDefault="00777ADB" w:rsidP="00094E5A">
      <w:pPr>
        <w:spacing w:line="360" w:lineRule="auto"/>
        <w:jc w:val="both"/>
        <w:rPr>
          <w:rFonts w:ascii="Times New Roman" w:hAnsi="Times New Roman" w:cs="Times New Roman"/>
          <w:sz w:val="24"/>
          <w:szCs w:val="24"/>
        </w:rPr>
      </w:pPr>
      <w:r w:rsidRPr="008E16E4">
        <w:rPr>
          <w:rFonts w:ascii="Times New Roman" w:hAnsi="Times New Roman" w:cs="Times New Roman"/>
          <w:sz w:val="24"/>
          <w:szCs w:val="24"/>
        </w:rPr>
        <w:t xml:space="preserve">For at få de hjemløses egne synspunkter </w:t>
      </w:r>
      <w:r w:rsidR="00C77696">
        <w:rPr>
          <w:rFonts w:ascii="Times New Roman" w:hAnsi="Times New Roman" w:cs="Times New Roman"/>
          <w:sz w:val="24"/>
          <w:szCs w:val="24"/>
        </w:rPr>
        <w:t xml:space="preserve">frem i lyset i højst mulig grad, </w:t>
      </w:r>
      <w:r w:rsidRPr="008E16E4">
        <w:rPr>
          <w:rFonts w:ascii="Times New Roman" w:hAnsi="Times New Roman" w:cs="Times New Roman"/>
          <w:sz w:val="24"/>
          <w:szCs w:val="24"/>
        </w:rPr>
        <w:t>har</w:t>
      </w:r>
      <w:r>
        <w:rPr>
          <w:rFonts w:ascii="Times New Roman" w:hAnsi="Times New Roman" w:cs="Times New Roman"/>
          <w:sz w:val="24"/>
          <w:szCs w:val="24"/>
        </w:rPr>
        <w:t xml:space="preserve"> jeg</w:t>
      </w:r>
      <w:r w:rsidRPr="008E16E4">
        <w:rPr>
          <w:rFonts w:ascii="Times New Roman" w:hAnsi="Times New Roman" w:cs="Times New Roman"/>
          <w:sz w:val="24"/>
          <w:szCs w:val="24"/>
        </w:rPr>
        <w:t xml:space="preserve"> val</w:t>
      </w:r>
      <w:r w:rsidR="005404EC">
        <w:rPr>
          <w:rFonts w:ascii="Times New Roman" w:hAnsi="Times New Roman" w:cs="Times New Roman"/>
          <w:sz w:val="24"/>
          <w:szCs w:val="24"/>
        </w:rPr>
        <w:t>gt en åben og induktiv kodning.</w:t>
      </w:r>
    </w:p>
    <w:p w:rsidR="00777ADB" w:rsidRPr="008E16E4" w:rsidRDefault="00777ADB" w:rsidP="00094E5A">
      <w:pPr>
        <w:spacing w:line="360" w:lineRule="auto"/>
        <w:jc w:val="both"/>
        <w:rPr>
          <w:rFonts w:ascii="Times New Roman" w:hAnsi="Times New Roman" w:cs="Times New Roman"/>
          <w:sz w:val="24"/>
          <w:szCs w:val="24"/>
        </w:rPr>
      </w:pPr>
      <w:r w:rsidRPr="008E16E4">
        <w:rPr>
          <w:rFonts w:ascii="Times New Roman" w:hAnsi="Times New Roman" w:cs="Times New Roman"/>
          <w:sz w:val="24"/>
          <w:szCs w:val="24"/>
        </w:rPr>
        <w:t>Sigtet med induktiv kodning kan ifølge Olsen bl.a. være beskrivende (Olsen 2002: 118)</w:t>
      </w:r>
      <w:r>
        <w:rPr>
          <w:rFonts w:ascii="Times New Roman" w:hAnsi="Times New Roman" w:cs="Times New Roman"/>
          <w:sz w:val="24"/>
          <w:szCs w:val="24"/>
        </w:rPr>
        <w:t xml:space="preserve">, hvilket stemmer overens med, at jeg i </w:t>
      </w:r>
      <w:r w:rsidR="00C77696">
        <w:rPr>
          <w:rFonts w:ascii="Times New Roman" w:hAnsi="Times New Roman" w:cs="Times New Roman"/>
          <w:sz w:val="24"/>
          <w:szCs w:val="24"/>
        </w:rPr>
        <w:t>starten af analysen,</w:t>
      </w:r>
      <w:r>
        <w:rPr>
          <w:rFonts w:ascii="Times New Roman" w:hAnsi="Times New Roman" w:cs="Times New Roman"/>
          <w:sz w:val="24"/>
          <w:szCs w:val="24"/>
        </w:rPr>
        <w:t xml:space="preserve"> ønsker at holde mig tæt til </w:t>
      </w:r>
      <w:r w:rsidR="009C5CBE">
        <w:rPr>
          <w:rFonts w:ascii="Times New Roman" w:hAnsi="Times New Roman" w:cs="Times New Roman"/>
          <w:sz w:val="24"/>
          <w:szCs w:val="24"/>
        </w:rPr>
        <w:t>informanter</w:t>
      </w:r>
      <w:r>
        <w:rPr>
          <w:rFonts w:ascii="Times New Roman" w:hAnsi="Times New Roman" w:cs="Times New Roman"/>
          <w:sz w:val="24"/>
          <w:szCs w:val="24"/>
        </w:rPr>
        <w:t>nes egne synspunkter.</w:t>
      </w:r>
      <w:r w:rsidRPr="008E16E4">
        <w:rPr>
          <w:rFonts w:ascii="Times New Roman" w:hAnsi="Times New Roman" w:cs="Times New Roman"/>
          <w:sz w:val="24"/>
          <w:szCs w:val="24"/>
        </w:rPr>
        <w:t xml:space="preserve"> </w:t>
      </w:r>
      <w:r>
        <w:rPr>
          <w:rFonts w:ascii="Times New Roman" w:hAnsi="Times New Roman" w:cs="Times New Roman"/>
          <w:sz w:val="24"/>
          <w:szCs w:val="24"/>
        </w:rPr>
        <w:t>Første del af analysen bliver derfor mere deskriptiv.</w:t>
      </w:r>
    </w:p>
    <w:p w:rsidR="00777ADB" w:rsidRDefault="00777ADB" w:rsidP="00094E5A">
      <w:pPr>
        <w:spacing w:line="360" w:lineRule="auto"/>
        <w:jc w:val="both"/>
        <w:rPr>
          <w:rFonts w:ascii="Times New Roman" w:hAnsi="Times New Roman" w:cs="Times New Roman"/>
          <w:sz w:val="24"/>
          <w:szCs w:val="24"/>
        </w:rPr>
      </w:pPr>
      <w:r w:rsidRPr="008E16E4">
        <w:rPr>
          <w:rFonts w:ascii="Times New Roman" w:hAnsi="Times New Roman" w:cs="Times New Roman"/>
          <w:sz w:val="24"/>
          <w:szCs w:val="24"/>
        </w:rPr>
        <w:t xml:space="preserve">Budskabet i induktiv kodning er ifølge Olsen at </w:t>
      </w:r>
      <w:r w:rsidRPr="00DE387F">
        <w:rPr>
          <w:rFonts w:ascii="Times New Roman" w:hAnsi="Times New Roman" w:cs="Times New Roman"/>
          <w:i/>
          <w:sz w:val="24"/>
          <w:szCs w:val="24"/>
        </w:rPr>
        <w:t>”Stick close to the raw information”,</w:t>
      </w:r>
      <w:r w:rsidRPr="008E16E4">
        <w:rPr>
          <w:rFonts w:ascii="Times New Roman" w:hAnsi="Times New Roman" w:cs="Times New Roman"/>
          <w:sz w:val="24"/>
          <w:szCs w:val="24"/>
        </w:rPr>
        <w:t xml:space="preserve"> hvilket vil sige, at der for så vidt muligt er et fravær af fordomme i kodeprocessen (Olsen 2002: 118). </w:t>
      </w:r>
    </w:p>
    <w:p w:rsidR="00C77696" w:rsidRDefault="00C77696" w:rsidP="00C7769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Induktiv kodning kan iflg. Olsen udføres på forskellige måder, hvor jeg har valgt at starte med at udvikle en rudimentær, tekstnær kodeliste, hvorefter jeg gradvis nærmer mig en mere analytisk kodning, hvor egentlige kategorier og koncepter tager form</w:t>
      </w:r>
      <w:r w:rsidRPr="008E16E4">
        <w:rPr>
          <w:rFonts w:ascii="Times New Roman" w:hAnsi="Times New Roman" w:cs="Times New Roman"/>
          <w:sz w:val="24"/>
          <w:szCs w:val="24"/>
        </w:rPr>
        <w:t xml:space="preserve"> (</w:t>
      </w:r>
      <w:r>
        <w:rPr>
          <w:rFonts w:ascii="Times New Roman" w:hAnsi="Times New Roman" w:cs="Times New Roman"/>
          <w:sz w:val="24"/>
          <w:szCs w:val="24"/>
        </w:rPr>
        <w:t xml:space="preserve">Jf. </w:t>
      </w:r>
      <w:r w:rsidR="005404EC">
        <w:rPr>
          <w:rFonts w:ascii="Times New Roman" w:hAnsi="Times New Roman" w:cs="Times New Roman"/>
          <w:sz w:val="24"/>
          <w:szCs w:val="24"/>
        </w:rPr>
        <w:t>Olsen 2002: 119).</w:t>
      </w:r>
    </w:p>
    <w:p w:rsidR="00C77696" w:rsidRPr="005404EC" w:rsidRDefault="00C77696" w:rsidP="00C77696">
      <w:pPr>
        <w:spacing w:line="360" w:lineRule="auto"/>
        <w:jc w:val="both"/>
        <w:rPr>
          <w:rFonts w:ascii="Times New Roman" w:hAnsi="Times New Roman" w:cs="Times New Roman"/>
          <w:sz w:val="24"/>
          <w:szCs w:val="24"/>
        </w:rPr>
      </w:pPr>
      <w:r>
        <w:rPr>
          <w:rFonts w:ascii="Times New Roman" w:hAnsi="Times New Roman" w:cs="Times New Roman"/>
          <w:sz w:val="24"/>
          <w:szCs w:val="24"/>
        </w:rPr>
        <w:t>Denne induktive kodningsmetode, kaldes ligeledes for åben kodning, hvor tekst udvikles til begreber og efterfølgende til kategorier. Går man skridtet videre og udvikler en mikroteori</w:t>
      </w:r>
      <w:r w:rsidR="005404EC">
        <w:rPr>
          <w:rFonts w:ascii="Times New Roman" w:hAnsi="Times New Roman" w:cs="Times New Roman"/>
          <w:sz w:val="24"/>
          <w:szCs w:val="24"/>
        </w:rPr>
        <w:t>,</w:t>
      </w:r>
      <w:r>
        <w:rPr>
          <w:rFonts w:ascii="Times New Roman" w:hAnsi="Times New Roman" w:cs="Times New Roman"/>
          <w:sz w:val="24"/>
          <w:szCs w:val="24"/>
        </w:rPr>
        <w:t xml:space="preserve"> kan kodningen siges at være inspireret af- eller udført som </w:t>
      </w:r>
      <w:r w:rsidRPr="005404EC">
        <w:rPr>
          <w:rFonts w:ascii="Times New Roman" w:hAnsi="Times New Roman" w:cs="Times New Roman"/>
          <w:i/>
          <w:sz w:val="24"/>
          <w:szCs w:val="24"/>
        </w:rPr>
        <w:t>Grounded Theory</w:t>
      </w:r>
      <w:r>
        <w:rPr>
          <w:rFonts w:ascii="Times New Roman" w:hAnsi="Times New Roman" w:cs="Times New Roman"/>
          <w:sz w:val="24"/>
          <w:szCs w:val="24"/>
        </w:rPr>
        <w:t xml:space="preserve"> </w:t>
      </w:r>
      <w:r w:rsidRPr="008E16E4">
        <w:rPr>
          <w:rFonts w:ascii="Times New Roman" w:hAnsi="Times New Roman" w:cs="Times New Roman"/>
          <w:sz w:val="24"/>
          <w:szCs w:val="24"/>
        </w:rPr>
        <w:t>(Olsen 2002: 119-120).</w:t>
      </w:r>
      <w:r w:rsidR="005404EC">
        <w:rPr>
          <w:rFonts w:ascii="Times New Roman" w:hAnsi="Times New Roman" w:cs="Times New Roman"/>
          <w:sz w:val="24"/>
          <w:szCs w:val="24"/>
        </w:rPr>
        <w:t xml:space="preserve"> </w:t>
      </w:r>
      <w:r>
        <w:rPr>
          <w:rFonts w:ascii="Times New Roman" w:hAnsi="Times New Roman" w:cs="Times New Roman"/>
          <w:sz w:val="24"/>
          <w:szCs w:val="24"/>
        </w:rPr>
        <w:t>Dette har jeg dog ikke i sinde, jf. afsnittet om til- og fravalg af metoder, men nogle af hovedtrækkene ved kodningen kan dog sammenholdes med åben kodning indenfor Grounded Theory, dersom den består af 1) At n</w:t>
      </w:r>
      <w:r w:rsidRPr="008E16E4">
        <w:rPr>
          <w:rFonts w:ascii="Times New Roman" w:hAnsi="Times New Roman" w:cs="Times New Roman"/>
          <w:sz w:val="24"/>
          <w:szCs w:val="24"/>
        </w:rPr>
        <w:t>edbryde</w:t>
      </w:r>
      <w:r>
        <w:rPr>
          <w:rFonts w:ascii="Times New Roman" w:hAnsi="Times New Roman" w:cs="Times New Roman"/>
          <w:sz w:val="24"/>
          <w:szCs w:val="24"/>
        </w:rPr>
        <w:t>-</w:t>
      </w:r>
      <w:r w:rsidRPr="008E16E4">
        <w:rPr>
          <w:rFonts w:ascii="Times New Roman" w:hAnsi="Times New Roman" w:cs="Times New Roman"/>
          <w:sz w:val="24"/>
          <w:szCs w:val="24"/>
        </w:rPr>
        <w:t>, stille spørgsmål</w:t>
      </w:r>
      <w:r>
        <w:rPr>
          <w:rFonts w:ascii="Times New Roman" w:hAnsi="Times New Roman" w:cs="Times New Roman"/>
          <w:sz w:val="24"/>
          <w:szCs w:val="24"/>
        </w:rPr>
        <w:t xml:space="preserve"> ved-</w:t>
      </w:r>
      <w:r w:rsidRPr="008E16E4">
        <w:rPr>
          <w:rFonts w:ascii="Times New Roman" w:hAnsi="Times New Roman" w:cs="Times New Roman"/>
          <w:sz w:val="24"/>
          <w:szCs w:val="24"/>
        </w:rPr>
        <w:t xml:space="preserve"> og sammenligne </w:t>
      </w:r>
      <w:r>
        <w:rPr>
          <w:rFonts w:ascii="Times New Roman" w:hAnsi="Times New Roman" w:cs="Times New Roman"/>
          <w:sz w:val="24"/>
          <w:szCs w:val="24"/>
        </w:rPr>
        <w:t xml:space="preserve">empiri 2) </w:t>
      </w:r>
      <w:r w:rsidRPr="008E16E4">
        <w:rPr>
          <w:rFonts w:ascii="Times New Roman" w:hAnsi="Times New Roman" w:cs="Times New Roman"/>
          <w:sz w:val="24"/>
          <w:szCs w:val="24"/>
        </w:rPr>
        <w:t>A</w:t>
      </w:r>
      <w:r>
        <w:rPr>
          <w:rFonts w:ascii="Times New Roman" w:hAnsi="Times New Roman" w:cs="Times New Roman"/>
          <w:sz w:val="24"/>
          <w:szCs w:val="24"/>
        </w:rPr>
        <w:t>t a</w:t>
      </w:r>
      <w:r w:rsidRPr="008E16E4">
        <w:rPr>
          <w:rFonts w:ascii="Times New Roman" w:hAnsi="Times New Roman" w:cs="Times New Roman"/>
          <w:sz w:val="24"/>
          <w:szCs w:val="24"/>
        </w:rPr>
        <w:t>fdække b</w:t>
      </w:r>
      <w:r>
        <w:rPr>
          <w:rFonts w:ascii="Times New Roman" w:hAnsi="Times New Roman" w:cs="Times New Roman"/>
          <w:sz w:val="24"/>
          <w:szCs w:val="24"/>
        </w:rPr>
        <w:t xml:space="preserve">egreber eller konceptuelle etiketter, 3) At afdække kategorier ved gruppering af begreber, 4) </w:t>
      </w:r>
      <w:r w:rsidRPr="008E16E4">
        <w:rPr>
          <w:rFonts w:ascii="Times New Roman" w:hAnsi="Times New Roman" w:cs="Times New Roman"/>
          <w:sz w:val="24"/>
          <w:szCs w:val="24"/>
        </w:rPr>
        <w:t>A</w:t>
      </w:r>
      <w:r>
        <w:rPr>
          <w:rFonts w:ascii="Times New Roman" w:hAnsi="Times New Roman" w:cs="Times New Roman"/>
          <w:sz w:val="24"/>
          <w:szCs w:val="24"/>
        </w:rPr>
        <w:t>t a</w:t>
      </w:r>
      <w:r w:rsidRPr="008E16E4">
        <w:rPr>
          <w:rFonts w:ascii="Times New Roman" w:hAnsi="Times New Roman" w:cs="Times New Roman"/>
          <w:sz w:val="24"/>
          <w:szCs w:val="24"/>
        </w:rPr>
        <w:t>fdække eg</w:t>
      </w:r>
      <w:r>
        <w:rPr>
          <w:rFonts w:ascii="Times New Roman" w:hAnsi="Times New Roman" w:cs="Times New Roman"/>
          <w:sz w:val="24"/>
          <w:szCs w:val="24"/>
        </w:rPr>
        <w:t xml:space="preserve">enskaber eller kategoriers kendetegn og 5) At afdække dimensioner, hvilket vil sige egenskaber langs kontinua (Olsen 2002: </w:t>
      </w:r>
      <w:r w:rsidRPr="008E16E4">
        <w:rPr>
          <w:rFonts w:ascii="Times New Roman" w:hAnsi="Times New Roman" w:cs="Times New Roman"/>
          <w:sz w:val="24"/>
          <w:szCs w:val="24"/>
        </w:rPr>
        <w:t>120</w:t>
      </w:r>
      <w:r w:rsidR="005404EC">
        <w:rPr>
          <w:rFonts w:ascii="Times New Roman" w:hAnsi="Times New Roman" w:cs="Times New Roman"/>
          <w:sz w:val="24"/>
          <w:szCs w:val="24"/>
        </w:rPr>
        <w:t>).</w:t>
      </w:r>
    </w:p>
    <w:p w:rsidR="00C77696" w:rsidRDefault="00C77696" w:rsidP="00C7769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Nedenstående beskrivelse af, hvordan jeg konkret har kodet materialet, samt min færdige analyse, kan således siges at indeholde træk fra Grounded Theory, uden at det dog er </w:t>
      </w:r>
      <w:r w:rsidR="005404EC">
        <w:rPr>
          <w:rFonts w:ascii="Times New Roman" w:hAnsi="Times New Roman" w:cs="Times New Roman"/>
          <w:sz w:val="24"/>
          <w:szCs w:val="24"/>
        </w:rPr>
        <w:t>gennemgående.</w:t>
      </w:r>
    </w:p>
    <w:p w:rsidR="00C77696" w:rsidRDefault="00777ADB" w:rsidP="00094E5A">
      <w:pPr>
        <w:spacing w:line="360" w:lineRule="auto"/>
        <w:jc w:val="both"/>
        <w:rPr>
          <w:rFonts w:ascii="Times New Roman" w:hAnsi="Times New Roman" w:cs="Times New Roman"/>
          <w:sz w:val="24"/>
          <w:szCs w:val="24"/>
        </w:rPr>
      </w:pPr>
      <w:r w:rsidRPr="008E16E4">
        <w:rPr>
          <w:rFonts w:ascii="Times New Roman" w:hAnsi="Times New Roman" w:cs="Times New Roman"/>
          <w:sz w:val="24"/>
          <w:szCs w:val="24"/>
        </w:rPr>
        <w:t xml:space="preserve">Konkret </w:t>
      </w:r>
      <w:r w:rsidR="005404EC">
        <w:rPr>
          <w:rFonts w:ascii="Times New Roman" w:hAnsi="Times New Roman" w:cs="Times New Roman"/>
          <w:sz w:val="24"/>
          <w:szCs w:val="24"/>
        </w:rPr>
        <w:t>har jeg gjort følgende:</w:t>
      </w:r>
    </w:p>
    <w:p w:rsidR="00452FB4" w:rsidRDefault="00452FB4"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Jeg tog et interview ad gangen og inddelte først citatklumperne under de 3 hovedoverskrifter </w:t>
      </w:r>
      <w:r w:rsidRPr="00452FB4">
        <w:rPr>
          <w:rFonts w:ascii="Times New Roman" w:hAnsi="Times New Roman" w:cs="Times New Roman"/>
          <w:i/>
          <w:sz w:val="24"/>
          <w:szCs w:val="24"/>
        </w:rPr>
        <w:t>Problemer</w:t>
      </w:r>
      <w:r>
        <w:rPr>
          <w:rFonts w:ascii="Times New Roman" w:hAnsi="Times New Roman" w:cs="Times New Roman"/>
          <w:sz w:val="24"/>
          <w:szCs w:val="24"/>
        </w:rPr>
        <w:t xml:space="preserve">, </w:t>
      </w:r>
      <w:r w:rsidRPr="00452FB4">
        <w:rPr>
          <w:rFonts w:ascii="Times New Roman" w:hAnsi="Times New Roman" w:cs="Times New Roman"/>
          <w:i/>
          <w:sz w:val="24"/>
          <w:szCs w:val="24"/>
        </w:rPr>
        <w:t xml:space="preserve">Behov </w:t>
      </w:r>
      <w:r>
        <w:rPr>
          <w:rFonts w:ascii="Times New Roman" w:hAnsi="Times New Roman" w:cs="Times New Roman"/>
          <w:sz w:val="24"/>
          <w:szCs w:val="24"/>
        </w:rPr>
        <w:t xml:space="preserve">og </w:t>
      </w:r>
      <w:r w:rsidRPr="00452FB4">
        <w:rPr>
          <w:rFonts w:ascii="Times New Roman" w:hAnsi="Times New Roman" w:cs="Times New Roman"/>
          <w:i/>
          <w:sz w:val="24"/>
          <w:szCs w:val="24"/>
        </w:rPr>
        <w:t>Positioneringer</w:t>
      </w:r>
      <w:r>
        <w:rPr>
          <w:rFonts w:ascii="Times New Roman" w:hAnsi="Times New Roman" w:cs="Times New Roman"/>
          <w:sz w:val="24"/>
          <w:szCs w:val="24"/>
        </w:rPr>
        <w:t>, da disse begreber er analysebærende og derfor strukturerende for analysens opb</w:t>
      </w:r>
      <w:r w:rsidR="005404EC">
        <w:rPr>
          <w:rFonts w:ascii="Times New Roman" w:hAnsi="Times New Roman" w:cs="Times New Roman"/>
          <w:sz w:val="24"/>
          <w:szCs w:val="24"/>
        </w:rPr>
        <w:t>ygning.</w:t>
      </w:r>
    </w:p>
    <w:p w:rsidR="00452FB4" w:rsidRDefault="00452FB4"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Enkelte citater eller citatklumper blev frasorteret, dersom de lå meget langt fra fokus. Eksempler herpå er </w:t>
      </w:r>
      <w:r w:rsidR="00777ADB">
        <w:rPr>
          <w:rFonts w:ascii="Times New Roman" w:hAnsi="Times New Roman" w:cs="Times New Roman"/>
          <w:sz w:val="24"/>
          <w:szCs w:val="24"/>
        </w:rPr>
        <w:t>en samtale omkring sukker i kaffen, at B og C skal ud og have nogle ”skumfiduser” og at et interview afbrydes af en engelsktalende person, som je</w:t>
      </w:r>
      <w:r w:rsidR="005404EC">
        <w:rPr>
          <w:rFonts w:ascii="Times New Roman" w:hAnsi="Times New Roman" w:cs="Times New Roman"/>
          <w:sz w:val="24"/>
          <w:szCs w:val="24"/>
        </w:rPr>
        <w:t>g fører en kortere samtale med.</w:t>
      </w:r>
    </w:p>
    <w:p w:rsidR="00452FB4" w:rsidRDefault="00452FB4"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Hvert citat eller klump af indholdsmæssigt ens citater,</w:t>
      </w:r>
      <w:r w:rsidR="00777ADB">
        <w:rPr>
          <w:rFonts w:ascii="Times New Roman" w:hAnsi="Times New Roman" w:cs="Times New Roman"/>
          <w:sz w:val="24"/>
          <w:szCs w:val="24"/>
        </w:rPr>
        <w:t xml:space="preserve"> tildel</w:t>
      </w:r>
      <w:r>
        <w:rPr>
          <w:rFonts w:ascii="Times New Roman" w:hAnsi="Times New Roman" w:cs="Times New Roman"/>
          <w:sz w:val="24"/>
          <w:szCs w:val="24"/>
        </w:rPr>
        <w:t>t</w:t>
      </w:r>
      <w:r w:rsidR="00777ADB">
        <w:rPr>
          <w:rFonts w:ascii="Times New Roman" w:hAnsi="Times New Roman" w:cs="Times New Roman"/>
          <w:sz w:val="24"/>
          <w:szCs w:val="24"/>
        </w:rPr>
        <w:t xml:space="preserve">es herefter en rudimentær, tekstnær overskrift, som </w:t>
      </w:r>
      <w:r w:rsidR="00C42EF9">
        <w:rPr>
          <w:rFonts w:ascii="Times New Roman" w:hAnsi="Times New Roman" w:cs="Times New Roman"/>
          <w:sz w:val="24"/>
          <w:szCs w:val="24"/>
        </w:rPr>
        <w:t>refererede</w:t>
      </w:r>
      <w:r w:rsidR="00BE098D">
        <w:rPr>
          <w:rFonts w:ascii="Times New Roman" w:hAnsi="Times New Roman" w:cs="Times New Roman"/>
          <w:sz w:val="24"/>
          <w:szCs w:val="24"/>
        </w:rPr>
        <w:t xml:space="preserve"> til afsnittets</w:t>
      </w:r>
      <w:r>
        <w:rPr>
          <w:rFonts w:ascii="Times New Roman" w:hAnsi="Times New Roman" w:cs="Times New Roman"/>
          <w:sz w:val="24"/>
          <w:szCs w:val="24"/>
        </w:rPr>
        <w:t xml:space="preserve"> indhold. E</w:t>
      </w:r>
      <w:r w:rsidR="00777ADB">
        <w:rPr>
          <w:rFonts w:ascii="Times New Roman" w:hAnsi="Times New Roman" w:cs="Times New Roman"/>
          <w:sz w:val="24"/>
          <w:szCs w:val="24"/>
        </w:rPr>
        <w:t>t eksempel herpå kan være ”Lejlighed og at konen kommer til Danmark” som en overskrift på et cit</w:t>
      </w:r>
      <w:r>
        <w:rPr>
          <w:rFonts w:ascii="Times New Roman" w:hAnsi="Times New Roman" w:cs="Times New Roman"/>
          <w:sz w:val="24"/>
          <w:szCs w:val="24"/>
        </w:rPr>
        <w:t>at fra A omkring hans behov. Da alle citatklumper havde</w:t>
      </w:r>
      <w:r w:rsidR="00777ADB">
        <w:rPr>
          <w:rFonts w:ascii="Times New Roman" w:hAnsi="Times New Roman" w:cs="Times New Roman"/>
          <w:sz w:val="24"/>
          <w:szCs w:val="24"/>
        </w:rPr>
        <w:t xml:space="preserve"> fået en overskrift, </w:t>
      </w:r>
      <w:r>
        <w:rPr>
          <w:rFonts w:ascii="Times New Roman" w:hAnsi="Times New Roman" w:cs="Times New Roman"/>
          <w:sz w:val="24"/>
          <w:szCs w:val="24"/>
        </w:rPr>
        <w:t>blev interviewmaterialet kodet og sorteret igen</w:t>
      </w:r>
      <w:r w:rsidR="00777ADB">
        <w:rPr>
          <w:rFonts w:ascii="Times New Roman" w:hAnsi="Times New Roman" w:cs="Times New Roman"/>
          <w:sz w:val="24"/>
          <w:szCs w:val="24"/>
        </w:rPr>
        <w:t>, denne gang med en mere begreb</w:t>
      </w:r>
      <w:r w:rsidR="00BE098D">
        <w:rPr>
          <w:rFonts w:ascii="Times New Roman" w:hAnsi="Times New Roman" w:cs="Times New Roman"/>
          <w:sz w:val="24"/>
          <w:szCs w:val="24"/>
        </w:rPr>
        <w:t>sfunderet og analytisk kodning.</w:t>
      </w:r>
    </w:p>
    <w:p w:rsidR="00452FB4" w:rsidRDefault="00777ADB"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Dette </w:t>
      </w:r>
      <w:r w:rsidR="00452FB4">
        <w:rPr>
          <w:rFonts w:ascii="Times New Roman" w:hAnsi="Times New Roman" w:cs="Times New Roman"/>
          <w:sz w:val="24"/>
          <w:szCs w:val="24"/>
        </w:rPr>
        <w:t>gjorde jeg konkret ved, at hver citatklump fra de enkelte interviews, tilførtes en kortere og me</w:t>
      </w:r>
      <w:r w:rsidR="00C42EF9">
        <w:rPr>
          <w:rFonts w:ascii="Times New Roman" w:hAnsi="Times New Roman" w:cs="Times New Roman"/>
          <w:sz w:val="24"/>
          <w:szCs w:val="24"/>
        </w:rPr>
        <w:t>re begrebsfunderet overskrift,</w:t>
      </w:r>
      <w:r w:rsidR="00452FB4">
        <w:rPr>
          <w:rFonts w:ascii="Times New Roman" w:hAnsi="Times New Roman" w:cs="Times New Roman"/>
          <w:sz w:val="24"/>
          <w:szCs w:val="24"/>
        </w:rPr>
        <w:t xml:space="preserve"> hvorefter det blev flyttet til et samlet dokument. Når alle </w:t>
      </w:r>
      <w:r w:rsidR="00452FB4">
        <w:rPr>
          <w:rFonts w:ascii="Times New Roman" w:hAnsi="Times New Roman" w:cs="Times New Roman"/>
          <w:sz w:val="24"/>
          <w:szCs w:val="24"/>
        </w:rPr>
        <w:lastRenderedPageBreak/>
        <w:t>citatklumper fra det første tran</w:t>
      </w:r>
      <w:r w:rsidR="00BE098D">
        <w:rPr>
          <w:rFonts w:ascii="Times New Roman" w:hAnsi="Times New Roman" w:cs="Times New Roman"/>
          <w:sz w:val="24"/>
          <w:szCs w:val="24"/>
        </w:rPr>
        <w:t>s</w:t>
      </w:r>
      <w:r w:rsidR="00452FB4">
        <w:rPr>
          <w:rFonts w:ascii="Times New Roman" w:hAnsi="Times New Roman" w:cs="Times New Roman"/>
          <w:sz w:val="24"/>
          <w:szCs w:val="24"/>
        </w:rPr>
        <w:t xml:space="preserve">skriberede interview var kopieret over og sorteret efter mere begrebsfunderede koder, tog jeg næste interview fra en ende af, og gjorde det samme. Hver gang jeg stødte på en allerede eksisterende kode, blev en citatklump placeret herunder, mens en ny overskrift blev udarbejdet i de tilfælde, </w:t>
      </w:r>
      <w:r w:rsidR="00C42EF9">
        <w:rPr>
          <w:rFonts w:ascii="Times New Roman" w:hAnsi="Times New Roman" w:cs="Times New Roman"/>
          <w:sz w:val="24"/>
          <w:szCs w:val="24"/>
        </w:rPr>
        <w:t>hvor der var tale om nye koder. Disse mere begrebsfunderede koder repræsenterer de forskellige problemer, behov og former for positioneringer, og fremgår af kodelisten</w:t>
      </w:r>
      <w:r w:rsidR="00375FD1">
        <w:rPr>
          <w:rFonts w:ascii="Times New Roman" w:hAnsi="Times New Roman" w:cs="Times New Roman"/>
          <w:sz w:val="24"/>
          <w:szCs w:val="24"/>
        </w:rPr>
        <w:t xml:space="preserve"> der er vedlagt som bilag, for at sikre kodereliabilitet </w:t>
      </w:r>
      <w:r w:rsidR="00375FD1" w:rsidRPr="008E16E4">
        <w:rPr>
          <w:rFonts w:ascii="Times New Roman" w:hAnsi="Times New Roman" w:cs="Times New Roman"/>
          <w:sz w:val="24"/>
          <w:szCs w:val="24"/>
        </w:rPr>
        <w:t>(</w:t>
      </w:r>
      <w:r w:rsidR="00375FD1">
        <w:rPr>
          <w:rFonts w:ascii="Times New Roman" w:hAnsi="Times New Roman" w:cs="Times New Roman"/>
          <w:sz w:val="24"/>
          <w:szCs w:val="24"/>
        </w:rPr>
        <w:t>Jf. Olsen 2002: 123)</w:t>
      </w:r>
      <w:r w:rsidR="00375FD1" w:rsidRPr="008E16E4">
        <w:rPr>
          <w:rFonts w:ascii="Times New Roman" w:hAnsi="Times New Roman" w:cs="Times New Roman"/>
          <w:sz w:val="24"/>
          <w:szCs w:val="24"/>
        </w:rPr>
        <w:t xml:space="preserve"> </w:t>
      </w:r>
      <w:r w:rsidR="00BE098D">
        <w:rPr>
          <w:rFonts w:ascii="Times New Roman" w:hAnsi="Times New Roman" w:cs="Times New Roman"/>
          <w:sz w:val="24"/>
          <w:szCs w:val="24"/>
        </w:rPr>
        <w:t>(Bilag 2).</w:t>
      </w:r>
    </w:p>
    <w:p w:rsidR="00375FD1" w:rsidRDefault="00375FD1"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Da hele interviewmaterialet var</w:t>
      </w:r>
      <w:r w:rsidR="00777ADB">
        <w:rPr>
          <w:rFonts w:ascii="Times New Roman" w:hAnsi="Times New Roman" w:cs="Times New Roman"/>
          <w:sz w:val="24"/>
          <w:szCs w:val="24"/>
        </w:rPr>
        <w:t xml:space="preserve"> kodet med den mere begrebsfunderede kodning</w:t>
      </w:r>
      <w:r>
        <w:rPr>
          <w:rFonts w:ascii="Times New Roman" w:hAnsi="Times New Roman" w:cs="Times New Roman"/>
          <w:sz w:val="24"/>
          <w:szCs w:val="24"/>
        </w:rPr>
        <w:t>sproces</w:t>
      </w:r>
      <w:r w:rsidR="00777ADB">
        <w:rPr>
          <w:rFonts w:ascii="Times New Roman" w:hAnsi="Times New Roman" w:cs="Times New Roman"/>
          <w:sz w:val="24"/>
          <w:szCs w:val="24"/>
        </w:rPr>
        <w:t>, fokuser</w:t>
      </w:r>
      <w:r>
        <w:rPr>
          <w:rFonts w:ascii="Times New Roman" w:hAnsi="Times New Roman" w:cs="Times New Roman"/>
          <w:sz w:val="24"/>
          <w:szCs w:val="24"/>
        </w:rPr>
        <w:t>ed</w:t>
      </w:r>
      <w:r w:rsidR="00777ADB">
        <w:rPr>
          <w:rFonts w:ascii="Times New Roman" w:hAnsi="Times New Roman" w:cs="Times New Roman"/>
          <w:sz w:val="24"/>
          <w:szCs w:val="24"/>
        </w:rPr>
        <w:t>es der på ov</w:t>
      </w:r>
      <w:r>
        <w:rPr>
          <w:rFonts w:ascii="Times New Roman" w:hAnsi="Times New Roman" w:cs="Times New Roman"/>
          <w:sz w:val="24"/>
          <w:szCs w:val="24"/>
        </w:rPr>
        <w:t>erskrifterne, herunder om der var</w:t>
      </w:r>
      <w:r w:rsidR="00777ADB">
        <w:rPr>
          <w:rFonts w:ascii="Times New Roman" w:hAnsi="Times New Roman" w:cs="Times New Roman"/>
          <w:sz w:val="24"/>
          <w:szCs w:val="24"/>
        </w:rPr>
        <w:t xml:space="preserve"> nogle overskrifter </w:t>
      </w:r>
      <w:r>
        <w:rPr>
          <w:rFonts w:ascii="Times New Roman" w:hAnsi="Times New Roman" w:cs="Times New Roman"/>
          <w:sz w:val="24"/>
          <w:szCs w:val="24"/>
        </w:rPr>
        <w:t>hvis indhold var overlappende, eller om der var</w:t>
      </w:r>
      <w:r w:rsidR="00777ADB">
        <w:rPr>
          <w:rFonts w:ascii="Times New Roman" w:hAnsi="Times New Roman" w:cs="Times New Roman"/>
          <w:sz w:val="24"/>
          <w:szCs w:val="24"/>
        </w:rPr>
        <w:t xml:space="preserve"> citater,</w:t>
      </w:r>
      <w:r>
        <w:rPr>
          <w:rFonts w:ascii="Times New Roman" w:hAnsi="Times New Roman" w:cs="Times New Roman"/>
          <w:sz w:val="24"/>
          <w:szCs w:val="24"/>
        </w:rPr>
        <w:t xml:space="preserve"> som evt. var fejlplaceret. Da der var ryddet op i dette, udva</w:t>
      </w:r>
      <w:r w:rsidR="00777ADB">
        <w:rPr>
          <w:rFonts w:ascii="Times New Roman" w:hAnsi="Times New Roman" w:cs="Times New Roman"/>
          <w:sz w:val="24"/>
          <w:szCs w:val="24"/>
        </w:rPr>
        <w:t>lg</w:t>
      </w:r>
      <w:r>
        <w:rPr>
          <w:rFonts w:ascii="Times New Roman" w:hAnsi="Times New Roman" w:cs="Times New Roman"/>
          <w:sz w:val="24"/>
          <w:szCs w:val="24"/>
        </w:rPr>
        <w:t>t</w:t>
      </w:r>
      <w:r w:rsidR="00777ADB">
        <w:rPr>
          <w:rFonts w:ascii="Times New Roman" w:hAnsi="Times New Roman" w:cs="Times New Roman"/>
          <w:sz w:val="24"/>
          <w:szCs w:val="24"/>
        </w:rPr>
        <w:t xml:space="preserve">es </w:t>
      </w:r>
      <w:r>
        <w:rPr>
          <w:rFonts w:ascii="Times New Roman" w:hAnsi="Times New Roman" w:cs="Times New Roman"/>
          <w:sz w:val="24"/>
          <w:szCs w:val="24"/>
        </w:rPr>
        <w:t xml:space="preserve">de </w:t>
      </w:r>
      <w:r w:rsidR="00777ADB">
        <w:rPr>
          <w:rFonts w:ascii="Times New Roman" w:hAnsi="Times New Roman" w:cs="Times New Roman"/>
          <w:sz w:val="24"/>
          <w:szCs w:val="24"/>
        </w:rPr>
        <w:t xml:space="preserve">citater, der </w:t>
      </w:r>
      <w:r>
        <w:rPr>
          <w:rFonts w:ascii="Times New Roman" w:hAnsi="Times New Roman" w:cs="Times New Roman"/>
          <w:sz w:val="24"/>
          <w:szCs w:val="24"/>
        </w:rPr>
        <w:t xml:space="preserve">bedst </w:t>
      </w:r>
      <w:r w:rsidR="00777ADB">
        <w:rPr>
          <w:rFonts w:ascii="Times New Roman" w:hAnsi="Times New Roman" w:cs="Times New Roman"/>
          <w:sz w:val="24"/>
          <w:szCs w:val="24"/>
        </w:rPr>
        <w:t>eksemplificerer</w:t>
      </w:r>
      <w:r>
        <w:rPr>
          <w:rFonts w:ascii="Times New Roman" w:hAnsi="Times New Roman" w:cs="Times New Roman"/>
          <w:sz w:val="24"/>
          <w:szCs w:val="24"/>
        </w:rPr>
        <w:t>ede</w:t>
      </w:r>
      <w:r w:rsidR="00777ADB">
        <w:rPr>
          <w:rFonts w:ascii="Times New Roman" w:hAnsi="Times New Roman" w:cs="Times New Roman"/>
          <w:sz w:val="24"/>
          <w:szCs w:val="24"/>
        </w:rPr>
        <w:t xml:space="preserve"> hver </w:t>
      </w:r>
      <w:r>
        <w:rPr>
          <w:rFonts w:ascii="Times New Roman" w:hAnsi="Times New Roman" w:cs="Times New Roman"/>
          <w:sz w:val="24"/>
          <w:szCs w:val="24"/>
        </w:rPr>
        <w:t>kode</w:t>
      </w:r>
      <w:r w:rsidR="00BE098D">
        <w:rPr>
          <w:rFonts w:ascii="Times New Roman" w:hAnsi="Times New Roman" w:cs="Times New Roman"/>
          <w:sz w:val="24"/>
          <w:szCs w:val="24"/>
        </w:rPr>
        <w:t>,</w:t>
      </w:r>
      <w:r>
        <w:rPr>
          <w:rFonts w:ascii="Times New Roman" w:hAnsi="Times New Roman" w:cs="Times New Roman"/>
          <w:sz w:val="24"/>
          <w:szCs w:val="24"/>
        </w:rPr>
        <w:t xml:space="preserve"> til det endelige produkt. Der blev derudover tilføjet en lille tekst om citaternes</w:t>
      </w:r>
      <w:r w:rsidR="00BE098D">
        <w:rPr>
          <w:rFonts w:ascii="Times New Roman" w:hAnsi="Times New Roman" w:cs="Times New Roman"/>
          <w:sz w:val="24"/>
          <w:szCs w:val="24"/>
        </w:rPr>
        <w:t xml:space="preserve"> indhold under hver overskrift.</w:t>
      </w:r>
    </w:p>
    <w:p w:rsidR="00783E10" w:rsidRDefault="00783E10"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Efter at have præsenteret resultatet af denne kodningsproces, der i den færdige opgave består af de forskellige problemer, behov og positioneringer der fremgår af datamaterialet</w:t>
      </w:r>
      <w:r w:rsidR="00CC5E9E">
        <w:rPr>
          <w:rFonts w:ascii="Times New Roman" w:hAnsi="Times New Roman" w:cs="Times New Roman"/>
          <w:sz w:val="24"/>
          <w:szCs w:val="24"/>
        </w:rPr>
        <w:t>, sammenfattes fundene</w:t>
      </w:r>
      <w:r>
        <w:rPr>
          <w:rFonts w:ascii="Times New Roman" w:hAnsi="Times New Roman" w:cs="Times New Roman"/>
          <w:sz w:val="24"/>
          <w:szCs w:val="24"/>
        </w:rPr>
        <w:t>.</w:t>
      </w:r>
      <w:r w:rsidR="00CC5E9E">
        <w:rPr>
          <w:rFonts w:ascii="Times New Roman" w:hAnsi="Times New Roman" w:cs="Times New Roman"/>
          <w:sz w:val="24"/>
          <w:szCs w:val="24"/>
        </w:rPr>
        <w:t xml:space="preserve"> Konkret er den induktive analyse delt i 2: Først præsenteres beskrivelsen af de forskellige problemer og behov, hvorefter fundene sammenfattes i en besvarelse af, hvad der karakteriserer de hjemløses problem- og behovsforståelse. Herefter præsenteres de forskellige positioneringer, som ligeledes sammenfattes i en besvarelse af den</w:t>
      </w:r>
      <w:r w:rsidR="00BE098D">
        <w:rPr>
          <w:rFonts w:ascii="Times New Roman" w:hAnsi="Times New Roman" w:cs="Times New Roman"/>
          <w:sz w:val="24"/>
          <w:szCs w:val="24"/>
        </w:rPr>
        <w:t>ne del af problemformuleringen.</w:t>
      </w:r>
    </w:p>
    <w:p w:rsidR="00777ADB" w:rsidRPr="004A7C7D" w:rsidRDefault="00777ADB" w:rsidP="00094E5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rPr>
        <w:t xml:space="preserve">Samlet set ender denne sorterings- og defineringsproces således med at bestå af kategorier af problemer og behov, samt former for positioneringer på et højere abstraktionsniveau, som stadig er empirisk funderede og således tæt på </w:t>
      </w:r>
      <w:r w:rsidR="009C5CBE">
        <w:rPr>
          <w:rFonts w:ascii="Times New Roman" w:hAnsi="Times New Roman" w:cs="Times New Roman"/>
          <w:sz w:val="24"/>
          <w:szCs w:val="24"/>
        </w:rPr>
        <w:t>informanter</w:t>
      </w:r>
      <w:r>
        <w:rPr>
          <w:rFonts w:ascii="Times New Roman" w:hAnsi="Times New Roman" w:cs="Times New Roman"/>
          <w:sz w:val="24"/>
          <w:szCs w:val="24"/>
        </w:rPr>
        <w:t xml:space="preserve">nes egen forståelse. </w:t>
      </w:r>
      <w:r w:rsidRPr="004A7C7D">
        <w:rPr>
          <w:rFonts w:ascii="Times New Roman" w:hAnsi="Times New Roman" w:cs="Times New Roman"/>
          <w:sz w:val="24"/>
          <w:szCs w:val="24"/>
          <w:lang w:val="en-GB"/>
        </w:rPr>
        <w:t>Olsen benytter følgende citat til at forklare processen:</w:t>
      </w:r>
    </w:p>
    <w:p w:rsidR="00777ADB" w:rsidRPr="00170572" w:rsidRDefault="00777ADB" w:rsidP="00094E5A">
      <w:pPr>
        <w:spacing w:line="360" w:lineRule="auto"/>
        <w:jc w:val="both"/>
        <w:rPr>
          <w:rFonts w:ascii="Times New Roman" w:hAnsi="Times New Roman" w:cs="Times New Roman"/>
          <w:sz w:val="24"/>
          <w:szCs w:val="24"/>
          <w:lang w:val="en-US"/>
        </w:rPr>
      </w:pPr>
      <w:r w:rsidRPr="00170572">
        <w:rPr>
          <w:rFonts w:ascii="Times New Roman" w:hAnsi="Times New Roman" w:cs="Times New Roman"/>
          <w:i/>
          <w:sz w:val="24"/>
          <w:szCs w:val="24"/>
          <w:lang w:val="en-US"/>
        </w:rPr>
        <w:t>”Coding is a progressive process of sorting and defining and defining and sorting collected data(…) that are applicable to our research purpose. By putting like-minded pieces together into data clumps, we create an organizational framework”</w:t>
      </w:r>
      <w:r w:rsidR="00BE098D">
        <w:rPr>
          <w:rFonts w:ascii="Times New Roman" w:hAnsi="Times New Roman" w:cs="Times New Roman"/>
          <w:sz w:val="24"/>
          <w:szCs w:val="24"/>
          <w:lang w:val="en-US"/>
        </w:rPr>
        <w:t xml:space="preserve"> (Olsen 2002: 119).</w:t>
      </w:r>
    </w:p>
    <w:p w:rsidR="00777ADB" w:rsidRPr="00764AA0" w:rsidRDefault="00777ADB" w:rsidP="00787060">
      <w:pPr>
        <w:pStyle w:val="Overskrift3"/>
      </w:pPr>
      <w:bookmarkStart w:id="130" w:name="_Toc394611669"/>
      <w:bookmarkStart w:id="131" w:name="_Toc394613994"/>
      <w:r w:rsidRPr="00764AA0">
        <w:t>Deduktion vs. induktion i kodningsprocessen</w:t>
      </w:r>
      <w:r>
        <w:t xml:space="preserve"> i første del af analysen</w:t>
      </w:r>
      <w:bookmarkEnd w:id="130"/>
      <w:bookmarkEnd w:id="131"/>
    </w:p>
    <w:p w:rsidR="00777ADB" w:rsidRDefault="00777ADB" w:rsidP="00094E5A">
      <w:pPr>
        <w:spacing w:line="360" w:lineRule="auto"/>
        <w:jc w:val="both"/>
        <w:rPr>
          <w:rFonts w:ascii="Times New Roman" w:hAnsi="Times New Roman" w:cs="Times New Roman"/>
          <w:sz w:val="24"/>
          <w:szCs w:val="24"/>
        </w:rPr>
      </w:pPr>
      <w:r w:rsidRPr="008E16E4">
        <w:rPr>
          <w:rFonts w:ascii="Times New Roman" w:hAnsi="Times New Roman" w:cs="Times New Roman"/>
          <w:sz w:val="24"/>
          <w:szCs w:val="24"/>
        </w:rPr>
        <w:t>De</w:t>
      </w:r>
      <w:r>
        <w:rPr>
          <w:rFonts w:ascii="Times New Roman" w:hAnsi="Times New Roman" w:cs="Times New Roman"/>
          <w:sz w:val="24"/>
          <w:szCs w:val="24"/>
        </w:rPr>
        <w:t xml:space="preserve">t kan generelt diskuteres, om induktiv analyse er den rigtige betegnelse for første del af analysen, hvilket jeg kort vil komme ind på i dette afsnit. Som udgangspunkt havde jeg opdelt analysen i en empirisk og en teoretisk del, men dersom jeg valgte at benytte et stærkt teoretisk funderet begreb i </w:t>
      </w:r>
      <w:r>
        <w:rPr>
          <w:rFonts w:ascii="Times New Roman" w:hAnsi="Times New Roman" w:cs="Times New Roman"/>
          <w:sz w:val="24"/>
          <w:szCs w:val="24"/>
        </w:rPr>
        <w:lastRenderedPageBreak/>
        <w:t>anden del af min problemformuler</w:t>
      </w:r>
      <w:r w:rsidR="00A34699">
        <w:rPr>
          <w:rFonts w:ascii="Times New Roman" w:hAnsi="Times New Roman" w:cs="Times New Roman"/>
          <w:sz w:val="24"/>
          <w:szCs w:val="24"/>
        </w:rPr>
        <w:t xml:space="preserve">ing, var betegnelsen empirisk, </w:t>
      </w:r>
      <w:r>
        <w:rPr>
          <w:rFonts w:ascii="Times New Roman" w:hAnsi="Times New Roman" w:cs="Times New Roman"/>
          <w:sz w:val="24"/>
          <w:szCs w:val="24"/>
        </w:rPr>
        <w:t xml:space="preserve">i den del af analysen hvor jeg arbejder ud fra Scott </w:t>
      </w:r>
      <w:r w:rsidR="00A34699">
        <w:rPr>
          <w:rFonts w:ascii="Times New Roman" w:hAnsi="Times New Roman" w:cs="Times New Roman"/>
          <w:sz w:val="24"/>
          <w:szCs w:val="24"/>
        </w:rPr>
        <w:t xml:space="preserve">og Lymans positioneringsbegreb, </w:t>
      </w:r>
      <w:r w:rsidR="00BE098D">
        <w:rPr>
          <w:rFonts w:ascii="Times New Roman" w:hAnsi="Times New Roman" w:cs="Times New Roman"/>
          <w:sz w:val="24"/>
          <w:szCs w:val="24"/>
        </w:rPr>
        <w:t>ikke længere dækkende.</w:t>
      </w:r>
    </w:p>
    <w:p w:rsidR="00777ADB" w:rsidRDefault="00777ADB"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Jeg valgte derfor i stedet betegnelserne </w:t>
      </w:r>
      <w:r w:rsidRPr="003969C5">
        <w:rPr>
          <w:rFonts w:ascii="Times New Roman" w:hAnsi="Times New Roman" w:cs="Times New Roman"/>
          <w:i/>
          <w:sz w:val="24"/>
          <w:szCs w:val="24"/>
        </w:rPr>
        <w:t>Induktiv analyse</w:t>
      </w:r>
      <w:r>
        <w:rPr>
          <w:rFonts w:ascii="Times New Roman" w:hAnsi="Times New Roman" w:cs="Times New Roman"/>
          <w:sz w:val="24"/>
          <w:szCs w:val="24"/>
        </w:rPr>
        <w:t xml:space="preserve"> og </w:t>
      </w:r>
      <w:r w:rsidRPr="003969C5">
        <w:rPr>
          <w:rFonts w:ascii="Times New Roman" w:hAnsi="Times New Roman" w:cs="Times New Roman"/>
          <w:i/>
          <w:sz w:val="24"/>
          <w:szCs w:val="24"/>
        </w:rPr>
        <w:t>Deduktiv teoretisk analyse</w:t>
      </w:r>
      <w:r>
        <w:rPr>
          <w:rFonts w:ascii="Times New Roman" w:hAnsi="Times New Roman" w:cs="Times New Roman"/>
          <w:sz w:val="24"/>
          <w:szCs w:val="24"/>
        </w:rPr>
        <w:t>, selvom det kan diskuteres, om der er tale om en induktiv kodningsproces i første del af analysen, dersom der tages udgangspunkt i allerede udviklede begreber (problem, behov og positionering), som er et af kendetegnene ved deduktiv kodning.</w:t>
      </w:r>
      <w:r w:rsidRPr="008E16E4">
        <w:rPr>
          <w:rFonts w:ascii="Times New Roman" w:hAnsi="Times New Roman" w:cs="Times New Roman"/>
          <w:sz w:val="24"/>
          <w:szCs w:val="24"/>
        </w:rPr>
        <w:t xml:space="preserve"> Deduktiv kodning </w:t>
      </w:r>
      <w:r>
        <w:rPr>
          <w:rFonts w:ascii="Times New Roman" w:hAnsi="Times New Roman" w:cs="Times New Roman"/>
          <w:sz w:val="24"/>
          <w:szCs w:val="24"/>
        </w:rPr>
        <w:t xml:space="preserve">indeholder dog oftest en </w:t>
      </w:r>
      <w:r w:rsidRPr="008E16E4">
        <w:rPr>
          <w:rFonts w:ascii="Times New Roman" w:hAnsi="Times New Roman" w:cs="Times New Roman"/>
          <w:sz w:val="24"/>
          <w:szCs w:val="24"/>
        </w:rPr>
        <w:t>startkodeliste</w:t>
      </w:r>
      <w:r>
        <w:rPr>
          <w:rFonts w:ascii="Times New Roman" w:hAnsi="Times New Roman" w:cs="Times New Roman"/>
          <w:sz w:val="24"/>
          <w:szCs w:val="24"/>
        </w:rPr>
        <w:t xml:space="preserve"> (Olsen 2002: 121), hvilket ikke er tilfældet i min opgave, hvor kodelisten er induktivt genereret. En af årsagerne til, at jeg har fravalgt en startkodeliste er, at der ved denne form for deduktiv kodning, </w:t>
      </w:r>
      <w:r w:rsidR="00A34699">
        <w:rPr>
          <w:rFonts w:ascii="Times New Roman" w:hAnsi="Times New Roman" w:cs="Times New Roman"/>
          <w:sz w:val="24"/>
          <w:szCs w:val="24"/>
        </w:rPr>
        <w:t xml:space="preserve">ifølge Olsen </w:t>
      </w:r>
      <w:r>
        <w:rPr>
          <w:rFonts w:ascii="Times New Roman" w:hAnsi="Times New Roman" w:cs="Times New Roman"/>
          <w:sz w:val="24"/>
          <w:szCs w:val="24"/>
        </w:rPr>
        <w:t xml:space="preserve">kan være en risiko </w:t>
      </w:r>
      <w:r w:rsidR="00A34699">
        <w:rPr>
          <w:rFonts w:ascii="Times New Roman" w:hAnsi="Times New Roman" w:cs="Times New Roman"/>
          <w:sz w:val="24"/>
          <w:szCs w:val="24"/>
        </w:rPr>
        <w:t>for, at man</w:t>
      </w:r>
      <w:r>
        <w:rPr>
          <w:rFonts w:ascii="Times New Roman" w:hAnsi="Times New Roman" w:cs="Times New Roman"/>
          <w:sz w:val="24"/>
          <w:szCs w:val="24"/>
        </w:rPr>
        <w:t xml:space="preserve"> kommer til at </w:t>
      </w:r>
      <w:r w:rsidRPr="008E16E4">
        <w:rPr>
          <w:rFonts w:ascii="Times New Roman" w:hAnsi="Times New Roman" w:cs="Times New Roman"/>
          <w:sz w:val="24"/>
          <w:szCs w:val="24"/>
        </w:rPr>
        <w:t>reproducere fordomme og overser nye og spændende fænomener</w:t>
      </w:r>
      <w:r>
        <w:rPr>
          <w:rFonts w:ascii="Times New Roman" w:hAnsi="Times New Roman" w:cs="Times New Roman"/>
          <w:sz w:val="24"/>
          <w:szCs w:val="24"/>
        </w:rPr>
        <w:t xml:space="preserve"> (Olsen 2002: 122), hvilket jeg mener, er et problem der kan undgås ved en</w:t>
      </w:r>
      <w:r w:rsidR="00BE098D">
        <w:rPr>
          <w:rFonts w:ascii="Times New Roman" w:hAnsi="Times New Roman" w:cs="Times New Roman"/>
          <w:sz w:val="24"/>
          <w:szCs w:val="24"/>
        </w:rPr>
        <w:t xml:space="preserve"> induktivt genereret kodeliste.</w:t>
      </w:r>
    </w:p>
    <w:p w:rsidR="00777ADB" w:rsidRPr="001B1F94" w:rsidRDefault="00777ADB" w:rsidP="00A34699">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Man kan således sige, at min</w:t>
      </w:r>
      <w:r w:rsidRPr="008E16E4">
        <w:rPr>
          <w:rFonts w:ascii="Times New Roman" w:hAnsi="Times New Roman" w:cs="Times New Roman"/>
          <w:sz w:val="24"/>
          <w:szCs w:val="24"/>
        </w:rPr>
        <w:t xml:space="preserve"> kodning</w:t>
      </w:r>
      <w:r>
        <w:rPr>
          <w:rFonts w:ascii="Times New Roman" w:hAnsi="Times New Roman" w:cs="Times New Roman"/>
          <w:sz w:val="24"/>
          <w:szCs w:val="24"/>
        </w:rPr>
        <w:t>sproces</w:t>
      </w:r>
      <w:r w:rsidRPr="008E16E4">
        <w:rPr>
          <w:rFonts w:ascii="Times New Roman" w:hAnsi="Times New Roman" w:cs="Times New Roman"/>
          <w:sz w:val="24"/>
          <w:szCs w:val="24"/>
        </w:rPr>
        <w:t xml:space="preserve"> er deduktiv i d</w:t>
      </w:r>
      <w:r>
        <w:rPr>
          <w:rFonts w:ascii="Times New Roman" w:hAnsi="Times New Roman" w:cs="Times New Roman"/>
          <w:sz w:val="24"/>
          <w:szCs w:val="24"/>
        </w:rPr>
        <w:t>en forstand, at den er styret af de i problemformuleringen definerede analysebærende begreber, mens den er induktiv i den forstand</w:t>
      </w:r>
      <w:r w:rsidRPr="008E16E4">
        <w:rPr>
          <w:rFonts w:ascii="Times New Roman" w:hAnsi="Times New Roman" w:cs="Times New Roman"/>
          <w:sz w:val="24"/>
          <w:szCs w:val="24"/>
        </w:rPr>
        <w:t xml:space="preserve">, at de specifikke kategorier af </w:t>
      </w:r>
      <w:r>
        <w:rPr>
          <w:rFonts w:ascii="Times New Roman" w:hAnsi="Times New Roman" w:cs="Times New Roman"/>
          <w:sz w:val="24"/>
          <w:szCs w:val="24"/>
        </w:rPr>
        <w:t>problemer, behov og position</w:t>
      </w:r>
      <w:r w:rsidR="00A34699">
        <w:rPr>
          <w:rFonts w:ascii="Times New Roman" w:hAnsi="Times New Roman" w:cs="Times New Roman"/>
          <w:sz w:val="24"/>
          <w:szCs w:val="24"/>
        </w:rPr>
        <w:t>eringer er induktivt genereret.</w:t>
      </w:r>
    </w:p>
    <w:p w:rsidR="00777ADB" w:rsidRPr="00003C48" w:rsidRDefault="00BE098D" w:rsidP="00787060">
      <w:pPr>
        <w:pStyle w:val="Overskrift2"/>
      </w:pPr>
      <w:bookmarkStart w:id="132" w:name="_Toc394611670"/>
      <w:bookmarkStart w:id="133" w:name="_Toc394613995"/>
      <w:r>
        <w:t>Analysens anden del</w:t>
      </w:r>
      <w:r w:rsidR="00A34699" w:rsidRPr="00003C48">
        <w:t>: Teoretisk deduktiv analyse</w:t>
      </w:r>
      <w:bookmarkEnd w:id="132"/>
      <w:bookmarkEnd w:id="133"/>
    </w:p>
    <w:p w:rsidR="00777ADB" w:rsidRDefault="005E2F14"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I 2.</w:t>
      </w:r>
      <w:r w:rsidR="00777ADB">
        <w:rPr>
          <w:rFonts w:ascii="Times New Roman" w:hAnsi="Times New Roman" w:cs="Times New Roman"/>
          <w:sz w:val="24"/>
          <w:szCs w:val="24"/>
        </w:rPr>
        <w:t xml:space="preserve"> del af analysen vil jeg benytte eksisterende teori som supplement til fundene i den induktive del af analysen. Teorierne vil således fungere som en forklaring </w:t>
      </w:r>
      <w:r w:rsidR="00003C48">
        <w:rPr>
          <w:rFonts w:ascii="Times New Roman" w:hAnsi="Times New Roman" w:cs="Times New Roman"/>
          <w:sz w:val="24"/>
          <w:szCs w:val="24"/>
        </w:rPr>
        <w:t>på et højere abstraktionsniveau</w:t>
      </w:r>
      <w:r w:rsidR="00777ADB">
        <w:rPr>
          <w:rFonts w:ascii="Times New Roman" w:hAnsi="Times New Roman" w:cs="Times New Roman"/>
          <w:sz w:val="24"/>
          <w:szCs w:val="24"/>
        </w:rPr>
        <w:t xml:space="preserve"> på</w:t>
      </w:r>
      <w:r w:rsidR="00003C48">
        <w:rPr>
          <w:rFonts w:ascii="Times New Roman" w:hAnsi="Times New Roman" w:cs="Times New Roman"/>
          <w:sz w:val="24"/>
          <w:szCs w:val="24"/>
        </w:rPr>
        <w:t>,</w:t>
      </w:r>
      <w:r w:rsidR="00777ADB">
        <w:rPr>
          <w:rFonts w:ascii="Times New Roman" w:hAnsi="Times New Roman" w:cs="Times New Roman"/>
          <w:sz w:val="24"/>
          <w:szCs w:val="24"/>
        </w:rPr>
        <w:t xml:space="preserve"> hvad der karakteriserer de hjemløses</w:t>
      </w:r>
      <w:r w:rsidR="00003C48">
        <w:rPr>
          <w:rFonts w:ascii="Times New Roman" w:hAnsi="Times New Roman" w:cs="Times New Roman"/>
          <w:sz w:val="24"/>
          <w:szCs w:val="24"/>
        </w:rPr>
        <w:t xml:space="preserve"> problem- og behovsforståelse, samt</w:t>
      </w:r>
      <w:r w:rsidR="00777ADB">
        <w:rPr>
          <w:rFonts w:ascii="Times New Roman" w:hAnsi="Times New Roman" w:cs="Times New Roman"/>
          <w:sz w:val="24"/>
          <w:szCs w:val="24"/>
        </w:rPr>
        <w:t xml:space="preserve"> hvordan de positionerer sig </w:t>
      </w:r>
      <w:r w:rsidR="00003C48">
        <w:rPr>
          <w:rFonts w:ascii="Times New Roman" w:hAnsi="Times New Roman" w:cs="Times New Roman"/>
          <w:sz w:val="24"/>
          <w:szCs w:val="24"/>
        </w:rPr>
        <w:t>i samtalen omkring disse emner.</w:t>
      </w:r>
    </w:p>
    <w:p w:rsidR="00777ADB" w:rsidRDefault="00003C48"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5E70AF">
        <w:rPr>
          <w:rFonts w:ascii="Times New Roman" w:hAnsi="Times New Roman" w:cs="Times New Roman"/>
          <w:sz w:val="24"/>
          <w:szCs w:val="24"/>
        </w:rPr>
        <w:t xml:space="preserve"> </w:t>
      </w:r>
      <w:r>
        <w:rPr>
          <w:rFonts w:ascii="Times New Roman" w:hAnsi="Times New Roman" w:cs="Times New Roman"/>
          <w:sz w:val="24"/>
          <w:szCs w:val="24"/>
        </w:rPr>
        <w:t>del</w:t>
      </w:r>
      <w:r w:rsidR="00777ADB" w:rsidRPr="00D6048B">
        <w:rPr>
          <w:rFonts w:ascii="Times New Roman" w:hAnsi="Times New Roman" w:cs="Times New Roman"/>
          <w:color w:val="FF0000"/>
          <w:sz w:val="24"/>
          <w:szCs w:val="24"/>
        </w:rPr>
        <w:t xml:space="preserve"> </w:t>
      </w:r>
      <w:r w:rsidR="00777ADB">
        <w:rPr>
          <w:rFonts w:ascii="Times New Roman" w:hAnsi="Times New Roman" w:cs="Times New Roman"/>
          <w:sz w:val="24"/>
          <w:szCs w:val="24"/>
        </w:rPr>
        <w:t xml:space="preserve">af analysen kan opdeles i to dele, hhv. en teoretisk kategorisering af de hjemløse borgeres problemer og behov ud fra Allardts behovsteori og Bourdieus kapitaler, og en analyse af de hjemløse borgeres problemforståelse og positioneringer, ud fra </w:t>
      </w:r>
      <w:r w:rsidR="00801825">
        <w:rPr>
          <w:rFonts w:ascii="Times New Roman" w:hAnsi="Times New Roman" w:cs="Times New Roman"/>
          <w:sz w:val="24"/>
          <w:szCs w:val="24"/>
        </w:rPr>
        <w:t>Scott og Lymans account-begreb.</w:t>
      </w:r>
    </w:p>
    <w:p w:rsidR="00777ADB" w:rsidRDefault="00777ADB"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Den teoretiske kategorisering af de hjemløse borgeres problemer og behov, er struktureret ud fra mine induktivt genererede kategorier af problemer og behov, som i denne del af analysen sammenho</w:t>
      </w:r>
      <w:r w:rsidR="00003C48">
        <w:rPr>
          <w:rFonts w:ascii="Times New Roman" w:hAnsi="Times New Roman" w:cs="Times New Roman"/>
          <w:sz w:val="24"/>
          <w:szCs w:val="24"/>
        </w:rPr>
        <w:t xml:space="preserve">ldes med Allardts </w:t>
      </w:r>
      <w:r>
        <w:rPr>
          <w:rFonts w:ascii="Times New Roman" w:hAnsi="Times New Roman" w:cs="Times New Roman"/>
          <w:sz w:val="24"/>
          <w:szCs w:val="24"/>
        </w:rPr>
        <w:t>behov</w:t>
      </w:r>
      <w:r w:rsidR="00003C48">
        <w:rPr>
          <w:rFonts w:ascii="Times New Roman" w:hAnsi="Times New Roman" w:cs="Times New Roman"/>
          <w:sz w:val="24"/>
          <w:szCs w:val="24"/>
        </w:rPr>
        <w:t>skategorier</w:t>
      </w:r>
      <w:r w:rsidR="005E2F14">
        <w:rPr>
          <w:rFonts w:ascii="Times New Roman" w:hAnsi="Times New Roman" w:cs="Times New Roman"/>
          <w:sz w:val="24"/>
          <w:szCs w:val="24"/>
        </w:rPr>
        <w:t xml:space="preserve"> og Bourdieus </w:t>
      </w:r>
      <w:r>
        <w:rPr>
          <w:rFonts w:ascii="Times New Roman" w:hAnsi="Times New Roman" w:cs="Times New Roman"/>
          <w:sz w:val="24"/>
          <w:szCs w:val="24"/>
        </w:rPr>
        <w:t>kapitaler. Da der er tale om en sammenligning af forskellige måder, hvorpå problemer og behov kan kategoriseres, er der tale om en kategoriseringsproces, snarere end en egentlig kodningsproces, hvorfor dette afsni</w:t>
      </w:r>
      <w:r w:rsidR="005A19CF">
        <w:rPr>
          <w:rFonts w:ascii="Times New Roman" w:hAnsi="Times New Roman" w:cs="Times New Roman"/>
          <w:sz w:val="24"/>
          <w:szCs w:val="24"/>
        </w:rPr>
        <w:t>t ikke fremgår af kodelisten.</w:t>
      </w:r>
    </w:p>
    <w:p w:rsidR="00777ADB" w:rsidRDefault="00777ADB"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Analysen af de hjemløses problemforståelse og positioneringer ud fra Scott og Lymans account-teori, er udført som en gennemgang af fundene i den induktive del af analysen, ud fra en startkodel</w:t>
      </w:r>
      <w:r w:rsidR="00801825">
        <w:rPr>
          <w:rFonts w:ascii="Times New Roman" w:hAnsi="Times New Roman" w:cs="Times New Roman"/>
          <w:sz w:val="24"/>
          <w:szCs w:val="24"/>
        </w:rPr>
        <w:t>iste bestående af de i teorien beskrevne</w:t>
      </w:r>
      <w:r>
        <w:rPr>
          <w:rFonts w:ascii="Times New Roman" w:hAnsi="Times New Roman" w:cs="Times New Roman"/>
          <w:sz w:val="24"/>
          <w:szCs w:val="24"/>
        </w:rPr>
        <w:t xml:space="preserve"> accounts (Jf. Olsen 2002: 121). Hver gang en interviewperson nævner en account, som vedkommende ikke har nævnt før, tilføres dette den færdig</w:t>
      </w:r>
      <w:r w:rsidR="005E2F14">
        <w:rPr>
          <w:rFonts w:ascii="Times New Roman" w:hAnsi="Times New Roman" w:cs="Times New Roman"/>
          <w:sz w:val="24"/>
          <w:szCs w:val="24"/>
        </w:rPr>
        <w:t>e kodeliste (Bilag 2</w:t>
      </w:r>
      <w:r>
        <w:rPr>
          <w:rFonts w:ascii="Times New Roman" w:hAnsi="Times New Roman" w:cs="Times New Roman"/>
          <w:sz w:val="24"/>
          <w:szCs w:val="24"/>
        </w:rPr>
        <w:t>). Den færdige kodeliste indeholder således kun de accounts, der b</w:t>
      </w:r>
      <w:r w:rsidR="005A19CF">
        <w:rPr>
          <w:rFonts w:ascii="Times New Roman" w:hAnsi="Times New Roman" w:cs="Times New Roman"/>
          <w:sz w:val="24"/>
          <w:szCs w:val="24"/>
        </w:rPr>
        <w:t xml:space="preserve">enyttes af </w:t>
      </w:r>
      <w:r w:rsidR="009C5CBE">
        <w:rPr>
          <w:rFonts w:ascii="Times New Roman" w:hAnsi="Times New Roman" w:cs="Times New Roman"/>
          <w:sz w:val="24"/>
          <w:szCs w:val="24"/>
        </w:rPr>
        <w:t>informanter</w:t>
      </w:r>
      <w:r w:rsidR="005A19CF">
        <w:rPr>
          <w:rFonts w:ascii="Times New Roman" w:hAnsi="Times New Roman" w:cs="Times New Roman"/>
          <w:sz w:val="24"/>
          <w:szCs w:val="24"/>
        </w:rPr>
        <w:t>ne.</w:t>
      </w:r>
    </w:p>
    <w:p w:rsidR="00777ADB" w:rsidRPr="005A19CF" w:rsidRDefault="00777ADB"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Det er væsentligt at nævne, at teorien sammenholdes med de induktivt genererede fund og ikke med råmaterialet, hvilket kan føre til, at der er visse accounts</w:t>
      </w:r>
      <w:r w:rsidR="005A19CF">
        <w:rPr>
          <w:rFonts w:ascii="Times New Roman" w:hAnsi="Times New Roman" w:cs="Times New Roman"/>
          <w:sz w:val="24"/>
          <w:szCs w:val="24"/>
        </w:rPr>
        <w:t>,</w:t>
      </w:r>
      <w:r>
        <w:rPr>
          <w:rFonts w:ascii="Times New Roman" w:hAnsi="Times New Roman" w:cs="Times New Roman"/>
          <w:sz w:val="24"/>
          <w:szCs w:val="24"/>
        </w:rPr>
        <w:t xml:space="preserve"> der bliver overset. Årsagen til dette er, at jeg som nævnt i højest mulig grad ønsker at lade </w:t>
      </w:r>
      <w:r w:rsidR="009C5CBE">
        <w:rPr>
          <w:rFonts w:ascii="Times New Roman" w:hAnsi="Times New Roman" w:cs="Times New Roman"/>
          <w:sz w:val="24"/>
          <w:szCs w:val="24"/>
        </w:rPr>
        <w:t>informanter</w:t>
      </w:r>
      <w:r>
        <w:rPr>
          <w:rFonts w:ascii="Times New Roman" w:hAnsi="Times New Roman" w:cs="Times New Roman"/>
          <w:sz w:val="24"/>
          <w:szCs w:val="24"/>
        </w:rPr>
        <w:t>ne komme til orde og undgå stemplingsprocesser og reproduktion af fordomme, hvilket jeg vil mene der er risiko for, ved decideret at lede efter ”dårlige undskyldninger” i form af accounts</w:t>
      </w:r>
      <w:r w:rsidR="005A19CF">
        <w:rPr>
          <w:rFonts w:ascii="Times New Roman" w:hAnsi="Times New Roman" w:cs="Times New Roman"/>
          <w:sz w:val="24"/>
          <w:szCs w:val="24"/>
        </w:rPr>
        <w:t>,</w:t>
      </w:r>
      <w:r>
        <w:rPr>
          <w:rFonts w:ascii="Times New Roman" w:hAnsi="Times New Roman" w:cs="Times New Roman"/>
          <w:sz w:val="24"/>
          <w:szCs w:val="24"/>
        </w:rPr>
        <w:t xml:space="preserve"> i råmat</w:t>
      </w:r>
      <w:r w:rsidR="005E70AF">
        <w:rPr>
          <w:rFonts w:ascii="Times New Roman" w:hAnsi="Times New Roman" w:cs="Times New Roman"/>
          <w:sz w:val="24"/>
          <w:szCs w:val="24"/>
        </w:rPr>
        <w:t>erialet (Jf. Olsen 2002: 122).</w:t>
      </w:r>
    </w:p>
    <w:p w:rsidR="00814FEE" w:rsidRDefault="007C4E2F" w:rsidP="00787060">
      <w:pPr>
        <w:pStyle w:val="Overskrift1"/>
      </w:pPr>
      <w:bookmarkStart w:id="134" w:name="_Toc394611671"/>
      <w:bookmarkStart w:id="135" w:name="_Toc394613996"/>
      <w:r>
        <w:t xml:space="preserve">14. </w:t>
      </w:r>
      <w:r w:rsidR="00814FEE" w:rsidRPr="00B24BE3">
        <w:t>Analyse</w:t>
      </w:r>
      <w:bookmarkEnd w:id="134"/>
      <w:bookmarkEnd w:id="135"/>
    </w:p>
    <w:p w:rsidR="00814FEE" w:rsidRPr="00B24BE3" w:rsidRDefault="00814FEE" w:rsidP="00787060">
      <w:pPr>
        <w:pStyle w:val="Overskrift2"/>
      </w:pPr>
      <w:bookmarkStart w:id="136" w:name="_Toc394611672"/>
      <w:bookmarkStart w:id="137" w:name="_Toc394613997"/>
      <w:r>
        <w:t>Induktiv analyse</w:t>
      </w:r>
      <w:bookmarkEnd w:id="136"/>
      <w:bookmarkEnd w:id="137"/>
    </w:p>
    <w:p w:rsidR="00814FEE" w:rsidRPr="00B24BE3" w:rsidRDefault="00814FEE" w:rsidP="00094E5A">
      <w:pPr>
        <w:spacing w:line="360" w:lineRule="auto"/>
        <w:jc w:val="both"/>
        <w:rPr>
          <w:rFonts w:ascii="Times New Roman" w:hAnsi="Times New Roman" w:cs="Times New Roman"/>
          <w:b/>
          <w:sz w:val="28"/>
          <w:szCs w:val="28"/>
        </w:rPr>
      </w:pPr>
      <w:r w:rsidRPr="00B24BE3">
        <w:rPr>
          <w:rFonts w:ascii="Times New Roman" w:hAnsi="Times New Roman" w:cs="Times New Roman"/>
          <w:b/>
          <w:sz w:val="28"/>
          <w:szCs w:val="28"/>
        </w:rPr>
        <w:t>De hjemløse borgeres beskriv</w:t>
      </w:r>
      <w:r w:rsidR="003D78D0">
        <w:rPr>
          <w:rFonts w:ascii="Times New Roman" w:hAnsi="Times New Roman" w:cs="Times New Roman"/>
          <w:b/>
          <w:sz w:val="28"/>
          <w:szCs w:val="28"/>
        </w:rPr>
        <w:t>else af egne problemer og behov</w:t>
      </w:r>
      <w:r w:rsidRPr="00B24BE3">
        <w:rPr>
          <w:rFonts w:ascii="Times New Roman" w:hAnsi="Times New Roman" w:cs="Times New Roman"/>
          <w:b/>
          <w:sz w:val="28"/>
          <w:szCs w:val="28"/>
        </w:rPr>
        <w:t xml:space="preserve"> </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 xml:space="preserve">I det følgende vil jeg præsentere </w:t>
      </w:r>
      <w:r w:rsidR="009C5CBE">
        <w:rPr>
          <w:rFonts w:ascii="Times New Roman" w:hAnsi="Times New Roman" w:cs="Times New Roman"/>
          <w:sz w:val="24"/>
          <w:szCs w:val="24"/>
        </w:rPr>
        <w:t>informanter</w:t>
      </w:r>
      <w:r w:rsidRPr="00B24BE3">
        <w:rPr>
          <w:rFonts w:ascii="Times New Roman" w:hAnsi="Times New Roman" w:cs="Times New Roman"/>
          <w:sz w:val="24"/>
          <w:szCs w:val="24"/>
        </w:rPr>
        <w:t xml:space="preserve">nes problem- og behovsforståelse på et deskriptivt niveau, således at de for så vidt muligt selv kommer til orde. Overskrifterne er udarbejdet ud fra en åben, induktiv kodningsproces, som er præsenteret i ovenstående afsnit </w:t>
      </w:r>
      <w:r w:rsidRPr="00B24BE3">
        <w:rPr>
          <w:rFonts w:ascii="Times New Roman" w:hAnsi="Times New Roman" w:cs="Times New Roman"/>
          <w:i/>
          <w:sz w:val="24"/>
          <w:szCs w:val="24"/>
        </w:rPr>
        <w:t>Analysestrategi</w:t>
      </w:r>
      <w:r w:rsidRPr="00B24BE3">
        <w:rPr>
          <w:rFonts w:ascii="Times New Roman" w:hAnsi="Times New Roman" w:cs="Times New Roman"/>
          <w:sz w:val="24"/>
          <w:szCs w:val="24"/>
        </w:rPr>
        <w:t>. Først præsenteres en deskriptiv analyse af de hjemløse borgeres problemer og efterfølgende deres behov. Til sidst i dette afsnit sammenfattes fundene til kategorier af problemer og behov, samt analyseres på antallet af forekomster af de forskellige</w:t>
      </w:r>
      <w:r w:rsidR="00DA7FB1">
        <w:rPr>
          <w:rFonts w:ascii="Times New Roman" w:hAnsi="Times New Roman" w:cs="Times New Roman"/>
          <w:sz w:val="24"/>
          <w:szCs w:val="24"/>
        </w:rPr>
        <w:t xml:space="preserve"> kategorier og underkategorier.</w:t>
      </w:r>
    </w:p>
    <w:p w:rsidR="00814FEE" w:rsidRPr="00B24BE3" w:rsidRDefault="00814FEE" w:rsidP="00D3280D">
      <w:pPr>
        <w:pStyle w:val="Overskrift3"/>
      </w:pPr>
      <w:bookmarkStart w:id="138" w:name="_Toc394611673"/>
      <w:bookmarkStart w:id="139" w:name="_Toc394613998"/>
      <w:r w:rsidRPr="00B24BE3">
        <w:t>De hjemløse bo</w:t>
      </w:r>
      <w:r w:rsidR="003E4E66">
        <w:t>rgeres beskrivelse af problemer</w:t>
      </w:r>
      <w:bookmarkEnd w:id="138"/>
      <w:bookmarkEnd w:id="139"/>
    </w:p>
    <w:p w:rsidR="00814FEE" w:rsidRPr="00B24BE3" w:rsidRDefault="00814FEE" w:rsidP="00094E5A">
      <w:pPr>
        <w:spacing w:line="360" w:lineRule="auto"/>
        <w:jc w:val="both"/>
        <w:rPr>
          <w:rFonts w:ascii="Times New Roman" w:hAnsi="Times New Roman" w:cs="Times New Roman"/>
          <w:b/>
          <w:sz w:val="24"/>
          <w:szCs w:val="24"/>
        </w:rPr>
      </w:pPr>
      <w:r w:rsidRPr="00B24BE3">
        <w:rPr>
          <w:rFonts w:ascii="Times New Roman" w:hAnsi="Times New Roman" w:cs="Times New Roman"/>
          <w:b/>
          <w:sz w:val="24"/>
          <w:szCs w:val="24"/>
        </w:rPr>
        <w:t>Hjemløshed</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A anskuer utvetydigt hjemløshed som et problem, mens B, C, D og E i større eller mindre grad ser det som et problem, samtidig med at de ser visse f</w:t>
      </w:r>
      <w:r w:rsidR="003E4E66">
        <w:rPr>
          <w:rFonts w:ascii="Times New Roman" w:hAnsi="Times New Roman" w:cs="Times New Roman"/>
          <w:sz w:val="24"/>
          <w:szCs w:val="24"/>
        </w:rPr>
        <w:t>ordele ved et liv som hjemløse.</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A beskriver herberget som et ”lortested” samtidig med at han ønsker en lejlighed, så han kan komme ud af hjemløshed. Der forekommer ikke nogen udtalelser i interviewet, der tyder på, at A se</w:t>
      </w:r>
      <w:r w:rsidR="003E4E66">
        <w:rPr>
          <w:rFonts w:ascii="Times New Roman" w:hAnsi="Times New Roman" w:cs="Times New Roman"/>
          <w:sz w:val="24"/>
          <w:szCs w:val="24"/>
        </w:rPr>
        <w:t>r positive ting ved hjemløshed.</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lastRenderedPageBreak/>
        <w:t>B, C, D og E nævner alle både negative og pos</w:t>
      </w:r>
      <w:r w:rsidR="003E4E66">
        <w:rPr>
          <w:rFonts w:ascii="Times New Roman" w:hAnsi="Times New Roman" w:cs="Times New Roman"/>
          <w:sz w:val="24"/>
          <w:szCs w:val="24"/>
        </w:rPr>
        <w:t>itive ting ved at være hjemløs.</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 xml:space="preserve">C og D beskriver begge livet som hjemløs som hårdt, og D som aktuelt er hjemløs, nævner at han er vred på sig selv over at han ikke kan tage sig sammen og finde en bolig. Han ser desuden </w:t>
      </w:r>
      <w:r w:rsidR="003E4E66">
        <w:rPr>
          <w:rFonts w:ascii="Times New Roman" w:hAnsi="Times New Roman" w:cs="Times New Roman"/>
          <w:sz w:val="24"/>
          <w:szCs w:val="24"/>
        </w:rPr>
        <w:t>følgende ulempe ved hjemløshed:</w:t>
      </w:r>
    </w:p>
    <w:p w:rsidR="00814FEE" w:rsidRPr="00B24BE3" w:rsidRDefault="00814FEE" w:rsidP="00094E5A">
      <w:pPr>
        <w:spacing w:line="360" w:lineRule="auto"/>
        <w:jc w:val="both"/>
        <w:rPr>
          <w:rFonts w:ascii="Times New Roman" w:hAnsi="Times New Roman" w:cs="Times New Roman"/>
          <w:i/>
          <w:sz w:val="24"/>
          <w:szCs w:val="24"/>
        </w:rPr>
      </w:pPr>
      <w:r w:rsidRPr="00B24BE3">
        <w:rPr>
          <w:rFonts w:ascii="Times New Roman" w:hAnsi="Times New Roman" w:cs="Times New Roman"/>
          <w:i/>
          <w:sz w:val="24"/>
          <w:szCs w:val="24"/>
        </w:rPr>
        <w:t xml:space="preserve">”Det værste for mig (ved at være hjemløs, red.), det er det her med at få mig </w:t>
      </w:r>
      <w:r>
        <w:rPr>
          <w:rFonts w:ascii="Times New Roman" w:hAnsi="Times New Roman" w:cs="Times New Roman"/>
          <w:i/>
          <w:sz w:val="24"/>
          <w:szCs w:val="24"/>
        </w:rPr>
        <w:t xml:space="preserve">et </w:t>
      </w:r>
      <w:r w:rsidRPr="00B24BE3">
        <w:rPr>
          <w:rFonts w:ascii="Times New Roman" w:hAnsi="Times New Roman" w:cs="Times New Roman"/>
          <w:i/>
          <w:sz w:val="24"/>
          <w:szCs w:val="24"/>
        </w:rPr>
        <w:t>bad hver dag. Det er meget vigtigt for mig.”</w:t>
      </w:r>
    </w:p>
    <w:p w:rsidR="00814FEE" w:rsidRPr="00B24BE3" w:rsidRDefault="00E22CF5"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En af de ting</w:t>
      </w:r>
      <w:r w:rsidR="00814FEE" w:rsidRPr="00B24BE3">
        <w:rPr>
          <w:rFonts w:ascii="Times New Roman" w:hAnsi="Times New Roman" w:cs="Times New Roman"/>
          <w:sz w:val="24"/>
          <w:szCs w:val="24"/>
        </w:rPr>
        <w:t xml:space="preserve"> C oplever som hå</w:t>
      </w:r>
      <w:r>
        <w:rPr>
          <w:rFonts w:ascii="Times New Roman" w:hAnsi="Times New Roman" w:cs="Times New Roman"/>
          <w:sz w:val="24"/>
          <w:szCs w:val="24"/>
        </w:rPr>
        <w:t>rdt ved at være hjemløs er,</w:t>
      </w:r>
      <w:r w:rsidR="00814FEE" w:rsidRPr="00B24BE3">
        <w:rPr>
          <w:rFonts w:ascii="Times New Roman" w:hAnsi="Times New Roman" w:cs="Times New Roman"/>
          <w:sz w:val="24"/>
          <w:szCs w:val="24"/>
        </w:rPr>
        <w:t xml:space="preserve"> at der ikke er så gode muligheder for at have et privatliv. Hun fortæller i denne forbindelse følgende an</w:t>
      </w:r>
      <w:r w:rsidR="003E4E66">
        <w:rPr>
          <w:rFonts w:ascii="Times New Roman" w:hAnsi="Times New Roman" w:cs="Times New Roman"/>
          <w:sz w:val="24"/>
          <w:szCs w:val="24"/>
        </w:rPr>
        <w:t>ekdote fra sit liv som hjemløs:</w:t>
      </w:r>
    </w:p>
    <w:p w:rsidR="00814FEE" w:rsidRPr="00B24BE3" w:rsidRDefault="00814FEE" w:rsidP="00094E5A">
      <w:pPr>
        <w:spacing w:line="360" w:lineRule="auto"/>
        <w:jc w:val="both"/>
        <w:rPr>
          <w:rFonts w:ascii="Times New Roman" w:hAnsi="Times New Roman" w:cs="Times New Roman"/>
          <w:i/>
          <w:sz w:val="24"/>
          <w:szCs w:val="24"/>
        </w:rPr>
      </w:pPr>
      <w:r w:rsidRPr="00B24BE3">
        <w:rPr>
          <w:rFonts w:ascii="Times New Roman" w:hAnsi="Times New Roman" w:cs="Times New Roman"/>
          <w:i/>
          <w:sz w:val="24"/>
          <w:szCs w:val="24"/>
        </w:rPr>
        <w:t xml:space="preserve">”Da B og jeg var hjemløse, da havde vi en brudesuite. Det var nede på banegården, der havde vi et toilet til to kroner(…) Det var det eneste sted, hvor vi kunne være i fred og have lidt privatliv.” </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 xml:space="preserve">Både B, C og D beskriver </w:t>
      </w:r>
      <w:r w:rsidR="00E22CF5">
        <w:rPr>
          <w:rFonts w:ascii="Times New Roman" w:hAnsi="Times New Roman" w:cs="Times New Roman"/>
          <w:sz w:val="24"/>
          <w:szCs w:val="24"/>
        </w:rPr>
        <w:t xml:space="preserve">på den anden side </w:t>
      </w:r>
      <w:r w:rsidRPr="00B24BE3">
        <w:rPr>
          <w:rFonts w:ascii="Times New Roman" w:hAnsi="Times New Roman" w:cs="Times New Roman"/>
          <w:sz w:val="24"/>
          <w:szCs w:val="24"/>
        </w:rPr>
        <w:t xml:space="preserve">hjemløshed </w:t>
      </w:r>
      <w:r w:rsidR="00E22CF5">
        <w:rPr>
          <w:rFonts w:ascii="Times New Roman" w:hAnsi="Times New Roman" w:cs="Times New Roman"/>
          <w:sz w:val="24"/>
          <w:szCs w:val="24"/>
        </w:rPr>
        <w:t>en tilstand</w:t>
      </w:r>
      <w:r w:rsidRPr="00B24BE3">
        <w:rPr>
          <w:rFonts w:ascii="Times New Roman" w:hAnsi="Times New Roman" w:cs="Times New Roman"/>
          <w:sz w:val="24"/>
          <w:szCs w:val="24"/>
        </w:rPr>
        <w:t>, der til tider kan</w:t>
      </w:r>
      <w:r w:rsidR="00E22CF5">
        <w:rPr>
          <w:rFonts w:ascii="Times New Roman" w:hAnsi="Times New Roman" w:cs="Times New Roman"/>
          <w:sz w:val="24"/>
          <w:szCs w:val="24"/>
        </w:rPr>
        <w:t xml:space="preserve"> være at foretrække frem for at have et hjem, hvilket ekspliceres i nedenstående afsnit om </w:t>
      </w:r>
      <w:r w:rsidR="00E22CF5" w:rsidRPr="00E22CF5">
        <w:rPr>
          <w:rFonts w:ascii="Times New Roman" w:hAnsi="Times New Roman" w:cs="Times New Roman"/>
          <w:i/>
          <w:sz w:val="24"/>
          <w:szCs w:val="24"/>
        </w:rPr>
        <w:t>Problemer med at fungere i en bolig</w:t>
      </w:r>
      <w:r w:rsidRPr="00B24BE3">
        <w:rPr>
          <w:rFonts w:ascii="Times New Roman" w:hAnsi="Times New Roman" w:cs="Times New Roman"/>
          <w:sz w:val="24"/>
          <w:szCs w:val="24"/>
        </w:rPr>
        <w:t>. Derudover nævner B og D</w:t>
      </w:r>
      <w:r w:rsidR="00671A52">
        <w:rPr>
          <w:rFonts w:ascii="Times New Roman" w:hAnsi="Times New Roman" w:cs="Times New Roman"/>
          <w:sz w:val="24"/>
          <w:szCs w:val="24"/>
        </w:rPr>
        <w:t xml:space="preserve"> frihed som et p</w:t>
      </w:r>
      <w:r w:rsidR="003E4E66">
        <w:rPr>
          <w:rFonts w:ascii="Times New Roman" w:hAnsi="Times New Roman" w:cs="Times New Roman"/>
          <w:sz w:val="24"/>
          <w:szCs w:val="24"/>
        </w:rPr>
        <w:t>ositivt element ved hjemløshed:</w:t>
      </w:r>
      <w:r w:rsidRPr="00B24BE3">
        <w:rPr>
          <w:rFonts w:ascii="Times New Roman" w:hAnsi="Times New Roman" w:cs="Times New Roman"/>
          <w:sz w:val="24"/>
          <w:szCs w:val="24"/>
        </w:rPr>
        <w:t xml:space="preserve"> </w:t>
      </w:r>
    </w:p>
    <w:p w:rsidR="00814FEE" w:rsidRPr="00B24BE3" w:rsidRDefault="00814FEE" w:rsidP="00094E5A">
      <w:pPr>
        <w:spacing w:line="360" w:lineRule="auto"/>
        <w:jc w:val="both"/>
        <w:rPr>
          <w:rFonts w:ascii="Times New Roman" w:hAnsi="Times New Roman" w:cs="Times New Roman"/>
          <w:i/>
          <w:sz w:val="24"/>
          <w:szCs w:val="24"/>
        </w:rPr>
      </w:pPr>
      <w:r w:rsidRPr="00B24BE3">
        <w:rPr>
          <w:rFonts w:ascii="Times New Roman" w:hAnsi="Times New Roman" w:cs="Times New Roman"/>
          <w:sz w:val="24"/>
          <w:szCs w:val="24"/>
        </w:rPr>
        <w:t>B:</w:t>
      </w:r>
      <w:r w:rsidRPr="00B24BE3">
        <w:rPr>
          <w:rFonts w:ascii="Times New Roman" w:hAnsi="Times New Roman" w:cs="Times New Roman"/>
          <w:i/>
          <w:sz w:val="24"/>
          <w:szCs w:val="24"/>
        </w:rPr>
        <w:t xml:space="preserve"> ”Det er bedre at være hjemløs og være fri for(…) alt det etablerede pisseri! Være en fri fugl og være hjemløs i stedet for det lort. Så skal man sove nede på natvarmeren, der stinker af røv, men der er bad og tøjmuligheder. Det var meget heldigt for os, at det er sådan et samfund at være hjemløse i. Der er (remser forskellige varmestuer og overnatningsmuligheder op, red.). Det er jo ikke helt ad helvede til”</w:t>
      </w:r>
    </w:p>
    <w:p w:rsidR="00814FEE" w:rsidRPr="00B24BE3" w:rsidRDefault="00814FEE" w:rsidP="00094E5A">
      <w:pPr>
        <w:spacing w:line="360" w:lineRule="auto"/>
        <w:jc w:val="both"/>
        <w:rPr>
          <w:rFonts w:ascii="Times New Roman" w:hAnsi="Times New Roman" w:cs="Times New Roman"/>
          <w:i/>
          <w:sz w:val="24"/>
          <w:szCs w:val="24"/>
        </w:rPr>
      </w:pPr>
      <w:r w:rsidRPr="00B24BE3">
        <w:rPr>
          <w:rFonts w:ascii="Times New Roman" w:hAnsi="Times New Roman" w:cs="Times New Roman"/>
          <w:sz w:val="24"/>
          <w:szCs w:val="24"/>
        </w:rPr>
        <w:t>C:</w:t>
      </w:r>
      <w:r w:rsidRPr="00B24BE3">
        <w:rPr>
          <w:rFonts w:ascii="Times New Roman" w:hAnsi="Times New Roman" w:cs="Times New Roman"/>
          <w:i/>
          <w:sz w:val="24"/>
          <w:szCs w:val="24"/>
        </w:rPr>
        <w:t xml:space="preserve"> ”Jeg vil fandenme hellere være hjemløs, for der bliver man behandlet bedre end i opgangen og ikke blive slået ned og chikaneret!”</w:t>
      </w:r>
    </w:p>
    <w:p w:rsidR="00814FEE" w:rsidRPr="00B24BE3" w:rsidRDefault="00814FEE" w:rsidP="00094E5A">
      <w:pPr>
        <w:spacing w:line="360" w:lineRule="auto"/>
        <w:jc w:val="both"/>
        <w:rPr>
          <w:rFonts w:ascii="Times New Roman" w:hAnsi="Times New Roman" w:cs="Times New Roman"/>
          <w:i/>
          <w:sz w:val="24"/>
          <w:szCs w:val="24"/>
        </w:rPr>
      </w:pPr>
      <w:r w:rsidRPr="00B24BE3">
        <w:rPr>
          <w:rFonts w:ascii="Times New Roman" w:hAnsi="Times New Roman" w:cs="Times New Roman"/>
          <w:sz w:val="24"/>
          <w:szCs w:val="24"/>
        </w:rPr>
        <w:t>D:</w:t>
      </w:r>
      <w:r w:rsidRPr="00B24BE3">
        <w:rPr>
          <w:rFonts w:ascii="Times New Roman" w:hAnsi="Times New Roman" w:cs="Times New Roman"/>
          <w:i/>
          <w:sz w:val="24"/>
          <w:szCs w:val="24"/>
        </w:rPr>
        <w:t xml:space="preserve"> ”Lige pludselig, så har man vænnet sig til, at livet det er hårdt og så vil man gerne have en bolig, men så lige pludselig, så kommer man til at savne lidt af det liv(…) Du har</w:t>
      </w:r>
      <w:r w:rsidR="00D44EA8">
        <w:rPr>
          <w:rFonts w:ascii="Times New Roman" w:hAnsi="Times New Roman" w:cs="Times New Roman"/>
          <w:i/>
          <w:sz w:val="24"/>
          <w:szCs w:val="24"/>
        </w:rPr>
        <w:t>(…)</w:t>
      </w:r>
      <w:r w:rsidRPr="00B24BE3">
        <w:rPr>
          <w:rFonts w:ascii="Times New Roman" w:hAnsi="Times New Roman" w:cs="Times New Roman"/>
          <w:i/>
          <w:sz w:val="24"/>
          <w:szCs w:val="24"/>
        </w:rPr>
        <w:t xml:space="preserve"> ikke andet end dig selv at tænke på. Og du kan tage hen et sted og snakke med andre, og når du ikke har lyst mere, så går du bare. Sove i (navn på park, red.) tage et bad på Natvarmeren(…)”</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 xml:space="preserve">E oplyser, at han er hjemløs efter eget valg. Han er i gang med en større afhandling i kvantefysik, som bl.a. indeholder en psykologisk og samfundsmæssig analyse af livet som hjemløs i Aalborg, </w:t>
      </w:r>
      <w:r w:rsidRPr="00B24BE3">
        <w:rPr>
          <w:rFonts w:ascii="Times New Roman" w:hAnsi="Times New Roman" w:cs="Times New Roman"/>
          <w:sz w:val="24"/>
          <w:szCs w:val="24"/>
        </w:rPr>
        <w:lastRenderedPageBreak/>
        <w:t>kontra i andre lande. Udtalelserne omkring dette tyder således på, at han ikke ser sin egen situation</w:t>
      </w:r>
      <w:r w:rsidR="003E4E66">
        <w:rPr>
          <w:rFonts w:ascii="Times New Roman" w:hAnsi="Times New Roman" w:cs="Times New Roman"/>
          <w:sz w:val="24"/>
          <w:szCs w:val="24"/>
        </w:rPr>
        <w:t xml:space="preserve"> som hjemløs som problematisk.</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Selvom B og E udtaler en del positive ting ved hjemløshed, har B sagt ja til en lejlighed, mens E ligeledes beskriver en lejlighed som et behov, hvilket kan tyde på, at de alligevel ser hjemløshed som</w:t>
      </w:r>
      <w:r w:rsidR="003E4E66">
        <w:rPr>
          <w:rFonts w:ascii="Times New Roman" w:hAnsi="Times New Roman" w:cs="Times New Roman"/>
          <w:sz w:val="24"/>
          <w:szCs w:val="24"/>
        </w:rPr>
        <w:t xml:space="preserve"> problematisk på nogle punkter.</w:t>
      </w:r>
    </w:p>
    <w:p w:rsidR="00814FEE"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 xml:space="preserve">Derudover er der flere af udtalelserne, som er benyttet under andre emner nedenstående, der indirekte kan </w:t>
      </w:r>
      <w:r w:rsidR="00AB28F2">
        <w:rPr>
          <w:rFonts w:ascii="Times New Roman" w:hAnsi="Times New Roman" w:cs="Times New Roman"/>
          <w:sz w:val="24"/>
          <w:szCs w:val="24"/>
        </w:rPr>
        <w:t>knyttes til</w:t>
      </w:r>
      <w:r w:rsidRPr="00B24BE3">
        <w:rPr>
          <w:rFonts w:ascii="Times New Roman" w:hAnsi="Times New Roman" w:cs="Times New Roman"/>
          <w:sz w:val="24"/>
          <w:szCs w:val="24"/>
        </w:rPr>
        <w:t xml:space="preserve"> en forståelse af hjemløshed som problem. Eksempler herpå er citatet fra D,</w:t>
      </w:r>
      <w:r w:rsidR="00CE6F64">
        <w:rPr>
          <w:rFonts w:ascii="Times New Roman" w:hAnsi="Times New Roman" w:cs="Times New Roman"/>
          <w:sz w:val="24"/>
          <w:szCs w:val="24"/>
        </w:rPr>
        <w:t xml:space="preserve"> der siger at problemerne også er der, når man er hjemløs:  </w:t>
      </w:r>
      <w:r w:rsidRPr="00B24BE3">
        <w:rPr>
          <w:rFonts w:ascii="Times New Roman" w:hAnsi="Times New Roman" w:cs="Times New Roman"/>
          <w:sz w:val="24"/>
          <w:szCs w:val="24"/>
        </w:rPr>
        <w:t xml:space="preserve">”(…) </w:t>
      </w:r>
      <w:r w:rsidRPr="00B24BE3">
        <w:rPr>
          <w:rFonts w:ascii="Times New Roman" w:hAnsi="Times New Roman" w:cs="Times New Roman"/>
          <w:i/>
          <w:sz w:val="24"/>
          <w:szCs w:val="24"/>
        </w:rPr>
        <w:t>Man stikker af, så laver man den der flugt der, for at se, om man kan glemme alt omkring sig, men uanset så hober</w:t>
      </w:r>
      <w:r w:rsidR="00CE6F64">
        <w:rPr>
          <w:rFonts w:ascii="Times New Roman" w:hAnsi="Times New Roman" w:cs="Times New Roman"/>
          <w:i/>
          <w:sz w:val="24"/>
          <w:szCs w:val="24"/>
        </w:rPr>
        <w:t xml:space="preserve"> problemerne sig op alligevel.”</w:t>
      </w:r>
      <w:r w:rsidRPr="00B24BE3">
        <w:rPr>
          <w:rFonts w:ascii="Times New Roman" w:hAnsi="Times New Roman" w:cs="Times New Roman"/>
          <w:sz w:val="24"/>
          <w:szCs w:val="24"/>
        </w:rPr>
        <w:t>, samt udtalelsen fra B, hvor han siger</w:t>
      </w:r>
      <w:r>
        <w:rPr>
          <w:rFonts w:ascii="Times New Roman" w:hAnsi="Times New Roman" w:cs="Times New Roman"/>
          <w:sz w:val="24"/>
          <w:szCs w:val="24"/>
        </w:rPr>
        <w:t xml:space="preserve"> </w:t>
      </w:r>
      <w:r w:rsidRPr="00B24BE3">
        <w:rPr>
          <w:rFonts w:ascii="Times New Roman" w:hAnsi="Times New Roman" w:cs="Times New Roman"/>
          <w:i/>
          <w:sz w:val="24"/>
          <w:szCs w:val="24"/>
        </w:rPr>
        <w:t xml:space="preserve">”Vi skulle bare ikke være taget op til den begravelse.”, </w:t>
      </w:r>
      <w:r w:rsidRPr="00B24BE3">
        <w:rPr>
          <w:rFonts w:ascii="Times New Roman" w:hAnsi="Times New Roman" w:cs="Times New Roman"/>
          <w:sz w:val="24"/>
          <w:szCs w:val="24"/>
        </w:rPr>
        <w:t>da dette ifølge B f</w:t>
      </w:r>
      <w:r w:rsidR="003E4E66">
        <w:rPr>
          <w:rFonts w:ascii="Times New Roman" w:hAnsi="Times New Roman" w:cs="Times New Roman"/>
          <w:sz w:val="24"/>
          <w:szCs w:val="24"/>
        </w:rPr>
        <w:t>ørte til misbrug og hjemløshed.</w:t>
      </w:r>
    </w:p>
    <w:p w:rsidR="00CE6F64" w:rsidRPr="00B24BE3" w:rsidRDefault="00CE6F64"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Alle </w:t>
      </w:r>
      <w:r w:rsidR="009C5CBE">
        <w:rPr>
          <w:rFonts w:ascii="Times New Roman" w:hAnsi="Times New Roman" w:cs="Times New Roman"/>
          <w:sz w:val="24"/>
          <w:szCs w:val="24"/>
        </w:rPr>
        <w:t>informanter</w:t>
      </w:r>
      <w:r>
        <w:rPr>
          <w:rFonts w:ascii="Times New Roman" w:hAnsi="Times New Roman" w:cs="Times New Roman"/>
          <w:sz w:val="24"/>
          <w:szCs w:val="24"/>
        </w:rPr>
        <w:t xml:space="preserve"> nævner således hjemløshed som p</w:t>
      </w:r>
      <w:r w:rsidR="003E4E66">
        <w:rPr>
          <w:rFonts w:ascii="Times New Roman" w:hAnsi="Times New Roman" w:cs="Times New Roman"/>
          <w:sz w:val="24"/>
          <w:szCs w:val="24"/>
        </w:rPr>
        <w:t>roblem i et eller andet omfang.</w:t>
      </w:r>
    </w:p>
    <w:p w:rsidR="00AE212E" w:rsidRPr="00B24BE3" w:rsidRDefault="00AE212E" w:rsidP="00094E5A">
      <w:pPr>
        <w:spacing w:line="360" w:lineRule="auto"/>
        <w:jc w:val="both"/>
        <w:rPr>
          <w:rFonts w:ascii="Times New Roman" w:hAnsi="Times New Roman" w:cs="Times New Roman"/>
          <w:b/>
          <w:sz w:val="24"/>
          <w:szCs w:val="24"/>
        </w:rPr>
      </w:pPr>
      <w:r w:rsidRPr="00B24BE3">
        <w:rPr>
          <w:rFonts w:ascii="Times New Roman" w:hAnsi="Times New Roman" w:cs="Times New Roman"/>
          <w:b/>
          <w:sz w:val="24"/>
          <w:szCs w:val="24"/>
        </w:rPr>
        <w:t>Problemer med at fungere i en bolig</w:t>
      </w:r>
    </w:p>
    <w:p w:rsidR="00AE212E" w:rsidRPr="00B24BE3" w:rsidRDefault="00AE212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 xml:space="preserve">B, C, D og E </w:t>
      </w:r>
      <w:r w:rsidR="00075BD7">
        <w:rPr>
          <w:rFonts w:ascii="Times New Roman" w:hAnsi="Times New Roman" w:cs="Times New Roman"/>
          <w:sz w:val="24"/>
          <w:szCs w:val="24"/>
        </w:rPr>
        <w:t xml:space="preserve">nævner </w:t>
      </w:r>
      <w:r w:rsidR="0005477C">
        <w:rPr>
          <w:rFonts w:ascii="Times New Roman" w:hAnsi="Times New Roman" w:cs="Times New Roman"/>
          <w:sz w:val="24"/>
          <w:szCs w:val="24"/>
        </w:rPr>
        <w:t>problemer med at fungere i en bolig</w:t>
      </w:r>
      <w:r w:rsidR="003E4E66">
        <w:rPr>
          <w:rFonts w:ascii="Times New Roman" w:hAnsi="Times New Roman" w:cs="Times New Roman"/>
          <w:sz w:val="24"/>
          <w:szCs w:val="24"/>
        </w:rPr>
        <w:t>.</w:t>
      </w:r>
    </w:p>
    <w:p w:rsidR="00AE212E" w:rsidRPr="00B24BE3" w:rsidRDefault="009E631F"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B</w:t>
      </w:r>
      <w:r w:rsidR="00AE212E" w:rsidRPr="00B24BE3">
        <w:rPr>
          <w:rFonts w:ascii="Times New Roman" w:hAnsi="Times New Roman" w:cs="Times New Roman"/>
          <w:sz w:val="24"/>
          <w:szCs w:val="24"/>
        </w:rPr>
        <w:t xml:space="preserve"> og D, der har været hjemløse flere gange gennem en årrække, fortæller, at de krav der følger med at have en boli</w:t>
      </w:r>
      <w:r w:rsidR="003E4E66">
        <w:rPr>
          <w:rFonts w:ascii="Times New Roman" w:hAnsi="Times New Roman" w:cs="Times New Roman"/>
          <w:sz w:val="24"/>
          <w:szCs w:val="24"/>
        </w:rPr>
        <w:t>g, kan være svære at håndtere.</w:t>
      </w:r>
    </w:p>
    <w:p w:rsidR="00AE212E" w:rsidRPr="00B24BE3" w:rsidRDefault="00AE212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B nævner i denne forbindelse følgende som forklaring på, hvorfor han f</w:t>
      </w:r>
      <w:r w:rsidR="0005477C">
        <w:rPr>
          <w:rFonts w:ascii="Times New Roman" w:hAnsi="Times New Roman" w:cs="Times New Roman"/>
          <w:sz w:val="24"/>
          <w:szCs w:val="24"/>
        </w:rPr>
        <w:t>lere gange er blevet hjemløs</w:t>
      </w:r>
      <w:r w:rsidR="003E4E66">
        <w:rPr>
          <w:rFonts w:ascii="Times New Roman" w:hAnsi="Times New Roman" w:cs="Times New Roman"/>
          <w:sz w:val="24"/>
          <w:szCs w:val="24"/>
        </w:rPr>
        <w:t>:</w:t>
      </w:r>
    </w:p>
    <w:p w:rsidR="00AE212E" w:rsidRPr="00B24BE3" w:rsidRDefault="00AE212E" w:rsidP="00094E5A">
      <w:pPr>
        <w:spacing w:line="360" w:lineRule="auto"/>
        <w:jc w:val="both"/>
        <w:rPr>
          <w:rFonts w:ascii="Times New Roman" w:hAnsi="Times New Roman" w:cs="Times New Roman"/>
          <w:i/>
          <w:sz w:val="24"/>
          <w:szCs w:val="24"/>
        </w:rPr>
      </w:pPr>
      <w:r w:rsidRPr="00B24BE3">
        <w:rPr>
          <w:rFonts w:ascii="Times New Roman" w:hAnsi="Times New Roman" w:cs="Times New Roman"/>
          <w:i/>
          <w:sz w:val="24"/>
          <w:szCs w:val="24"/>
        </w:rPr>
        <w:t>”Når man har haft så mange bosteder i så mange år, så er man træt af at sidde fast i alle de der betingelser, regninger, regler, pis og lort.”</w:t>
      </w:r>
    </w:p>
    <w:p w:rsidR="00AE212E" w:rsidRDefault="00AE212E" w:rsidP="00094E5A">
      <w:pPr>
        <w:spacing w:line="360" w:lineRule="auto"/>
        <w:jc w:val="both"/>
        <w:rPr>
          <w:rFonts w:ascii="Times New Roman" w:hAnsi="Times New Roman" w:cs="Times New Roman"/>
          <w:i/>
          <w:sz w:val="24"/>
          <w:szCs w:val="24"/>
        </w:rPr>
      </w:pPr>
      <w:r w:rsidRPr="00B24BE3">
        <w:rPr>
          <w:rFonts w:ascii="Times New Roman" w:hAnsi="Times New Roman" w:cs="Times New Roman"/>
          <w:i/>
          <w:sz w:val="24"/>
          <w:szCs w:val="24"/>
        </w:rPr>
        <w:t xml:space="preserve">”(…) Det der med at gøre rent og vaske vinduer og støve af, det er jeg ikke så god til </w:t>
      </w:r>
      <w:r w:rsidRPr="00B24BE3">
        <w:rPr>
          <w:rFonts w:ascii="Times New Roman" w:hAnsi="Times New Roman" w:cs="Times New Roman"/>
          <w:sz w:val="24"/>
          <w:szCs w:val="24"/>
        </w:rPr>
        <w:t>(Interviewer:</w:t>
      </w:r>
      <w:r w:rsidRPr="00B24BE3">
        <w:rPr>
          <w:rFonts w:ascii="Times New Roman" w:hAnsi="Times New Roman" w:cs="Times New Roman"/>
          <w:i/>
          <w:sz w:val="24"/>
          <w:szCs w:val="24"/>
        </w:rPr>
        <w:t xml:space="preserve"> ”Er det noget du gerne vil være god til?”) Det er sgu et godt spørgsmål(…) Det ved jeg nemlig ikke.”</w:t>
      </w:r>
    </w:p>
    <w:p w:rsidR="0005477C" w:rsidRPr="0005477C" w:rsidRDefault="0005477C"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B ser det således ikke entydigt som et problem, at han kan have s</w:t>
      </w:r>
      <w:r w:rsidR="003E4E66">
        <w:rPr>
          <w:rFonts w:ascii="Times New Roman" w:hAnsi="Times New Roman" w:cs="Times New Roman"/>
          <w:sz w:val="24"/>
          <w:szCs w:val="24"/>
        </w:rPr>
        <w:t>vært ved at fungere i en bolig.</w:t>
      </w:r>
    </w:p>
    <w:p w:rsidR="00AE212E" w:rsidRPr="00B24BE3" w:rsidRDefault="00AE212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D reflekter</w:t>
      </w:r>
      <w:r w:rsidR="0005477C">
        <w:rPr>
          <w:rFonts w:ascii="Times New Roman" w:hAnsi="Times New Roman" w:cs="Times New Roman"/>
          <w:sz w:val="24"/>
          <w:szCs w:val="24"/>
        </w:rPr>
        <w:t>er over, hvorfor han flere gange har valgt at forlade sin bolig, for at være hjemløs. Han udtaler følgende</w:t>
      </w:r>
      <w:r w:rsidR="003E4E66">
        <w:rPr>
          <w:rFonts w:ascii="Times New Roman" w:hAnsi="Times New Roman" w:cs="Times New Roman"/>
          <w:sz w:val="24"/>
          <w:szCs w:val="24"/>
        </w:rPr>
        <w:t>:</w:t>
      </w:r>
    </w:p>
    <w:p w:rsidR="00AE212E" w:rsidRPr="00B24BE3" w:rsidRDefault="00AE212E" w:rsidP="00094E5A">
      <w:pPr>
        <w:spacing w:line="360" w:lineRule="auto"/>
        <w:jc w:val="both"/>
        <w:rPr>
          <w:rFonts w:ascii="Times New Roman" w:hAnsi="Times New Roman" w:cs="Times New Roman"/>
          <w:i/>
          <w:sz w:val="24"/>
          <w:szCs w:val="24"/>
        </w:rPr>
      </w:pPr>
      <w:r w:rsidRPr="00B24BE3">
        <w:rPr>
          <w:rFonts w:ascii="Times New Roman" w:hAnsi="Times New Roman" w:cs="Times New Roman"/>
          <w:i/>
          <w:sz w:val="24"/>
          <w:szCs w:val="24"/>
        </w:rPr>
        <w:lastRenderedPageBreak/>
        <w:t>”(…) Jeg vil sige det er en flugt. Man stikker af</w:t>
      </w:r>
      <w:r w:rsidR="00BC0522">
        <w:rPr>
          <w:rFonts w:ascii="Times New Roman" w:hAnsi="Times New Roman" w:cs="Times New Roman"/>
          <w:i/>
          <w:sz w:val="24"/>
          <w:szCs w:val="24"/>
        </w:rPr>
        <w:t>(…)</w:t>
      </w:r>
      <w:r w:rsidRPr="00B24BE3">
        <w:rPr>
          <w:rFonts w:ascii="Times New Roman" w:hAnsi="Times New Roman" w:cs="Times New Roman"/>
          <w:i/>
          <w:sz w:val="24"/>
          <w:szCs w:val="24"/>
        </w:rPr>
        <w:t xml:space="preserve"> for at se, om man kan glemme alt om</w:t>
      </w:r>
      <w:r w:rsidR="00FC7E0F">
        <w:rPr>
          <w:rFonts w:ascii="Times New Roman" w:hAnsi="Times New Roman" w:cs="Times New Roman"/>
          <w:i/>
          <w:sz w:val="24"/>
          <w:szCs w:val="24"/>
        </w:rPr>
        <w:t>k</w:t>
      </w:r>
      <w:r w:rsidRPr="00B24BE3">
        <w:rPr>
          <w:rFonts w:ascii="Times New Roman" w:hAnsi="Times New Roman" w:cs="Times New Roman"/>
          <w:i/>
          <w:sz w:val="24"/>
          <w:szCs w:val="24"/>
        </w:rPr>
        <w:t>ring sig, men uanset så hober problemerne sig op alligevel. (</w:t>
      </w:r>
      <w:r w:rsidRPr="00B24BE3">
        <w:rPr>
          <w:rFonts w:ascii="Times New Roman" w:hAnsi="Times New Roman" w:cs="Times New Roman"/>
          <w:sz w:val="24"/>
          <w:szCs w:val="24"/>
        </w:rPr>
        <w:t>Interviewer:</w:t>
      </w:r>
      <w:r w:rsidRPr="00B24BE3">
        <w:rPr>
          <w:rFonts w:ascii="Times New Roman" w:hAnsi="Times New Roman" w:cs="Times New Roman"/>
          <w:i/>
          <w:sz w:val="24"/>
          <w:szCs w:val="24"/>
        </w:rPr>
        <w:t xml:space="preserve"> Hvad flygtede du fra derude?) Jeg tror det var fra mig selv. Je</w:t>
      </w:r>
      <w:r w:rsidR="003E4E66">
        <w:rPr>
          <w:rFonts w:ascii="Times New Roman" w:hAnsi="Times New Roman" w:cs="Times New Roman"/>
          <w:i/>
          <w:sz w:val="24"/>
          <w:szCs w:val="24"/>
        </w:rPr>
        <w:t>g kunne ikke lide at være der.”</w:t>
      </w:r>
    </w:p>
    <w:p w:rsidR="00AE212E" w:rsidRPr="00B24BE3" w:rsidRDefault="00AE212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E oplyser, at han en nat for 3 å</w:t>
      </w:r>
      <w:r w:rsidR="009979D0">
        <w:rPr>
          <w:rFonts w:ascii="Times New Roman" w:hAnsi="Times New Roman" w:cs="Times New Roman"/>
          <w:sz w:val="24"/>
          <w:szCs w:val="24"/>
        </w:rPr>
        <w:t xml:space="preserve">r siden døde og vågnede op igen. Herefter har han fået en </w:t>
      </w:r>
      <w:r w:rsidRPr="00B24BE3">
        <w:rPr>
          <w:rFonts w:ascii="Times New Roman" w:hAnsi="Times New Roman" w:cs="Times New Roman"/>
          <w:sz w:val="24"/>
          <w:szCs w:val="24"/>
        </w:rPr>
        <w:t>ny indsigt d</w:t>
      </w:r>
      <w:r w:rsidR="009979D0">
        <w:rPr>
          <w:rFonts w:ascii="Times New Roman" w:hAnsi="Times New Roman" w:cs="Times New Roman"/>
          <w:sz w:val="24"/>
          <w:szCs w:val="24"/>
        </w:rPr>
        <w:t>er gør, at det er svært for ham at fungere i en</w:t>
      </w:r>
      <w:r w:rsidRPr="00B24BE3">
        <w:rPr>
          <w:rFonts w:ascii="Times New Roman" w:hAnsi="Times New Roman" w:cs="Times New Roman"/>
          <w:sz w:val="24"/>
          <w:szCs w:val="24"/>
        </w:rPr>
        <w:t xml:space="preserve"> lejlighed, mens C fokuserer mest på at det virkede uoverskueligt for hende, da hun fik en</w:t>
      </w:r>
      <w:r w:rsidR="003E4E66">
        <w:rPr>
          <w:rFonts w:ascii="Times New Roman" w:hAnsi="Times New Roman" w:cs="Times New Roman"/>
          <w:sz w:val="24"/>
          <w:szCs w:val="24"/>
        </w:rPr>
        <w:t xml:space="preserve"> lejlighed. Hun siger følgende:</w:t>
      </w:r>
    </w:p>
    <w:p w:rsidR="00AE212E" w:rsidRPr="00B24BE3" w:rsidRDefault="00AE212E" w:rsidP="00094E5A">
      <w:pPr>
        <w:spacing w:line="360" w:lineRule="auto"/>
        <w:jc w:val="both"/>
        <w:rPr>
          <w:rFonts w:ascii="Times New Roman" w:hAnsi="Times New Roman" w:cs="Times New Roman"/>
          <w:sz w:val="24"/>
          <w:szCs w:val="24"/>
        </w:rPr>
      </w:pPr>
      <w:r w:rsidRPr="00B24BE3">
        <w:rPr>
          <w:rFonts w:ascii="Times New Roman" w:hAnsi="Times New Roman" w:cs="Times New Roman"/>
          <w:i/>
          <w:sz w:val="24"/>
          <w:szCs w:val="24"/>
        </w:rPr>
        <w:t>”(…)De flyttemænd har bare kastet rundt med tingene og der var kasser over det hele og noget af det stod nede i opgangen. Man troede lige, at nu skal jeg til at være ædru og føre et ordentligt liv, men det var helt uoverskueligt.”</w:t>
      </w:r>
    </w:p>
    <w:p w:rsidR="00814FEE" w:rsidRPr="00B24BE3" w:rsidRDefault="00814FEE" w:rsidP="00094E5A">
      <w:pPr>
        <w:spacing w:line="360" w:lineRule="auto"/>
        <w:jc w:val="both"/>
        <w:rPr>
          <w:rFonts w:ascii="Times New Roman" w:hAnsi="Times New Roman" w:cs="Times New Roman"/>
          <w:i/>
          <w:sz w:val="24"/>
          <w:szCs w:val="24"/>
        </w:rPr>
      </w:pPr>
      <w:r w:rsidRPr="00B24BE3">
        <w:rPr>
          <w:rFonts w:ascii="Times New Roman" w:hAnsi="Times New Roman" w:cs="Times New Roman"/>
          <w:b/>
          <w:sz w:val="24"/>
          <w:szCs w:val="24"/>
        </w:rPr>
        <w:t>Økonomiske problemer</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A og E beskriver økonomiske problemer som en af årsagerne til at de nu er hjemløse. A fortæller om en række af</w:t>
      </w:r>
      <w:r w:rsidR="009C2199">
        <w:rPr>
          <w:rFonts w:ascii="Times New Roman" w:hAnsi="Times New Roman" w:cs="Times New Roman"/>
          <w:sz w:val="24"/>
          <w:szCs w:val="24"/>
        </w:rPr>
        <w:t xml:space="preserve"> hændelser, der førte til at han pga. økonomiske problemer, som han beskriver sig selv som uforskyldt i, blev </w:t>
      </w:r>
      <w:r w:rsidRPr="00B24BE3">
        <w:rPr>
          <w:rFonts w:ascii="Times New Roman" w:hAnsi="Times New Roman" w:cs="Times New Roman"/>
          <w:sz w:val="24"/>
          <w:szCs w:val="24"/>
        </w:rPr>
        <w:t xml:space="preserve">nødt til at sælge både sit hus og sin andelslejlighed, mens E har en gæld på over 3 millioner kroner, der </w:t>
      </w:r>
      <w:r w:rsidR="000D3955">
        <w:rPr>
          <w:rFonts w:ascii="Times New Roman" w:hAnsi="Times New Roman" w:cs="Times New Roman"/>
          <w:sz w:val="24"/>
          <w:szCs w:val="24"/>
        </w:rPr>
        <w:t>stammer fra et hussalg i forbindels</w:t>
      </w:r>
      <w:r w:rsidR="00AC7785">
        <w:rPr>
          <w:rFonts w:ascii="Times New Roman" w:hAnsi="Times New Roman" w:cs="Times New Roman"/>
          <w:sz w:val="24"/>
          <w:szCs w:val="24"/>
        </w:rPr>
        <w:t>e med et brud med hans</w:t>
      </w:r>
      <w:r w:rsidR="003E4E66">
        <w:rPr>
          <w:rFonts w:ascii="Times New Roman" w:hAnsi="Times New Roman" w:cs="Times New Roman"/>
          <w:sz w:val="24"/>
          <w:szCs w:val="24"/>
        </w:rPr>
        <w:t xml:space="preserve"> samleverske.</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Følgende citat fra A, hvor han fortæller om, hvad der skete, da han blev hjemløs,</w:t>
      </w:r>
      <w:r w:rsidR="003E4E66">
        <w:rPr>
          <w:rFonts w:ascii="Times New Roman" w:hAnsi="Times New Roman" w:cs="Times New Roman"/>
          <w:sz w:val="24"/>
          <w:szCs w:val="24"/>
        </w:rPr>
        <w:t xml:space="preserve"> eksemplificerer dette problem:</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i/>
          <w:sz w:val="24"/>
          <w:szCs w:val="24"/>
        </w:rPr>
        <w:t>”(…)Min kone døde for 2 år siden og hun havde oparbejdet en meget meget s</w:t>
      </w:r>
      <w:r w:rsidR="00AC7785">
        <w:rPr>
          <w:rFonts w:ascii="Times New Roman" w:hAnsi="Times New Roman" w:cs="Times New Roman"/>
          <w:i/>
          <w:sz w:val="24"/>
          <w:szCs w:val="24"/>
        </w:rPr>
        <w:t xml:space="preserve">tor gæld til eh andre mennesker(…) </w:t>
      </w:r>
      <w:r w:rsidRPr="00B24BE3">
        <w:rPr>
          <w:rFonts w:ascii="Times New Roman" w:hAnsi="Times New Roman" w:cs="Times New Roman"/>
          <w:i/>
          <w:sz w:val="24"/>
          <w:szCs w:val="24"/>
        </w:rPr>
        <w:t>på 475.000(…) Nu siger jeg HA’erne (…) dem skyldte jeg så mange penge og de forlangte pengene altid. Og da jeg ikke kunne betale dem, forlangte de at få mit hus solgt, da det var der pengene var belånt, gennem hendes to sønner(…) Da jeg så solgte mit hus og så kunne gør</w:t>
      </w:r>
      <w:r w:rsidR="00AC7785">
        <w:rPr>
          <w:rFonts w:ascii="Times New Roman" w:hAnsi="Times New Roman" w:cs="Times New Roman"/>
          <w:i/>
          <w:sz w:val="24"/>
          <w:szCs w:val="24"/>
        </w:rPr>
        <w:t>e</w:t>
      </w:r>
      <w:r w:rsidRPr="00B24BE3">
        <w:rPr>
          <w:rFonts w:ascii="Times New Roman" w:hAnsi="Times New Roman" w:cs="Times New Roman"/>
          <w:i/>
          <w:sz w:val="24"/>
          <w:szCs w:val="24"/>
        </w:rPr>
        <w:t xml:space="preserve"> rede for kun 200.000 og så ville de stadigvæk have mere og eh… da jeg i dag sidder stadigvæk og skylder dem omkring 265.000 og de stadigvæk er ude efter mig og jeg stadig ikke kan skaffe pengene, har jeg ikke så store muligheder for at skaffe dem, da jeg ikke har et arbejde i øjeblikket(…) Og da jeg prøvede at flytte ud til mit andet sted ude i (bydel, red.) hvor jeg havde en eh… andelsbolig, kom de der ud til mig og smadrede min lejlighed og mit andelshus, og det gjorde de ved at de slog min hund ihjel(…) Men så da de slog min hund ihjel, sagde jeg til mig selv, at de skal ikke have den glæde. Så da jeg fik penge ud af det (at sælge andelsboligen, red.), så gav jeg min kone (nuværende kone, red.) nogle penge, fordi hun kunne blive fri fra dem, som hun var i </w:t>
      </w:r>
      <w:r w:rsidRPr="00B24BE3">
        <w:rPr>
          <w:rFonts w:ascii="Times New Roman" w:hAnsi="Times New Roman" w:cs="Times New Roman"/>
          <w:i/>
          <w:sz w:val="24"/>
          <w:szCs w:val="24"/>
        </w:rPr>
        <w:lastRenderedPageBreak/>
        <w:t>hånden på, som hun skyldte penge. Så jeg købte hende fri(…) Så derfor skete så det, at jeg blev nødt til at flytte i en lejlighed ude i (bydel, red.). Og kort efter jeg var flyttet ind i den lejlighed, så sendte skattevæsnet mig en eftergæld på 45.000, også fra min kones tid(…) Og da de gjorde det, gik de ind 1. januar sidste år og så trak de 68 % af min skat, eller af alle mine penge, så jeg havde kun udbetalt 3296(…) Jeg gjorde alt for at kunne blive i den lejlighed og alt for at holde den gående dér. Til sidst så kunne jeg ikke holde den gående længere end til omkring september-oktober måned, da blev jeg sat ud</w:t>
      </w:r>
      <w:r w:rsidR="00AC7785">
        <w:rPr>
          <w:rFonts w:ascii="Times New Roman" w:hAnsi="Times New Roman" w:cs="Times New Roman"/>
          <w:i/>
          <w:sz w:val="24"/>
          <w:szCs w:val="24"/>
        </w:rPr>
        <w:t xml:space="preserve"> via. K</w:t>
      </w:r>
      <w:r w:rsidR="003E4E66">
        <w:rPr>
          <w:rFonts w:ascii="Times New Roman" w:hAnsi="Times New Roman" w:cs="Times New Roman"/>
          <w:i/>
          <w:sz w:val="24"/>
          <w:szCs w:val="24"/>
        </w:rPr>
        <w:t>ongens fogede.”</w:t>
      </w:r>
    </w:p>
    <w:p w:rsidR="00814FEE" w:rsidRPr="00B24BE3" w:rsidRDefault="003E4E66" w:rsidP="00094E5A">
      <w:pPr>
        <w:spacing w:line="360" w:lineRule="auto"/>
        <w:jc w:val="both"/>
        <w:rPr>
          <w:rFonts w:ascii="Times New Roman" w:hAnsi="Times New Roman" w:cs="Times New Roman"/>
          <w:b/>
          <w:sz w:val="24"/>
          <w:szCs w:val="24"/>
        </w:rPr>
      </w:pPr>
      <w:r>
        <w:rPr>
          <w:rFonts w:ascii="Times New Roman" w:hAnsi="Times New Roman" w:cs="Times New Roman"/>
          <w:b/>
          <w:sz w:val="24"/>
          <w:szCs w:val="24"/>
        </w:rPr>
        <w:t>Arbejdsløshed</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A og D nævner begge arbejdsløshed som et problem. A mistede sit arbejd</w:t>
      </w:r>
      <w:r w:rsidR="00841FCC">
        <w:rPr>
          <w:rFonts w:ascii="Times New Roman" w:hAnsi="Times New Roman" w:cs="Times New Roman"/>
          <w:sz w:val="24"/>
          <w:szCs w:val="24"/>
        </w:rPr>
        <w:t>e som murer, da</w:t>
      </w:r>
      <w:r w:rsidRPr="00B24BE3">
        <w:rPr>
          <w:rFonts w:ascii="Times New Roman" w:hAnsi="Times New Roman" w:cs="Times New Roman"/>
          <w:sz w:val="24"/>
          <w:szCs w:val="24"/>
        </w:rPr>
        <w:t xml:space="preserve"> hans kone døde for to år siden. D beskriver arbejdsløshed som det, der ”knækker filmen” i nedenstående citat, hvor han fortæller om en arbejdsplads han i en periode havde,</w:t>
      </w:r>
      <w:r w:rsidR="003E4E66">
        <w:rPr>
          <w:rFonts w:ascii="Times New Roman" w:hAnsi="Times New Roman" w:cs="Times New Roman"/>
          <w:sz w:val="24"/>
          <w:szCs w:val="24"/>
        </w:rPr>
        <w:t xml:space="preserve"> som ligeledes blev hans bolig:</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i/>
          <w:sz w:val="24"/>
          <w:szCs w:val="24"/>
        </w:rPr>
        <w:t>”Så jeg boede på (navn på værtshus, red.) og havde morgen og aftenvagter, indtil han gik konkurs, for den anden ville jeg ikke arbejde for. Så knækkede min film igen.”</w:t>
      </w:r>
    </w:p>
    <w:p w:rsidR="00814FEE" w:rsidRPr="00B24BE3" w:rsidRDefault="00814FEE" w:rsidP="00094E5A">
      <w:pPr>
        <w:spacing w:line="360" w:lineRule="auto"/>
        <w:jc w:val="both"/>
        <w:rPr>
          <w:rFonts w:ascii="Times New Roman" w:hAnsi="Times New Roman" w:cs="Times New Roman"/>
          <w:b/>
          <w:sz w:val="24"/>
          <w:szCs w:val="24"/>
        </w:rPr>
      </w:pPr>
      <w:r w:rsidRPr="00B24BE3">
        <w:rPr>
          <w:rFonts w:ascii="Times New Roman" w:hAnsi="Times New Roman" w:cs="Times New Roman"/>
          <w:b/>
          <w:sz w:val="24"/>
          <w:szCs w:val="24"/>
        </w:rPr>
        <w:t>Misbrug</w:t>
      </w:r>
    </w:p>
    <w:p w:rsidR="006E04D0"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B, C og D, der alle har et alkoholmisbrug, nævner misbrug som et problem. B ser dog kun misbrug som et problem</w:t>
      </w:r>
      <w:r w:rsidR="006E04D0">
        <w:rPr>
          <w:rFonts w:ascii="Times New Roman" w:hAnsi="Times New Roman" w:cs="Times New Roman"/>
          <w:sz w:val="24"/>
          <w:szCs w:val="24"/>
        </w:rPr>
        <w:t>, når han har en bolig, mens det er uproblematisk, når han er hjemløs</w:t>
      </w:r>
      <w:r w:rsidR="009F6989">
        <w:rPr>
          <w:rFonts w:ascii="Times New Roman" w:hAnsi="Times New Roman" w:cs="Times New Roman"/>
          <w:sz w:val="24"/>
          <w:szCs w:val="24"/>
        </w:rPr>
        <w:t>, da han så ”vil have noget andet”</w:t>
      </w:r>
      <w:r w:rsidR="003E4E66">
        <w:rPr>
          <w:rFonts w:ascii="Times New Roman" w:hAnsi="Times New Roman" w:cs="Times New Roman"/>
          <w:sz w:val="24"/>
          <w:szCs w:val="24"/>
        </w:rPr>
        <w:t>. Han udtaler følgende:</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i/>
          <w:sz w:val="24"/>
          <w:szCs w:val="24"/>
        </w:rPr>
        <w:t>”Jamen det har noget med vores misbrug, drikkeri at gøre. Det skal vi altså holde op med. Eller så skal jeg vælge det hele fra og sige ok, jeg kan ikke lade være med at drikke(…) Indenfor i samfundet på den måde er det ikke så godt. Udenfor samfundet… der vil jeg gerne have noget andet.”</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N</w:t>
      </w:r>
      <w:r w:rsidR="00286F8D">
        <w:rPr>
          <w:rFonts w:ascii="Times New Roman" w:hAnsi="Times New Roman" w:cs="Times New Roman"/>
          <w:sz w:val="24"/>
          <w:szCs w:val="24"/>
        </w:rPr>
        <w:t xml:space="preserve">edenstående citat fra D </w:t>
      </w:r>
      <w:r w:rsidR="00A53FC3">
        <w:rPr>
          <w:rFonts w:ascii="Times New Roman" w:hAnsi="Times New Roman" w:cs="Times New Roman"/>
          <w:sz w:val="24"/>
          <w:szCs w:val="24"/>
        </w:rPr>
        <w:t>eksemplificerer forståelsen af misbrug som problematisk</w:t>
      </w:r>
      <w:r w:rsidR="003E4E66">
        <w:rPr>
          <w:rFonts w:ascii="Times New Roman" w:hAnsi="Times New Roman" w:cs="Times New Roman"/>
          <w:sz w:val="24"/>
          <w:szCs w:val="24"/>
        </w:rPr>
        <w:t>:</w:t>
      </w:r>
    </w:p>
    <w:p w:rsidR="00814FEE" w:rsidRPr="00B24BE3" w:rsidRDefault="00814FEE" w:rsidP="00094E5A">
      <w:pPr>
        <w:spacing w:line="360" w:lineRule="auto"/>
        <w:jc w:val="both"/>
        <w:rPr>
          <w:rFonts w:ascii="Times New Roman" w:hAnsi="Times New Roman" w:cs="Times New Roman"/>
          <w:i/>
          <w:sz w:val="24"/>
          <w:szCs w:val="24"/>
        </w:rPr>
      </w:pPr>
      <w:r w:rsidRPr="00B24BE3">
        <w:rPr>
          <w:rFonts w:ascii="Times New Roman" w:hAnsi="Times New Roman" w:cs="Times New Roman"/>
          <w:sz w:val="24"/>
          <w:szCs w:val="24"/>
        </w:rPr>
        <w:t>D:</w:t>
      </w:r>
      <w:r w:rsidRPr="00B24BE3">
        <w:rPr>
          <w:rFonts w:ascii="Times New Roman" w:hAnsi="Times New Roman" w:cs="Times New Roman"/>
          <w:i/>
          <w:sz w:val="24"/>
          <w:szCs w:val="24"/>
        </w:rPr>
        <w:t xml:space="preserve"> ”Det er et alkoholmisbrug. Jeg tager 4 dage i byen og så stopper jeg og så har jeg totalt rystesyge. Og så kommer de</w:t>
      </w:r>
      <w:r w:rsidR="008F49C9">
        <w:rPr>
          <w:rFonts w:ascii="Times New Roman" w:hAnsi="Times New Roman" w:cs="Times New Roman"/>
          <w:i/>
          <w:sz w:val="24"/>
          <w:szCs w:val="24"/>
        </w:rPr>
        <w:t>t igen. Og så bliver jeg så gal</w:t>
      </w:r>
      <w:r w:rsidRPr="00B24BE3">
        <w:rPr>
          <w:rFonts w:ascii="Times New Roman" w:hAnsi="Times New Roman" w:cs="Times New Roman"/>
          <w:i/>
          <w:sz w:val="24"/>
          <w:szCs w:val="24"/>
        </w:rPr>
        <w:t xml:space="preserve"> på mig selv at jeg kunne sparke mig selv i røven(…)”Jeg kunne godt have gjort det anderledes. Kommet ud af det alkoholmisbrug(…) Det er svært at slås med flere ting på en gang (beskæftigelsessystemet og ekskæreste, red.). Det er svært. Og så falder jeg til flasken for at gle</w:t>
      </w:r>
      <w:r w:rsidR="003E4E66">
        <w:rPr>
          <w:rFonts w:ascii="Times New Roman" w:hAnsi="Times New Roman" w:cs="Times New Roman"/>
          <w:i/>
          <w:sz w:val="24"/>
          <w:szCs w:val="24"/>
        </w:rPr>
        <w:t>mme alt. Men det hjælper ikke.”</w:t>
      </w:r>
    </w:p>
    <w:p w:rsidR="008F49C9" w:rsidRDefault="008F49C9"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Misbrug som problem er for B og C desuden karakteriseret ved, at de forstår enkelte hændelser som afgørende for, om de formår at holde sig ædru. C fortæller om en episode, hvor hun blev bortvist fra en behandlingsinstitution, fordi hun forstsatte sit misbrug, </w:t>
      </w:r>
      <w:r w:rsidR="003E4E66">
        <w:rPr>
          <w:rFonts w:ascii="Times New Roman" w:hAnsi="Times New Roman" w:cs="Times New Roman"/>
          <w:sz w:val="24"/>
          <w:szCs w:val="24"/>
        </w:rPr>
        <w:t>mens B nævner følgende episode:</w:t>
      </w:r>
    </w:p>
    <w:p w:rsidR="00814FEE" w:rsidRPr="00B24BE3" w:rsidRDefault="00814FEE" w:rsidP="00094E5A">
      <w:pPr>
        <w:spacing w:line="360" w:lineRule="auto"/>
        <w:jc w:val="both"/>
        <w:rPr>
          <w:rFonts w:ascii="Times New Roman" w:hAnsi="Times New Roman" w:cs="Times New Roman"/>
          <w:i/>
          <w:sz w:val="24"/>
          <w:szCs w:val="24"/>
        </w:rPr>
      </w:pPr>
      <w:r w:rsidRPr="00B24BE3">
        <w:rPr>
          <w:rFonts w:ascii="Times New Roman" w:hAnsi="Times New Roman" w:cs="Times New Roman"/>
          <w:sz w:val="24"/>
          <w:szCs w:val="24"/>
        </w:rPr>
        <w:t>”</w:t>
      </w:r>
      <w:r w:rsidRPr="00B24BE3">
        <w:rPr>
          <w:rFonts w:ascii="Times New Roman" w:hAnsi="Times New Roman" w:cs="Times New Roman"/>
          <w:i/>
          <w:sz w:val="24"/>
          <w:szCs w:val="24"/>
        </w:rPr>
        <w:t>Jeg var på det her sted i (by i Sønderjylland), hvor jeg fik både mad og logi. Så får jeg at vide, at min far er død. Så tager C og jeg til begravelse og vi falder i druk. Det var 5. fald for mit vedkommende og det var afgørende. Vi skulle bare ikke være taget op til den begravelse.”</w:t>
      </w:r>
    </w:p>
    <w:p w:rsidR="00814FEE" w:rsidRPr="00B24BE3" w:rsidRDefault="00814FEE" w:rsidP="00094E5A">
      <w:pPr>
        <w:spacing w:line="360" w:lineRule="auto"/>
        <w:jc w:val="both"/>
        <w:rPr>
          <w:rFonts w:ascii="Times New Roman" w:hAnsi="Times New Roman" w:cs="Times New Roman"/>
          <w:b/>
          <w:sz w:val="24"/>
          <w:szCs w:val="24"/>
        </w:rPr>
      </w:pPr>
      <w:r w:rsidRPr="00B24BE3">
        <w:rPr>
          <w:rFonts w:ascii="Times New Roman" w:hAnsi="Times New Roman" w:cs="Times New Roman"/>
          <w:b/>
          <w:sz w:val="24"/>
          <w:szCs w:val="24"/>
        </w:rPr>
        <w:t>Manglende motivation og ansvarstagen</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C og D nævner manglende motivation og ansvarstagen som</w:t>
      </w:r>
      <w:r w:rsidR="00BE0A29">
        <w:rPr>
          <w:rFonts w:ascii="Times New Roman" w:hAnsi="Times New Roman" w:cs="Times New Roman"/>
          <w:sz w:val="24"/>
          <w:szCs w:val="24"/>
        </w:rPr>
        <w:t xml:space="preserve"> et pro</w:t>
      </w:r>
      <w:r w:rsidR="003E4E66">
        <w:rPr>
          <w:rFonts w:ascii="Times New Roman" w:hAnsi="Times New Roman" w:cs="Times New Roman"/>
          <w:sz w:val="24"/>
          <w:szCs w:val="24"/>
        </w:rPr>
        <w:t>blem i deres liv. C oplyser, at</w:t>
      </w:r>
      <w:r w:rsidRPr="00B24BE3">
        <w:rPr>
          <w:rFonts w:ascii="Times New Roman" w:hAnsi="Times New Roman" w:cs="Times New Roman"/>
          <w:sz w:val="24"/>
          <w:szCs w:val="24"/>
        </w:rPr>
        <w:t xml:space="preserve"> </w:t>
      </w:r>
      <w:r w:rsidRPr="00B24BE3">
        <w:rPr>
          <w:rFonts w:ascii="Times New Roman" w:hAnsi="Times New Roman" w:cs="Times New Roman"/>
          <w:i/>
          <w:sz w:val="24"/>
          <w:szCs w:val="24"/>
        </w:rPr>
        <w:t>”det har noget med ansvar at gøre…”</w:t>
      </w:r>
      <w:r w:rsidR="00BE0A29">
        <w:rPr>
          <w:rFonts w:ascii="Times New Roman" w:hAnsi="Times New Roman" w:cs="Times New Roman"/>
          <w:sz w:val="24"/>
          <w:szCs w:val="24"/>
        </w:rPr>
        <w:t xml:space="preserve"> at hun blev bortvist fra behandlingsinstitutionen,</w:t>
      </w:r>
      <w:r w:rsidRPr="00B24BE3">
        <w:rPr>
          <w:rFonts w:ascii="Times New Roman" w:hAnsi="Times New Roman" w:cs="Times New Roman"/>
          <w:i/>
          <w:sz w:val="24"/>
          <w:szCs w:val="24"/>
        </w:rPr>
        <w:t xml:space="preserve"> </w:t>
      </w:r>
      <w:r w:rsidR="00BE0A29">
        <w:rPr>
          <w:rFonts w:ascii="Times New Roman" w:hAnsi="Times New Roman" w:cs="Times New Roman"/>
          <w:sz w:val="24"/>
          <w:szCs w:val="24"/>
        </w:rPr>
        <w:t>og desuden også handlede om manglende motivation</w:t>
      </w:r>
      <w:r w:rsidRPr="00B24BE3">
        <w:rPr>
          <w:rFonts w:ascii="Times New Roman" w:hAnsi="Times New Roman" w:cs="Times New Roman"/>
          <w:sz w:val="24"/>
          <w:szCs w:val="24"/>
        </w:rPr>
        <w:t>.</w:t>
      </w:r>
    </w:p>
    <w:p w:rsidR="00814FEE" w:rsidRPr="00B24BE3" w:rsidRDefault="00847B48"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D kredser gennem interviewet omkring</w:t>
      </w:r>
      <w:r w:rsidR="00814FEE" w:rsidRPr="00B24BE3">
        <w:rPr>
          <w:rFonts w:ascii="Times New Roman" w:hAnsi="Times New Roman" w:cs="Times New Roman"/>
          <w:sz w:val="24"/>
          <w:szCs w:val="24"/>
        </w:rPr>
        <w:t xml:space="preserve"> ansvar</w:t>
      </w:r>
      <w:r>
        <w:rPr>
          <w:rFonts w:ascii="Times New Roman" w:hAnsi="Times New Roman" w:cs="Times New Roman"/>
          <w:sz w:val="24"/>
          <w:szCs w:val="24"/>
        </w:rPr>
        <w:t>. Han nævner adskillige gange,</w:t>
      </w:r>
      <w:r w:rsidR="00814FEE" w:rsidRPr="00B24BE3">
        <w:rPr>
          <w:rFonts w:ascii="Times New Roman" w:hAnsi="Times New Roman" w:cs="Times New Roman"/>
          <w:sz w:val="24"/>
          <w:szCs w:val="24"/>
        </w:rPr>
        <w:t xml:space="preserve"> at hans </w:t>
      </w:r>
      <w:r>
        <w:rPr>
          <w:rFonts w:ascii="Times New Roman" w:hAnsi="Times New Roman" w:cs="Times New Roman"/>
          <w:sz w:val="24"/>
          <w:szCs w:val="24"/>
        </w:rPr>
        <w:t xml:space="preserve">gennemgående </w:t>
      </w:r>
      <w:r w:rsidR="00814FEE" w:rsidRPr="00B24BE3">
        <w:rPr>
          <w:rFonts w:ascii="Times New Roman" w:hAnsi="Times New Roman" w:cs="Times New Roman"/>
          <w:sz w:val="24"/>
          <w:szCs w:val="24"/>
        </w:rPr>
        <w:t>problem er, at han ikke har lært at tage ansvar for eget</w:t>
      </w:r>
      <w:r w:rsidR="00404F2F">
        <w:rPr>
          <w:rFonts w:ascii="Times New Roman" w:hAnsi="Times New Roman" w:cs="Times New Roman"/>
          <w:sz w:val="24"/>
          <w:szCs w:val="24"/>
        </w:rPr>
        <w:t xml:space="preserve"> liv. Han giver følgende forklaring på, hvorfor han ikke har fundet en bolig</w:t>
      </w:r>
      <w:r w:rsidR="00741406">
        <w:rPr>
          <w:rFonts w:ascii="Times New Roman" w:hAnsi="Times New Roman" w:cs="Times New Roman"/>
          <w:sz w:val="24"/>
          <w:szCs w:val="24"/>
        </w:rPr>
        <w:t>:</w:t>
      </w:r>
    </w:p>
    <w:p w:rsidR="00814FEE" w:rsidRPr="00B24BE3" w:rsidRDefault="00814FEE" w:rsidP="00094E5A">
      <w:pPr>
        <w:spacing w:line="360" w:lineRule="auto"/>
        <w:jc w:val="both"/>
        <w:rPr>
          <w:rFonts w:ascii="Times New Roman" w:hAnsi="Times New Roman" w:cs="Times New Roman"/>
          <w:i/>
          <w:sz w:val="24"/>
          <w:szCs w:val="24"/>
        </w:rPr>
      </w:pPr>
      <w:r w:rsidRPr="00B24BE3">
        <w:rPr>
          <w:rFonts w:ascii="Times New Roman" w:hAnsi="Times New Roman" w:cs="Times New Roman"/>
          <w:sz w:val="24"/>
          <w:szCs w:val="24"/>
        </w:rPr>
        <w:t>”</w:t>
      </w:r>
      <w:r w:rsidRPr="00B24BE3">
        <w:rPr>
          <w:rFonts w:ascii="Times New Roman" w:hAnsi="Times New Roman" w:cs="Times New Roman"/>
          <w:i/>
          <w:sz w:val="24"/>
          <w:szCs w:val="24"/>
        </w:rPr>
        <w:t>Det er fordi jeg ikke har været god til det. Jeg har fået et boliglån, og jeg synes ikke kommunen skal blive ved med at fodre mig med boliglån. (</w:t>
      </w:r>
      <w:r w:rsidRPr="00B24BE3">
        <w:rPr>
          <w:rFonts w:ascii="Times New Roman" w:hAnsi="Times New Roman" w:cs="Times New Roman"/>
          <w:sz w:val="24"/>
          <w:szCs w:val="24"/>
        </w:rPr>
        <w:t>Interviewer</w:t>
      </w:r>
      <w:r w:rsidRPr="00B24BE3">
        <w:rPr>
          <w:rFonts w:ascii="Times New Roman" w:hAnsi="Times New Roman" w:cs="Times New Roman"/>
          <w:i/>
          <w:sz w:val="24"/>
          <w:szCs w:val="24"/>
        </w:rPr>
        <w:t>: Så du brugte det på noget andet?) Ja, det er jo lige det. Jeg må lære at tage ansvar, og nu må jeg fandenme blive voksen! (…) Der er kun én jeg kan bebrejde (for situationen som hjemløs, red.), det er mig selv. Jeg skal lære at tage ansvar.”</w:t>
      </w:r>
    </w:p>
    <w:p w:rsidR="00814FEE" w:rsidRPr="00B24BE3" w:rsidRDefault="00814FEE" w:rsidP="00094E5A">
      <w:pPr>
        <w:spacing w:line="360" w:lineRule="auto"/>
        <w:jc w:val="both"/>
        <w:rPr>
          <w:rFonts w:ascii="Times New Roman" w:hAnsi="Times New Roman" w:cs="Times New Roman"/>
          <w:b/>
          <w:sz w:val="24"/>
          <w:szCs w:val="24"/>
        </w:rPr>
      </w:pPr>
      <w:r w:rsidRPr="00B24BE3">
        <w:rPr>
          <w:rFonts w:ascii="Times New Roman" w:hAnsi="Times New Roman" w:cs="Times New Roman"/>
          <w:b/>
          <w:sz w:val="24"/>
          <w:szCs w:val="24"/>
        </w:rPr>
        <w:t>Manglende evne til at bede om hjælp</w:t>
      </w:r>
    </w:p>
    <w:p w:rsidR="00F778EA" w:rsidRDefault="00CA213C"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B og C beskriver</w:t>
      </w:r>
      <w:r w:rsidR="00814FEE" w:rsidRPr="00B24BE3">
        <w:rPr>
          <w:rFonts w:ascii="Times New Roman" w:hAnsi="Times New Roman" w:cs="Times New Roman"/>
          <w:sz w:val="24"/>
          <w:szCs w:val="24"/>
        </w:rPr>
        <w:t xml:space="preserve">, at det er svært for dem at bede om hjælp. </w:t>
      </w:r>
      <w:r>
        <w:rPr>
          <w:rFonts w:ascii="Times New Roman" w:hAnsi="Times New Roman" w:cs="Times New Roman"/>
          <w:sz w:val="24"/>
          <w:szCs w:val="24"/>
        </w:rPr>
        <w:t>For Bs vedkommende handler det om, at han udtrykker, at han har det godt, når der er socialarbejdere til stede</w:t>
      </w:r>
      <w:r w:rsidR="00814FEE" w:rsidRPr="00B24BE3">
        <w:rPr>
          <w:rFonts w:ascii="Times New Roman" w:hAnsi="Times New Roman" w:cs="Times New Roman"/>
          <w:sz w:val="24"/>
          <w:szCs w:val="24"/>
        </w:rPr>
        <w:t>, mens C fortæller, at</w:t>
      </w:r>
      <w:r w:rsidR="00ED60D2">
        <w:rPr>
          <w:rFonts w:ascii="Times New Roman" w:hAnsi="Times New Roman" w:cs="Times New Roman"/>
          <w:sz w:val="24"/>
          <w:szCs w:val="24"/>
        </w:rPr>
        <w:t xml:space="preserve"> det er fordi</w:t>
      </w:r>
      <w:r w:rsidR="00814FEE" w:rsidRPr="00B24BE3">
        <w:rPr>
          <w:rFonts w:ascii="Times New Roman" w:hAnsi="Times New Roman" w:cs="Times New Roman"/>
          <w:sz w:val="24"/>
          <w:szCs w:val="24"/>
        </w:rPr>
        <w:t xml:space="preserve"> hun </w:t>
      </w:r>
      <w:r>
        <w:rPr>
          <w:rFonts w:ascii="Times New Roman" w:hAnsi="Times New Roman" w:cs="Times New Roman"/>
          <w:sz w:val="24"/>
          <w:szCs w:val="24"/>
        </w:rPr>
        <w:t>altid har været</w:t>
      </w:r>
      <w:r w:rsidR="00814FEE" w:rsidRPr="00B24BE3">
        <w:rPr>
          <w:rFonts w:ascii="Times New Roman" w:hAnsi="Times New Roman" w:cs="Times New Roman"/>
          <w:sz w:val="24"/>
          <w:szCs w:val="24"/>
        </w:rPr>
        <w:t xml:space="preserve"> vant t</w:t>
      </w:r>
      <w:r w:rsidR="00ED60D2">
        <w:rPr>
          <w:rFonts w:ascii="Times New Roman" w:hAnsi="Times New Roman" w:cs="Times New Roman"/>
          <w:sz w:val="24"/>
          <w:szCs w:val="24"/>
        </w:rPr>
        <w:t>il at klare sig selv</w:t>
      </w:r>
      <w:r w:rsidR="00F778EA">
        <w:rPr>
          <w:rFonts w:ascii="Times New Roman" w:hAnsi="Times New Roman" w:cs="Times New Roman"/>
          <w:sz w:val="24"/>
          <w:szCs w:val="24"/>
        </w:rPr>
        <w:t>, men nu er blevet ressources</w:t>
      </w:r>
      <w:r w:rsidR="00CF0449">
        <w:rPr>
          <w:rFonts w:ascii="Times New Roman" w:hAnsi="Times New Roman" w:cs="Times New Roman"/>
          <w:sz w:val="24"/>
          <w:szCs w:val="24"/>
        </w:rPr>
        <w:t>vag. Følg</w:t>
      </w:r>
      <w:r w:rsidR="00741406">
        <w:rPr>
          <w:rFonts w:ascii="Times New Roman" w:hAnsi="Times New Roman" w:cs="Times New Roman"/>
          <w:sz w:val="24"/>
          <w:szCs w:val="24"/>
        </w:rPr>
        <w:t>ende citater eksplicerer dette:</w:t>
      </w:r>
    </w:p>
    <w:p w:rsidR="00814FEE" w:rsidRPr="00B24BE3" w:rsidRDefault="00814FEE" w:rsidP="00094E5A">
      <w:pPr>
        <w:spacing w:line="360" w:lineRule="auto"/>
        <w:jc w:val="both"/>
        <w:rPr>
          <w:rFonts w:ascii="Times New Roman" w:hAnsi="Times New Roman" w:cs="Times New Roman"/>
          <w:i/>
          <w:sz w:val="24"/>
          <w:szCs w:val="24"/>
        </w:rPr>
      </w:pPr>
      <w:r w:rsidRPr="00B24BE3">
        <w:rPr>
          <w:rFonts w:ascii="Times New Roman" w:hAnsi="Times New Roman" w:cs="Times New Roman"/>
          <w:sz w:val="24"/>
          <w:szCs w:val="24"/>
        </w:rPr>
        <w:t>B:</w:t>
      </w:r>
      <w:r w:rsidRPr="00B24BE3">
        <w:rPr>
          <w:rFonts w:ascii="Times New Roman" w:hAnsi="Times New Roman" w:cs="Times New Roman"/>
          <w:i/>
          <w:sz w:val="24"/>
          <w:szCs w:val="24"/>
        </w:rPr>
        <w:t xml:space="preserve"> ”Nu kommer der en socialrådgiver ned, og lige med det vum, så har jeg det godt. Og så går der lige lidt tid og så er der rod og ballade i hele bikse</w:t>
      </w:r>
      <w:r w:rsidR="00741406">
        <w:rPr>
          <w:rFonts w:ascii="Times New Roman" w:hAnsi="Times New Roman" w:cs="Times New Roman"/>
          <w:i/>
          <w:sz w:val="24"/>
          <w:szCs w:val="24"/>
        </w:rPr>
        <w:t>n igen. Det er lidt noget rod.”</w:t>
      </w:r>
    </w:p>
    <w:p w:rsidR="00814FEE" w:rsidRPr="00B7201D" w:rsidRDefault="00814FEE" w:rsidP="00094E5A">
      <w:pPr>
        <w:spacing w:line="360" w:lineRule="auto"/>
        <w:jc w:val="both"/>
        <w:rPr>
          <w:rFonts w:ascii="Times New Roman" w:hAnsi="Times New Roman" w:cs="Times New Roman"/>
          <w:color w:val="000000" w:themeColor="text1"/>
          <w:sz w:val="24"/>
          <w:szCs w:val="24"/>
        </w:rPr>
      </w:pPr>
      <w:r w:rsidRPr="00B7201D">
        <w:rPr>
          <w:rFonts w:ascii="Times New Roman" w:hAnsi="Times New Roman" w:cs="Times New Roman"/>
          <w:color w:val="000000" w:themeColor="text1"/>
          <w:sz w:val="24"/>
          <w:szCs w:val="24"/>
        </w:rPr>
        <w:lastRenderedPageBreak/>
        <w:t>C:</w:t>
      </w:r>
      <w:r w:rsidRPr="00B7201D">
        <w:rPr>
          <w:rFonts w:ascii="Times New Roman" w:hAnsi="Times New Roman" w:cs="Times New Roman"/>
          <w:i/>
          <w:color w:val="000000" w:themeColor="text1"/>
          <w:sz w:val="24"/>
          <w:szCs w:val="24"/>
        </w:rPr>
        <w:t xml:space="preserve"> ”Vi er ressourcesvage(…) Jeg er ikke så god til at bede om hjælp. Jeg har klaret mig selv siden jeg var 14 år, og har klaret mig selv i mange år, men er blevet svækket i hjernen af mit misbrug og PTSD og er ikke så god til at bede om hjælp længere(…)”</w:t>
      </w:r>
    </w:p>
    <w:p w:rsidR="00814FEE" w:rsidRPr="00B24BE3" w:rsidRDefault="00814FEE" w:rsidP="00094E5A">
      <w:pPr>
        <w:spacing w:line="360" w:lineRule="auto"/>
        <w:jc w:val="both"/>
        <w:rPr>
          <w:rFonts w:ascii="Times New Roman" w:hAnsi="Times New Roman" w:cs="Times New Roman"/>
          <w:b/>
          <w:sz w:val="24"/>
          <w:szCs w:val="24"/>
        </w:rPr>
      </w:pPr>
      <w:r w:rsidRPr="00B24BE3">
        <w:rPr>
          <w:rFonts w:ascii="Times New Roman" w:hAnsi="Times New Roman" w:cs="Times New Roman"/>
          <w:b/>
          <w:sz w:val="24"/>
          <w:szCs w:val="24"/>
        </w:rPr>
        <w:t>Psykisk sygdom</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B og E fortæller, at de har kontakt til psykiatrien, mens C oplyser, at hun lider af Posttraumatisk Belastningsreaktion (PTSD), som hun, jf. ovenstående citat, mener, har svækket hende. C anskuer således PTSD lidelsen som et problem der gør, at hun ikke er så go</w:t>
      </w:r>
      <w:r w:rsidR="00741406">
        <w:rPr>
          <w:rFonts w:ascii="Times New Roman" w:hAnsi="Times New Roman" w:cs="Times New Roman"/>
          <w:sz w:val="24"/>
          <w:szCs w:val="24"/>
        </w:rPr>
        <w:t>d til at bede om hjælp længere.</w:t>
      </w:r>
    </w:p>
    <w:p w:rsidR="001B15EB"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B og E siger ikke direkte, at de har en psykisk sygdom, men E fortæller, at det er svært for ham, at rumme at tage stilling til, hvad han har brug for, da han har for mange tanker, pga. kvantefysikken. Han beskriver kvantefysikken som en psykisk tilstand, der gør ham i stand til at udrette rigtig mange ting på en gang, som fx at kæmpe mod systemet, psykoanalysere andre hjemløse og samtidig beregne erodering ved Thyborøn. Samtidig beskriver han det også som en tilstand, der gør at han har mange ting, der fylder i hans hoved, hvilket</w:t>
      </w:r>
      <w:r w:rsidR="00741406">
        <w:rPr>
          <w:rFonts w:ascii="Times New Roman" w:hAnsi="Times New Roman" w:cs="Times New Roman"/>
          <w:sz w:val="24"/>
          <w:szCs w:val="24"/>
        </w:rPr>
        <w:t xml:space="preserve"> må anskues som problematisk.</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B og C har følgende samtale omkring B’s indre stemmer, som tyder på, at de kunne være et problem for B, eftersom han g</w:t>
      </w:r>
      <w:r w:rsidR="00741406">
        <w:rPr>
          <w:rFonts w:ascii="Times New Roman" w:hAnsi="Times New Roman" w:cs="Times New Roman"/>
          <w:sz w:val="24"/>
          <w:szCs w:val="24"/>
        </w:rPr>
        <w:t>iver C ret i hendes udtalelse:</w:t>
      </w:r>
    </w:p>
    <w:p w:rsidR="00814FEE" w:rsidRPr="00B24BE3" w:rsidRDefault="00814FEE" w:rsidP="00094E5A">
      <w:pPr>
        <w:spacing w:line="360" w:lineRule="auto"/>
        <w:jc w:val="both"/>
        <w:rPr>
          <w:rFonts w:ascii="Times New Roman" w:hAnsi="Times New Roman" w:cs="Times New Roman"/>
          <w:i/>
          <w:sz w:val="24"/>
          <w:szCs w:val="24"/>
        </w:rPr>
      </w:pPr>
      <w:r w:rsidRPr="00B24BE3">
        <w:rPr>
          <w:rFonts w:ascii="Times New Roman" w:hAnsi="Times New Roman" w:cs="Times New Roman"/>
          <w:sz w:val="24"/>
          <w:szCs w:val="24"/>
        </w:rPr>
        <w:t xml:space="preserve">C: </w:t>
      </w:r>
      <w:r w:rsidRPr="00B24BE3">
        <w:rPr>
          <w:rFonts w:ascii="Times New Roman" w:hAnsi="Times New Roman" w:cs="Times New Roman"/>
          <w:i/>
          <w:sz w:val="24"/>
          <w:szCs w:val="24"/>
        </w:rPr>
        <w:t>”Du sidder og siger til dem, der vil hjælpe, at du har det rigtig godt, selvom du har siddet samme dag og slået dig i hovedet og snakket med Hr. Nielsen og Dronning Margrethe og de andre (stemmerne, red.). Så du skal også være åben og ærlig om egen situation,</w:t>
      </w:r>
      <w:r w:rsidR="00741406">
        <w:rPr>
          <w:rFonts w:ascii="Times New Roman" w:hAnsi="Times New Roman" w:cs="Times New Roman"/>
          <w:i/>
          <w:sz w:val="24"/>
          <w:szCs w:val="24"/>
        </w:rPr>
        <w:t xml:space="preserve"> ellers kan man ikke få hjælp.”</w:t>
      </w:r>
    </w:p>
    <w:p w:rsidR="00814FEE" w:rsidRPr="00B24BE3" w:rsidRDefault="00814FEE" w:rsidP="00094E5A">
      <w:pPr>
        <w:spacing w:line="360" w:lineRule="auto"/>
        <w:jc w:val="both"/>
        <w:rPr>
          <w:rFonts w:ascii="Times New Roman" w:hAnsi="Times New Roman" w:cs="Times New Roman"/>
          <w:i/>
          <w:sz w:val="24"/>
          <w:szCs w:val="24"/>
        </w:rPr>
      </w:pPr>
      <w:r w:rsidRPr="00B24BE3">
        <w:rPr>
          <w:rFonts w:ascii="Times New Roman" w:hAnsi="Times New Roman" w:cs="Times New Roman"/>
          <w:sz w:val="24"/>
          <w:szCs w:val="24"/>
        </w:rPr>
        <w:t xml:space="preserve">B: </w:t>
      </w:r>
      <w:r w:rsidR="00741406">
        <w:rPr>
          <w:rFonts w:ascii="Times New Roman" w:hAnsi="Times New Roman" w:cs="Times New Roman"/>
          <w:i/>
          <w:sz w:val="24"/>
          <w:szCs w:val="24"/>
        </w:rPr>
        <w:t>”Det er selvfølgelig rigtigt…”</w:t>
      </w:r>
    </w:p>
    <w:p w:rsidR="00814FEE" w:rsidRPr="00B24BE3" w:rsidRDefault="00814FEE" w:rsidP="00094E5A">
      <w:pPr>
        <w:spacing w:line="360" w:lineRule="auto"/>
        <w:jc w:val="both"/>
        <w:rPr>
          <w:rFonts w:ascii="Times New Roman" w:hAnsi="Times New Roman" w:cs="Times New Roman"/>
          <w:b/>
          <w:sz w:val="24"/>
          <w:szCs w:val="24"/>
        </w:rPr>
      </w:pPr>
      <w:r w:rsidRPr="00B24BE3">
        <w:rPr>
          <w:rFonts w:ascii="Times New Roman" w:hAnsi="Times New Roman" w:cs="Times New Roman"/>
          <w:b/>
          <w:sz w:val="24"/>
          <w:szCs w:val="24"/>
        </w:rPr>
        <w:t>Fysisk sygdom</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D nævner som den eneste, fysisk sygdom som en medvirkend</w:t>
      </w:r>
      <w:r w:rsidR="00304B99">
        <w:rPr>
          <w:rFonts w:ascii="Times New Roman" w:hAnsi="Times New Roman" w:cs="Times New Roman"/>
          <w:sz w:val="24"/>
          <w:szCs w:val="24"/>
        </w:rPr>
        <w:t>e årsag til hjemløshed</w:t>
      </w:r>
      <w:r w:rsidRPr="00B24BE3">
        <w:rPr>
          <w:rFonts w:ascii="Times New Roman" w:hAnsi="Times New Roman" w:cs="Times New Roman"/>
          <w:sz w:val="24"/>
          <w:szCs w:val="24"/>
        </w:rPr>
        <w:t>, da hans kroniske hjerteproblemer fik ha</w:t>
      </w:r>
      <w:r w:rsidR="00304B99">
        <w:rPr>
          <w:rFonts w:ascii="Times New Roman" w:hAnsi="Times New Roman" w:cs="Times New Roman"/>
          <w:sz w:val="24"/>
          <w:szCs w:val="24"/>
        </w:rPr>
        <w:t>m til at give</w:t>
      </w:r>
      <w:r w:rsidR="00741406">
        <w:rPr>
          <w:rFonts w:ascii="Times New Roman" w:hAnsi="Times New Roman" w:cs="Times New Roman"/>
          <w:sz w:val="24"/>
          <w:szCs w:val="24"/>
        </w:rPr>
        <w:t xml:space="preserve"> op. Han oplyser:</w:t>
      </w:r>
    </w:p>
    <w:p w:rsidR="00814FEE" w:rsidRPr="00B24BE3" w:rsidRDefault="00814FEE" w:rsidP="00094E5A">
      <w:pPr>
        <w:spacing w:line="360" w:lineRule="auto"/>
        <w:jc w:val="both"/>
        <w:rPr>
          <w:rFonts w:ascii="Times New Roman" w:hAnsi="Times New Roman" w:cs="Times New Roman"/>
          <w:i/>
          <w:sz w:val="24"/>
          <w:szCs w:val="24"/>
        </w:rPr>
      </w:pPr>
      <w:r w:rsidRPr="00B24BE3">
        <w:rPr>
          <w:rFonts w:ascii="Times New Roman" w:hAnsi="Times New Roman" w:cs="Times New Roman"/>
          <w:i/>
          <w:sz w:val="24"/>
          <w:szCs w:val="24"/>
        </w:rPr>
        <w:t>”Det slog mig helt ud det med hjertet, og så gik jeg helt ned med flaget. Det var mit eget ansvar. Jeg kom på kontanthjælp, det fysiske helbred knækkede mig.”</w:t>
      </w:r>
    </w:p>
    <w:p w:rsidR="00814FEE" w:rsidRPr="00B24BE3" w:rsidRDefault="00814FEE" w:rsidP="00094E5A">
      <w:pPr>
        <w:spacing w:line="360" w:lineRule="auto"/>
        <w:jc w:val="both"/>
        <w:rPr>
          <w:rFonts w:ascii="Times New Roman" w:hAnsi="Times New Roman" w:cs="Times New Roman"/>
          <w:b/>
          <w:sz w:val="24"/>
          <w:szCs w:val="24"/>
        </w:rPr>
      </w:pPr>
      <w:r w:rsidRPr="00B24BE3">
        <w:rPr>
          <w:rFonts w:ascii="Times New Roman" w:hAnsi="Times New Roman" w:cs="Times New Roman"/>
          <w:b/>
          <w:sz w:val="24"/>
          <w:szCs w:val="24"/>
        </w:rPr>
        <w:t>Systemet som problem</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lastRenderedPageBreak/>
        <w:t>A, B, D og E nævner systemet som et problem i deres liv. Systemet forstås her som de offentlige instanser, de er i kontakt med, hvilket er hhv. jobcen</w:t>
      </w:r>
      <w:r w:rsidR="00A42DFC">
        <w:rPr>
          <w:rFonts w:ascii="Times New Roman" w:hAnsi="Times New Roman" w:cs="Times New Roman"/>
          <w:sz w:val="24"/>
          <w:szCs w:val="24"/>
        </w:rPr>
        <w:t>tret (A, D og E), psykiatrien (B</w:t>
      </w:r>
      <w:r w:rsidRPr="00B24BE3">
        <w:rPr>
          <w:rFonts w:ascii="Times New Roman" w:hAnsi="Times New Roman" w:cs="Times New Roman"/>
          <w:sz w:val="24"/>
          <w:szCs w:val="24"/>
        </w:rPr>
        <w:t xml:space="preserve"> og E), socialforvaltningen/boliganvisningen (A og B), og offentlig</w:t>
      </w:r>
      <w:r w:rsidR="00741406">
        <w:rPr>
          <w:rFonts w:ascii="Times New Roman" w:hAnsi="Times New Roman" w:cs="Times New Roman"/>
          <w:sz w:val="24"/>
          <w:szCs w:val="24"/>
        </w:rPr>
        <w:t>e instanser mere generelt (E).</w:t>
      </w:r>
    </w:p>
    <w:p w:rsidR="00814FEE" w:rsidRPr="00B24BE3" w:rsidRDefault="00814FEE" w:rsidP="00094E5A">
      <w:pPr>
        <w:pStyle w:val="Listeafsnit"/>
        <w:numPr>
          <w:ilvl w:val="0"/>
          <w:numId w:val="9"/>
        </w:numPr>
        <w:spacing w:line="360" w:lineRule="auto"/>
        <w:jc w:val="both"/>
        <w:rPr>
          <w:rFonts w:ascii="Times New Roman" w:hAnsi="Times New Roman" w:cs="Times New Roman"/>
          <w:b/>
          <w:sz w:val="24"/>
          <w:szCs w:val="24"/>
        </w:rPr>
      </w:pPr>
      <w:r w:rsidRPr="00B24BE3">
        <w:rPr>
          <w:rFonts w:ascii="Times New Roman" w:hAnsi="Times New Roman" w:cs="Times New Roman"/>
          <w:b/>
          <w:sz w:val="24"/>
          <w:szCs w:val="24"/>
        </w:rPr>
        <w:t>Jobcentret</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A og D, der modtager hhv. dag</w:t>
      </w:r>
      <w:r w:rsidR="00517121">
        <w:rPr>
          <w:rFonts w:ascii="Times New Roman" w:hAnsi="Times New Roman" w:cs="Times New Roman"/>
          <w:sz w:val="24"/>
          <w:szCs w:val="24"/>
        </w:rPr>
        <w:t>penge og kontanthjælp</w:t>
      </w:r>
      <w:r w:rsidR="00593930">
        <w:rPr>
          <w:rFonts w:ascii="Times New Roman" w:hAnsi="Times New Roman" w:cs="Times New Roman"/>
          <w:sz w:val="24"/>
          <w:szCs w:val="24"/>
        </w:rPr>
        <w:t>,</w:t>
      </w:r>
      <w:r w:rsidR="00517121">
        <w:rPr>
          <w:rFonts w:ascii="Times New Roman" w:hAnsi="Times New Roman" w:cs="Times New Roman"/>
          <w:sz w:val="24"/>
          <w:szCs w:val="24"/>
        </w:rPr>
        <w:t xml:space="preserve"> siger følgende omkring jobcentrets tilbud</w:t>
      </w:r>
      <w:r w:rsidRPr="00B24BE3">
        <w:rPr>
          <w:rFonts w:ascii="Times New Roman" w:hAnsi="Times New Roman" w:cs="Times New Roman"/>
          <w:sz w:val="24"/>
          <w:szCs w:val="24"/>
        </w:rPr>
        <w:t xml:space="preserve">: </w:t>
      </w:r>
    </w:p>
    <w:p w:rsidR="00814FEE" w:rsidRPr="00B24BE3" w:rsidRDefault="00814FEE" w:rsidP="00094E5A">
      <w:pPr>
        <w:spacing w:line="360" w:lineRule="auto"/>
        <w:jc w:val="both"/>
        <w:rPr>
          <w:rFonts w:ascii="Times New Roman" w:hAnsi="Times New Roman" w:cs="Times New Roman"/>
          <w:i/>
          <w:sz w:val="24"/>
          <w:szCs w:val="24"/>
        </w:rPr>
      </w:pPr>
      <w:r w:rsidRPr="00B24BE3">
        <w:rPr>
          <w:rFonts w:ascii="Times New Roman" w:hAnsi="Times New Roman" w:cs="Times New Roman"/>
          <w:sz w:val="24"/>
          <w:szCs w:val="24"/>
        </w:rPr>
        <w:t xml:space="preserve">A: </w:t>
      </w:r>
      <w:r w:rsidRPr="00B24BE3">
        <w:rPr>
          <w:rFonts w:ascii="Times New Roman" w:hAnsi="Times New Roman" w:cs="Times New Roman"/>
          <w:i/>
          <w:sz w:val="24"/>
          <w:szCs w:val="24"/>
        </w:rPr>
        <w:t xml:space="preserve">”(…) Alt det lort det duer ikke, for de sender mig på kurser, hvor unge mennesker er 20-25 år, og hvor man skal lære alt om IT. De sender mig ikke på kursus </w:t>
      </w:r>
      <w:r w:rsidR="00506F7F">
        <w:rPr>
          <w:rFonts w:ascii="Times New Roman" w:hAnsi="Times New Roman" w:cs="Times New Roman"/>
          <w:i/>
          <w:sz w:val="24"/>
          <w:szCs w:val="24"/>
        </w:rPr>
        <w:t>i det fag nu engang at jeg har</w:t>
      </w:r>
      <w:r w:rsidR="00593930">
        <w:rPr>
          <w:rFonts w:ascii="Times New Roman" w:hAnsi="Times New Roman" w:cs="Times New Roman"/>
          <w:i/>
          <w:sz w:val="24"/>
          <w:szCs w:val="24"/>
        </w:rPr>
        <w:t>(…)</w:t>
      </w:r>
      <w:r w:rsidRPr="00B24BE3">
        <w:rPr>
          <w:rFonts w:ascii="Times New Roman" w:hAnsi="Times New Roman" w:cs="Times New Roman"/>
          <w:i/>
          <w:sz w:val="24"/>
          <w:szCs w:val="24"/>
        </w:rPr>
        <w:t>”</w:t>
      </w:r>
    </w:p>
    <w:p w:rsidR="00814FEE" w:rsidRPr="00B24BE3" w:rsidRDefault="00814FEE" w:rsidP="00094E5A">
      <w:pPr>
        <w:spacing w:line="360" w:lineRule="auto"/>
        <w:jc w:val="both"/>
        <w:rPr>
          <w:rFonts w:ascii="Times New Roman" w:hAnsi="Times New Roman" w:cs="Times New Roman"/>
          <w:i/>
          <w:sz w:val="24"/>
          <w:szCs w:val="24"/>
        </w:rPr>
      </w:pPr>
      <w:r w:rsidRPr="00B24BE3">
        <w:rPr>
          <w:rFonts w:ascii="Times New Roman" w:hAnsi="Times New Roman" w:cs="Times New Roman"/>
          <w:sz w:val="24"/>
          <w:szCs w:val="24"/>
        </w:rPr>
        <w:t xml:space="preserve">D: </w:t>
      </w:r>
      <w:r w:rsidRPr="00B24BE3">
        <w:rPr>
          <w:rFonts w:ascii="Times New Roman" w:hAnsi="Times New Roman" w:cs="Times New Roman"/>
          <w:i/>
          <w:sz w:val="24"/>
          <w:szCs w:val="24"/>
        </w:rPr>
        <w:t>”(…) Jeg skulle ud i alle de her skide projekter, som jeg ikke kunne bruge til noget. Jeg var ved at blive idiot. Jeg var nede på (navn på aktiveringsprojekt, red.) i sådan noget arbejdsprøvning. Der sad vi på vores flade røv og røg smøger</w:t>
      </w:r>
      <w:r w:rsidR="002B5244">
        <w:rPr>
          <w:rFonts w:ascii="Times New Roman" w:hAnsi="Times New Roman" w:cs="Times New Roman"/>
          <w:i/>
          <w:sz w:val="24"/>
          <w:szCs w:val="24"/>
        </w:rPr>
        <w:t>(…) det</w:t>
      </w:r>
      <w:r w:rsidRPr="00B24BE3">
        <w:rPr>
          <w:rFonts w:ascii="Times New Roman" w:hAnsi="Times New Roman" w:cs="Times New Roman"/>
          <w:i/>
          <w:sz w:val="24"/>
          <w:szCs w:val="24"/>
        </w:rPr>
        <w:t xml:space="preserve"> er for at se, om folk de kan komme op om morgenen. Men jeg har da ikke været på et slagteri i 26 år, hvis jeg ikke kunne komme op om morgenen. Det var for</w:t>
      </w:r>
      <w:r w:rsidR="001241BD">
        <w:rPr>
          <w:rFonts w:ascii="Times New Roman" w:hAnsi="Times New Roman" w:cs="Times New Roman"/>
          <w:i/>
          <w:sz w:val="24"/>
          <w:szCs w:val="24"/>
        </w:rPr>
        <w:t>di jeg var alkoholiker.</w:t>
      </w:r>
      <w:r w:rsidRPr="00B24BE3">
        <w:rPr>
          <w:rFonts w:ascii="Times New Roman" w:hAnsi="Times New Roman" w:cs="Times New Roman"/>
          <w:i/>
          <w:sz w:val="24"/>
          <w:szCs w:val="24"/>
        </w:rPr>
        <w:t>”</w:t>
      </w:r>
    </w:p>
    <w:p w:rsidR="00344BDC" w:rsidRDefault="00344BDC"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Et andet problem er, at A ikke kan få befordring og logi betalt til at søge a</w:t>
      </w:r>
      <w:r w:rsidR="00741406">
        <w:rPr>
          <w:rFonts w:ascii="Times New Roman" w:hAnsi="Times New Roman" w:cs="Times New Roman"/>
          <w:sz w:val="24"/>
          <w:szCs w:val="24"/>
        </w:rPr>
        <w:t>rbejde i udlandet. Han oplyser:</w:t>
      </w:r>
    </w:p>
    <w:p w:rsidR="00344BDC" w:rsidRPr="00B24BE3" w:rsidRDefault="00344BDC" w:rsidP="00094E5A">
      <w:pPr>
        <w:spacing w:line="360" w:lineRule="auto"/>
        <w:jc w:val="both"/>
        <w:rPr>
          <w:rFonts w:ascii="Times New Roman" w:hAnsi="Times New Roman" w:cs="Times New Roman"/>
          <w:i/>
          <w:sz w:val="24"/>
          <w:szCs w:val="24"/>
        </w:rPr>
      </w:pPr>
      <w:r w:rsidRPr="00B24BE3">
        <w:rPr>
          <w:rFonts w:ascii="Times New Roman" w:hAnsi="Times New Roman" w:cs="Times New Roman"/>
          <w:i/>
          <w:sz w:val="24"/>
          <w:szCs w:val="24"/>
        </w:rPr>
        <w:t>”</w:t>
      </w:r>
      <w:r w:rsidR="00506F7F">
        <w:rPr>
          <w:rFonts w:ascii="Times New Roman" w:hAnsi="Times New Roman" w:cs="Times New Roman"/>
          <w:i/>
          <w:sz w:val="24"/>
          <w:szCs w:val="24"/>
        </w:rPr>
        <w:t>(…)</w:t>
      </w:r>
      <w:r w:rsidRPr="00B24BE3">
        <w:rPr>
          <w:rFonts w:ascii="Times New Roman" w:hAnsi="Times New Roman" w:cs="Times New Roman"/>
          <w:i/>
          <w:sz w:val="24"/>
          <w:szCs w:val="24"/>
        </w:rPr>
        <w:t xml:space="preserve"> jeg tog ud til jobcentret, der sagde at jeg ikke kunne få tilskud til at rejse til Norge. Kun til En</w:t>
      </w:r>
      <w:r>
        <w:rPr>
          <w:rFonts w:ascii="Times New Roman" w:hAnsi="Times New Roman" w:cs="Times New Roman"/>
          <w:i/>
          <w:sz w:val="24"/>
          <w:szCs w:val="24"/>
        </w:rPr>
        <w:t>gland, fordi de er medlem af EU(…)</w:t>
      </w:r>
      <w:r w:rsidRPr="00B24BE3">
        <w:rPr>
          <w:rFonts w:ascii="Times New Roman" w:hAnsi="Times New Roman" w:cs="Times New Roman"/>
          <w:i/>
          <w:sz w:val="24"/>
          <w:szCs w:val="24"/>
        </w:rPr>
        <w:t>. Jeg kunne få rejsen betalt derover, men de ville ikke betale til at jeg kunne bo derovre. Og du kan jo ikke bo på gaden, så der</w:t>
      </w:r>
      <w:r w:rsidR="00741406">
        <w:rPr>
          <w:rFonts w:ascii="Times New Roman" w:hAnsi="Times New Roman" w:cs="Times New Roman"/>
          <w:i/>
          <w:sz w:val="24"/>
          <w:szCs w:val="24"/>
        </w:rPr>
        <w:t xml:space="preserve"> står man igen på en vægtskål.”</w:t>
      </w:r>
    </w:p>
    <w:p w:rsidR="00344BDC" w:rsidRDefault="00000F48"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Derudover beskriver A og D i følgende citater, at de ikke bliver hørt. A bliver desuden ej heller oplys</w:t>
      </w:r>
      <w:r w:rsidR="00741406">
        <w:rPr>
          <w:rFonts w:ascii="Times New Roman" w:hAnsi="Times New Roman" w:cs="Times New Roman"/>
          <w:sz w:val="24"/>
          <w:szCs w:val="24"/>
        </w:rPr>
        <w:t>t om organisatoriske ændringer:</w:t>
      </w:r>
    </w:p>
    <w:p w:rsidR="00814FEE" w:rsidRDefault="00411652" w:rsidP="00094E5A">
      <w:pPr>
        <w:spacing w:line="360" w:lineRule="auto"/>
        <w:jc w:val="both"/>
        <w:rPr>
          <w:rFonts w:ascii="Times New Roman" w:hAnsi="Times New Roman" w:cs="Times New Roman"/>
          <w:i/>
          <w:sz w:val="24"/>
          <w:szCs w:val="24"/>
        </w:rPr>
      </w:pPr>
      <w:r w:rsidRPr="00411652">
        <w:rPr>
          <w:rFonts w:ascii="Times New Roman" w:hAnsi="Times New Roman" w:cs="Times New Roman"/>
          <w:sz w:val="24"/>
          <w:szCs w:val="24"/>
        </w:rPr>
        <w:t>A:</w:t>
      </w:r>
      <w:r>
        <w:rPr>
          <w:rFonts w:ascii="Times New Roman" w:hAnsi="Times New Roman" w:cs="Times New Roman"/>
          <w:i/>
          <w:sz w:val="24"/>
          <w:szCs w:val="24"/>
        </w:rPr>
        <w:t xml:space="preserve"> </w:t>
      </w:r>
      <w:r w:rsidR="00814FEE" w:rsidRPr="00B24BE3">
        <w:rPr>
          <w:rFonts w:ascii="Times New Roman" w:hAnsi="Times New Roman" w:cs="Times New Roman"/>
          <w:i/>
          <w:sz w:val="24"/>
          <w:szCs w:val="24"/>
        </w:rPr>
        <w:t>”Jeg har ikke fået noget hjælp. Kommunen stiller bare en masse spørgsmål. Hver gang jeg spørger om noget, kommer der bare et modspørgsmål. Kan du det og kan du det? Og da jeg var nede på kommunen(…) på det gamle sted, der sagde de til mig, at du hører ikke til her, for pr. 10. marts er alle over 30 sendt ned på (anden forvaltning, red.). De havde lukket kommunen ned for mennesker over 30 år på det gamle sted og det står ikke nogen steder! Jeg sagde, hvordan skal jeg vide det, i har ikke skilt oppe. Og da jeg så kommer ned på (den anden forvaltnin</w:t>
      </w:r>
      <w:r w:rsidR="006703CD">
        <w:rPr>
          <w:rFonts w:ascii="Times New Roman" w:hAnsi="Times New Roman" w:cs="Times New Roman"/>
          <w:i/>
          <w:sz w:val="24"/>
          <w:szCs w:val="24"/>
        </w:rPr>
        <w:t>g</w:t>
      </w:r>
      <w:r w:rsidR="00814FEE" w:rsidRPr="00B24BE3">
        <w:rPr>
          <w:rFonts w:ascii="Times New Roman" w:hAnsi="Times New Roman" w:cs="Times New Roman"/>
          <w:i/>
          <w:sz w:val="24"/>
          <w:szCs w:val="24"/>
        </w:rPr>
        <w:t>, red.) møder jeg et andet system, som fortæller mig hvordan jeg skal gøre.”</w:t>
      </w:r>
    </w:p>
    <w:p w:rsidR="00411A8B" w:rsidRPr="00B24BE3" w:rsidRDefault="00411652" w:rsidP="00094E5A">
      <w:pPr>
        <w:spacing w:line="360" w:lineRule="auto"/>
        <w:jc w:val="both"/>
        <w:rPr>
          <w:rFonts w:ascii="Times New Roman" w:hAnsi="Times New Roman" w:cs="Times New Roman"/>
          <w:i/>
          <w:sz w:val="24"/>
          <w:szCs w:val="24"/>
        </w:rPr>
      </w:pPr>
      <w:r>
        <w:rPr>
          <w:rFonts w:ascii="Times New Roman" w:hAnsi="Times New Roman" w:cs="Times New Roman"/>
          <w:sz w:val="24"/>
          <w:szCs w:val="24"/>
        </w:rPr>
        <w:lastRenderedPageBreak/>
        <w:t xml:space="preserve">D: </w:t>
      </w:r>
      <w:r w:rsidR="00411A8B" w:rsidRPr="00B24BE3">
        <w:rPr>
          <w:rFonts w:ascii="Times New Roman" w:hAnsi="Times New Roman" w:cs="Times New Roman"/>
          <w:i/>
          <w:sz w:val="24"/>
          <w:szCs w:val="24"/>
        </w:rPr>
        <w:t>”Jeg har selv kommet med nogle forslag – jeg kunne komme ud som gårdmand, men(…)</w:t>
      </w:r>
      <w:r w:rsidR="00E12DFC">
        <w:rPr>
          <w:rFonts w:ascii="Times New Roman" w:hAnsi="Times New Roman" w:cs="Times New Roman"/>
          <w:i/>
          <w:sz w:val="24"/>
          <w:szCs w:val="24"/>
        </w:rPr>
        <w:t xml:space="preserve"> </w:t>
      </w:r>
      <w:r w:rsidR="00411A8B" w:rsidRPr="00B24BE3">
        <w:rPr>
          <w:rFonts w:ascii="Times New Roman" w:hAnsi="Times New Roman" w:cs="Times New Roman"/>
          <w:i/>
          <w:sz w:val="24"/>
          <w:szCs w:val="24"/>
        </w:rPr>
        <w:t>Det er lige meget h</w:t>
      </w:r>
      <w:r w:rsidR="00E12DFC">
        <w:rPr>
          <w:rFonts w:ascii="Times New Roman" w:hAnsi="Times New Roman" w:cs="Times New Roman"/>
          <w:i/>
          <w:sz w:val="24"/>
          <w:szCs w:val="24"/>
        </w:rPr>
        <w:t>vad jeg kommer med af forslag, s</w:t>
      </w:r>
      <w:r w:rsidR="00411A8B" w:rsidRPr="00B24BE3">
        <w:rPr>
          <w:rFonts w:ascii="Times New Roman" w:hAnsi="Times New Roman" w:cs="Times New Roman"/>
          <w:i/>
          <w:sz w:val="24"/>
          <w:szCs w:val="24"/>
        </w:rPr>
        <w:t>å bliver det ligesom afvist, så jeg kan</w:t>
      </w:r>
      <w:r w:rsidR="003A6BF2">
        <w:rPr>
          <w:rFonts w:ascii="Times New Roman" w:hAnsi="Times New Roman" w:cs="Times New Roman"/>
          <w:i/>
          <w:sz w:val="24"/>
          <w:szCs w:val="24"/>
        </w:rPr>
        <w:t xml:space="preserve"> ikke andet se end pensionen</w:t>
      </w:r>
      <w:r w:rsidR="00411A8B" w:rsidRPr="00B24BE3">
        <w:rPr>
          <w:rFonts w:ascii="Times New Roman" w:hAnsi="Times New Roman" w:cs="Times New Roman"/>
          <w:i/>
          <w:sz w:val="24"/>
          <w:szCs w:val="24"/>
        </w:rPr>
        <w:t>(…) Jeg kan snart ikke finde ud af det længere. Jeg er ved at blive idiot(…) Men så synes jeg også der er noget der er uretfærdigt. Ting de har for meget bestemmelse over. Fx det med den pension.”</w:t>
      </w:r>
    </w:p>
    <w:p w:rsidR="00411A8B" w:rsidRDefault="00941B9B"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Det er desuden begrænset, hvor meget kontakt D og E har til jobcentret. E</w:t>
      </w:r>
      <w:r w:rsidR="00617947">
        <w:rPr>
          <w:rFonts w:ascii="Times New Roman" w:hAnsi="Times New Roman" w:cs="Times New Roman"/>
          <w:sz w:val="24"/>
          <w:szCs w:val="24"/>
        </w:rPr>
        <w:t xml:space="preserve"> oplyser at han stort set har mistet kontakten til jobcentret, efter en konflikt</w:t>
      </w:r>
      <w:r w:rsidR="00D7119E">
        <w:rPr>
          <w:rFonts w:ascii="Times New Roman" w:hAnsi="Times New Roman" w:cs="Times New Roman"/>
          <w:sz w:val="24"/>
          <w:szCs w:val="24"/>
        </w:rPr>
        <w:t>,</w:t>
      </w:r>
      <w:r w:rsidR="00617947">
        <w:rPr>
          <w:rFonts w:ascii="Times New Roman" w:hAnsi="Times New Roman" w:cs="Times New Roman"/>
          <w:sz w:val="24"/>
          <w:szCs w:val="24"/>
        </w:rPr>
        <w:t xml:space="preserve"> hvor han blev beskyldt for en alvorlig forbrydelse</w:t>
      </w:r>
      <w:r w:rsidR="00D7119E">
        <w:rPr>
          <w:rFonts w:ascii="Times New Roman" w:hAnsi="Times New Roman" w:cs="Times New Roman"/>
          <w:sz w:val="24"/>
          <w:szCs w:val="24"/>
        </w:rPr>
        <w:t xml:space="preserve"> som han ikke havde begået</w:t>
      </w:r>
      <w:r w:rsidR="00741406">
        <w:rPr>
          <w:rFonts w:ascii="Times New Roman" w:hAnsi="Times New Roman" w:cs="Times New Roman"/>
          <w:sz w:val="24"/>
          <w:szCs w:val="24"/>
        </w:rPr>
        <w:t>.</w:t>
      </w:r>
    </w:p>
    <w:p w:rsidR="003A6BF2" w:rsidRDefault="003A6BF2"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Følgende citat</w:t>
      </w:r>
      <w:r w:rsidR="00D7119E">
        <w:rPr>
          <w:rFonts w:ascii="Times New Roman" w:hAnsi="Times New Roman" w:cs="Times New Roman"/>
          <w:sz w:val="24"/>
          <w:szCs w:val="24"/>
        </w:rPr>
        <w:t>er</w:t>
      </w:r>
      <w:r>
        <w:rPr>
          <w:rFonts w:ascii="Times New Roman" w:hAnsi="Times New Roman" w:cs="Times New Roman"/>
          <w:sz w:val="24"/>
          <w:szCs w:val="24"/>
        </w:rPr>
        <w:t xml:space="preserve"> understøtter, at </w:t>
      </w:r>
      <w:r w:rsidR="00A42DFC">
        <w:rPr>
          <w:rFonts w:ascii="Times New Roman" w:hAnsi="Times New Roman" w:cs="Times New Roman"/>
          <w:sz w:val="24"/>
          <w:szCs w:val="24"/>
        </w:rPr>
        <w:t xml:space="preserve">jobcentret ej heller </w:t>
      </w:r>
      <w:r>
        <w:rPr>
          <w:rFonts w:ascii="Times New Roman" w:hAnsi="Times New Roman" w:cs="Times New Roman"/>
          <w:sz w:val="24"/>
          <w:szCs w:val="24"/>
        </w:rPr>
        <w:t>har iværksat nogen indsats for D:</w:t>
      </w:r>
    </w:p>
    <w:p w:rsidR="003A6BF2" w:rsidRDefault="003A6BF2" w:rsidP="00094E5A">
      <w:pPr>
        <w:spacing w:line="360" w:lineRule="auto"/>
        <w:jc w:val="both"/>
        <w:rPr>
          <w:rFonts w:ascii="Times New Roman" w:hAnsi="Times New Roman" w:cs="Times New Roman"/>
          <w:i/>
          <w:sz w:val="24"/>
          <w:szCs w:val="24"/>
        </w:rPr>
      </w:pPr>
      <w:r w:rsidRPr="003A6BF2">
        <w:rPr>
          <w:rFonts w:ascii="Times New Roman" w:hAnsi="Times New Roman" w:cs="Times New Roman"/>
          <w:i/>
          <w:sz w:val="24"/>
          <w:szCs w:val="24"/>
        </w:rPr>
        <w:t>”(…) Nu er jeg fritstillet, altså lige i øjeblikket står jeg frit fordi jeg ikke har en bolig. Jeg skal have sådan en mentor, men det kunne jeg ikke</w:t>
      </w:r>
      <w:r w:rsidR="00D7119E">
        <w:rPr>
          <w:rFonts w:ascii="Times New Roman" w:hAnsi="Times New Roman" w:cs="Times New Roman"/>
          <w:i/>
          <w:sz w:val="24"/>
          <w:szCs w:val="24"/>
        </w:rPr>
        <w:t>,</w:t>
      </w:r>
      <w:r w:rsidRPr="003A6BF2">
        <w:rPr>
          <w:rFonts w:ascii="Times New Roman" w:hAnsi="Times New Roman" w:cs="Times New Roman"/>
          <w:i/>
          <w:sz w:val="24"/>
          <w:szCs w:val="24"/>
        </w:rPr>
        <w:t xml:space="preserve"> fordi jeg ikke har en bolig.”</w:t>
      </w:r>
    </w:p>
    <w:p w:rsidR="003A6BF2" w:rsidRPr="003A6BF2" w:rsidRDefault="003A6BF2" w:rsidP="00094E5A">
      <w:pPr>
        <w:spacing w:line="360" w:lineRule="auto"/>
        <w:jc w:val="both"/>
        <w:rPr>
          <w:rFonts w:ascii="Times New Roman" w:hAnsi="Times New Roman" w:cs="Times New Roman"/>
          <w:i/>
          <w:sz w:val="24"/>
          <w:szCs w:val="24"/>
        </w:rPr>
      </w:pPr>
      <w:r w:rsidRPr="003A6BF2">
        <w:rPr>
          <w:rFonts w:ascii="Times New Roman" w:hAnsi="Times New Roman" w:cs="Times New Roman"/>
          <w:i/>
          <w:sz w:val="24"/>
          <w:szCs w:val="24"/>
        </w:rPr>
        <w:t>”</w:t>
      </w:r>
      <w:r>
        <w:rPr>
          <w:rFonts w:ascii="Times New Roman" w:hAnsi="Times New Roman" w:cs="Times New Roman"/>
          <w:i/>
          <w:sz w:val="24"/>
          <w:szCs w:val="24"/>
        </w:rPr>
        <w:t>I øjebli</w:t>
      </w:r>
      <w:r w:rsidRPr="003A6BF2">
        <w:rPr>
          <w:rFonts w:ascii="Times New Roman" w:hAnsi="Times New Roman" w:cs="Times New Roman"/>
          <w:i/>
          <w:sz w:val="24"/>
          <w:szCs w:val="24"/>
        </w:rPr>
        <w:t xml:space="preserve">kket er jeg bare på stand by. Jeg går bare rundt på gaden og går ned og hygger mig i </w:t>
      </w:r>
      <w:r>
        <w:rPr>
          <w:rFonts w:ascii="Times New Roman" w:hAnsi="Times New Roman" w:cs="Times New Roman"/>
          <w:i/>
          <w:sz w:val="24"/>
          <w:szCs w:val="24"/>
        </w:rPr>
        <w:t xml:space="preserve">(navn på park, red.) </w:t>
      </w:r>
      <w:r w:rsidRPr="003A6BF2">
        <w:rPr>
          <w:rFonts w:ascii="Times New Roman" w:hAnsi="Times New Roman" w:cs="Times New Roman"/>
          <w:i/>
          <w:sz w:val="24"/>
          <w:szCs w:val="24"/>
        </w:rPr>
        <w:t>og drikker nogle bajere”</w:t>
      </w:r>
    </w:p>
    <w:p w:rsidR="003A6BF2" w:rsidRDefault="003A6BF2"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Endelig beskriver D at afslag på førtidspension har været en af de medvirkende årsager til at han er hjemløs. Han siger:</w:t>
      </w:r>
    </w:p>
    <w:p w:rsidR="00411A8B" w:rsidRPr="00D7119E" w:rsidRDefault="003A6BF2" w:rsidP="00094E5A">
      <w:pPr>
        <w:spacing w:line="360" w:lineRule="auto"/>
        <w:jc w:val="both"/>
        <w:rPr>
          <w:rFonts w:ascii="Times New Roman" w:hAnsi="Times New Roman" w:cs="Times New Roman"/>
          <w:i/>
          <w:sz w:val="24"/>
          <w:szCs w:val="24"/>
        </w:rPr>
      </w:pPr>
      <w:r w:rsidRPr="003A6BF2">
        <w:rPr>
          <w:rFonts w:ascii="Times New Roman" w:hAnsi="Times New Roman" w:cs="Times New Roman"/>
          <w:i/>
          <w:sz w:val="24"/>
          <w:szCs w:val="24"/>
        </w:rPr>
        <w:t>”Det var også det med den pension indenfor systemet, der bare kører. Jeg har haft en pensionssag i rigtig mange år, der bare kører rundt.</w:t>
      </w:r>
      <w:r w:rsidR="007F7858">
        <w:rPr>
          <w:rFonts w:ascii="Times New Roman" w:hAnsi="Times New Roman" w:cs="Times New Roman"/>
          <w:i/>
          <w:sz w:val="24"/>
          <w:szCs w:val="24"/>
        </w:rPr>
        <w:t>”</w:t>
      </w:r>
    </w:p>
    <w:p w:rsidR="00814FEE" w:rsidRPr="00B24BE3" w:rsidRDefault="00814FEE" w:rsidP="00094E5A">
      <w:pPr>
        <w:pStyle w:val="Listeafsnit"/>
        <w:numPr>
          <w:ilvl w:val="0"/>
          <w:numId w:val="8"/>
        </w:numPr>
        <w:spacing w:line="360" w:lineRule="auto"/>
        <w:jc w:val="both"/>
        <w:rPr>
          <w:rFonts w:ascii="Times New Roman" w:hAnsi="Times New Roman" w:cs="Times New Roman"/>
          <w:b/>
          <w:sz w:val="24"/>
          <w:szCs w:val="24"/>
        </w:rPr>
      </w:pPr>
      <w:r w:rsidRPr="00B24BE3">
        <w:rPr>
          <w:rFonts w:ascii="Times New Roman" w:hAnsi="Times New Roman" w:cs="Times New Roman"/>
          <w:b/>
          <w:sz w:val="24"/>
          <w:szCs w:val="24"/>
        </w:rPr>
        <w:t>Psykiatrien</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 xml:space="preserve">B og E nævner psykiatrien som dysfunktionel. </w:t>
      </w:r>
      <w:r w:rsidR="00A42DFC">
        <w:rPr>
          <w:rFonts w:ascii="Times New Roman" w:hAnsi="Times New Roman" w:cs="Times New Roman"/>
          <w:sz w:val="24"/>
          <w:szCs w:val="24"/>
        </w:rPr>
        <w:t xml:space="preserve">Efter Bs mening, er psykiatrien </w:t>
      </w:r>
      <w:r w:rsidRPr="00B24BE3">
        <w:rPr>
          <w:rFonts w:ascii="Times New Roman" w:hAnsi="Times New Roman" w:cs="Times New Roman"/>
          <w:sz w:val="24"/>
          <w:szCs w:val="24"/>
        </w:rPr>
        <w:t>inkonsekvent og ”hullet”, hvilket</w:t>
      </w:r>
      <w:r w:rsidR="00A42DFC">
        <w:rPr>
          <w:rFonts w:ascii="Times New Roman" w:hAnsi="Times New Roman" w:cs="Times New Roman"/>
          <w:sz w:val="24"/>
          <w:szCs w:val="24"/>
        </w:rPr>
        <w:t xml:space="preserve"> han i nedenstående citater beskriver som medvirkende årsag til hans misbrug:</w:t>
      </w:r>
    </w:p>
    <w:p w:rsidR="00814FEE" w:rsidRPr="00B24BE3" w:rsidRDefault="00814FEE" w:rsidP="00094E5A">
      <w:pPr>
        <w:spacing w:line="360" w:lineRule="auto"/>
        <w:jc w:val="both"/>
        <w:rPr>
          <w:rFonts w:ascii="Times New Roman" w:hAnsi="Times New Roman" w:cs="Times New Roman"/>
          <w:i/>
          <w:sz w:val="24"/>
          <w:szCs w:val="24"/>
        </w:rPr>
      </w:pPr>
      <w:r w:rsidRPr="00B24BE3">
        <w:rPr>
          <w:rFonts w:ascii="Times New Roman" w:hAnsi="Times New Roman" w:cs="Times New Roman"/>
          <w:i/>
          <w:sz w:val="24"/>
          <w:szCs w:val="24"/>
        </w:rPr>
        <w:t>”Jeg synes sgu det etablerede socialvæsen og psykiatrien, det er sgu noget mærkeligt fuck. Der er et hul i lortet(…) som folk falder igennem(…) Så ryger jeg på noget druk og sprit og misbrug, så jeg er noget mærkelig med det. Jeg ved ikke, hvor jeg kan finde noget</w:t>
      </w:r>
      <w:r w:rsidR="00741406">
        <w:rPr>
          <w:rFonts w:ascii="Times New Roman" w:hAnsi="Times New Roman" w:cs="Times New Roman"/>
          <w:i/>
          <w:sz w:val="24"/>
          <w:szCs w:val="24"/>
        </w:rPr>
        <w:t xml:space="preserve"> avanceret, brugeligt hjælp(…)”</w:t>
      </w:r>
    </w:p>
    <w:p w:rsidR="00814FEE" w:rsidRPr="00B24BE3" w:rsidRDefault="00A42DFC" w:rsidP="00094E5A">
      <w:pPr>
        <w:spacing w:line="360" w:lineRule="auto"/>
        <w:jc w:val="both"/>
        <w:rPr>
          <w:rFonts w:ascii="Times New Roman" w:hAnsi="Times New Roman" w:cs="Times New Roman"/>
          <w:sz w:val="24"/>
          <w:szCs w:val="24"/>
        </w:rPr>
      </w:pPr>
      <w:r>
        <w:rPr>
          <w:rFonts w:ascii="Times New Roman" w:hAnsi="Times New Roman" w:cs="Times New Roman"/>
          <w:i/>
          <w:sz w:val="24"/>
          <w:szCs w:val="24"/>
        </w:rPr>
        <w:t>”(…)</w:t>
      </w:r>
      <w:r w:rsidR="00814FEE" w:rsidRPr="00B24BE3">
        <w:rPr>
          <w:rFonts w:ascii="Times New Roman" w:hAnsi="Times New Roman" w:cs="Times New Roman"/>
          <w:i/>
          <w:sz w:val="24"/>
          <w:szCs w:val="24"/>
        </w:rPr>
        <w:t>Det skal være enten eller, ikke! Enten så er det tæt, så er det brugeligt og så er det virkbart, ik’, eller også så er der utæthed, så er der gennemtræk i lortet og så bliver der lort og ballade, ik’(…)”</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lastRenderedPageBreak/>
        <w:t>E nævner lig</w:t>
      </w:r>
      <w:r w:rsidR="00EF6A9D">
        <w:rPr>
          <w:rFonts w:ascii="Times New Roman" w:hAnsi="Times New Roman" w:cs="Times New Roman"/>
          <w:sz w:val="24"/>
          <w:szCs w:val="24"/>
        </w:rPr>
        <w:t>e</w:t>
      </w:r>
      <w:r w:rsidRPr="00B24BE3">
        <w:rPr>
          <w:rFonts w:ascii="Times New Roman" w:hAnsi="Times New Roman" w:cs="Times New Roman"/>
          <w:sz w:val="24"/>
          <w:szCs w:val="24"/>
        </w:rPr>
        <w:t>lede</w:t>
      </w:r>
      <w:r w:rsidR="00EF6A9D">
        <w:rPr>
          <w:rFonts w:ascii="Times New Roman" w:hAnsi="Times New Roman" w:cs="Times New Roman"/>
          <w:sz w:val="24"/>
          <w:szCs w:val="24"/>
        </w:rPr>
        <w:t>s psykiatrien som dysfunktionel</w:t>
      </w:r>
      <w:r w:rsidR="007F7858">
        <w:rPr>
          <w:rFonts w:ascii="Times New Roman" w:hAnsi="Times New Roman" w:cs="Times New Roman"/>
          <w:sz w:val="24"/>
          <w:szCs w:val="24"/>
        </w:rPr>
        <w:t xml:space="preserve"> og mener at systemet</w:t>
      </w:r>
      <w:r w:rsidR="00EF6A9D">
        <w:rPr>
          <w:rFonts w:ascii="Times New Roman" w:hAnsi="Times New Roman" w:cs="Times New Roman"/>
          <w:sz w:val="24"/>
          <w:szCs w:val="24"/>
        </w:rPr>
        <w:t xml:space="preserve"> har spillet fallit. E</w:t>
      </w:r>
      <w:r w:rsidRPr="00B24BE3">
        <w:rPr>
          <w:rFonts w:ascii="Times New Roman" w:hAnsi="Times New Roman" w:cs="Times New Roman"/>
          <w:sz w:val="24"/>
          <w:szCs w:val="24"/>
        </w:rPr>
        <w:t xml:space="preserve"> oplyser, at han har søgt oplysninger om lægerne</w:t>
      </w:r>
      <w:r w:rsidR="00EF6A9D">
        <w:rPr>
          <w:rFonts w:ascii="Times New Roman" w:hAnsi="Times New Roman" w:cs="Times New Roman"/>
          <w:sz w:val="24"/>
          <w:szCs w:val="24"/>
        </w:rPr>
        <w:t xml:space="preserve"> i psykiatrien</w:t>
      </w:r>
      <w:r w:rsidRPr="00B24BE3">
        <w:rPr>
          <w:rFonts w:ascii="Times New Roman" w:hAnsi="Times New Roman" w:cs="Times New Roman"/>
          <w:sz w:val="24"/>
          <w:szCs w:val="24"/>
        </w:rPr>
        <w:t xml:space="preserve"> og </w:t>
      </w:r>
      <w:r w:rsidR="00EF6A9D">
        <w:rPr>
          <w:rFonts w:ascii="Times New Roman" w:hAnsi="Times New Roman" w:cs="Times New Roman"/>
          <w:sz w:val="24"/>
          <w:szCs w:val="24"/>
        </w:rPr>
        <w:t xml:space="preserve">fundet ud af, at </w:t>
      </w:r>
      <w:r w:rsidRPr="00B24BE3">
        <w:rPr>
          <w:rFonts w:ascii="Times New Roman" w:hAnsi="Times New Roman" w:cs="Times New Roman"/>
          <w:sz w:val="24"/>
          <w:szCs w:val="24"/>
        </w:rPr>
        <w:t>de er pushere, der drager forhastede konklusioner på pille-industriens vegne. E mener, at de i stedet burde glemme økonomi og politik og se på det enkelte m</w:t>
      </w:r>
      <w:r w:rsidR="005026D3">
        <w:rPr>
          <w:rFonts w:ascii="Times New Roman" w:hAnsi="Times New Roman" w:cs="Times New Roman"/>
          <w:sz w:val="24"/>
          <w:szCs w:val="24"/>
        </w:rPr>
        <w:t>enneske, der er gået i stykker.</w:t>
      </w:r>
    </w:p>
    <w:p w:rsidR="00814FEE" w:rsidRPr="00B24BE3" w:rsidRDefault="00814FEE" w:rsidP="00094E5A">
      <w:pPr>
        <w:pStyle w:val="Listeafsnit"/>
        <w:numPr>
          <w:ilvl w:val="0"/>
          <w:numId w:val="7"/>
        </w:numPr>
        <w:spacing w:line="360" w:lineRule="auto"/>
        <w:jc w:val="both"/>
        <w:rPr>
          <w:rFonts w:ascii="Times New Roman" w:hAnsi="Times New Roman" w:cs="Times New Roman"/>
          <w:b/>
          <w:sz w:val="24"/>
          <w:szCs w:val="24"/>
        </w:rPr>
      </w:pPr>
      <w:r w:rsidRPr="00B24BE3">
        <w:rPr>
          <w:rFonts w:ascii="Times New Roman" w:hAnsi="Times New Roman" w:cs="Times New Roman"/>
          <w:b/>
          <w:sz w:val="24"/>
          <w:szCs w:val="24"/>
        </w:rPr>
        <w:t>Socialforvaltningen/boliganvisningen</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 xml:space="preserve">A, B og E </w:t>
      </w:r>
      <w:r w:rsidR="00EF19A0">
        <w:rPr>
          <w:rFonts w:ascii="Times New Roman" w:hAnsi="Times New Roman" w:cs="Times New Roman"/>
          <w:sz w:val="24"/>
          <w:szCs w:val="24"/>
        </w:rPr>
        <w:t xml:space="preserve">nævner </w:t>
      </w:r>
      <w:r w:rsidRPr="00B24BE3">
        <w:rPr>
          <w:rFonts w:ascii="Times New Roman" w:hAnsi="Times New Roman" w:cs="Times New Roman"/>
          <w:sz w:val="24"/>
          <w:szCs w:val="24"/>
        </w:rPr>
        <w:t>socialforvaltningen</w:t>
      </w:r>
      <w:r w:rsidR="006324FF">
        <w:rPr>
          <w:rFonts w:ascii="Times New Roman" w:hAnsi="Times New Roman" w:cs="Times New Roman"/>
          <w:sz w:val="24"/>
          <w:szCs w:val="24"/>
        </w:rPr>
        <w:t xml:space="preserve"> som problemskabende. I</w:t>
      </w:r>
      <w:r w:rsidRPr="00B24BE3">
        <w:rPr>
          <w:rFonts w:ascii="Times New Roman" w:hAnsi="Times New Roman" w:cs="Times New Roman"/>
          <w:sz w:val="24"/>
          <w:szCs w:val="24"/>
        </w:rPr>
        <w:t xml:space="preserve"> Aalborg Kom</w:t>
      </w:r>
      <w:r w:rsidR="00EF19A0">
        <w:rPr>
          <w:rFonts w:ascii="Times New Roman" w:hAnsi="Times New Roman" w:cs="Times New Roman"/>
          <w:sz w:val="24"/>
          <w:szCs w:val="24"/>
        </w:rPr>
        <w:t>mu</w:t>
      </w:r>
      <w:r w:rsidR="006324FF">
        <w:rPr>
          <w:rFonts w:ascii="Times New Roman" w:hAnsi="Times New Roman" w:cs="Times New Roman"/>
          <w:sz w:val="24"/>
          <w:szCs w:val="24"/>
        </w:rPr>
        <w:t>ne er det samme forvaltning</w:t>
      </w:r>
      <w:r w:rsidR="00466F5B">
        <w:rPr>
          <w:rFonts w:ascii="Times New Roman" w:hAnsi="Times New Roman" w:cs="Times New Roman"/>
          <w:sz w:val="24"/>
          <w:szCs w:val="24"/>
        </w:rPr>
        <w:t xml:space="preserve"> som er ansvarlig for økonomiske udbetalinger, samt opprioritering til bolig.</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Af ovenstående kommentar fra B</w:t>
      </w:r>
      <w:r w:rsidR="00466F5B">
        <w:rPr>
          <w:rFonts w:ascii="Times New Roman" w:hAnsi="Times New Roman" w:cs="Times New Roman"/>
          <w:sz w:val="24"/>
          <w:szCs w:val="24"/>
        </w:rPr>
        <w:t xml:space="preserve"> om psykiatrien, nævner han også socialvæsnet, som han ligeledes finder dysfunktionelt (se ovenstående).</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E fortæller, at systemet ikke har løf</w:t>
      </w:r>
      <w:r w:rsidR="00466F5B">
        <w:rPr>
          <w:rFonts w:ascii="Times New Roman" w:hAnsi="Times New Roman" w:cs="Times New Roman"/>
          <w:sz w:val="24"/>
          <w:szCs w:val="24"/>
        </w:rPr>
        <w:t>tet en lillefinger for ham, da</w:t>
      </w:r>
      <w:r w:rsidRPr="00B24BE3">
        <w:rPr>
          <w:rFonts w:ascii="Times New Roman" w:hAnsi="Times New Roman" w:cs="Times New Roman"/>
          <w:sz w:val="24"/>
          <w:szCs w:val="24"/>
        </w:rPr>
        <w:t xml:space="preserve"> han hverken har fået e</w:t>
      </w:r>
      <w:r w:rsidR="00466F5B">
        <w:rPr>
          <w:rFonts w:ascii="Times New Roman" w:hAnsi="Times New Roman" w:cs="Times New Roman"/>
          <w:sz w:val="24"/>
          <w:szCs w:val="24"/>
        </w:rPr>
        <w:t>t tilbud om en bolig eller anden form for hjælp. Han udtrykker</w:t>
      </w:r>
      <w:r w:rsidRPr="00B24BE3">
        <w:rPr>
          <w:rFonts w:ascii="Times New Roman" w:hAnsi="Times New Roman" w:cs="Times New Roman"/>
          <w:sz w:val="24"/>
          <w:szCs w:val="24"/>
        </w:rPr>
        <w:t>, at han ikke får den backup, som han har brug for, fordi de ikke kan forstå det.</w:t>
      </w:r>
      <w:r w:rsidR="00466F5B">
        <w:rPr>
          <w:rFonts w:ascii="Times New Roman" w:hAnsi="Times New Roman" w:cs="Times New Roman"/>
          <w:sz w:val="24"/>
          <w:szCs w:val="24"/>
        </w:rPr>
        <w:t xml:space="preserve"> Så kan de bare få nogle tæsk.</w:t>
      </w:r>
    </w:p>
    <w:p w:rsidR="00466F5B"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 xml:space="preserve">A </w:t>
      </w:r>
      <w:r w:rsidR="00466F5B">
        <w:rPr>
          <w:rFonts w:ascii="Times New Roman" w:hAnsi="Times New Roman" w:cs="Times New Roman"/>
          <w:sz w:val="24"/>
          <w:szCs w:val="24"/>
        </w:rPr>
        <w:t>beskriver i nedenstående citater, reglerne omkring lejekontrakter og indskudslån som problematiske. Derudover fremgår det, at han bliver sendt frem og tilbage mellem de forskellige instanser:</w:t>
      </w:r>
    </w:p>
    <w:p w:rsidR="00814FEE" w:rsidRPr="00B24BE3" w:rsidRDefault="00814FEE" w:rsidP="00094E5A">
      <w:pPr>
        <w:spacing w:line="360" w:lineRule="auto"/>
        <w:jc w:val="both"/>
        <w:rPr>
          <w:rFonts w:ascii="Times New Roman" w:hAnsi="Times New Roman" w:cs="Times New Roman"/>
          <w:i/>
          <w:sz w:val="24"/>
          <w:szCs w:val="24"/>
        </w:rPr>
      </w:pPr>
      <w:r w:rsidRPr="00B24BE3">
        <w:rPr>
          <w:rFonts w:ascii="Times New Roman" w:hAnsi="Times New Roman" w:cs="Times New Roman"/>
          <w:i/>
          <w:sz w:val="24"/>
          <w:szCs w:val="24"/>
        </w:rPr>
        <w:t>”De (kommunen, red.) siger, jeg skal gå ned og snakke med (</w:t>
      </w:r>
      <w:r w:rsidR="00466F5B">
        <w:rPr>
          <w:rFonts w:ascii="Times New Roman" w:hAnsi="Times New Roman" w:cs="Times New Roman"/>
          <w:i/>
          <w:sz w:val="24"/>
          <w:szCs w:val="24"/>
        </w:rPr>
        <w:t xml:space="preserve">navn på </w:t>
      </w:r>
      <w:r w:rsidRPr="00B24BE3">
        <w:rPr>
          <w:rFonts w:ascii="Times New Roman" w:hAnsi="Times New Roman" w:cs="Times New Roman"/>
          <w:i/>
          <w:sz w:val="24"/>
          <w:szCs w:val="24"/>
        </w:rPr>
        <w:t>boligforening, red.) og jeg siger, at de siger, at jeg skal snakke med jer. Men de siger, at de kan ikke gøre noget, før manden har skrevet dato på lejekontrakten. Han havde skrevet underskrift, men han havde glemt at skrive dato på. Og(…) jeg kan ikke flytte ind før han har skrevet den dato på. Så jeg kan ikke bare få lejligheden.”</w:t>
      </w:r>
    </w:p>
    <w:p w:rsidR="00814FEE" w:rsidRPr="00B24BE3" w:rsidRDefault="00814FEE" w:rsidP="00094E5A">
      <w:pPr>
        <w:spacing w:line="360" w:lineRule="auto"/>
        <w:jc w:val="both"/>
        <w:rPr>
          <w:rFonts w:ascii="Times New Roman" w:hAnsi="Times New Roman" w:cs="Times New Roman"/>
          <w:i/>
          <w:sz w:val="24"/>
          <w:szCs w:val="24"/>
        </w:rPr>
      </w:pPr>
      <w:r w:rsidRPr="00B24BE3">
        <w:rPr>
          <w:rFonts w:ascii="Times New Roman" w:hAnsi="Times New Roman" w:cs="Times New Roman"/>
          <w:i/>
          <w:sz w:val="24"/>
          <w:szCs w:val="24"/>
        </w:rPr>
        <w:t>”Jeg har prøvet at gå op til kommunen og få hjælp til lejlighed(…), men de siger, at du er på fagforeningen, du er ikke på kontanthjælp, derfor kan vi ikke hjælpe dig”.</w:t>
      </w:r>
    </w:p>
    <w:p w:rsidR="00814FEE" w:rsidRPr="00B24BE3" w:rsidRDefault="00814FEE" w:rsidP="00094E5A">
      <w:pPr>
        <w:pStyle w:val="Listeafsnit"/>
        <w:numPr>
          <w:ilvl w:val="0"/>
          <w:numId w:val="7"/>
        </w:numPr>
        <w:spacing w:line="360" w:lineRule="auto"/>
        <w:jc w:val="both"/>
        <w:rPr>
          <w:rFonts w:ascii="Times New Roman" w:hAnsi="Times New Roman" w:cs="Times New Roman"/>
          <w:b/>
          <w:sz w:val="24"/>
          <w:szCs w:val="24"/>
        </w:rPr>
      </w:pPr>
      <w:r w:rsidRPr="00B24BE3">
        <w:rPr>
          <w:rFonts w:ascii="Times New Roman" w:hAnsi="Times New Roman" w:cs="Times New Roman"/>
          <w:b/>
          <w:sz w:val="24"/>
          <w:szCs w:val="24"/>
        </w:rPr>
        <w:t>Det offentlige på et overordnet plan</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 xml:space="preserve">E nævner som den eneste, samfundsmæssige problemer </w:t>
      </w:r>
      <w:r w:rsidR="009A327D">
        <w:rPr>
          <w:rFonts w:ascii="Times New Roman" w:hAnsi="Times New Roman" w:cs="Times New Roman"/>
          <w:sz w:val="24"/>
          <w:szCs w:val="24"/>
        </w:rPr>
        <w:t>på et mere overordnet plan. Han mener, at det offentlige</w:t>
      </w:r>
      <w:r w:rsidRPr="00B24BE3">
        <w:rPr>
          <w:rFonts w:ascii="Times New Roman" w:hAnsi="Times New Roman" w:cs="Times New Roman"/>
          <w:sz w:val="24"/>
          <w:szCs w:val="24"/>
        </w:rPr>
        <w:t xml:space="preserve"> fokuserer mere på økonomi end på de mennesk</w:t>
      </w:r>
      <w:r w:rsidR="009A327D">
        <w:rPr>
          <w:rFonts w:ascii="Times New Roman" w:hAnsi="Times New Roman" w:cs="Times New Roman"/>
          <w:sz w:val="24"/>
          <w:szCs w:val="24"/>
        </w:rPr>
        <w:t>er, der har brug for hjælp</w:t>
      </w:r>
      <w:r w:rsidRPr="00B24BE3">
        <w:rPr>
          <w:rFonts w:ascii="Times New Roman" w:hAnsi="Times New Roman" w:cs="Times New Roman"/>
          <w:sz w:val="24"/>
          <w:szCs w:val="24"/>
        </w:rPr>
        <w:t xml:space="preserve">. Han ser dette som et makroøkonomisk problem, </w:t>
      </w:r>
      <w:r w:rsidR="009A327D">
        <w:rPr>
          <w:rFonts w:ascii="Times New Roman" w:hAnsi="Times New Roman" w:cs="Times New Roman"/>
          <w:sz w:val="24"/>
          <w:szCs w:val="24"/>
        </w:rPr>
        <w:t xml:space="preserve">da han mener, </w:t>
      </w:r>
      <w:r w:rsidRPr="00B24BE3">
        <w:rPr>
          <w:rFonts w:ascii="Times New Roman" w:hAnsi="Times New Roman" w:cs="Times New Roman"/>
          <w:sz w:val="24"/>
          <w:szCs w:val="24"/>
        </w:rPr>
        <w:t xml:space="preserve">at det kan betale sig samfundsøkonomisk at </w:t>
      </w:r>
      <w:r w:rsidRPr="00B24BE3">
        <w:rPr>
          <w:rFonts w:ascii="Times New Roman" w:hAnsi="Times New Roman" w:cs="Times New Roman"/>
          <w:sz w:val="24"/>
          <w:szCs w:val="24"/>
        </w:rPr>
        <w:lastRenderedPageBreak/>
        <w:t>undlade at hjælpe menn</w:t>
      </w:r>
      <w:r w:rsidR="009A327D">
        <w:rPr>
          <w:rFonts w:ascii="Times New Roman" w:hAnsi="Times New Roman" w:cs="Times New Roman"/>
          <w:sz w:val="24"/>
          <w:szCs w:val="24"/>
        </w:rPr>
        <w:t>esker, der har brug for det. E</w:t>
      </w:r>
      <w:r w:rsidRPr="00B24BE3">
        <w:rPr>
          <w:rFonts w:ascii="Times New Roman" w:hAnsi="Times New Roman" w:cs="Times New Roman"/>
          <w:sz w:val="24"/>
          <w:szCs w:val="24"/>
        </w:rPr>
        <w:t xml:space="preserve"> mener desuden</w:t>
      </w:r>
      <w:r w:rsidR="001D442A">
        <w:rPr>
          <w:rFonts w:ascii="Times New Roman" w:hAnsi="Times New Roman" w:cs="Times New Roman"/>
          <w:sz w:val="24"/>
          <w:szCs w:val="24"/>
        </w:rPr>
        <w:t xml:space="preserve"> at kommunale sagsbehandlere </w:t>
      </w:r>
      <w:r w:rsidRPr="00B24BE3">
        <w:rPr>
          <w:rFonts w:ascii="Times New Roman" w:hAnsi="Times New Roman" w:cs="Times New Roman"/>
          <w:sz w:val="24"/>
          <w:szCs w:val="24"/>
        </w:rPr>
        <w:t>er inkompetente og tolker lov</w:t>
      </w:r>
      <w:r w:rsidR="00741406">
        <w:rPr>
          <w:rFonts w:ascii="Times New Roman" w:hAnsi="Times New Roman" w:cs="Times New Roman"/>
          <w:sz w:val="24"/>
          <w:szCs w:val="24"/>
        </w:rPr>
        <w:t>en vidt forskelligt.</w:t>
      </w:r>
    </w:p>
    <w:p w:rsidR="00814FEE" w:rsidRPr="00B24BE3" w:rsidRDefault="00814FEE" w:rsidP="00094E5A">
      <w:pPr>
        <w:spacing w:line="360" w:lineRule="auto"/>
        <w:jc w:val="both"/>
        <w:rPr>
          <w:rFonts w:ascii="Times New Roman" w:hAnsi="Times New Roman" w:cs="Times New Roman"/>
          <w:b/>
          <w:sz w:val="24"/>
          <w:szCs w:val="24"/>
        </w:rPr>
      </w:pPr>
      <w:r w:rsidRPr="00B24BE3">
        <w:rPr>
          <w:rFonts w:ascii="Times New Roman" w:hAnsi="Times New Roman" w:cs="Times New Roman"/>
          <w:b/>
          <w:sz w:val="24"/>
          <w:szCs w:val="24"/>
        </w:rPr>
        <w:t>Boformer for hjemløse og soci</w:t>
      </w:r>
      <w:r w:rsidR="00741406">
        <w:rPr>
          <w:rFonts w:ascii="Times New Roman" w:hAnsi="Times New Roman" w:cs="Times New Roman"/>
          <w:b/>
          <w:sz w:val="24"/>
          <w:szCs w:val="24"/>
        </w:rPr>
        <w:t>alt udsatte som problemskabende</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A, C, D og E nævner alle problemer, der er relateret til de boformer, som de bor eller har boet på. Der er tale om midlertidige eller permanente boformer for hjemløse og socialt udsatte, og problemerne er i alle tilfælde relateret til beboers</w:t>
      </w:r>
      <w:r w:rsidR="00741406">
        <w:rPr>
          <w:rFonts w:ascii="Times New Roman" w:hAnsi="Times New Roman" w:cs="Times New Roman"/>
          <w:sz w:val="24"/>
          <w:szCs w:val="24"/>
        </w:rPr>
        <w:t>ammensætningen på disse steder.</w:t>
      </w:r>
    </w:p>
    <w:p w:rsidR="00814FEE" w:rsidRPr="00B24BE3" w:rsidRDefault="00814FEE" w:rsidP="00094E5A">
      <w:pPr>
        <w:pStyle w:val="Listeafsnit"/>
        <w:numPr>
          <w:ilvl w:val="0"/>
          <w:numId w:val="7"/>
        </w:numPr>
        <w:spacing w:line="360" w:lineRule="auto"/>
        <w:jc w:val="both"/>
        <w:rPr>
          <w:rFonts w:ascii="Times New Roman" w:hAnsi="Times New Roman" w:cs="Times New Roman"/>
          <w:b/>
          <w:sz w:val="24"/>
          <w:szCs w:val="24"/>
        </w:rPr>
      </w:pPr>
      <w:r w:rsidRPr="00B24BE3">
        <w:rPr>
          <w:rFonts w:ascii="Times New Roman" w:hAnsi="Times New Roman" w:cs="Times New Roman"/>
          <w:b/>
          <w:sz w:val="24"/>
          <w:szCs w:val="24"/>
        </w:rPr>
        <w:t>Permanent bolig for socialt udsatte</w:t>
      </w:r>
    </w:p>
    <w:p w:rsidR="00814FEE" w:rsidRPr="00B24BE3" w:rsidRDefault="00814FEE" w:rsidP="00094E5A">
      <w:pPr>
        <w:spacing w:line="360" w:lineRule="auto"/>
        <w:jc w:val="both"/>
        <w:rPr>
          <w:rFonts w:ascii="Times New Roman" w:hAnsi="Times New Roman" w:cs="Times New Roman"/>
          <w:i/>
          <w:sz w:val="24"/>
          <w:szCs w:val="24"/>
        </w:rPr>
      </w:pPr>
      <w:r w:rsidRPr="00B24BE3">
        <w:rPr>
          <w:rFonts w:ascii="Times New Roman" w:hAnsi="Times New Roman" w:cs="Times New Roman"/>
          <w:sz w:val="24"/>
          <w:szCs w:val="24"/>
        </w:rPr>
        <w:t>C, der aktuelt bor i en permanen</w:t>
      </w:r>
      <w:r w:rsidR="00E44997">
        <w:rPr>
          <w:rFonts w:ascii="Times New Roman" w:hAnsi="Times New Roman" w:cs="Times New Roman"/>
          <w:sz w:val="24"/>
          <w:szCs w:val="24"/>
        </w:rPr>
        <w:t>t bolig i en opgang med</w:t>
      </w:r>
      <w:r w:rsidRPr="00B24BE3">
        <w:rPr>
          <w:rFonts w:ascii="Times New Roman" w:hAnsi="Times New Roman" w:cs="Times New Roman"/>
          <w:sz w:val="24"/>
          <w:szCs w:val="24"/>
        </w:rPr>
        <w:t xml:space="preserve"> </w:t>
      </w:r>
      <w:r w:rsidR="00E44997">
        <w:rPr>
          <w:rFonts w:ascii="Times New Roman" w:hAnsi="Times New Roman" w:cs="Times New Roman"/>
          <w:sz w:val="24"/>
          <w:szCs w:val="24"/>
        </w:rPr>
        <w:t>en tilknyttet</w:t>
      </w:r>
      <w:r w:rsidRPr="00B24BE3">
        <w:rPr>
          <w:rFonts w:ascii="Times New Roman" w:hAnsi="Times New Roman" w:cs="Times New Roman"/>
          <w:sz w:val="24"/>
          <w:szCs w:val="24"/>
        </w:rPr>
        <w:t xml:space="preserve"> social vicevært, </w:t>
      </w:r>
      <w:r w:rsidR="00E44997">
        <w:rPr>
          <w:rFonts w:ascii="Times New Roman" w:hAnsi="Times New Roman" w:cs="Times New Roman"/>
          <w:sz w:val="24"/>
          <w:szCs w:val="24"/>
        </w:rPr>
        <w:t>finder de problematisk, at en anden beboer i opgangen har opført sig voldeligt og truende overfor hende</w:t>
      </w:r>
      <w:r w:rsidR="00634D84">
        <w:rPr>
          <w:rFonts w:ascii="Times New Roman" w:hAnsi="Times New Roman" w:cs="Times New Roman"/>
          <w:sz w:val="24"/>
          <w:szCs w:val="24"/>
        </w:rPr>
        <w:t>. C oplyser</w:t>
      </w:r>
      <w:r w:rsidR="00741406">
        <w:rPr>
          <w:rFonts w:ascii="Times New Roman" w:hAnsi="Times New Roman" w:cs="Times New Roman"/>
          <w:sz w:val="24"/>
          <w:szCs w:val="24"/>
        </w:rPr>
        <w:t>:</w:t>
      </w:r>
    </w:p>
    <w:p w:rsidR="00814FEE" w:rsidRPr="00B24BE3" w:rsidRDefault="00814FEE" w:rsidP="00094E5A">
      <w:pPr>
        <w:spacing w:line="360" w:lineRule="auto"/>
        <w:jc w:val="both"/>
        <w:rPr>
          <w:rFonts w:ascii="Times New Roman" w:hAnsi="Times New Roman" w:cs="Times New Roman"/>
          <w:i/>
          <w:sz w:val="24"/>
          <w:szCs w:val="24"/>
        </w:rPr>
      </w:pPr>
      <w:r w:rsidRPr="00B24BE3">
        <w:rPr>
          <w:rFonts w:ascii="Times New Roman" w:hAnsi="Times New Roman" w:cs="Times New Roman"/>
          <w:i/>
          <w:sz w:val="24"/>
          <w:szCs w:val="24"/>
        </w:rPr>
        <w:t>”Så sent som den 31. var jeg ved at aflevere en opsigelse, fordi jeg er træt af den kost, der bor ovenpå mig</w:t>
      </w:r>
      <w:r w:rsidR="00713BE3">
        <w:rPr>
          <w:rFonts w:ascii="Times New Roman" w:hAnsi="Times New Roman" w:cs="Times New Roman"/>
          <w:i/>
          <w:sz w:val="24"/>
          <w:szCs w:val="24"/>
        </w:rPr>
        <w:t>(…)</w:t>
      </w:r>
      <w:r w:rsidRPr="00B24BE3">
        <w:rPr>
          <w:rFonts w:ascii="Times New Roman" w:hAnsi="Times New Roman" w:cs="Times New Roman"/>
          <w:i/>
          <w:sz w:val="24"/>
          <w:szCs w:val="24"/>
        </w:rPr>
        <w:t xml:space="preserve"> Nu venter jeg på at hun ryger ud. Men jeg er ved at blive skør i æsken”.</w:t>
      </w:r>
    </w:p>
    <w:p w:rsidR="00814FEE" w:rsidRPr="00B24BE3" w:rsidRDefault="00814FEE" w:rsidP="00094E5A">
      <w:pPr>
        <w:pStyle w:val="Listeafsnit"/>
        <w:numPr>
          <w:ilvl w:val="0"/>
          <w:numId w:val="7"/>
        </w:numPr>
        <w:spacing w:line="360" w:lineRule="auto"/>
        <w:jc w:val="both"/>
        <w:rPr>
          <w:rFonts w:ascii="Times New Roman" w:hAnsi="Times New Roman" w:cs="Times New Roman"/>
          <w:b/>
          <w:sz w:val="24"/>
          <w:szCs w:val="24"/>
        </w:rPr>
      </w:pPr>
      <w:r w:rsidRPr="00B24BE3">
        <w:rPr>
          <w:rFonts w:ascii="Times New Roman" w:hAnsi="Times New Roman" w:cs="Times New Roman"/>
          <w:b/>
          <w:sz w:val="24"/>
          <w:szCs w:val="24"/>
        </w:rPr>
        <w:t>Sociale bofællesskaber</w:t>
      </w:r>
    </w:p>
    <w:p w:rsidR="005E053B" w:rsidRDefault="005E053B"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C og D giver udtryk for en</w:t>
      </w:r>
      <w:r w:rsidR="00814FEE" w:rsidRPr="00B24BE3">
        <w:rPr>
          <w:rFonts w:ascii="Times New Roman" w:hAnsi="Times New Roman" w:cs="Times New Roman"/>
          <w:sz w:val="24"/>
          <w:szCs w:val="24"/>
        </w:rPr>
        <w:t xml:space="preserve"> negativ holdning til sociale bofællesskaber</w:t>
      </w:r>
      <w:r>
        <w:rPr>
          <w:rFonts w:ascii="Times New Roman" w:hAnsi="Times New Roman" w:cs="Times New Roman"/>
          <w:sz w:val="24"/>
          <w:szCs w:val="24"/>
        </w:rPr>
        <w:t xml:space="preserve"> pga. beboersammensætningen, herunder misbrugere og sindslidende</w:t>
      </w:r>
      <w:r w:rsidR="00814FEE" w:rsidRPr="00B24BE3">
        <w:rPr>
          <w:rFonts w:ascii="Times New Roman" w:hAnsi="Times New Roman" w:cs="Times New Roman"/>
          <w:sz w:val="24"/>
          <w:szCs w:val="24"/>
        </w:rPr>
        <w:t xml:space="preserve">. </w:t>
      </w:r>
      <w:r>
        <w:rPr>
          <w:rFonts w:ascii="Times New Roman" w:hAnsi="Times New Roman" w:cs="Times New Roman"/>
          <w:sz w:val="24"/>
          <w:szCs w:val="24"/>
        </w:rPr>
        <w:t>De siger følgende:</w:t>
      </w:r>
    </w:p>
    <w:p w:rsidR="00814FEE" w:rsidRPr="005E053B"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C:</w:t>
      </w:r>
      <w:r w:rsidRPr="00B24BE3">
        <w:rPr>
          <w:rFonts w:ascii="Times New Roman" w:hAnsi="Times New Roman" w:cs="Times New Roman"/>
          <w:i/>
          <w:sz w:val="24"/>
          <w:szCs w:val="24"/>
        </w:rPr>
        <w:t xml:space="preserve"> ”Sociale bofællesskaber er sociale ghettoer. Folk der er forstyrret i sindet og har misbrug og sådan”.</w:t>
      </w:r>
    </w:p>
    <w:p w:rsidR="00814FEE" w:rsidRPr="00B24BE3" w:rsidRDefault="00814FEE" w:rsidP="00094E5A">
      <w:pPr>
        <w:spacing w:line="360" w:lineRule="auto"/>
        <w:jc w:val="both"/>
        <w:rPr>
          <w:rFonts w:ascii="Times New Roman" w:hAnsi="Times New Roman" w:cs="Times New Roman"/>
          <w:i/>
          <w:sz w:val="24"/>
          <w:szCs w:val="24"/>
        </w:rPr>
      </w:pPr>
      <w:r w:rsidRPr="00B24BE3">
        <w:rPr>
          <w:rFonts w:ascii="Times New Roman" w:hAnsi="Times New Roman" w:cs="Times New Roman"/>
          <w:sz w:val="24"/>
          <w:szCs w:val="24"/>
        </w:rPr>
        <w:t>D:</w:t>
      </w:r>
      <w:r w:rsidRPr="00B24BE3">
        <w:rPr>
          <w:rFonts w:ascii="Times New Roman" w:hAnsi="Times New Roman" w:cs="Times New Roman"/>
          <w:i/>
          <w:sz w:val="24"/>
          <w:szCs w:val="24"/>
        </w:rPr>
        <w:t xml:space="preserve"> ”(…)Så kom jeg ud i (navn på bofællesskab, red.), men der var for meget røg og øl og </w:t>
      </w:r>
      <w:r w:rsidR="005E053B">
        <w:rPr>
          <w:rFonts w:ascii="Times New Roman" w:hAnsi="Times New Roman" w:cs="Times New Roman"/>
          <w:i/>
          <w:sz w:val="24"/>
          <w:szCs w:val="24"/>
        </w:rPr>
        <w:t>det er jo det, jeg vil væk fra.”</w:t>
      </w:r>
    </w:p>
    <w:p w:rsidR="00814FEE" w:rsidRPr="00B24BE3" w:rsidRDefault="00814FEE" w:rsidP="00094E5A">
      <w:pPr>
        <w:pStyle w:val="Listeafsnit"/>
        <w:numPr>
          <w:ilvl w:val="0"/>
          <w:numId w:val="7"/>
        </w:numPr>
        <w:spacing w:line="360" w:lineRule="auto"/>
        <w:jc w:val="both"/>
        <w:rPr>
          <w:rFonts w:ascii="Times New Roman" w:hAnsi="Times New Roman" w:cs="Times New Roman"/>
          <w:b/>
          <w:sz w:val="24"/>
          <w:szCs w:val="24"/>
        </w:rPr>
      </w:pPr>
      <w:r w:rsidRPr="00B24BE3">
        <w:rPr>
          <w:rFonts w:ascii="Times New Roman" w:hAnsi="Times New Roman" w:cs="Times New Roman"/>
          <w:b/>
          <w:sz w:val="24"/>
          <w:szCs w:val="24"/>
        </w:rPr>
        <w:t>Herberg</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 xml:space="preserve">A og E der aktuelt bor på </w:t>
      </w:r>
      <w:r w:rsidR="00A4034D">
        <w:rPr>
          <w:rFonts w:ascii="Times New Roman" w:hAnsi="Times New Roman" w:cs="Times New Roman"/>
          <w:sz w:val="24"/>
          <w:szCs w:val="24"/>
        </w:rPr>
        <w:t xml:space="preserve">samme </w:t>
      </w:r>
      <w:r w:rsidRPr="00B24BE3">
        <w:rPr>
          <w:rFonts w:ascii="Times New Roman" w:hAnsi="Times New Roman" w:cs="Times New Roman"/>
          <w:sz w:val="24"/>
          <w:szCs w:val="24"/>
        </w:rPr>
        <w:t>herberg,</w:t>
      </w:r>
      <w:r w:rsidR="00A1683B">
        <w:rPr>
          <w:rFonts w:ascii="Times New Roman" w:hAnsi="Times New Roman" w:cs="Times New Roman"/>
          <w:sz w:val="24"/>
          <w:szCs w:val="24"/>
        </w:rPr>
        <w:t xml:space="preserve"> og C der tidligere har boet på et andet herberg, </w:t>
      </w:r>
      <w:r w:rsidRPr="00B24BE3">
        <w:rPr>
          <w:rFonts w:ascii="Times New Roman" w:hAnsi="Times New Roman" w:cs="Times New Roman"/>
          <w:sz w:val="24"/>
          <w:szCs w:val="24"/>
        </w:rPr>
        <w:t xml:space="preserve">udtrykker </w:t>
      </w:r>
      <w:r w:rsidR="00A1683B">
        <w:rPr>
          <w:rFonts w:ascii="Times New Roman" w:hAnsi="Times New Roman" w:cs="Times New Roman"/>
          <w:sz w:val="24"/>
          <w:szCs w:val="24"/>
        </w:rPr>
        <w:t>alle utilfredshed hermed</w:t>
      </w:r>
      <w:r w:rsidR="00741406">
        <w:rPr>
          <w:rFonts w:ascii="Times New Roman" w:hAnsi="Times New Roman" w:cs="Times New Roman"/>
          <w:sz w:val="24"/>
          <w:szCs w:val="24"/>
        </w:rPr>
        <w:t>.</w:t>
      </w:r>
    </w:p>
    <w:p w:rsidR="00814FEE" w:rsidRPr="00B24BE3" w:rsidRDefault="00A4034D"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E siger</w:t>
      </w:r>
      <w:r w:rsidR="00814FEE" w:rsidRPr="00B24BE3">
        <w:rPr>
          <w:rFonts w:ascii="Times New Roman" w:hAnsi="Times New Roman" w:cs="Times New Roman"/>
          <w:sz w:val="24"/>
          <w:szCs w:val="24"/>
        </w:rPr>
        <w:t>, at der stinker af død og begravelse, mens A ikke bryder sig om h</w:t>
      </w:r>
      <w:r>
        <w:rPr>
          <w:rFonts w:ascii="Times New Roman" w:hAnsi="Times New Roman" w:cs="Times New Roman"/>
          <w:sz w:val="24"/>
          <w:szCs w:val="24"/>
        </w:rPr>
        <w:t>erberget, fordi han jævnligt bliver udsat for vold og trusler</w:t>
      </w:r>
      <w:r w:rsidR="0059763C">
        <w:rPr>
          <w:rFonts w:ascii="Times New Roman" w:hAnsi="Times New Roman" w:cs="Times New Roman"/>
          <w:sz w:val="24"/>
          <w:szCs w:val="24"/>
        </w:rPr>
        <w:t>. A siger følgende:</w:t>
      </w:r>
    </w:p>
    <w:p w:rsidR="00814FEE" w:rsidRPr="00B24BE3" w:rsidRDefault="00814FEE" w:rsidP="00094E5A">
      <w:pPr>
        <w:spacing w:line="360" w:lineRule="auto"/>
        <w:jc w:val="both"/>
        <w:rPr>
          <w:rFonts w:ascii="Times New Roman" w:hAnsi="Times New Roman" w:cs="Times New Roman"/>
          <w:i/>
          <w:sz w:val="24"/>
          <w:szCs w:val="24"/>
        </w:rPr>
      </w:pPr>
      <w:r w:rsidRPr="00B24BE3">
        <w:rPr>
          <w:rFonts w:ascii="Times New Roman" w:hAnsi="Times New Roman" w:cs="Times New Roman"/>
          <w:i/>
          <w:sz w:val="24"/>
          <w:szCs w:val="24"/>
        </w:rPr>
        <w:lastRenderedPageBreak/>
        <w:t>”Det er et lortested!(…) I går var jeg ved at blive kvalt(…) Ham jeg bor sammen med, han kommer over til mig og han tog fat i det her halstørklæde og så strammede han til, indtil jeg var helt rød i hovedet. O</w:t>
      </w:r>
      <w:r w:rsidR="009234CC">
        <w:rPr>
          <w:rFonts w:ascii="Times New Roman" w:hAnsi="Times New Roman" w:cs="Times New Roman"/>
          <w:i/>
          <w:sz w:val="24"/>
          <w:szCs w:val="24"/>
        </w:rPr>
        <w:t>g de to pædagoger der var der, d</w:t>
      </w:r>
      <w:r w:rsidRPr="00B24BE3">
        <w:rPr>
          <w:rFonts w:ascii="Times New Roman" w:hAnsi="Times New Roman" w:cs="Times New Roman"/>
          <w:i/>
          <w:sz w:val="24"/>
          <w:szCs w:val="24"/>
        </w:rPr>
        <w:t>et</w:t>
      </w:r>
      <w:r w:rsidR="0059763C">
        <w:rPr>
          <w:rFonts w:ascii="Times New Roman" w:hAnsi="Times New Roman" w:cs="Times New Roman"/>
          <w:i/>
          <w:sz w:val="24"/>
          <w:szCs w:val="24"/>
        </w:rPr>
        <w:t xml:space="preserve"> var to meget unge mennesker(…)”</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 xml:space="preserve">C </w:t>
      </w:r>
      <w:r w:rsidR="009234CC">
        <w:rPr>
          <w:rFonts w:ascii="Times New Roman" w:hAnsi="Times New Roman" w:cs="Times New Roman"/>
          <w:sz w:val="24"/>
          <w:szCs w:val="24"/>
        </w:rPr>
        <w:t>fandt misbrugsmiljøet på herberget, herunder personalets manglende reaktion h</w:t>
      </w:r>
      <w:r w:rsidR="00741406">
        <w:rPr>
          <w:rFonts w:ascii="Times New Roman" w:hAnsi="Times New Roman" w:cs="Times New Roman"/>
          <w:sz w:val="24"/>
          <w:szCs w:val="24"/>
        </w:rPr>
        <w:t>erpå problematisk. Hun oplyser:</w:t>
      </w:r>
    </w:p>
    <w:p w:rsidR="00814FEE" w:rsidRPr="00B24BE3" w:rsidRDefault="00814FEE" w:rsidP="00094E5A">
      <w:pPr>
        <w:spacing w:line="360" w:lineRule="auto"/>
        <w:jc w:val="both"/>
        <w:rPr>
          <w:rFonts w:ascii="Times New Roman" w:hAnsi="Times New Roman" w:cs="Times New Roman"/>
          <w:i/>
          <w:sz w:val="24"/>
          <w:szCs w:val="24"/>
        </w:rPr>
      </w:pPr>
      <w:r w:rsidRPr="00B24BE3">
        <w:rPr>
          <w:rFonts w:ascii="Times New Roman" w:hAnsi="Times New Roman" w:cs="Times New Roman"/>
          <w:i/>
          <w:sz w:val="24"/>
          <w:szCs w:val="24"/>
        </w:rPr>
        <w:t xml:space="preserve">”(…)Der havde jeg ikke rørt stoffer i 11 år, men det var alle steder der. Det var et misbrugsmiljø </w:t>
      </w:r>
      <w:r w:rsidR="0059763C">
        <w:rPr>
          <w:rFonts w:ascii="Times New Roman" w:hAnsi="Times New Roman" w:cs="Times New Roman"/>
          <w:i/>
          <w:sz w:val="24"/>
          <w:szCs w:val="24"/>
        </w:rPr>
        <w:t xml:space="preserve">(…) Jeg </w:t>
      </w:r>
      <w:r w:rsidRPr="00B24BE3">
        <w:rPr>
          <w:rFonts w:ascii="Times New Roman" w:hAnsi="Times New Roman" w:cs="Times New Roman"/>
          <w:i/>
          <w:sz w:val="24"/>
          <w:szCs w:val="24"/>
        </w:rPr>
        <w:t>har været nede ved personalet og banke i bordet flere gange, så Jeg er ugle-set derude nu. Folk de dør derude… En 25 årig pige, det gjorde mig gal i skralden(…) De (personalet, red) vidste godt der blev solgt stoffer derude. Mø</w:t>
      </w:r>
      <w:r w:rsidR="0059763C">
        <w:rPr>
          <w:rFonts w:ascii="Times New Roman" w:hAnsi="Times New Roman" w:cs="Times New Roman"/>
          <w:i/>
          <w:sz w:val="24"/>
          <w:szCs w:val="24"/>
        </w:rPr>
        <w:t>llehjul, hash og stærk morfin.”</w:t>
      </w:r>
    </w:p>
    <w:p w:rsidR="00814FEE" w:rsidRPr="00B24BE3" w:rsidRDefault="00814FEE" w:rsidP="00094E5A">
      <w:pPr>
        <w:spacing w:line="360" w:lineRule="auto"/>
        <w:jc w:val="both"/>
        <w:rPr>
          <w:rFonts w:ascii="Times New Roman" w:hAnsi="Times New Roman" w:cs="Times New Roman"/>
          <w:b/>
          <w:sz w:val="24"/>
          <w:szCs w:val="24"/>
        </w:rPr>
      </w:pPr>
      <w:r w:rsidRPr="00B24BE3">
        <w:rPr>
          <w:rFonts w:ascii="Times New Roman" w:hAnsi="Times New Roman" w:cs="Times New Roman"/>
          <w:b/>
          <w:sz w:val="24"/>
          <w:szCs w:val="24"/>
        </w:rPr>
        <w:t>Boligmangel</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A beskriver som den eneste boligmang</w:t>
      </w:r>
      <w:r w:rsidR="00F61246">
        <w:rPr>
          <w:rFonts w:ascii="Times New Roman" w:hAnsi="Times New Roman" w:cs="Times New Roman"/>
          <w:sz w:val="24"/>
          <w:szCs w:val="24"/>
        </w:rPr>
        <w:t>el som årsag til hjemløshed</w:t>
      </w:r>
      <w:r w:rsidR="00741406">
        <w:rPr>
          <w:rFonts w:ascii="Times New Roman" w:hAnsi="Times New Roman" w:cs="Times New Roman"/>
          <w:sz w:val="24"/>
          <w:szCs w:val="24"/>
        </w:rPr>
        <w:t>:</w:t>
      </w:r>
    </w:p>
    <w:p w:rsidR="00814FEE" w:rsidRPr="00B24BE3" w:rsidRDefault="00814FEE" w:rsidP="00094E5A">
      <w:pPr>
        <w:spacing w:line="360" w:lineRule="auto"/>
        <w:jc w:val="both"/>
        <w:rPr>
          <w:rFonts w:ascii="Times New Roman" w:hAnsi="Times New Roman" w:cs="Times New Roman"/>
          <w:i/>
          <w:sz w:val="24"/>
          <w:szCs w:val="24"/>
        </w:rPr>
      </w:pPr>
      <w:r w:rsidRPr="00B24BE3">
        <w:rPr>
          <w:rFonts w:ascii="Times New Roman" w:hAnsi="Times New Roman" w:cs="Times New Roman"/>
          <w:i/>
          <w:sz w:val="24"/>
          <w:szCs w:val="24"/>
        </w:rPr>
        <w:t>”(…) Jeg har været skrevet op i 4 forskellige boligselskaber, men der er ikke noget. En som jeg er skrevet op ved, vil give besked, men der er mindst et halvt år. Der skal snart begynde at komme noget. Nogen mennesker får en lejlighed hele tiden. Andre får ingen.”</w:t>
      </w:r>
    </w:p>
    <w:p w:rsidR="00814FEE" w:rsidRPr="00BB79D7" w:rsidRDefault="00BB79D7" w:rsidP="00094E5A">
      <w:pPr>
        <w:spacing w:line="360" w:lineRule="auto"/>
        <w:jc w:val="both"/>
        <w:rPr>
          <w:rFonts w:ascii="Times New Roman" w:hAnsi="Times New Roman" w:cs="Times New Roman"/>
          <w:b/>
          <w:sz w:val="24"/>
          <w:szCs w:val="24"/>
        </w:rPr>
      </w:pPr>
      <w:r>
        <w:rPr>
          <w:rFonts w:ascii="Times New Roman" w:hAnsi="Times New Roman" w:cs="Times New Roman"/>
          <w:b/>
          <w:sz w:val="24"/>
          <w:szCs w:val="24"/>
        </w:rPr>
        <w:t>Konflikter med familien</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 xml:space="preserve">E fortæller, at han selv valgte at blive hjemløs, fordi han havde konflikter med </w:t>
      </w:r>
      <w:r w:rsidR="00BB79D7">
        <w:rPr>
          <w:rFonts w:ascii="Times New Roman" w:hAnsi="Times New Roman" w:cs="Times New Roman"/>
          <w:sz w:val="24"/>
          <w:szCs w:val="24"/>
        </w:rPr>
        <w:t xml:space="preserve">hvad han omtaler som </w:t>
      </w:r>
      <w:r w:rsidRPr="00B24BE3">
        <w:rPr>
          <w:rFonts w:ascii="Times New Roman" w:hAnsi="Times New Roman" w:cs="Times New Roman"/>
          <w:sz w:val="24"/>
          <w:szCs w:val="24"/>
        </w:rPr>
        <w:t>familiesystemet. Han</w:t>
      </w:r>
      <w:r w:rsidR="00BB79D7">
        <w:rPr>
          <w:rFonts w:ascii="Times New Roman" w:hAnsi="Times New Roman" w:cs="Times New Roman"/>
          <w:sz w:val="24"/>
          <w:szCs w:val="24"/>
        </w:rPr>
        <w:t xml:space="preserve"> udtrykker det således, at han bad dem fucke af, hele lortet, da</w:t>
      </w:r>
      <w:r w:rsidRPr="00B24BE3">
        <w:rPr>
          <w:rFonts w:ascii="Times New Roman" w:hAnsi="Times New Roman" w:cs="Times New Roman"/>
          <w:sz w:val="24"/>
          <w:szCs w:val="24"/>
        </w:rPr>
        <w:t xml:space="preserve"> han ser dem som en asocial,</w:t>
      </w:r>
      <w:r w:rsidR="00BB79D7">
        <w:rPr>
          <w:rFonts w:ascii="Times New Roman" w:hAnsi="Times New Roman" w:cs="Times New Roman"/>
          <w:sz w:val="24"/>
          <w:szCs w:val="24"/>
        </w:rPr>
        <w:t xml:space="preserve"> usocial bande af ligegyldighed. E fortæller, at </w:t>
      </w:r>
      <w:r w:rsidRPr="00B24BE3">
        <w:rPr>
          <w:rFonts w:ascii="Times New Roman" w:hAnsi="Times New Roman" w:cs="Times New Roman"/>
          <w:sz w:val="24"/>
          <w:szCs w:val="24"/>
        </w:rPr>
        <w:t>da han siger til dem, at de kan</w:t>
      </w:r>
      <w:r w:rsidR="00BB79D7">
        <w:rPr>
          <w:rFonts w:ascii="Times New Roman" w:hAnsi="Times New Roman" w:cs="Times New Roman"/>
          <w:sz w:val="24"/>
          <w:szCs w:val="24"/>
        </w:rPr>
        <w:t xml:space="preserve"> fucke af, bliver han blokeret. </w:t>
      </w:r>
      <w:r w:rsidRPr="00B24BE3">
        <w:rPr>
          <w:rFonts w:ascii="Times New Roman" w:hAnsi="Times New Roman" w:cs="Times New Roman"/>
          <w:sz w:val="24"/>
          <w:szCs w:val="24"/>
        </w:rPr>
        <w:t>Han mister sit hjem, penge og en masse billeder fra sin barndom. Familien tog ifølge E det hele, således at han nu kun ha</w:t>
      </w:r>
      <w:r w:rsidR="00741406">
        <w:rPr>
          <w:rFonts w:ascii="Times New Roman" w:hAnsi="Times New Roman" w:cs="Times New Roman"/>
          <w:sz w:val="24"/>
          <w:szCs w:val="24"/>
        </w:rPr>
        <w:t>r det, han står og går i.</w:t>
      </w:r>
    </w:p>
    <w:p w:rsidR="00814FEE" w:rsidRPr="00B24BE3" w:rsidRDefault="00814FEE" w:rsidP="00094E5A">
      <w:pPr>
        <w:spacing w:line="360" w:lineRule="auto"/>
        <w:jc w:val="both"/>
        <w:rPr>
          <w:rFonts w:ascii="Times New Roman" w:hAnsi="Times New Roman" w:cs="Times New Roman"/>
          <w:b/>
          <w:sz w:val="24"/>
          <w:szCs w:val="24"/>
        </w:rPr>
      </w:pPr>
      <w:r w:rsidRPr="00B24BE3">
        <w:rPr>
          <w:rFonts w:ascii="Times New Roman" w:hAnsi="Times New Roman" w:cs="Times New Roman"/>
          <w:b/>
          <w:sz w:val="24"/>
          <w:szCs w:val="24"/>
        </w:rPr>
        <w:t>Landsdel som problem</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E ser desuden Jylland som et problem. Han oplyser, at han synes det hele er noget løgn og lort i Jylland og han har derfor ikke noget følelsesmæssigt engagement.</w:t>
      </w:r>
    </w:p>
    <w:p w:rsidR="00814FEE" w:rsidRPr="00B24BE3" w:rsidRDefault="00814FEE" w:rsidP="00D3280D">
      <w:pPr>
        <w:pStyle w:val="Overskrift3"/>
      </w:pPr>
      <w:bookmarkStart w:id="140" w:name="_Toc394611674"/>
      <w:bookmarkStart w:id="141" w:name="_Toc394613999"/>
      <w:r w:rsidRPr="00B24BE3">
        <w:t>De hjemløse borgeres beskrivelse af behov</w:t>
      </w:r>
      <w:bookmarkEnd w:id="140"/>
      <w:bookmarkEnd w:id="141"/>
    </w:p>
    <w:p w:rsidR="00814FEE" w:rsidRPr="00B24BE3" w:rsidRDefault="008F7713" w:rsidP="00094E5A">
      <w:pPr>
        <w:spacing w:line="360" w:lineRule="auto"/>
        <w:jc w:val="both"/>
        <w:rPr>
          <w:rFonts w:ascii="Times New Roman" w:hAnsi="Times New Roman" w:cs="Times New Roman"/>
          <w:b/>
          <w:sz w:val="24"/>
          <w:szCs w:val="24"/>
        </w:rPr>
      </w:pPr>
      <w:r>
        <w:rPr>
          <w:rFonts w:ascii="Times New Roman" w:hAnsi="Times New Roman" w:cs="Times New Roman"/>
          <w:b/>
          <w:sz w:val="24"/>
          <w:szCs w:val="24"/>
        </w:rPr>
        <w:t>En lejlighed</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lastRenderedPageBreak/>
        <w:t xml:space="preserve">A og D som aktuelt er hjemløse, beskriver et behov for en lejlighed, mens E </w:t>
      </w:r>
      <w:r w:rsidR="00C5339D">
        <w:rPr>
          <w:rFonts w:ascii="Times New Roman" w:hAnsi="Times New Roman" w:cs="Times New Roman"/>
          <w:sz w:val="24"/>
          <w:szCs w:val="24"/>
        </w:rPr>
        <w:t>ikke udtrykker sig entydigt ift. om han ønsker en bolig</w:t>
      </w:r>
      <w:r w:rsidRPr="00B24BE3">
        <w:rPr>
          <w:rFonts w:ascii="Times New Roman" w:hAnsi="Times New Roman" w:cs="Times New Roman"/>
          <w:sz w:val="24"/>
          <w:szCs w:val="24"/>
        </w:rPr>
        <w:t>. B og C</w:t>
      </w:r>
      <w:r w:rsidR="00C5339D">
        <w:rPr>
          <w:rFonts w:ascii="Times New Roman" w:hAnsi="Times New Roman" w:cs="Times New Roman"/>
          <w:sz w:val="24"/>
          <w:szCs w:val="24"/>
        </w:rPr>
        <w:t>, der hver har fået en lejlighed indenfor det seneste år</w:t>
      </w:r>
      <w:r w:rsidRPr="00B24BE3">
        <w:rPr>
          <w:rFonts w:ascii="Times New Roman" w:hAnsi="Times New Roman" w:cs="Times New Roman"/>
          <w:sz w:val="24"/>
          <w:szCs w:val="24"/>
        </w:rPr>
        <w:t xml:space="preserve">, nævner </w:t>
      </w:r>
      <w:r w:rsidR="00C5339D">
        <w:rPr>
          <w:rFonts w:ascii="Times New Roman" w:hAnsi="Times New Roman" w:cs="Times New Roman"/>
          <w:sz w:val="24"/>
          <w:szCs w:val="24"/>
        </w:rPr>
        <w:t xml:space="preserve">(derfor) </w:t>
      </w:r>
      <w:r w:rsidRPr="00B24BE3">
        <w:rPr>
          <w:rFonts w:ascii="Times New Roman" w:hAnsi="Times New Roman" w:cs="Times New Roman"/>
          <w:sz w:val="24"/>
          <w:szCs w:val="24"/>
        </w:rPr>
        <w:t>ikke en lejlighed under beskrivelsen af deres behov</w:t>
      </w:r>
      <w:r w:rsidR="008F7713">
        <w:rPr>
          <w:rFonts w:ascii="Times New Roman" w:hAnsi="Times New Roman" w:cs="Times New Roman"/>
          <w:sz w:val="24"/>
          <w:szCs w:val="24"/>
        </w:rPr>
        <w:t>.</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 xml:space="preserve">A nævner en lejlighed som noget der giver ham ro </w:t>
      </w:r>
      <w:r w:rsidR="00027F6F">
        <w:rPr>
          <w:rFonts w:ascii="Times New Roman" w:hAnsi="Times New Roman" w:cs="Times New Roman"/>
          <w:sz w:val="24"/>
          <w:szCs w:val="24"/>
        </w:rPr>
        <w:t>og mulighed for at leve</w:t>
      </w:r>
      <w:r w:rsidRPr="00B24BE3">
        <w:rPr>
          <w:rFonts w:ascii="Times New Roman" w:hAnsi="Times New Roman" w:cs="Times New Roman"/>
          <w:sz w:val="24"/>
          <w:szCs w:val="24"/>
        </w:rPr>
        <w:t xml:space="preserve"> et liv sammen med sin kone</w:t>
      </w:r>
      <w:r w:rsidR="00027F6F">
        <w:rPr>
          <w:rFonts w:ascii="Times New Roman" w:hAnsi="Times New Roman" w:cs="Times New Roman"/>
          <w:sz w:val="24"/>
          <w:szCs w:val="24"/>
        </w:rPr>
        <w:t xml:space="preserve"> og dennes barn, der aktuelt bor i udlandet, </w:t>
      </w:r>
      <w:r w:rsidRPr="00B24BE3">
        <w:rPr>
          <w:rFonts w:ascii="Times New Roman" w:hAnsi="Times New Roman" w:cs="Times New Roman"/>
          <w:sz w:val="24"/>
          <w:szCs w:val="24"/>
        </w:rPr>
        <w:t>mens D oplyser, at han har behov for en (centralt beliggende) lejlighed,</w:t>
      </w:r>
      <w:r w:rsidR="00027F6F">
        <w:rPr>
          <w:rFonts w:ascii="Times New Roman" w:hAnsi="Times New Roman" w:cs="Times New Roman"/>
          <w:sz w:val="24"/>
          <w:szCs w:val="24"/>
        </w:rPr>
        <w:t xml:space="preserve"> førend han kan løse</w:t>
      </w:r>
      <w:r w:rsidRPr="00B24BE3">
        <w:rPr>
          <w:rFonts w:ascii="Times New Roman" w:hAnsi="Times New Roman" w:cs="Times New Roman"/>
          <w:sz w:val="24"/>
          <w:szCs w:val="24"/>
        </w:rPr>
        <w:t xml:space="preserve"> de andre problemer i sit liv. </w:t>
      </w:r>
      <w:r w:rsidR="00B8196F">
        <w:rPr>
          <w:rFonts w:ascii="Times New Roman" w:hAnsi="Times New Roman" w:cs="Times New Roman"/>
          <w:sz w:val="24"/>
          <w:szCs w:val="24"/>
        </w:rPr>
        <w:t>De siger følgende:</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b/>
          <w:i/>
        </w:rPr>
        <w:t>A: ”</w:t>
      </w:r>
      <w:r w:rsidRPr="00B24BE3">
        <w:rPr>
          <w:rFonts w:ascii="Times New Roman" w:hAnsi="Times New Roman" w:cs="Times New Roman"/>
          <w:i/>
          <w:sz w:val="24"/>
          <w:szCs w:val="24"/>
        </w:rPr>
        <w:t>En lejlighed. Og så leve med min kone og så sammen med mit barn. Det er min drøm. Jeg har ikke andre store drømme(…) Hvis jeg får råd til at have en bil, jamen det er dejligt, hvis jeg får råd til at tage på ferie, så er det også dejligt. Men hende og så mig, kan vi leve i en lejlighed, det er nummer et. Og hvis vi så har råd til at have mad på brødet(…) og så måske engang med tiden hun kan måske finde et stykke arbejde og komme til at tale dansk(…) det er min… lykke.”</w:t>
      </w:r>
    </w:p>
    <w:p w:rsidR="00814FEE" w:rsidRPr="00B24BE3" w:rsidRDefault="00814FEE" w:rsidP="00094E5A">
      <w:pPr>
        <w:spacing w:line="360" w:lineRule="auto"/>
        <w:jc w:val="both"/>
        <w:rPr>
          <w:rFonts w:ascii="Times New Roman" w:hAnsi="Times New Roman" w:cs="Times New Roman"/>
          <w:i/>
          <w:sz w:val="24"/>
          <w:szCs w:val="24"/>
        </w:rPr>
      </w:pPr>
      <w:r w:rsidRPr="00B24BE3">
        <w:rPr>
          <w:rFonts w:ascii="Times New Roman" w:hAnsi="Times New Roman" w:cs="Times New Roman"/>
          <w:sz w:val="24"/>
          <w:szCs w:val="24"/>
        </w:rPr>
        <w:t xml:space="preserve">D: </w:t>
      </w:r>
      <w:r w:rsidRPr="00B24BE3">
        <w:rPr>
          <w:rFonts w:ascii="Times New Roman" w:hAnsi="Times New Roman" w:cs="Times New Roman"/>
          <w:i/>
          <w:sz w:val="24"/>
          <w:szCs w:val="24"/>
        </w:rPr>
        <w:t>”Det jeg har brug for det er i hvert fald en bolig. Og jeg vil have en herinde i midtbyen. For jeg er bymenneske(…) En toværelses lejlighed at være mig selv i. Eller også være sammen med (navn på ekskæres</w:t>
      </w:r>
      <w:r w:rsidR="008F7713">
        <w:rPr>
          <w:rFonts w:ascii="Times New Roman" w:hAnsi="Times New Roman" w:cs="Times New Roman"/>
          <w:i/>
          <w:sz w:val="24"/>
          <w:szCs w:val="24"/>
        </w:rPr>
        <w:t>te, red.)</w:t>
      </w:r>
      <w:r w:rsidRPr="00B24BE3">
        <w:rPr>
          <w:rFonts w:ascii="Times New Roman" w:hAnsi="Times New Roman" w:cs="Times New Roman"/>
          <w:i/>
          <w:sz w:val="24"/>
          <w:szCs w:val="24"/>
        </w:rPr>
        <w:t>(…) For mit vedkommende er det nok at få en bolig før det andet. For så kan jeg begynde at tage hul på de enkelte problemer, i stedet for at jeg gerne vil have løst det hele på en gang, for så går hele kadaveret i stå på mig.”</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E siger på den ene side, at han ikke ønsker en bolig, mens han på den anden side efterspørger økonomis</w:t>
      </w:r>
      <w:r w:rsidR="008F7713">
        <w:rPr>
          <w:rFonts w:ascii="Times New Roman" w:hAnsi="Times New Roman" w:cs="Times New Roman"/>
          <w:sz w:val="24"/>
          <w:szCs w:val="24"/>
        </w:rPr>
        <w:t>k hjælp til en bolig og</w:t>
      </w:r>
      <w:r w:rsidRPr="00B24BE3">
        <w:rPr>
          <w:rFonts w:ascii="Times New Roman" w:hAnsi="Times New Roman" w:cs="Times New Roman"/>
          <w:sz w:val="24"/>
          <w:szCs w:val="24"/>
        </w:rPr>
        <w:t xml:space="preserve"> nævner det som et problem, at han ikke e</w:t>
      </w:r>
      <w:r w:rsidR="008F7713">
        <w:rPr>
          <w:rFonts w:ascii="Times New Roman" w:hAnsi="Times New Roman" w:cs="Times New Roman"/>
          <w:sz w:val="24"/>
          <w:szCs w:val="24"/>
        </w:rPr>
        <w:t xml:space="preserve">r blevet tilbudt en lejlighed. </w:t>
      </w:r>
      <w:r w:rsidRPr="00B24BE3">
        <w:rPr>
          <w:rFonts w:ascii="Times New Roman" w:hAnsi="Times New Roman" w:cs="Times New Roman"/>
          <w:sz w:val="24"/>
          <w:szCs w:val="24"/>
        </w:rPr>
        <w:t xml:space="preserve">I forbindelse med udtalelsen om, at han ikke ønsker en bolig, oplyser han, at han har en fornemmelse af, at hans liv formentlig vil fortsætte et andet sted end i Aalborg, da mange sikkert vil hade ham. Der spørges ikke yderligere ind til, hvorfor han </w:t>
      </w:r>
      <w:r w:rsidR="00741406">
        <w:rPr>
          <w:rFonts w:ascii="Times New Roman" w:hAnsi="Times New Roman" w:cs="Times New Roman"/>
          <w:sz w:val="24"/>
          <w:szCs w:val="24"/>
        </w:rPr>
        <w:t>tror dette vil blive tilfældet.</w:t>
      </w:r>
    </w:p>
    <w:p w:rsidR="00814FEE" w:rsidRPr="00B24BE3" w:rsidRDefault="00814FEE" w:rsidP="00094E5A">
      <w:pPr>
        <w:spacing w:line="360" w:lineRule="auto"/>
        <w:jc w:val="both"/>
        <w:rPr>
          <w:rFonts w:ascii="Times New Roman" w:hAnsi="Times New Roman" w:cs="Times New Roman"/>
          <w:b/>
          <w:sz w:val="24"/>
          <w:szCs w:val="24"/>
        </w:rPr>
      </w:pPr>
      <w:r w:rsidRPr="00B24BE3">
        <w:rPr>
          <w:rFonts w:ascii="Times New Roman" w:hAnsi="Times New Roman" w:cs="Times New Roman"/>
          <w:b/>
          <w:sz w:val="24"/>
          <w:szCs w:val="24"/>
        </w:rPr>
        <w:t>Byliv</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 xml:space="preserve">A og D nævner, at de har et behov for at bo eller opholde sig i en større by. Herunder fortæller D, at han tidligere har </w:t>
      </w:r>
      <w:r w:rsidR="00FA7CFB">
        <w:rPr>
          <w:rFonts w:ascii="Times New Roman" w:hAnsi="Times New Roman" w:cs="Times New Roman"/>
          <w:sz w:val="24"/>
          <w:szCs w:val="24"/>
        </w:rPr>
        <w:t xml:space="preserve">forladt </w:t>
      </w:r>
      <w:r w:rsidRPr="00B24BE3">
        <w:rPr>
          <w:rFonts w:ascii="Times New Roman" w:hAnsi="Times New Roman" w:cs="Times New Roman"/>
          <w:sz w:val="24"/>
          <w:szCs w:val="24"/>
        </w:rPr>
        <w:t>en lejlighed</w:t>
      </w:r>
      <w:r w:rsidR="00FA7CFB">
        <w:rPr>
          <w:rFonts w:ascii="Times New Roman" w:hAnsi="Times New Roman" w:cs="Times New Roman"/>
          <w:sz w:val="24"/>
          <w:szCs w:val="24"/>
        </w:rPr>
        <w:t xml:space="preserve"> pga. en forkert beliggenhed, der gjorde at han mistrivedes</w:t>
      </w:r>
      <w:r w:rsidRPr="00B24BE3">
        <w:rPr>
          <w:rFonts w:ascii="Times New Roman" w:hAnsi="Times New Roman" w:cs="Times New Roman"/>
          <w:sz w:val="24"/>
          <w:szCs w:val="24"/>
        </w:rPr>
        <w:t xml:space="preserve">. Han definerer i </w:t>
      </w:r>
      <w:r w:rsidR="00FA7CFB">
        <w:rPr>
          <w:rFonts w:ascii="Times New Roman" w:hAnsi="Times New Roman" w:cs="Times New Roman"/>
          <w:sz w:val="24"/>
          <w:szCs w:val="24"/>
        </w:rPr>
        <w:t xml:space="preserve">nedenstående citat et hjem som noget </w:t>
      </w:r>
      <w:r w:rsidR="00741406">
        <w:rPr>
          <w:rFonts w:ascii="Times New Roman" w:hAnsi="Times New Roman" w:cs="Times New Roman"/>
          <w:sz w:val="24"/>
          <w:szCs w:val="24"/>
        </w:rPr>
        <w:t>der er knyttet til beliggenhed:</w:t>
      </w:r>
    </w:p>
    <w:p w:rsidR="00814FEE" w:rsidRPr="00B24BE3" w:rsidRDefault="00814FEE" w:rsidP="00094E5A">
      <w:pPr>
        <w:spacing w:line="360" w:lineRule="auto"/>
        <w:jc w:val="both"/>
        <w:rPr>
          <w:rFonts w:ascii="Times New Roman" w:hAnsi="Times New Roman" w:cs="Times New Roman"/>
          <w:i/>
          <w:sz w:val="24"/>
          <w:szCs w:val="24"/>
        </w:rPr>
      </w:pPr>
      <w:r w:rsidRPr="00B24BE3">
        <w:rPr>
          <w:rFonts w:ascii="Times New Roman" w:hAnsi="Times New Roman" w:cs="Times New Roman"/>
          <w:i/>
          <w:sz w:val="24"/>
          <w:szCs w:val="24"/>
        </w:rPr>
        <w:t>”Det, der betyder, det er et hjem, det er beliggenheden og jeg er jo bymenneske. Der er et eller andet der drager mig. Det er mig det her. Midtbyen, Vestbyen, Vejgaard, det er mig.”</w:t>
      </w:r>
    </w:p>
    <w:p w:rsidR="00814FEE" w:rsidRPr="00B24BE3" w:rsidRDefault="00663807"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 udtaler, at beliggenhed ikke er væsentligt, da han bare vil have en lejlighed, mens han senere i interviewet siger følgende om et behov for byliv</w:t>
      </w:r>
      <w:r w:rsidR="00741406">
        <w:rPr>
          <w:rFonts w:ascii="Times New Roman" w:hAnsi="Times New Roman" w:cs="Times New Roman"/>
          <w:sz w:val="24"/>
          <w:szCs w:val="24"/>
        </w:rPr>
        <w:t>:</w:t>
      </w:r>
    </w:p>
    <w:p w:rsidR="00814FEE" w:rsidRPr="00B24BE3" w:rsidRDefault="00814FEE" w:rsidP="00094E5A">
      <w:pPr>
        <w:spacing w:line="360" w:lineRule="auto"/>
        <w:jc w:val="both"/>
        <w:rPr>
          <w:rFonts w:ascii="Times New Roman" w:hAnsi="Times New Roman" w:cs="Times New Roman"/>
          <w:i/>
          <w:sz w:val="24"/>
          <w:szCs w:val="24"/>
        </w:rPr>
      </w:pPr>
      <w:r w:rsidRPr="00B24BE3">
        <w:rPr>
          <w:rFonts w:ascii="Times New Roman" w:hAnsi="Times New Roman" w:cs="Times New Roman"/>
          <w:i/>
          <w:sz w:val="24"/>
          <w:szCs w:val="24"/>
        </w:rPr>
        <w:t xml:space="preserve">”Jeg vil ikke bo ude i Lars Tyndskids. Og jeg vil heller ikke bo, hvis de sendte mig til Hals </w:t>
      </w:r>
      <w:r w:rsidR="00534E2C">
        <w:rPr>
          <w:rFonts w:ascii="Times New Roman" w:hAnsi="Times New Roman" w:cs="Times New Roman"/>
          <w:i/>
          <w:sz w:val="24"/>
          <w:szCs w:val="24"/>
        </w:rPr>
        <w:t xml:space="preserve">fx. </w:t>
      </w:r>
      <w:r w:rsidRPr="00B24BE3">
        <w:rPr>
          <w:rFonts w:ascii="Times New Roman" w:hAnsi="Times New Roman" w:cs="Times New Roman"/>
          <w:i/>
          <w:sz w:val="24"/>
          <w:szCs w:val="24"/>
        </w:rPr>
        <w:t>Vodskov, det er ok,</w:t>
      </w:r>
      <w:r w:rsidR="00A14435">
        <w:rPr>
          <w:rFonts w:ascii="Times New Roman" w:hAnsi="Times New Roman" w:cs="Times New Roman"/>
          <w:i/>
          <w:sz w:val="24"/>
          <w:szCs w:val="24"/>
        </w:rPr>
        <w:t xml:space="preserve"> det kan jeg gå med til. Vester </w:t>
      </w:r>
      <w:r w:rsidRPr="00B24BE3">
        <w:rPr>
          <w:rFonts w:ascii="Times New Roman" w:hAnsi="Times New Roman" w:cs="Times New Roman"/>
          <w:i/>
          <w:sz w:val="24"/>
          <w:szCs w:val="24"/>
        </w:rPr>
        <w:t>Hassing kan jeg gå med til</w:t>
      </w:r>
      <w:r w:rsidR="00534E2C">
        <w:rPr>
          <w:rFonts w:ascii="Times New Roman" w:hAnsi="Times New Roman" w:cs="Times New Roman"/>
          <w:i/>
          <w:sz w:val="24"/>
          <w:szCs w:val="24"/>
        </w:rPr>
        <w:t xml:space="preserve">(…) </w:t>
      </w:r>
      <w:r w:rsidRPr="00B24BE3">
        <w:rPr>
          <w:rFonts w:ascii="Times New Roman" w:hAnsi="Times New Roman" w:cs="Times New Roman"/>
          <w:i/>
          <w:sz w:val="24"/>
          <w:szCs w:val="24"/>
        </w:rPr>
        <w:t>fordi jeg kan komme ind til byen engang imellem, men Hals der er for langt. Det koster en bondegård at komme hjem eller derud, så jeg komme</w:t>
      </w:r>
      <w:r w:rsidR="00534E2C">
        <w:rPr>
          <w:rFonts w:ascii="Times New Roman" w:hAnsi="Times New Roman" w:cs="Times New Roman"/>
          <w:i/>
          <w:sz w:val="24"/>
          <w:szCs w:val="24"/>
        </w:rPr>
        <w:t>r aldrig ind til byen igen(…)</w:t>
      </w:r>
      <w:r w:rsidRPr="00B24BE3">
        <w:rPr>
          <w:rFonts w:ascii="Times New Roman" w:hAnsi="Times New Roman" w:cs="Times New Roman"/>
          <w:i/>
          <w:sz w:val="24"/>
          <w:szCs w:val="24"/>
        </w:rPr>
        <w:t>”</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 xml:space="preserve">På spørgsmål </w:t>
      </w:r>
      <w:r w:rsidR="00067479">
        <w:rPr>
          <w:rFonts w:ascii="Times New Roman" w:hAnsi="Times New Roman" w:cs="Times New Roman"/>
          <w:sz w:val="24"/>
          <w:szCs w:val="24"/>
        </w:rPr>
        <w:t>om, hvad der er særligt godt ved byen</w:t>
      </w:r>
      <w:r w:rsidRPr="00B24BE3">
        <w:rPr>
          <w:rFonts w:ascii="Times New Roman" w:hAnsi="Times New Roman" w:cs="Times New Roman"/>
          <w:sz w:val="24"/>
          <w:szCs w:val="24"/>
        </w:rPr>
        <w:t>, siger A følgende:</w:t>
      </w:r>
    </w:p>
    <w:p w:rsidR="00814FEE" w:rsidRPr="00B24BE3" w:rsidRDefault="00814FEE" w:rsidP="00094E5A">
      <w:pPr>
        <w:spacing w:line="360" w:lineRule="auto"/>
        <w:jc w:val="both"/>
        <w:rPr>
          <w:rFonts w:ascii="Times New Roman" w:hAnsi="Times New Roman" w:cs="Times New Roman"/>
          <w:i/>
          <w:sz w:val="24"/>
          <w:szCs w:val="24"/>
        </w:rPr>
      </w:pPr>
      <w:r w:rsidRPr="00B24BE3">
        <w:rPr>
          <w:rFonts w:ascii="Times New Roman" w:hAnsi="Times New Roman" w:cs="Times New Roman"/>
          <w:i/>
          <w:sz w:val="24"/>
          <w:szCs w:val="24"/>
        </w:rPr>
        <w:t>”Den har atmosfære, den har befolkning jeg går og snakker med</w:t>
      </w:r>
      <w:r w:rsidR="00067479">
        <w:rPr>
          <w:rFonts w:ascii="Times New Roman" w:hAnsi="Times New Roman" w:cs="Times New Roman"/>
          <w:i/>
          <w:sz w:val="24"/>
          <w:szCs w:val="24"/>
        </w:rPr>
        <w:t>,</w:t>
      </w:r>
      <w:r w:rsidRPr="00B24BE3">
        <w:rPr>
          <w:rFonts w:ascii="Times New Roman" w:hAnsi="Times New Roman" w:cs="Times New Roman"/>
          <w:i/>
          <w:sz w:val="24"/>
          <w:szCs w:val="24"/>
        </w:rPr>
        <w:t xml:space="preserve"> den har et dejligt bibliotek, den har venner man kan gå og snakke med, den har alt. Som jeg siger – Jeg vil gerne dø for byen. Det vil jeg.”</w:t>
      </w:r>
    </w:p>
    <w:p w:rsidR="00814FEE" w:rsidRPr="00B24BE3" w:rsidRDefault="00814FEE" w:rsidP="00094E5A">
      <w:pPr>
        <w:spacing w:line="360" w:lineRule="auto"/>
        <w:jc w:val="both"/>
        <w:rPr>
          <w:rFonts w:ascii="Times New Roman" w:hAnsi="Times New Roman" w:cs="Times New Roman"/>
          <w:b/>
          <w:sz w:val="24"/>
          <w:szCs w:val="24"/>
        </w:rPr>
      </w:pPr>
      <w:r w:rsidRPr="00B24BE3">
        <w:rPr>
          <w:rFonts w:ascii="Times New Roman" w:hAnsi="Times New Roman" w:cs="Times New Roman"/>
          <w:b/>
          <w:sz w:val="24"/>
          <w:szCs w:val="24"/>
        </w:rPr>
        <w:t>Bedre økonomi</w:t>
      </w:r>
    </w:p>
    <w:p w:rsidR="00814FEE" w:rsidRPr="00B24BE3" w:rsidRDefault="00A14435"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A, D og E nævner</w:t>
      </w:r>
      <w:r w:rsidR="00050A69">
        <w:rPr>
          <w:rFonts w:ascii="Times New Roman" w:hAnsi="Times New Roman" w:cs="Times New Roman"/>
          <w:sz w:val="24"/>
          <w:szCs w:val="24"/>
        </w:rPr>
        <w:t xml:space="preserve"> et behov for en bedre økonomi.</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 xml:space="preserve">A nævner et behov for et </w:t>
      </w:r>
      <w:r w:rsidR="00A14435">
        <w:rPr>
          <w:rFonts w:ascii="Times New Roman" w:hAnsi="Times New Roman" w:cs="Times New Roman"/>
          <w:sz w:val="24"/>
          <w:szCs w:val="24"/>
        </w:rPr>
        <w:t>kommunalt boliglån, hvilket D ikke ønsker</w:t>
      </w:r>
      <w:r w:rsidRPr="00B24BE3">
        <w:rPr>
          <w:rFonts w:ascii="Times New Roman" w:hAnsi="Times New Roman" w:cs="Times New Roman"/>
          <w:sz w:val="24"/>
          <w:szCs w:val="24"/>
        </w:rPr>
        <w:t>, da han tidligere har fået dette, men br</w:t>
      </w:r>
      <w:r w:rsidR="00A14435">
        <w:rPr>
          <w:rFonts w:ascii="Times New Roman" w:hAnsi="Times New Roman" w:cs="Times New Roman"/>
          <w:sz w:val="24"/>
          <w:szCs w:val="24"/>
        </w:rPr>
        <w:t>ugte pengene på noget andet. D</w:t>
      </w:r>
      <w:r w:rsidRPr="00B24BE3">
        <w:rPr>
          <w:rFonts w:ascii="Times New Roman" w:hAnsi="Times New Roman" w:cs="Times New Roman"/>
          <w:sz w:val="24"/>
          <w:szCs w:val="24"/>
        </w:rPr>
        <w:t xml:space="preserve"> ser i</w:t>
      </w:r>
      <w:r w:rsidR="00A14435">
        <w:rPr>
          <w:rFonts w:ascii="Times New Roman" w:hAnsi="Times New Roman" w:cs="Times New Roman"/>
          <w:sz w:val="24"/>
          <w:szCs w:val="24"/>
        </w:rPr>
        <w:t xml:space="preserve"> stedet en førtidspension som en løsning på sine økonomiske problemer. Han siger følgende:</w:t>
      </w:r>
    </w:p>
    <w:p w:rsidR="00814FEE" w:rsidRPr="00B24BE3" w:rsidRDefault="00814FEE" w:rsidP="00094E5A">
      <w:pPr>
        <w:spacing w:line="360" w:lineRule="auto"/>
        <w:jc w:val="both"/>
        <w:rPr>
          <w:rFonts w:ascii="Times New Roman" w:hAnsi="Times New Roman" w:cs="Times New Roman"/>
          <w:i/>
          <w:sz w:val="24"/>
          <w:szCs w:val="24"/>
        </w:rPr>
      </w:pPr>
      <w:r w:rsidRPr="00B24BE3">
        <w:rPr>
          <w:rFonts w:ascii="Times New Roman" w:hAnsi="Times New Roman" w:cs="Times New Roman"/>
          <w:i/>
          <w:sz w:val="24"/>
          <w:szCs w:val="24"/>
        </w:rPr>
        <w:t>”Jeg har LD-penge jeg kan få, hvis jeg får min pension. Der står 100.000. Så har jeg til et indskud. Hvis jeg søger dem før pensionen, så tager de 60 %, så planen er at jeg skal finde en måde at få råd til et indskud uden at tage boliglån.”</w:t>
      </w:r>
    </w:p>
    <w:p w:rsidR="00814FEE" w:rsidRPr="00B24BE3" w:rsidRDefault="00A14435"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E oplyser, at han har behov</w:t>
      </w:r>
      <w:r w:rsidR="00814FEE" w:rsidRPr="00B24BE3">
        <w:rPr>
          <w:rFonts w:ascii="Times New Roman" w:hAnsi="Times New Roman" w:cs="Times New Roman"/>
          <w:sz w:val="24"/>
          <w:szCs w:val="24"/>
        </w:rPr>
        <w:t xml:space="preserve"> for et kreditkort, der kan forandre hans</w:t>
      </w:r>
      <w:r>
        <w:rPr>
          <w:rFonts w:ascii="Times New Roman" w:hAnsi="Times New Roman" w:cs="Times New Roman"/>
          <w:sz w:val="24"/>
          <w:szCs w:val="24"/>
        </w:rPr>
        <w:t xml:space="preserve"> boligforhold, samt</w:t>
      </w:r>
      <w:r w:rsidR="00814FEE" w:rsidRPr="00B24BE3">
        <w:rPr>
          <w:rFonts w:ascii="Times New Roman" w:hAnsi="Times New Roman" w:cs="Times New Roman"/>
          <w:sz w:val="24"/>
          <w:szCs w:val="24"/>
        </w:rPr>
        <w:t xml:space="preserve"> penge på kontoe</w:t>
      </w:r>
      <w:r w:rsidR="00C16D7B">
        <w:rPr>
          <w:rFonts w:ascii="Times New Roman" w:hAnsi="Times New Roman" w:cs="Times New Roman"/>
          <w:sz w:val="24"/>
          <w:szCs w:val="24"/>
        </w:rPr>
        <w:t>n til at betale af på sin gæld.</w:t>
      </w:r>
    </w:p>
    <w:p w:rsidR="00814FEE" w:rsidRPr="00B24BE3" w:rsidRDefault="00C16D7B" w:rsidP="00094E5A">
      <w:pPr>
        <w:spacing w:line="360" w:lineRule="auto"/>
        <w:jc w:val="both"/>
        <w:rPr>
          <w:rFonts w:ascii="Times New Roman" w:hAnsi="Times New Roman" w:cs="Times New Roman"/>
          <w:b/>
          <w:sz w:val="24"/>
          <w:szCs w:val="24"/>
        </w:rPr>
      </w:pPr>
      <w:r>
        <w:rPr>
          <w:rFonts w:ascii="Times New Roman" w:hAnsi="Times New Roman" w:cs="Times New Roman"/>
          <w:b/>
          <w:sz w:val="24"/>
          <w:szCs w:val="24"/>
        </w:rPr>
        <w:t>Samvær med familie</w:t>
      </w:r>
    </w:p>
    <w:p w:rsidR="00814FEE" w:rsidRPr="00B24BE3" w:rsidRDefault="00B061BB"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C, D og E nævner </w:t>
      </w:r>
      <w:r w:rsidR="00814FEE" w:rsidRPr="00B24BE3">
        <w:rPr>
          <w:rFonts w:ascii="Times New Roman" w:hAnsi="Times New Roman" w:cs="Times New Roman"/>
          <w:sz w:val="24"/>
          <w:szCs w:val="24"/>
        </w:rPr>
        <w:t>et be</w:t>
      </w:r>
      <w:r>
        <w:rPr>
          <w:rFonts w:ascii="Times New Roman" w:hAnsi="Times New Roman" w:cs="Times New Roman"/>
          <w:sz w:val="24"/>
          <w:szCs w:val="24"/>
        </w:rPr>
        <w:t>hov for samvær med familie.</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 xml:space="preserve">Som </w:t>
      </w:r>
      <w:r w:rsidR="002B4532">
        <w:rPr>
          <w:rFonts w:ascii="Times New Roman" w:hAnsi="Times New Roman" w:cs="Times New Roman"/>
          <w:sz w:val="24"/>
          <w:szCs w:val="24"/>
        </w:rPr>
        <w:t xml:space="preserve">nævnt </w:t>
      </w:r>
      <w:r w:rsidRPr="00B24BE3">
        <w:rPr>
          <w:rFonts w:ascii="Times New Roman" w:hAnsi="Times New Roman" w:cs="Times New Roman"/>
          <w:sz w:val="24"/>
          <w:szCs w:val="24"/>
        </w:rPr>
        <w:t>udtrykker A et behov for at være sam</w:t>
      </w:r>
      <w:r w:rsidR="002B4532">
        <w:rPr>
          <w:rFonts w:ascii="Times New Roman" w:hAnsi="Times New Roman" w:cs="Times New Roman"/>
          <w:sz w:val="24"/>
          <w:szCs w:val="24"/>
        </w:rPr>
        <w:t>men med sin kone og dennes</w:t>
      </w:r>
      <w:r w:rsidRPr="00B24BE3">
        <w:rPr>
          <w:rFonts w:ascii="Times New Roman" w:hAnsi="Times New Roman" w:cs="Times New Roman"/>
          <w:sz w:val="24"/>
          <w:szCs w:val="24"/>
        </w:rPr>
        <w:t xml:space="preserve"> barn, som aktuelt opholder sig i udlandet. For at de k</w:t>
      </w:r>
      <w:r w:rsidR="002B4532">
        <w:rPr>
          <w:rFonts w:ascii="Times New Roman" w:hAnsi="Times New Roman" w:cs="Times New Roman"/>
          <w:sz w:val="24"/>
          <w:szCs w:val="24"/>
        </w:rPr>
        <w:t>an komme til Danmark er det ifølge A nødvendigt, at han får en lejlighed</w:t>
      </w:r>
      <w:r w:rsidR="00741406">
        <w:rPr>
          <w:rFonts w:ascii="Times New Roman" w:hAnsi="Times New Roman" w:cs="Times New Roman"/>
          <w:sz w:val="24"/>
          <w:szCs w:val="24"/>
        </w:rPr>
        <w:t>.</w:t>
      </w:r>
    </w:p>
    <w:p w:rsidR="00814FEE" w:rsidRPr="00B24BE3" w:rsidRDefault="00E73274"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 udtrykker</w:t>
      </w:r>
      <w:r w:rsidR="00814FEE" w:rsidRPr="00B24BE3">
        <w:rPr>
          <w:rFonts w:ascii="Times New Roman" w:hAnsi="Times New Roman" w:cs="Times New Roman"/>
          <w:sz w:val="24"/>
          <w:szCs w:val="24"/>
        </w:rPr>
        <w:t xml:space="preserve"> et behov for at være sammen med sin familie</w:t>
      </w:r>
      <w:r>
        <w:rPr>
          <w:rFonts w:ascii="Times New Roman" w:hAnsi="Times New Roman" w:cs="Times New Roman"/>
          <w:sz w:val="24"/>
          <w:szCs w:val="24"/>
        </w:rPr>
        <w:t>, som hun mener at hun vil se oftere, såfremt hun kommer ud af sit misbrug. Hun oplyser</w:t>
      </w:r>
      <w:r w:rsidR="00741406">
        <w:rPr>
          <w:rFonts w:ascii="Times New Roman" w:hAnsi="Times New Roman" w:cs="Times New Roman"/>
          <w:sz w:val="24"/>
          <w:szCs w:val="24"/>
        </w:rPr>
        <w:t xml:space="preserve"> følgende:</w:t>
      </w:r>
    </w:p>
    <w:p w:rsidR="00814FEE" w:rsidRPr="00B24BE3" w:rsidRDefault="00814FEE" w:rsidP="00094E5A">
      <w:pPr>
        <w:spacing w:line="360" w:lineRule="auto"/>
        <w:jc w:val="both"/>
        <w:rPr>
          <w:rFonts w:ascii="Times New Roman" w:hAnsi="Times New Roman" w:cs="Times New Roman"/>
          <w:i/>
          <w:sz w:val="24"/>
          <w:szCs w:val="24"/>
        </w:rPr>
      </w:pPr>
      <w:r w:rsidRPr="00B24BE3">
        <w:rPr>
          <w:rFonts w:ascii="Times New Roman" w:hAnsi="Times New Roman" w:cs="Times New Roman"/>
          <w:i/>
          <w:sz w:val="24"/>
          <w:szCs w:val="24"/>
        </w:rPr>
        <w:t>”Hvis der kommer ro på mig, kommer der også ro på min familie. Så kommer de hjem til mig og spiser.”</w:t>
      </w:r>
    </w:p>
    <w:p w:rsidR="00814FEE" w:rsidRPr="00B24BE3" w:rsidRDefault="00814FEE" w:rsidP="00094E5A">
      <w:pPr>
        <w:spacing w:line="360" w:lineRule="auto"/>
        <w:jc w:val="both"/>
        <w:rPr>
          <w:rFonts w:ascii="Times New Roman" w:hAnsi="Times New Roman" w:cs="Times New Roman"/>
          <w:i/>
          <w:sz w:val="24"/>
          <w:szCs w:val="24"/>
        </w:rPr>
      </w:pPr>
      <w:r w:rsidRPr="00B24BE3">
        <w:rPr>
          <w:rFonts w:ascii="Times New Roman" w:hAnsi="Times New Roman" w:cs="Times New Roman"/>
          <w:i/>
          <w:sz w:val="24"/>
          <w:szCs w:val="24"/>
        </w:rPr>
        <w:t>”Jeg har det allerbedst når jeg er ædru. Allerbedst med mine børn, når jeg er ædru(…) nu skal det have en ende.”</w:t>
      </w:r>
    </w:p>
    <w:p w:rsidR="00814FEE" w:rsidRPr="00B24BE3" w:rsidRDefault="00E73274"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For Ds vedkommende vil hans behov for samvær med familie blive opfyldt, såfremt det lykkes ham at finde sammen med sin ekskæ</w:t>
      </w:r>
      <w:r w:rsidR="00741406">
        <w:rPr>
          <w:rFonts w:ascii="Times New Roman" w:hAnsi="Times New Roman" w:cs="Times New Roman"/>
          <w:sz w:val="24"/>
          <w:szCs w:val="24"/>
        </w:rPr>
        <w:t>reste igen. Han siger følgende:</w:t>
      </w:r>
    </w:p>
    <w:p w:rsidR="00814FEE" w:rsidRPr="00B24BE3" w:rsidRDefault="00814FEE" w:rsidP="00094E5A">
      <w:pPr>
        <w:spacing w:line="360" w:lineRule="auto"/>
        <w:jc w:val="both"/>
        <w:rPr>
          <w:rFonts w:ascii="Times New Roman" w:hAnsi="Times New Roman" w:cs="Times New Roman"/>
          <w:i/>
          <w:sz w:val="24"/>
          <w:szCs w:val="24"/>
        </w:rPr>
      </w:pPr>
      <w:r w:rsidRPr="00B24BE3">
        <w:rPr>
          <w:rFonts w:ascii="Times New Roman" w:hAnsi="Times New Roman" w:cs="Times New Roman"/>
          <w:i/>
          <w:sz w:val="24"/>
          <w:szCs w:val="24"/>
        </w:rPr>
        <w:t>”(min drøm, red.) Det ville være at finde sammen med familien og… det er mit drømmeliv. Stille og roligt. Tage ud og rejse igen. Stille og roligt at få det hele til at funge. Det er min drøm(…) Måske finder vi sammen. Men jeg skal ud og snakke med min eks i morgen. Min datter hun var så over lykkelig.”</w:t>
      </w:r>
    </w:p>
    <w:p w:rsidR="00814FEE" w:rsidRPr="00B24BE3" w:rsidRDefault="00640812"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E siger</w:t>
      </w:r>
      <w:r w:rsidR="00814FEE" w:rsidRPr="00B24BE3">
        <w:rPr>
          <w:rFonts w:ascii="Times New Roman" w:hAnsi="Times New Roman" w:cs="Times New Roman"/>
          <w:sz w:val="24"/>
          <w:szCs w:val="24"/>
        </w:rPr>
        <w:t xml:space="preserve"> direkte, at han har et ønske om at være sammen</w:t>
      </w:r>
      <w:r>
        <w:rPr>
          <w:rFonts w:ascii="Times New Roman" w:hAnsi="Times New Roman" w:cs="Times New Roman"/>
          <w:sz w:val="24"/>
          <w:szCs w:val="24"/>
        </w:rPr>
        <w:t xml:space="preserve"> med sin familie igen. Han mener</w:t>
      </w:r>
      <w:r w:rsidR="00814FEE" w:rsidRPr="00B24BE3">
        <w:rPr>
          <w:rFonts w:ascii="Times New Roman" w:hAnsi="Times New Roman" w:cs="Times New Roman"/>
          <w:sz w:val="24"/>
          <w:szCs w:val="24"/>
        </w:rPr>
        <w:t xml:space="preserve"> dog, at dette er det enes</w:t>
      </w:r>
      <w:r w:rsidR="00741406">
        <w:rPr>
          <w:rFonts w:ascii="Times New Roman" w:hAnsi="Times New Roman" w:cs="Times New Roman"/>
          <w:sz w:val="24"/>
          <w:szCs w:val="24"/>
        </w:rPr>
        <w:t>te, der ikke kommer til at ske.</w:t>
      </w:r>
    </w:p>
    <w:p w:rsidR="00814FEE" w:rsidRPr="00B24BE3" w:rsidRDefault="00D5330A" w:rsidP="00094E5A">
      <w:pPr>
        <w:spacing w:line="360" w:lineRule="auto"/>
        <w:jc w:val="both"/>
        <w:rPr>
          <w:rFonts w:ascii="Times New Roman" w:hAnsi="Times New Roman" w:cs="Times New Roman"/>
          <w:b/>
          <w:sz w:val="24"/>
          <w:szCs w:val="24"/>
        </w:rPr>
      </w:pPr>
      <w:r>
        <w:rPr>
          <w:rFonts w:ascii="Times New Roman" w:hAnsi="Times New Roman" w:cs="Times New Roman"/>
          <w:b/>
          <w:sz w:val="24"/>
          <w:szCs w:val="24"/>
        </w:rPr>
        <w:t>S</w:t>
      </w:r>
      <w:r w:rsidR="00814FEE" w:rsidRPr="00B24BE3">
        <w:rPr>
          <w:rFonts w:ascii="Times New Roman" w:hAnsi="Times New Roman" w:cs="Times New Roman"/>
          <w:b/>
          <w:sz w:val="24"/>
          <w:szCs w:val="24"/>
        </w:rPr>
        <w:t xml:space="preserve">amvær </w:t>
      </w:r>
      <w:r w:rsidR="00EC1D1C">
        <w:rPr>
          <w:rFonts w:ascii="Times New Roman" w:hAnsi="Times New Roman" w:cs="Times New Roman"/>
          <w:b/>
          <w:sz w:val="24"/>
          <w:szCs w:val="24"/>
        </w:rPr>
        <w:t>med venner og bekendte</w:t>
      </w:r>
    </w:p>
    <w:p w:rsidR="00814FEE" w:rsidRPr="00B24BE3" w:rsidRDefault="00471116"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A, B og E nævner et behov for samvær med venner og bekendte.</w:t>
      </w:r>
    </w:p>
    <w:p w:rsidR="00814FEE" w:rsidRPr="00B24BE3" w:rsidRDefault="00692F8B"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A nævner</w:t>
      </w:r>
      <w:r w:rsidR="00814FEE" w:rsidRPr="00B24BE3">
        <w:rPr>
          <w:rFonts w:ascii="Times New Roman" w:hAnsi="Times New Roman" w:cs="Times New Roman"/>
          <w:sz w:val="24"/>
          <w:szCs w:val="24"/>
        </w:rPr>
        <w:t xml:space="preserve"> samvær </w:t>
      </w:r>
      <w:r>
        <w:rPr>
          <w:rFonts w:ascii="Times New Roman" w:hAnsi="Times New Roman" w:cs="Times New Roman"/>
          <w:sz w:val="24"/>
          <w:szCs w:val="24"/>
        </w:rPr>
        <w:t xml:space="preserve">med venner og fremmede </w:t>
      </w:r>
      <w:r w:rsidR="00814FEE" w:rsidRPr="00B24BE3">
        <w:rPr>
          <w:rFonts w:ascii="Times New Roman" w:hAnsi="Times New Roman" w:cs="Times New Roman"/>
          <w:sz w:val="24"/>
          <w:szCs w:val="24"/>
        </w:rPr>
        <w:t xml:space="preserve">som </w:t>
      </w:r>
      <w:r>
        <w:rPr>
          <w:rFonts w:ascii="Times New Roman" w:hAnsi="Times New Roman" w:cs="Times New Roman"/>
          <w:sz w:val="24"/>
          <w:szCs w:val="24"/>
        </w:rPr>
        <w:t>noget der knytter sig til bylivet, mens E</w:t>
      </w:r>
      <w:r w:rsidR="00814FEE" w:rsidRPr="00B24BE3">
        <w:rPr>
          <w:rFonts w:ascii="Times New Roman" w:hAnsi="Times New Roman" w:cs="Times New Roman"/>
          <w:sz w:val="24"/>
          <w:szCs w:val="24"/>
        </w:rPr>
        <w:t xml:space="preserve"> siger, at det sociale er vigtigt som hjemløs, selvom der altid vil være et hierarki i hjeml</w:t>
      </w:r>
      <w:r w:rsidR="00E32E89">
        <w:rPr>
          <w:rFonts w:ascii="Times New Roman" w:hAnsi="Times New Roman" w:cs="Times New Roman"/>
          <w:sz w:val="24"/>
          <w:szCs w:val="24"/>
        </w:rPr>
        <w:t>øsemiljøet.</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 xml:space="preserve">B nævner socialt samvær som </w:t>
      </w:r>
      <w:r w:rsidR="00692F8B">
        <w:rPr>
          <w:rFonts w:ascii="Times New Roman" w:hAnsi="Times New Roman" w:cs="Times New Roman"/>
          <w:sz w:val="24"/>
          <w:szCs w:val="24"/>
        </w:rPr>
        <w:t xml:space="preserve">et </w:t>
      </w:r>
      <w:r w:rsidRPr="00B24BE3">
        <w:rPr>
          <w:rFonts w:ascii="Times New Roman" w:hAnsi="Times New Roman" w:cs="Times New Roman"/>
          <w:sz w:val="24"/>
          <w:szCs w:val="24"/>
        </w:rPr>
        <w:t>behov</w:t>
      </w:r>
      <w:r w:rsidR="00692F8B">
        <w:rPr>
          <w:rFonts w:ascii="Times New Roman" w:hAnsi="Times New Roman" w:cs="Times New Roman"/>
          <w:sz w:val="24"/>
          <w:szCs w:val="24"/>
        </w:rPr>
        <w:t xml:space="preserve"> i form af at leve sammen med andre mennesker, da dette gør det lettere at fungere i en bolig. </w:t>
      </w:r>
      <w:r w:rsidRPr="00B24BE3">
        <w:rPr>
          <w:rFonts w:ascii="Times New Roman" w:hAnsi="Times New Roman" w:cs="Times New Roman"/>
          <w:sz w:val="24"/>
          <w:szCs w:val="24"/>
        </w:rPr>
        <w:t xml:space="preserve">Han siger følgende om </w:t>
      </w:r>
      <w:r w:rsidR="00E32E89">
        <w:rPr>
          <w:rFonts w:ascii="Times New Roman" w:hAnsi="Times New Roman" w:cs="Times New Roman"/>
          <w:sz w:val="24"/>
          <w:szCs w:val="24"/>
        </w:rPr>
        <w:t>en boligdrøm, han engang havde:</w:t>
      </w:r>
    </w:p>
    <w:p w:rsidR="00814FEE" w:rsidRPr="00B24BE3" w:rsidRDefault="00814FEE" w:rsidP="00094E5A">
      <w:pPr>
        <w:spacing w:line="360" w:lineRule="auto"/>
        <w:jc w:val="both"/>
        <w:rPr>
          <w:rFonts w:ascii="Times New Roman" w:hAnsi="Times New Roman" w:cs="Times New Roman"/>
          <w:i/>
          <w:sz w:val="24"/>
          <w:szCs w:val="24"/>
        </w:rPr>
      </w:pPr>
      <w:r w:rsidRPr="00B24BE3">
        <w:rPr>
          <w:rFonts w:ascii="Times New Roman" w:hAnsi="Times New Roman" w:cs="Times New Roman"/>
          <w:i/>
          <w:sz w:val="24"/>
          <w:szCs w:val="24"/>
        </w:rPr>
        <w:t>”Vi skulle være fire sammen i sådan et bofællesskab. Rigtig fint der med have, hus, spise sammen og støtte hinanden. Det ville jeg gerne dengang, men det blev aldrig til noget (</w:t>
      </w:r>
      <w:r w:rsidRPr="00B24BE3">
        <w:rPr>
          <w:rFonts w:ascii="Times New Roman" w:hAnsi="Times New Roman" w:cs="Times New Roman"/>
          <w:sz w:val="24"/>
          <w:szCs w:val="24"/>
        </w:rPr>
        <w:t>Interviewer:</w:t>
      </w:r>
      <w:r w:rsidRPr="00B24BE3">
        <w:rPr>
          <w:rFonts w:ascii="Times New Roman" w:hAnsi="Times New Roman" w:cs="Times New Roman"/>
          <w:i/>
          <w:sz w:val="24"/>
          <w:szCs w:val="24"/>
        </w:rPr>
        <w:t xml:space="preserve"> Hvad vil den måde at bo på kunne?) At bo alene er noget helt andet. Så skal man godt nok spænde ballerne.”</w:t>
      </w:r>
    </w:p>
    <w:p w:rsidR="00814FEE" w:rsidRPr="00B24BE3" w:rsidRDefault="00614090" w:rsidP="00094E5A">
      <w:pPr>
        <w:spacing w:line="360" w:lineRule="auto"/>
        <w:jc w:val="both"/>
        <w:rPr>
          <w:rFonts w:ascii="Times New Roman" w:hAnsi="Times New Roman" w:cs="Times New Roman"/>
          <w:b/>
          <w:sz w:val="24"/>
          <w:szCs w:val="24"/>
        </w:rPr>
      </w:pPr>
      <w:r>
        <w:rPr>
          <w:rFonts w:ascii="Times New Roman" w:hAnsi="Times New Roman" w:cs="Times New Roman"/>
          <w:b/>
          <w:sz w:val="24"/>
          <w:szCs w:val="24"/>
        </w:rPr>
        <w:t>Arbejde</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A og D næv</w:t>
      </w:r>
      <w:r w:rsidR="00937C1B">
        <w:rPr>
          <w:rFonts w:ascii="Times New Roman" w:hAnsi="Times New Roman" w:cs="Times New Roman"/>
          <w:sz w:val="24"/>
          <w:szCs w:val="24"/>
        </w:rPr>
        <w:t xml:space="preserve">ner et behov for at arbejde. </w:t>
      </w:r>
      <w:r w:rsidRPr="00B24BE3">
        <w:rPr>
          <w:rFonts w:ascii="Times New Roman" w:hAnsi="Times New Roman" w:cs="Times New Roman"/>
          <w:sz w:val="24"/>
          <w:szCs w:val="24"/>
        </w:rPr>
        <w:t xml:space="preserve">A </w:t>
      </w:r>
      <w:r w:rsidR="00937C1B">
        <w:rPr>
          <w:rFonts w:ascii="Times New Roman" w:hAnsi="Times New Roman" w:cs="Times New Roman"/>
          <w:sz w:val="24"/>
          <w:szCs w:val="24"/>
        </w:rPr>
        <w:t xml:space="preserve">anskuer arbejde som en forudsætning for at han kan få en lejlighed, mens D ønsker et fleksjob, da det kan give indhold i hverdagen. </w:t>
      </w:r>
      <w:r w:rsidR="00E32E89">
        <w:rPr>
          <w:rFonts w:ascii="Times New Roman" w:hAnsi="Times New Roman" w:cs="Times New Roman"/>
          <w:sz w:val="24"/>
          <w:szCs w:val="24"/>
        </w:rPr>
        <w:t>De siger følgende:</w:t>
      </w:r>
    </w:p>
    <w:p w:rsidR="00814FEE" w:rsidRPr="00B24BE3" w:rsidRDefault="00814FEE" w:rsidP="00094E5A">
      <w:pPr>
        <w:spacing w:line="360" w:lineRule="auto"/>
        <w:jc w:val="both"/>
        <w:rPr>
          <w:rFonts w:ascii="Times New Roman" w:hAnsi="Times New Roman" w:cs="Times New Roman"/>
          <w:i/>
          <w:sz w:val="24"/>
          <w:szCs w:val="24"/>
        </w:rPr>
      </w:pPr>
      <w:r w:rsidRPr="00B24BE3">
        <w:rPr>
          <w:rFonts w:ascii="Times New Roman" w:hAnsi="Times New Roman" w:cs="Times New Roman"/>
          <w:sz w:val="24"/>
          <w:szCs w:val="24"/>
        </w:rPr>
        <w:lastRenderedPageBreak/>
        <w:t xml:space="preserve">A: </w:t>
      </w:r>
      <w:r w:rsidRPr="00B24BE3">
        <w:rPr>
          <w:rFonts w:ascii="Times New Roman" w:hAnsi="Times New Roman" w:cs="Times New Roman"/>
          <w:i/>
          <w:sz w:val="24"/>
          <w:szCs w:val="24"/>
        </w:rPr>
        <w:t>”Så derfor håber jeg også, at hvis jeg kan begynde at arbejde lidt, at jeg så kan få min egen lejlighed(…)når du kommer til at tjene lidt flere penge, så har du også flere penge til at skyde ind i en lejlighed end hvis ikke du har noget arbejde. Så det</w:t>
      </w:r>
      <w:r w:rsidR="00937C1B">
        <w:rPr>
          <w:rFonts w:ascii="Times New Roman" w:hAnsi="Times New Roman" w:cs="Times New Roman"/>
          <w:i/>
          <w:sz w:val="24"/>
          <w:szCs w:val="24"/>
        </w:rPr>
        <w:t xml:space="preserve"> ene det trækker det andet med”</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 xml:space="preserve">D: </w:t>
      </w:r>
      <w:r w:rsidRPr="00B24BE3">
        <w:rPr>
          <w:rFonts w:ascii="Times New Roman" w:hAnsi="Times New Roman" w:cs="Times New Roman"/>
          <w:i/>
          <w:sz w:val="24"/>
          <w:szCs w:val="24"/>
        </w:rPr>
        <w:t>”Jeg kan godt lave noget praktisk arbejde stille og roligt. Det skal ikke være på akkord eller noget. Men stille og roligt, det ville være fint. Det kan ogs</w:t>
      </w:r>
      <w:r w:rsidR="00E32E89">
        <w:rPr>
          <w:rFonts w:ascii="Times New Roman" w:hAnsi="Times New Roman" w:cs="Times New Roman"/>
          <w:i/>
          <w:sz w:val="24"/>
          <w:szCs w:val="24"/>
        </w:rPr>
        <w:t>å give en noget i tilværelsen.”</w:t>
      </w:r>
    </w:p>
    <w:p w:rsidR="00814FEE" w:rsidRPr="00B24BE3" w:rsidRDefault="00814FEE" w:rsidP="00094E5A">
      <w:pPr>
        <w:spacing w:line="360" w:lineRule="auto"/>
        <w:jc w:val="both"/>
        <w:rPr>
          <w:rFonts w:ascii="Times New Roman" w:hAnsi="Times New Roman" w:cs="Times New Roman"/>
          <w:b/>
          <w:sz w:val="24"/>
          <w:szCs w:val="24"/>
        </w:rPr>
      </w:pPr>
      <w:r w:rsidRPr="00B24BE3">
        <w:rPr>
          <w:rFonts w:ascii="Times New Roman" w:hAnsi="Times New Roman" w:cs="Times New Roman"/>
          <w:b/>
          <w:sz w:val="24"/>
          <w:szCs w:val="24"/>
        </w:rPr>
        <w:t>Et fungerende system</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 xml:space="preserve">Idet både </w:t>
      </w:r>
      <w:r w:rsidR="00937C1B">
        <w:rPr>
          <w:rFonts w:ascii="Times New Roman" w:hAnsi="Times New Roman" w:cs="Times New Roman"/>
          <w:sz w:val="24"/>
          <w:szCs w:val="24"/>
        </w:rPr>
        <w:t>A, B, D og E</w:t>
      </w:r>
      <w:r w:rsidRPr="00B24BE3">
        <w:rPr>
          <w:rFonts w:ascii="Times New Roman" w:hAnsi="Times New Roman" w:cs="Times New Roman"/>
          <w:sz w:val="24"/>
          <w:szCs w:val="24"/>
        </w:rPr>
        <w:t xml:space="preserve"> nævner forskellige problemstillinger i relation til systemet, må det antages, at de h</w:t>
      </w:r>
      <w:r w:rsidR="00937C1B">
        <w:rPr>
          <w:rFonts w:ascii="Times New Roman" w:hAnsi="Times New Roman" w:cs="Times New Roman"/>
          <w:sz w:val="24"/>
          <w:szCs w:val="24"/>
        </w:rPr>
        <w:t>ar et behov for et system, der fungerer bedre</w:t>
      </w:r>
      <w:r w:rsidRPr="00B24BE3">
        <w:rPr>
          <w:rFonts w:ascii="Times New Roman" w:hAnsi="Times New Roman" w:cs="Times New Roman"/>
          <w:sz w:val="24"/>
          <w:szCs w:val="24"/>
        </w:rPr>
        <w:t xml:space="preserve">. </w:t>
      </w:r>
      <w:r w:rsidR="00937C1B">
        <w:rPr>
          <w:rFonts w:ascii="Times New Roman" w:hAnsi="Times New Roman" w:cs="Times New Roman"/>
          <w:sz w:val="24"/>
          <w:szCs w:val="24"/>
        </w:rPr>
        <w:t xml:space="preserve">Derudover oplyser de følgende, som kan tolkes som et </w:t>
      </w:r>
      <w:r w:rsidR="00A95E08">
        <w:rPr>
          <w:rFonts w:ascii="Times New Roman" w:hAnsi="Times New Roman" w:cs="Times New Roman"/>
          <w:sz w:val="24"/>
          <w:szCs w:val="24"/>
        </w:rPr>
        <w:t>behov for et fungerende system:</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 xml:space="preserve">B: </w:t>
      </w:r>
      <w:r w:rsidRPr="00B24BE3">
        <w:rPr>
          <w:rFonts w:ascii="Times New Roman" w:hAnsi="Times New Roman" w:cs="Times New Roman"/>
          <w:i/>
          <w:sz w:val="24"/>
          <w:szCs w:val="24"/>
        </w:rPr>
        <w:t>”Jeg ved ikke hvor jeg kan finde noget avanceret, brugeligt hjælp.”</w:t>
      </w:r>
    </w:p>
    <w:p w:rsidR="00814FEE" w:rsidRPr="00B24BE3" w:rsidRDefault="00937C1B" w:rsidP="00094E5A">
      <w:pPr>
        <w:spacing w:line="360" w:lineRule="auto"/>
        <w:jc w:val="both"/>
        <w:rPr>
          <w:rFonts w:ascii="Times New Roman" w:hAnsi="Times New Roman" w:cs="Times New Roman"/>
          <w:i/>
          <w:sz w:val="24"/>
          <w:szCs w:val="24"/>
        </w:rPr>
      </w:pPr>
      <w:r>
        <w:rPr>
          <w:rFonts w:ascii="Times New Roman" w:hAnsi="Times New Roman" w:cs="Times New Roman"/>
          <w:sz w:val="24"/>
          <w:szCs w:val="24"/>
        </w:rPr>
        <w:t>B (om psykiatrien</w:t>
      </w:r>
      <w:r w:rsidR="00814FEE" w:rsidRPr="00B24BE3">
        <w:rPr>
          <w:rFonts w:ascii="Times New Roman" w:hAnsi="Times New Roman" w:cs="Times New Roman"/>
          <w:sz w:val="24"/>
          <w:szCs w:val="24"/>
        </w:rPr>
        <w:t xml:space="preserve">): </w:t>
      </w:r>
      <w:r w:rsidR="00814FEE" w:rsidRPr="00B24BE3">
        <w:rPr>
          <w:rFonts w:ascii="Times New Roman" w:hAnsi="Times New Roman" w:cs="Times New Roman"/>
          <w:i/>
          <w:sz w:val="24"/>
          <w:szCs w:val="24"/>
        </w:rPr>
        <w:t xml:space="preserve">”LUK det fucking hul og lav det </w:t>
      </w:r>
      <w:r>
        <w:rPr>
          <w:rFonts w:ascii="Times New Roman" w:hAnsi="Times New Roman" w:cs="Times New Roman"/>
          <w:i/>
          <w:sz w:val="24"/>
          <w:szCs w:val="24"/>
        </w:rPr>
        <w:t>sådan, at det er bare rimeligt!(…)”</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C:</w:t>
      </w:r>
      <w:r w:rsidR="0082790F">
        <w:rPr>
          <w:rFonts w:ascii="Times New Roman" w:hAnsi="Times New Roman" w:cs="Times New Roman"/>
          <w:i/>
          <w:sz w:val="24"/>
          <w:szCs w:val="24"/>
        </w:rPr>
        <w:t xml:space="preserve"> ”(…)</w:t>
      </w:r>
      <w:r w:rsidR="00F60E3A">
        <w:rPr>
          <w:rFonts w:ascii="Times New Roman" w:hAnsi="Times New Roman" w:cs="Times New Roman"/>
          <w:i/>
          <w:sz w:val="24"/>
          <w:szCs w:val="24"/>
        </w:rPr>
        <w:t xml:space="preserve"> </w:t>
      </w:r>
      <w:r w:rsidRPr="00B24BE3">
        <w:rPr>
          <w:rFonts w:ascii="Times New Roman" w:hAnsi="Times New Roman" w:cs="Times New Roman"/>
          <w:i/>
          <w:sz w:val="24"/>
          <w:szCs w:val="24"/>
        </w:rPr>
        <w:t>jeg tænker mere på rehabilitering og sådan(…) At man ligesom får støtte, feedback, en der kommer og snakker engang om ugen, så man kan holde fast i det (at være ædru, red.)(…)”</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E oplyser, at han ønsker et tættere samarbejde mellem varme</w:t>
      </w:r>
      <w:r w:rsidR="00F60E3A">
        <w:rPr>
          <w:rFonts w:ascii="Times New Roman" w:hAnsi="Times New Roman" w:cs="Times New Roman"/>
          <w:sz w:val="24"/>
          <w:szCs w:val="24"/>
        </w:rPr>
        <w:t>stuerne og kommunen, da det ifølge E</w:t>
      </w:r>
      <w:r w:rsidRPr="00B24BE3">
        <w:rPr>
          <w:rFonts w:ascii="Times New Roman" w:hAnsi="Times New Roman" w:cs="Times New Roman"/>
          <w:sz w:val="24"/>
          <w:szCs w:val="24"/>
        </w:rPr>
        <w:t xml:space="preserve"> </w:t>
      </w:r>
      <w:r w:rsidR="00F60E3A">
        <w:rPr>
          <w:rFonts w:ascii="Times New Roman" w:hAnsi="Times New Roman" w:cs="Times New Roman"/>
          <w:sz w:val="24"/>
          <w:szCs w:val="24"/>
        </w:rPr>
        <w:t>er de frivillige på varmestuerne</w:t>
      </w:r>
      <w:r w:rsidRPr="00B24BE3">
        <w:rPr>
          <w:rFonts w:ascii="Times New Roman" w:hAnsi="Times New Roman" w:cs="Times New Roman"/>
          <w:sz w:val="24"/>
          <w:szCs w:val="24"/>
        </w:rPr>
        <w:t>, der</w:t>
      </w:r>
      <w:r w:rsidR="00F60E3A">
        <w:rPr>
          <w:rFonts w:ascii="Times New Roman" w:hAnsi="Times New Roman" w:cs="Times New Roman"/>
          <w:sz w:val="24"/>
          <w:szCs w:val="24"/>
        </w:rPr>
        <w:t xml:space="preserve"> kender ham</w:t>
      </w:r>
      <w:r w:rsidRPr="00B24BE3">
        <w:rPr>
          <w:rFonts w:ascii="Times New Roman" w:hAnsi="Times New Roman" w:cs="Times New Roman"/>
          <w:sz w:val="24"/>
          <w:szCs w:val="24"/>
        </w:rPr>
        <w:t xml:space="preserve"> bedst. Han ønsker derfor at </w:t>
      </w:r>
      <w:r w:rsidR="004D0D72">
        <w:rPr>
          <w:rFonts w:ascii="Times New Roman" w:hAnsi="Times New Roman" w:cs="Times New Roman"/>
          <w:sz w:val="24"/>
          <w:szCs w:val="24"/>
        </w:rPr>
        <w:t>varmestuerne i højere grad kunne videregive væsentlige informati</w:t>
      </w:r>
      <w:r w:rsidR="00043C4B">
        <w:rPr>
          <w:rFonts w:ascii="Times New Roman" w:hAnsi="Times New Roman" w:cs="Times New Roman"/>
          <w:sz w:val="24"/>
          <w:szCs w:val="24"/>
        </w:rPr>
        <w:t xml:space="preserve">oner til kommunen, </w:t>
      </w:r>
      <w:r w:rsidR="001B6DCA">
        <w:rPr>
          <w:rFonts w:ascii="Times New Roman" w:hAnsi="Times New Roman" w:cs="Times New Roman"/>
          <w:sz w:val="24"/>
          <w:szCs w:val="24"/>
        </w:rPr>
        <w:t>således at han ikke behøve</w:t>
      </w:r>
      <w:r w:rsidR="00043C4B">
        <w:rPr>
          <w:rFonts w:ascii="Times New Roman" w:hAnsi="Times New Roman" w:cs="Times New Roman"/>
          <w:sz w:val="24"/>
          <w:szCs w:val="24"/>
        </w:rPr>
        <w:t>s være i kontakt med så mange forskellige socialarbejdere</w:t>
      </w:r>
      <w:r w:rsidR="00A95E08">
        <w:rPr>
          <w:rFonts w:ascii="Times New Roman" w:hAnsi="Times New Roman" w:cs="Times New Roman"/>
          <w:sz w:val="24"/>
          <w:szCs w:val="24"/>
        </w:rPr>
        <w:t>.</w:t>
      </w:r>
    </w:p>
    <w:p w:rsidR="00814FEE" w:rsidRPr="00B24BE3" w:rsidRDefault="001B6DCA"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Derudover efterspørger E en</w:t>
      </w:r>
      <w:r w:rsidR="00814FEE" w:rsidRPr="00B24BE3">
        <w:rPr>
          <w:rFonts w:ascii="Times New Roman" w:hAnsi="Times New Roman" w:cs="Times New Roman"/>
          <w:sz w:val="24"/>
          <w:szCs w:val="24"/>
        </w:rPr>
        <w:t xml:space="preserve"> mere individualiseret </w:t>
      </w:r>
      <w:r>
        <w:rPr>
          <w:rFonts w:ascii="Times New Roman" w:hAnsi="Times New Roman" w:cs="Times New Roman"/>
          <w:sz w:val="24"/>
          <w:szCs w:val="24"/>
        </w:rPr>
        <w:t>behandling. Han finder det</w:t>
      </w:r>
      <w:r w:rsidR="00814FEE" w:rsidRPr="00B24BE3">
        <w:rPr>
          <w:rFonts w:ascii="Times New Roman" w:hAnsi="Times New Roman" w:cs="Times New Roman"/>
          <w:sz w:val="24"/>
          <w:szCs w:val="24"/>
        </w:rPr>
        <w:t xml:space="preserve"> vigtigt, at sy</w:t>
      </w:r>
      <w:r>
        <w:rPr>
          <w:rFonts w:ascii="Times New Roman" w:hAnsi="Times New Roman" w:cs="Times New Roman"/>
          <w:sz w:val="24"/>
          <w:szCs w:val="24"/>
        </w:rPr>
        <w:t>stemet lægger mærke til, at hjemløse</w:t>
      </w:r>
      <w:r w:rsidR="00814FEE" w:rsidRPr="00B24BE3">
        <w:rPr>
          <w:rFonts w:ascii="Times New Roman" w:hAnsi="Times New Roman" w:cs="Times New Roman"/>
          <w:sz w:val="24"/>
          <w:szCs w:val="24"/>
        </w:rPr>
        <w:t xml:space="preserve"> har forskellige personligheder og gør sig bemærket på forskellige måder, på godt og ondt.</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Endelig har E et konkret forslag til bedre koordinering af åbningstiderne på varmestue</w:t>
      </w:r>
      <w:r w:rsidR="001C1688">
        <w:rPr>
          <w:rFonts w:ascii="Times New Roman" w:hAnsi="Times New Roman" w:cs="Times New Roman"/>
          <w:sz w:val="24"/>
          <w:szCs w:val="24"/>
        </w:rPr>
        <w:t>rne i Aalborg, så de hjemløse</w:t>
      </w:r>
      <w:r w:rsidRPr="00B24BE3">
        <w:rPr>
          <w:rFonts w:ascii="Times New Roman" w:hAnsi="Times New Roman" w:cs="Times New Roman"/>
          <w:sz w:val="24"/>
          <w:szCs w:val="24"/>
        </w:rPr>
        <w:t xml:space="preserve"> kan holde sig varme om vinteren.</w:t>
      </w:r>
    </w:p>
    <w:p w:rsidR="00814FEE" w:rsidRPr="00B24BE3" w:rsidRDefault="00814FEE" w:rsidP="00094E5A">
      <w:pPr>
        <w:spacing w:line="360" w:lineRule="auto"/>
        <w:jc w:val="both"/>
        <w:rPr>
          <w:rFonts w:ascii="Times New Roman" w:hAnsi="Times New Roman" w:cs="Times New Roman"/>
          <w:b/>
          <w:sz w:val="24"/>
          <w:szCs w:val="24"/>
        </w:rPr>
      </w:pPr>
      <w:r w:rsidRPr="00B24BE3">
        <w:rPr>
          <w:rFonts w:ascii="Times New Roman" w:hAnsi="Times New Roman" w:cs="Times New Roman"/>
          <w:b/>
          <w:sz w:val="24"/>
          <w:szCs w:val="24"/>
        </w:rPr>
        <w:t>Komme ud af misbrug</w:t>
      </w:r>
    </w:p>
    <w:p w:rsidR="00814FEE" w:rsidRPr="00B24BE3" w:rsidRDefault="00D25B75"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B, C og D, der</w:t>
      </w:r>
      <w:r w:rsidR="00814FEE" w:rsidRPr="00B24BE3">
        <w:rPr>
          <w:rFonts w:ascii="Times New Roman" w:hAnsi="Times New Roman" w:cs="Times New Roman"/>
          <w:sz w:val="24"/>
          <w:szCs w:val="24"/>
        </w:rPr>
        <w:t xml:space="preserve"> har et alkoholmisbrug, udtrykker behov for at komme ud af misbruget og finde et alternativt livsindhold. Følgende citat</w:t>
      </w:r>
      <w:r w:rsidR="00D63690">
        <w:rPr>
          <w:rFonts w:ascii="Times New Roman" w:hAnsi="Times New Roman" w:cs="Times New Roman"/>
          <w:sz w:val="24"/>
          <w:szCs w:val="24"/>
        </w:rPr>
        <w:t>er eksemplificerer dette behov:</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lastRenderedPageBreak/>
        <w:t xml:space="preserve">B: </w:t>
      </w:r>
      <w:r w:rsidRPr="00B24BE3">
        <w:rPr>
          <w:rFonts w:ascii="Times New Roman" w:hAnsi="Times New Roman" w:cs="Times New Roman"/>
          <w:i/>
          <w:sz w:val="24"/>
          <w:szCs w:val="24"/>
        </w:rPr>
        <w:t>”(…) Jeg leder efter den tilstand, der er tilfredsstillende, i stedet for at være på flasken, hvor det er fuldt ud tilfredsstillende med noget andet, og så have noget livsindhold og nogle værdier, ikke. Man har alkoholen i stedet for.”</w:t>
      </w:r>
    </w:p>
    <w:p w:rsidR="00814FEE" w:rsidRPr="00B24BE3" w:rsidRDefault="00814FEE" w:rsidP="00094E5A">
      <w:pPr>
        <w:spacing w:line="360" w:lineRule="auto"/>
        <w:jc w:val="both"/>
        <w:rPr>
          <w:rFonts w:ascii="Times New Roman" w:hAnsi="Times New Roman" w:cs="Times New Roman"/>
          <w:i/>
          <w:sz w:val="24"/>
          <w:szCs w:val="24"/>
        </w:rPr>
      </w:pPr>
      <w:r w:rsidRPr="00B24BE3">
        <w:rPr>
          <w:rFonts w:ascii="Times New Roman" w:hAnsi="Times New Roman" w:cs="Times New Roman"/>
          <w:sz w:val="24"/>
          <w:szCs w:val="24"/>
        </w:rPr>
        <w:t>B: ”</w:t>
      </w:r>
      <w:r w:rsidRPr="00B24BE3">
        <w:rPr>
          <w:rFonts w:ascii="Times New Roman" w:hAnsi="Times New Roman" w:cs="Times New Roman"/>
          <w:i/>
          <w:sz w:val="24"/>
          <w:szCs w:val="24"/>
        </w:rPr>
        <w:t>Jeg kan huske dengang vi var på skovtur og da vi grillede nede på havnen, var rigtig gode oplevelser. Det er sådan noget vi skal gøre meget mere ud af! Komme ud og opleve noget, i stedet for at sidde fast(…) vi sidder bare der og drikker, og næste flaske får vi det nok godt af(…)”</w:t>
      </w:r>
    </w:p>
    <w:p w:rsidR="00814FEE" w:rsidRPr="00B24BE3" w:rsidRDefault="00814FEE" w:rsidP="00094E5A">
      <w:pPr>
        <w:spacing w:line="360" w:lineRule="auto"/>
        <w:jc w:val="both"/>
        <w:rPr>
          <w:rFonts w:ascii="Times New Roman" w:hAnsi="Times New Roman" w:cs="Times New Roman"/>
          <w:i/>
          <w:sz w:val="24"/>
          <w:szCs w:val="24"/>
        </w:rPr>
      </w:pPr>
      <w:r w:rsidRPr="00B24BE3">
        <w:rPr>
          <w:rFonts w:ascii="Times New Roman" w:hAnsi="Times New Roman" w:cs="Times New Roman"/>
          <w:sz w:val="24"/>
          <w:szCs w:val="24"/>
        </w:rPr>
        <w:t>C:</w:t>
      </w:r>
      <w:r w:rsidRPr="00B24BE3">
        <w:rPr>
          <w:rFonts w:ascii="Times New Roman" w:hAnsi="Times New Roman" w:cs="Times New Roman"/>
          <w:i/>
          <w:sz w:val="24"/>
          <w:szCs w:val="24"/>
        </w:rPr>
        <w:t xml:space="preserve"> ”Mit drømmeliv er at jeg kan blive ædru, fungere i dagligdagen, gøre nogle af de ting jeg er god til, være kreativ, sælge aviser, lave smykker, komme ud blandt mennesker(…)”</w:t>
      </w:r>
    </w:p>
    <w:p w:rsidR="00814FEE" w:rsidRPr="00B24BE3" w:rsidRDefault="00814FEE" w:rsidP="00094E5A">
      <w:pPr>
        <w:spacing w:line="360" w:lineRule="auto"/>
        <w:jc w:val="both"/>
        <w:rPr>
          <w:rFonts w:ascii="Times New Roman" w:hAnsi="Times New Roman" w:cs="Times New Roman"/>
          <w:i/>
          <w:sz w:val="24"/>
          <w:szCs w:val="24"/>
        </w:rPr>
      </w:pPr>
      <w:r w:rsidRPr="00B24BE3">
        <w:rPr>
          <w:rFonts w:ascii="Times New Roman" w:hAnsi="Times New Roman" w:cs="Times New Roman"/>
          <w:sz w:val="24"/>
          <w:szCs w:val="24"/>
        </w:rPr>
        <w:t xml:space="preserve">D: </w:t>
      </w:r>
      <w:r w:rsidRPr="00B24BE3">
        <w:rPr>
          <w:rFonts w:ascii="Times New Roman" w:hAnsi="Times New Roman" w:cs="Times New Roman"/>
          <w:i/>
          <w:sz w:val="24"/>
          <w:szCs w:val="24"/>
        </w:rPr>
        <w:t>”(…)få dig et liv igen og komme ud af det der misbrug jeg kører(…) lær at tage ansvar og find en bolig.”</w:t>
      </w:r>
    </w:p>
    <w:p w:rsidR="00814FEE" w:rsidRPr="00B24BE3" w:rsidRDefault="00814FEE" w:rsidP="00094E5A">
      <w:pPr>
        <w:spacing w:line="360" w:lineRule="auto"/>
        <w:jc w:val="both"/>
        <w:rPr>
          <w:rFonts w:ascii="Times New Roman" w:hAnsi="Times New Roman" w:cs="Times New Roman"/>
          <w:b/>
          <w:sz w:val="24"/>
          <w:szCs w:val="24"/>
        </w:rPr>
      </w:pPr>
      <w:r w:rsidRPr="00B24BE3">
        <w:rPr>
          <w:rFonts w:ascii="Times New Roman" w:hAnsi="Times New Roman" w:cs="Times New Roman"/>
          <w:b/>
          <w:sz w:val="24"/>
          <w:szCs w:val="24"/>
        </w:rPr>
        <w:t>Ro</w:t>
      </w:r>
    </w:p>
    <w:p w:rsidR="00BD056D" w:rsidRDefault="00BD056D"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A og C</w:t>
      </w:r>
      <w:r w:rsidR="00D63690">
        <w:rPr>
          <w:rFonts w:ascii="Times New Roman" w:hAnsi="Times New Roman" w:cs="Times New Roman"/>
          <w:sz w:val="24"/>
          <w:szCs w:val="24"/>
        </w:rPr>
        <w:t xml:space="preserve"> nævner at de har behov for ro.</w:t>
      </w:r>
    </w:p>
    <w:p w:rsidR="00BD056D" w:rsidRDefault="00BD056D"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A beskriver ro som et væsentligt behov, knyttet til at have en lejlighed. Han siger følgende om forholdet mellem behovet for en b</w:t>
      </w:r>
      <w:r w:rsidR="00D63690">
        <w:rPr>
          <w:rFonts w:ascii="Times New Roman" w:hAnsi="Times New Roman" w:cs="Times New Roman"/>
          <w:sz w:val="24"/>
          <w:szCs w:val="24"/>
        </w:rPr>
        <w:t>olig og behovet for et arbejde:</w:t>
      </w:r>
    </w:p>
    <w:p w:rsidR="00BD056D" w:rsidRDefault="00BD056D" w:rsidP="00094E5A">
      <w:pPr>
        <w:spacing w:line="360" w:lineRule="auto"/>
        <w:jc w:val="both"/>
        <w:rPr>
          <w:rFonts w:ascii="Times New Roman" w:hAnsi="Times New Roman" w:cs="Times New Roman"/>
          <w:i/>
          <w:sz w:val="24"/>
          <w:szCs w:val="24"/>
        </w:rPr>
      </w:pPr>
      <w:r w:rsidRPr="00416E0C">
        <w:rPr>
          <w:rFonts w:ascii="Times New Roman" w:hAnsi="Times New Roman" w:cs="Times New Roman"/>
          <w:i/>
          <w:sz w:val="24"/>
          <w:szCs w:val="24"/>
        </w:rPr>
        <w:t>”(…) Du tager på arbejde hver dag og kommer stadigvæk hjem til det gamle sted at bo, du får ikke ro. For du har stadigvæk den samme mand, der spiller fjernsyn og du kan ikke få nattero og få noget som helst ro. På den anden måde, hvis du fik en bolig, du får nattero”</w:t>
      </w:r>
    </w:p>
    <w:p w:rsidR="00416E0C" w:rsidRPr="00416E0C" w:rsidRDefault="00416E0C"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A beskriver således en bolig som en forudsætning for at man kan fungere i et arbejde, da egen</w:t>
      </w:r>
      <w:r w:rsidR="00D63690">
        <w:rPr>
          <w:rFonts w:ascii="Times New Roman" w:hAnsi="Times New Roman" w:cs="Times New Roman"/>
          <w:sz w:val="24"/>
          <w:szCs w:val="24"/>
        </w:rPr>
        <w:t xml:space="preserve"> bolig giver den nødvendige ro.</w:t>
      </w:r>
    </w:p>
    <w:p w:rsidR="00814FEE" w:rsidRPr="00B24BE3" w:rsidRDefault="00135087"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C nævner</w:t>
      </w:r>
      <w:r w:rsidR="00345239">
        <w:rPr>
          <w:rFonts w:ascii="Times New Roman" w:hAnsi="Times New Roman" w:cs="Times New Roman"/>
          <w:sz w:val="24"/>
          <w:szCs w:val="24"/>
        </w:rPr>
        <w:t xml:space="preserve"> 4 gange i løbet af interviewet at hun har brug for ro der hvor hun bor, hvilket hun mener</w:t>
      </w:r>
      <w:r>
        <w:rPr>
          <w:rFonts w:ascii="Times New Roman" w:hAnsi="Times New Roman" w:cs="Times New Roman"/>
          <w:sz w:val="24"/>
          <w:szCs w:val="24"/>
        </w:rPr>
        <w:t>,</w:t>
      </w:r>
      <w:r w:rsidR="00345239">
        <w:rPr>
          <w:rFonts w:ascii="Times New Roman" w:hAnsi="Times New Roman" w:cs="Times New Roman"/>
          <w:sz w:val="24"/>
          <w:szCs w:val="24"/>
        </w:rPr>
        <w:t xml:space="preserve"> hun vil kunne få, såfremt den truende nabo flytter, eller hun selv tager på vandretur i Sverige. A og Cs behov for ro er således knyttet til deres problemer med </w:t>
      </w:r>
      <w:r>
        <w:rPr>
          <w:rFonts w:ascii="Times New Roman" w:hAnsi="Times New Roman" w:cs="Times New Roman"/>
          <w:sz w:val="24"/>
          <w:szCs w:val="24"/>
        </w:rPr>
        <w:t>truende personer</w:t>
      </w:r>
      <w:r w:rsidR="00D63690">
        <w:rPr>
          <w:rFonts w:ascii="Times New Roman" w:hAnsi="Times New Roman" w:cs="Times New Roman"/>
          <w:sz w:val="24"/>
          <w:szCs w:val="24"/>
        </w:rPr>
        <w:t>.</w:t>
      </w:r>
    </w:p>
    <w:p w:rsidR="00814FEE" w:rsidRPr="00B24BE3" w:rsidRDefault="00F01A1C" w:rsidP="00094E5A">
      <w:pPr>
        <w:spacing w:line="360" w:lineRule="auto"/>
        <w:jc w:val="both"/>
        <w:rPr>
          <w:rFonts w:ascii="Times New Roman" w:hAnsi="Times New Roman" w:cs="Times New Roman"/>
          <w:b/>
          <w:sz w:val="24"/>
          <w:szCs w:val="24"/>
        </w:rPr>
      </w:pPr>
      <w:r>
        <w:rPr>
          <w:rFonts w:ascii="Times New Roman" w:hAnsi="Times New Roman" w:cs="Times New Roman"/>
          <w:b/>
          <w:sz w:val="24"/>
          <w:szCs w:val="24"/>
        </w:rPr>
        <w:t>Kommunal støtte- og kontaktperson</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 xml:space="preserve">B, C og D nævner </w:t>
      </w:r>
      <w:r w:rsidR="00F01A1C">
        <w:rPr>
          <w:rFonts w:ascii="Times New Roman" w:hAnsi="Times New Roman" w:cs="Times New Roman"/>
          <w:sz w:val="24"/>
          <w:szCs w:val="24"/>
        </w:rPr>
        <w:t>et behov for en kommunal støtte- og kontaktperson</w:t>
      </w:r>
      <w:r w:rsidRPr="00B24BE3">
        <w:rPr>
          <w:rFonts w:ascii="Times New Roman" w:hAnsi="Times New Roman" w:cs="Times New Roman"/>
          <w:sz w:val="24"/>
          <w:szCs w:val="24"/>
        </w:rPr>
        <w:t xml:space="preserve">. </w:t>
      </w:r>
      <w:r w:rsidR="003C2B91">
        <w:rPr>
          <w:rFonts w:ascii="Times New Roman" w:hAnsi="Times New Roman" w:cs="Times New Roman"/>
          <w:sz w:val="24"/>
          <w:szCs w:val="24"/>
        </w:rPr>
        <w:t xml:space="preserve">B nævner en bostøtte fra </w:t>
      </w:r>
      <w:r w:rsidRPr="00B24BE3">
        <w:rPr>
          <w:rFonts w:ascii="Times New Roman" w:hAnsi="Times New Roman" w:cs="Times New Roman"/>
          <w:sz w:val="24"/>
          <w:szCs w:val="24"/>
        </w:rPr>
        <w:t xml:space="preserve">et team for misbrugere, </w:t>
      </w:r>
      <w:r w:rsidR="003C2B91">
        <w:rPr>
          <w:rFonts w:ascii="Times New Roman" w:hAnsi="Times New Roman" w:cs="Times New Roman"/>
          <w:sz w:val="24"/>
          <w:szCs w:val="24"/>
        </w:rPr>
        <w:t xml:space="preserve">C nævner en støtteperson fra kommunens Bo- og Gadeteam, </w:t>
      </w:r>
      <w:r w:rsidRPr="00B24BE3">
        <w:rPr>
          <w:rFonts w:ascii="Times New Roman" w:hAnsi="Times New Roman" w:cs="Times New Roman"/>
          <w:sz w:val="24"/>
          <w:szCs w:val="24"/>
        </w:rPr>
        <w:t xml:space="preserve">mens </w:t>
      </w:r>
      <w:r w:rsidR="003C2B91">
        <w:rPr>
          <w:rFonts w:ascii="Times New Roman" w:hAnsi="Times New Roman" w:cs="Times New Roman"/>
          <w:sz w:val="24"/>
          <w:szCs w:val="24"/>
        </w:rPr>
        <w:t xml:space="preserve">D </w:t>
      </w:r>
      <w:r w:rsidRPr="00B24BE3">
        <w:rPr>
          <w:rFonts w:ascii="Times New Roman" w:hAnsi="Times New Roman" w:cs="Times New Roman"/>
          <w:sz w:val="24"/>
          <w:szCs w:val="24"/>
        </w:rPr>
        <w:lastRenderedPageBreak/>
        <w:t>udtrykker et behov for en mentor, som han</w:t>
      </w:r>
      <w:r w:rsidR="003C2B91">
        <w:rPr>
          <w:rFonts w:ascii="Times New Roman" w:hAnsi="Times New Roman" w:cs="Times New Roman"/>
          <w:sz w:val="24"/>
          <w:szCs w:val="24"/>
        </w:rPr>
        <w:t xml:space="preserve"> ikke kan få, fordi han er hjemløs. </w:t>
      </w:r>
      <w:r w:rsidRPr="00B24BE3">
        <w:rPr>
          <w:rFonts w:ascii="Times New Roman" w:hAnsi="Times New Roman" w:cs="Times New Roman"/>
          <w:sz w:val="24"/>
          <w:szCs w:val="24"/>
        </w:rPr>
        <w:t>Nedenstående samtale mellem B og</w:t>
      </w:r>
      <w:r w:rsidR="00D63690">
        <w:rPr>
          <w:rFonts w:ascii="Times New Roman" w:hAnsi="Times New Roman" w:cs="Times New Roman"/>
          <w:sz w:val="24"/>
          <w:szCs w:val="24"/>
        </w:rPr>
        <w:t xml:space="preserve"> C eksemplificerer dette behov:</w:t>
      </w:r>
    </w:p>
    <w:p w:rsidR="00814FEE" w:rsidRPr="00B24BE3" w:rsidRDefault="00814FEE" w:rsidP="00094E5A">
      <w:pPr>
        <w:spacing w:line="360" w:lineRule="auto"/>
        <w:jc w:val="both"/>
        <w:rPr>
          <w:rFonts w:ascii="Times New Roman" w:hAnsi="Times New Roman" w:cs="Times New Roman"/>
          <w:i/>
          <w:sz w:val="24"/>
          <w:szCs w:val="24"/>
        </w:rPr>
      </w:pPr>
      <w:r w:rsidRPr="00B24BE3">
        <w:rPr>
          <w:rFonts w:ascii="Times New Roman" w:hAnsi="Times New Roman" w:cs="Times New Roman"/>
          <w:sz w:val="24"/>
          <w:szCs w:val="24"/>
        </w:rPr>
        <w:t xml:space="preserve">C: </w:t>
      </w:r>
      <w:r w:rsidRPr="00B24BE3">
        <w:rPr>
          <w:rFonts w:ascii="Times New Roman" w:hAnsi="Times New Roman" w:cs="Times New Roman"/>
          <w:i/>
          <w:sz w:val="24"/>
          <w:szCs w:val="24"/>
        </w:rPr>
        <w:t>”(Navn på medarbejder ved kommunens gadeteam, red.) har hjulpet mig rigtig meget. Hun har hjulpet mig med at holde fast i at være ædru, finde en bolig, og jeg kunne komme ud</w:t>
      </w:r>
      <w:r w:rsidR="003C2B91">
        <w:rPr>
          <w:rFonts w:ascii="Times New Roman" w:hAnsi="Times New Roman" w:cs="Times New Roman"/>
          <w:i/>
          <w:sz w:val="24"/>
          <w:szCs w:val="24"/>
        </w:rPr>
        <w:t xml:space="preserve"> og snakke med hende ude i Svenstrup</w:t>
      </w:r>
      <w:r w:rsidRPr="00B24BE3">
        <w:rPr>
          <w:rFonts w:ascii="Times New Roman" w:hAnsi="Times New Roman" w:cs="Times New Roman"/>
          <w:i/>
          <w:sz w:val="24"/>
          <w:szCs w:val="24"/>
        </w:rPr>
        <w:t>. Det er rigtig vigtigt at man har nogen.</w:t>
      </w:r>
      <w:r w:rsidR="001C133F">
        <w:rPr>
          <w:rFonts w:ascii="Times New Roman" w:hAnsi="Times New Roman" w:cs="Times New Roman"/>
          <w:i/>
          <w:sz w:val="24"/>
          <w:szCs w:val="24"/>
        </w:rPr>
        <w:t xml:space="preserve"> Og der har B været ret uheldig(…) </w:t>
      </w:r>
      <w:r w:rsidRPr="00B24BE3">
        <w:rPr>
          <w:rFonts w:ascii="Times New Roman" w:hAnsi="Times New Roman" w:cs="Times New Roman"/>
          <w:i/>
          <w:sz w:val="24"/>
          <w:szCs w:val="24"/>
        </w:rPr>
        <w:t>ik’ også. Synes fandenme ikke hun er til stor hjælp!”</w:t>
      </w:r>
    </w:p>
    <w:p w:rsidR="00814FEE" w:rsidRPr="00B24BE3" w:rsidRDefault="00814FEE" w:rsidP="00094E5A">
      <w:pPr>
        <w:spacing w:line="360" w:lineRule="auto"/>
        <w:jc w:val="both"/>
        <w:rPr>
          <w:rFonts w:ascii="Times New Roman" w:hAnsi="Times New Roman" w:cs="Times New Roman"/>
          <w:i/>
          <w:sz w:val="24"/>
          <w:szCs w:val="24"/>
        </w:rPr>
      </w:pPr>
      <w:r w:rsidRPr="00B24BE3">
        <w:rPr>
          <w:rFonts w:ascii="Times New Roman" w:hAnsi="Times New Roman" w:cs="Times New Roman"/>
          <w:sz w:val="24"/>
          <w:szCs w:val="24"/>
        </w:rPr>
        <w:t xml:space="preserve">B: </w:t>
      </w:r>
      <w:r w:rsidRPr="00B24BE3">
        <w:rPr>
          <w:rFonts w:ascii="Times New Roman" w:hAnsi="Times New Roman" w:cs="Times New Roman"/>
          <w:i/>
          <w:sz w:val="24"/>
          <w:szCs w:val="24"/>
        </w:rPr>
        <w:t>”Det er ikke rigtigt, Hun har hjulpet mig rigtig meget. Alt det hun har kunnet</w:t>
      </w:r>
      <w:r w:rsidR="001C133F">
        <w:rPr>
          <w:rFonts w:ascii="Times New Roman" w:hAnsi="Times New Roman" w:cs="Times New Roman"/>
          <w:i/>
          <w:sz w:val="24"/>
          <w:szCs w:val="24"/>
        </w:rPr>
        <w:t>!</w:t>
      </w:r>
      <w:r w:rsidRPr="00B24BE3">
        <w:rPr>
          <w:rFonts w:ascii="Times New Roman" w:hAnsi="Times New Roman" w:cs="Times New Roman"/>
          <w:i/>
          <w:sz w:val="24"/>
          <w:szCs w:val="24"/>
        </w:rPr>
        <w:t>”</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 xml:space="preserve">C: </w:t>
      </w:r>
      <w:r w:rsidRPr="00B24BE3">
        <w:rPr>
          <w:rFonts w:ascii="Times New Roman" w:hAnsi="Times New Roman" w:cs="Times New Roman"/>
          <w:i/>
          <w:sz w:val="24"/>
          <w:szCs w:val="24"/>
        </w:rPr>
        <w:t>”Det er utrolig vigtigt</w:t>
      </w:r>
      <w:r w:rsidR="001C133F">
        <w:rPr>
          <w:rFonts w:ascii="Times New Roman" w:hAnsi="Times New Roman" w:cs="Times New Roman"/>
          <w:i/>
          <w:sz w:val="24"/>
          <w:szCs w:val="24"/>
        </w:rPr>
        <w:t>,</w:t>
      </w:r>
      <w:r w:rsidRPr="00B24BE3">
        <w:rPr>
          <w:rFonts w:ascii="Times New Roman" w:hAnsi="Times New Roman" w:cs="Times New Roman"/>
          <w:i/>
          <w:sz w:val="24"/>
          <w:szCs w:val="24"/>
        </w:rPr>
        <w:t xml:space="preserve"> at der lige kommer nogen så man kan få ryddet op.”</w:t>
      </w:r>
      <w:r w:rsidRPr="00B24BE3">
        <w:rPr>
          <w:rFonts w:ascii="Times New Roman" w:hAnsi="Times New Roman" w:cs="Times New Roman"/>
          <w:sz w:val="24"/>
          <w:szCs w:val="24"/>
        </w:rPr>
        <w:t xml:space="preserve"> </w:t>
      </w:r>
    </w:p>
    <w:p w:rsidR="00CB7019" w:rsidRPr="00CB7019" w:rsidRDefault="00CB7019"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454E81">
        <w:rPr>
          <w:rFonts w:ascii="Times New Roman" w:hAnsi="Times New Roman" w:cs="Times New Roman"/>
          <w:sz w:val="24"/>
          <w:szCs w:val="24"/>
        </w:rPr>
        <w:t>beskriver behovet for en støtte- og kontaktperson som knyttet til motivation og opbakning, hvilket ekspliceres i følgende citat</w:t>
      </w:r>
      <w:r w:rsidR="00831FCD">
        <w:rPr>
          <w:rFonts w:ascii="Times New Roman" w:hAnsi="Times New Roman" w:cs="Times New Roman"/>
          <w:sz w:val="24"/>
          <w:szCs w:val="24"/>
        </w:rPr>
        <w:t>:</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i/>
          <w:sz w:val="24"/>
          <w:szCs w:val="24"/>
        </w:rPr>
        <w:t>”Jeg savner, der er nogen, der motiverer mig, for jeg vil da påstå, at jeg er ikke helt uden evner, men jeg savner mot</w:t>
      </w:r>
      <w:r w:rsidR="00831FCD">
        <w:rPr>
          <w:rFonts w:ascii="Times New Roman" w:hAnsi="Times New Roman" w:cs="Times New Roman"/>
          <w:i/>
          <w:sz w:val="24"/>
          <w:szCs w:val="24"/>
        </w:rPr>
        <w:t>ivation og opbakning (græder).”</w:t>
      </w:r>
    </w:p>
    <w:p w:rsidR="00814FEE" w:rsidRPr="00B24BE3" w:rsidRDefault="00321F30" w:rsidP="00094E5A">
      <w:pPr>
        <w:spacing w:line="360" w:lineRule="auto"/>
        <w:jc w:val="both"/>
        <w:rPr>
          <w:rFonts w:ascii="Times New Roman" w:hAnsi="Times New Roman" w:cs="Times New Roman"/>
          <w:b/>
          <w:sz w:val="24"/>
          <w:szCs w:val="24"/>
        </w:rPr>
      </w:pPr>
      <w:r>
        <w:rPr>
          <w:rFonts w:ascii="Times New Roman" w:hAnsi="Times New Roman" w:cs="Times New Roman"/>
          <w:b/>
          <w:sz w:val="24"/>
          <w:szCs w:val="24"/>
        </w:rPr>
        <w:t>Behov for at lære at tage</w:t>
      </w:r>
      <w:r w:rsidR="00814FEE" w:rsidRPr="00B24BE3">
        <w:rPr>
          <w:rFonts w:ascii="Times New Roman" w:hAnsi="Times New Roman" w:cs="Times New Roman"/>
          <w:b/>
          <w:sz w:val="24"/>
          <w:szCs w:val="24"/>
        </w:rPr>
        <w:t xml:space="preserve"> ansvar</w:t>
      </w:r>
    </w:p>
    <w:p w:rsidR="00814FEE" w:rsidRPr="00B24BE3" w:rsidRDefault="00E0077F"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Det er gennemgående i interviewet med D, at han ønsker at tage ansvar for eget liv. Han har således et behov for at lære</w:t>
      </w:r>
      <w:r w:rsidR="00831FCD">
        <w:rPr>
          <w:rFonts w:ascii="Times New Roman" w:hAnsi="Times New Roman" w:cs="Times New Roman"/>
          <w:sz w:val="24"/>
          <w:szCs w:val="24"/>
        </w:rPr>
        <w:t xml:space="preserve"> dette, jf. følgende udtalelse:</w:t>
      </w:r>
    </w:p>
    <w:p w:rsidR="00814FEE" w:rsidRPr="00B24BE3" w:rsidRDefault="00C81F9C" w:rsidP="00094E5A">
      <w:pPr>
        <w:spacing w:line="360" w:lineRule="auto"/>
        <w:jc w:val="both"/>
        <w:rPr>
          <w:rFonts w:ascii="Times New Roman" w:hAnsi="Times New Roman" w:cs="Times New Roman"/>
          <w:i/>
          <w:sz w:val="24"/>
          <w:szCs w:val="24"/>
        </w:rPr>
      </w:pPr>
      <w:r>
        <w:rPr>
          <w:rFonts w:ascii="Times New Roman" w:hAnsi="Times New Roman" w:cs="Times New Roman"/>
          <w:i/>
          <w:sz w:val="24"/>
          <w:szCs w:val="24"/>
        </w:rPr>
        <w:t>”(…) Og så bliver jeg så gal</w:t>
      </w:r>
      <w:r w:rsidR="00814FEE" w:rsidRPr="00B24BE3">
        <w:rPr>
          <w:rFonts w:ascii="Times New Roman" w:hAnsi="Times New Roman" w:cs="Times New Roman"/>
          <w:i/>
          <w:sz w:val="24"/>
          <w:szCs w:val="24"/>
        </w:rPr>
        <w:t xml:space="preserve"> på mig selv</w:t>
      </w:r>
      <w:r>
        <w:rPr>
          <w:rFonts w:ascii="Times New Roman" w:hAnsi="Times New Roman" w:cs="Times New Roman"/>
          <w:i/>
          <w:sz w:val="24"/>
          <w:szCs w:val="24"/>
        </w:rPr>
        <w:t>,</w:t>
      </w:r>
      <w:r w:rsidR="00814FEE" w:rsidRPr="00B24BE3">
        <w:rPr>
          <w:rFonts w:ascii="Times New Roman" w:hAnsi="Times New Roman" w:cs="Times New Roman"/>
          <w:i/>
          <w:sz w:val="24"/>
          <w:szCs w:val="24"/>
        </w:rPr>
        <w:t xml:space="preserve"> at je</w:t>
      </w:r>
      <w:r>
        <w:rPr>
          <w:rFonts w:ascii="Times New Roman" w:hAnsi="Times New Roman" w:cs="Times New Roman"/>
          <w:i/>
          <w:sz w:val="24"/>
          <w:szCs w:val="24"/>
        </w:rPr>
        <w:t>g kunne sparke mig selv i røven. K</w:t>
      </w:r>
      <w:r w:rsidR="00814FEE" w:rsidRPr="00B24BE3">
        <w:rPr>
          <w:rFonts w:ascii="Times New Roman" w:hAnsi="Times New Roman" w:cs="Times New Roman"/>
          <w:i/>
          <w:sz w:val="24"/>
          <w:szCs w:val="24"/>
        </w:rPr>
        <w:t>om nu i gang og lær at</w:t>
      </w:r>
      <w:r w:rsidR="00831FCD">
        <w:rPr>
          <w:rFonts w:ascii="Times New Roman" w:hAnsi="Times New Roman" w:cs="Times New Roman"/>
          <w:i/>
          <w:sz w:val="24"/>
          <w:szCs w:val="24"/>
        </w:rPr>
        <w:t xml:space="preserve"> tage ansvar og find en bolig!”</w:t>
      </w:r>
    </w:p>
    <w:p w:rsidR="00814FEE" w:rsidRPr="00B24BE3" w:rsidRDefault="00831FCD" w:rsidP="00094E5A">
      <w:pPr>
        <w:spacing w:line="360" w:lineRule="auto"/>
        <w:jc w:val="both"/>
        <w:rPr>
          <w:rFonts w:ascii="Times New Roman" w:hAnsi="Times New Roman" w:cs="Times New Roman"/>
          <w:b/>
          <w:sz w:val="24"/>
          <w:szCs w:val="24"/>
        </w:rPr>
      </w:pPr>
      <w:r>
        <w:rPr>
          <w:rFonts w:ascii="Times New Roman" w:hAnsi="Times New Roman" w:cs="Times New Roman"/>
          <w:b/>
          <w:sz w:val="24"/>
          <w:szCs w:val="24"/>
        </w:rPr>
        <w:t>Førtidspension</w:t>
      </w:r>
    </w:p>
    <w:p w:rsidR="00814FEE" w:rsidRPr="00B24BE3" w:rsidRDefault="00831FCD"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 nævner flere gange i løbet af interviewet, at </w:t>
      </w:r>
      <w:r w:rsidR="009E2D55" w:rsidRPr="009E2D55">
        <w:rPr>
          <w:rFonts w:ascii="Times New Roman" w:hAnsi="Times New Roman" w:cs="Times New Roman"/>
          <w:i/>
          <w:sz w:val="24"/>
          <w:szCs w:val="24"/>
        </w:rPr>
        <w:t>”Jeg vil bare have min pension”</w:t>
      </w:r>
      <w:r w:rsidRPr="009E2D55">
        <w:rPr>
          <w:rFonts w:ascii="Times New Roman" w:hAnsi="Times New Roman" w:cs="Times New Roman"/>
          <w:i/>
          <w:sz w:val="24"/>
          <w:szCs w:val="24"/>
        </w:rPr>
        <w:t xml:space="preserve">. </w:t>
      </w:r>
      <w:r>
        <w:rPr>
          <w:rFonts w:ascii="Times New Roman" w:hAnsi="Times New Roman" w:cs="Times New Roman"/>
          <w:sz w:val="24"/>
          <w:szCs w:val="24"/>
        </w:rPr>
        <w:t>Han anskuer dette behov som knyttet til en bedre ø</w:t>
      </w:r>
      <w:r w:rsidR="009E2D55">
        <w:rPr>
          <w:rFonts w:ascii="Times New Roman" w:hAnsi="Times New Roman" w:cs="Times New Roman"/>
          <w:sz w:val="24"/>
          <w:szCs w:val="24"/>
        </w:rPr>
        <w:t xml:space="preserve">konomi. Idet D </w:t>
      </w:r>
      <w:r>
        <w:rPr>
          <w:rFonts w:ascii="Times New Roman" w:hAnsi="Times New Roman" w:cs="Times New Roman"/>
          <w:sz w:val="24"/>
          <w:szCs w:val="24"/>
        </w:rPr>
        <w:t>nævner afslag på førtidspension som en af årsagerne til at han er hjemløs, kan det desuden anskues som et behov relateret</w:t>
      </w:r>
      <w:r w:rsidR="009E2D55">
        <w:rPr>
          <w:rFonts w:ascii="Times New Roman" w:hAnsi="Times New Roman" w:cs="Times New Roman"/>
          <w:sz w:val="24"/>
          <w:szCs w:val="24"/>
        </w:rPr>
        <w:t xml:space="preserve"> til at komme ud af hjemløshed.</w:t>
      </w:r>
    </w:p>
    <w:p w:rsidR="00814FEE" w:rsidRPr="00B24BE3" w:rsidRDefault="00814FEE" w:rsidP="00D3280D">
      <w:pPr>
        <w:pStyle w:val="Overskrift3"/>
      </w:pPr>
      <w:bookmarkStart w:id="142" w:name="_Toc394611675"/>
      <w:bookmarkStart w:id="143" w:name="_Toc394614000"/>
      <w:r w:rsidRPr="00B24BE3">
        <w:t>Karakteristika ved de hjemløse borgere</w:t>
      </w:r>
      <w:r w:rsidR="00D3280D">
        <w:t>s problem- og behovsforståelse</w:t>
      </w:r>
      <w:bookmarkEnd w:id="142"/>
      <w:bookmarkEnd w:id="143"/>
    </w:p>
    <w:p w:rsidR="00814FEE" w:rsidRPr="00B24BE3" w:rsidRDefault="00814FEE" w:rsidP="00D3280D">
      <w:pPr>
        <w:pStyle w:val="Overskrift3"/>
      </w:pPr>
      <w:bookmarkStart w:id="144" w:name="_Toc394611676"/>
      <w:bookmarkStart w:id="145" w:name="_Toc394614001"/>
      <w:r w:rsidRPr="00B24BE3">
        <w:t>Kategorier af problemer og behov</w:t>
      </w:r>
      <w:bookmarkEnd w:id="144"/>
      <w:bookmarkEnd w:id="145"/>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 xml:space="preserve">Hvis man ser på alle overskrifterne i ovenstående afsnit, vil de kunne kategoriseres på et utal af måder. Jeg har i min kategoriseringsproces først valgt at fokusere på, om der var tale om et </w:t>
      </w:r>
      <w:r w:rsidRPr="00B24BE3">
        <w:rPr>
          <w:rFonts w:ascii="Times New Roman" w:hAnsi="Times New Roman" w:cs="Times New Roman"/>
          <w:sz w:val="24"/>
          <w:szCs w:val="24"/>
        </w:rPr>
        <w:lastRenderedPageBreak/>
        <w:t xml:space="preserve">materielt eller immaterielt problem/behov. Derefter har jeg inddelt de forskellige typer af immaterielle problemer/behov i kategorier, alt efter om de var knyttet til individet eller andre personer, samt skelnet mellem helbredsmæssige problemer/behov og problemer/behov der i højere grad er knyttet til sociale eller personlighedsmæssige problemstillinger. Endelig er der problemer, som kunne have hørt under både de immaterielle og de materielle problemstillinger, som </w:t>
      </w:r>
      <w:r w:rsidR="009C5CBE">
        <w:rPr>
          <w:rFonts w:ascii="Times New Roman" w:hAnsi="Times New Roman" w:cs="Times New Roman"/>
          <w:sz w:val="24"/>
          <w:szCs w:val="24"/>
        </w:rPr>
        <w:t>informanter</w:t>
      </w:r>
      <w:r w:rsidRPr="00B24BE3">
        <w:rPr>
          <w:rFonts w:ascii="Times New Roman" w:hAnsi="Times New Roman" w:cs="Times New Roman"/>
          <w:sz w:val="24"/>
          <w:szCs w:val="24"/>
        </w:rPr>
        <w:t>ne i højere grad knytter til samfundet, hvorfor der opstod en kategori, der hedder s</w:t>
      </w:r>
      <w:r w:rsidR="00D63690">
        <w:rPr>
          <w:rFonts w:ascii="Times New Roman" w:hAnsi="Times New Roman" w:cs="Times New Roman"/>
          <w:sz w:val="24"/>
          <w:szCs w:val="24"/>
        </w:rPr>
        <w:t>amfundsmæssige problemer/behov.</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Ud fra denne kategoriseringsproces, er jeg kommet frem til, at der er en tydelig sammenhæng mellem de hjemløse borgeres forståelse af deres problemer, og deres forståelse af, hvad de har behov for. Langt de fleste problemer kan således knyttes til e</w:t>
      </w:r>
      <w:r w:rsidR="00D63690">
        <w:rPr>
          <w:rFonts w:ascii="Times New Roman" w:hAnsi="Times New Roman" w:cs="Times New Roman"/>
          <w:sz w:val="24"/>
          <w:szCs w:val="24"/>
        </w:rPr>
        <w:t>t behov for, at de bliver løst.</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Derudover har jeg analyseret mig frem til, at de hjemløse borgeres problem- og behovsforståelse er karakteriseret ved en kompleks sammensætning af problemstillinger, indenfor forskellige områder, som jeg via. analysen har</w:t>
      </w:r>
      <w:r w:rsidR="00D63690">
        <w:rPr>
          <w:rFonts w:ascii="Times New Roman" w:hAnsi="Times New Roman" w:cs="Times New Roman"/>
          <w:sz w:val="24"/>
          <w:szCs w:val="24"/>
        </w:rPr>
        <w:t xml:space="preserve"> inddelt i følgende kategorier:</w:t>
      </w:r>
    </w:p>
    <w:p w:rsidR="00814FEE" w:rsidRPr="00B24BE3" w:rsidRDefault="00D3280D" w:rsidP="00094E5A">
      <w:pPr>
        <w:pStyle w:val="Listeafsnit"/>
        <w:numPr>
          <w:ilvl w:val="0"/>
          <w:numId w:val="12"/>
        </w:num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rPr>
        <w:t>Materielle</w:t>
      </w:r>
    </w:p>
    <w:p w:rsidR="00814FEE" w:rsidRPr="00B24BE3" w:rsidRDefault="00814FEE" w:rsidP="00094E5A">
      <w:pPr>
        <w:pStyle w:val="Listeafsnit"/>
        <w:spacing w:line="360" w:lineRule="auto"/>
        <w:jc w:val="both"/>
        <w:rPr>
          <w:rFonts w:ascii="Times New Roman" w:hAnsi="Times New Roman" w:cs="Times New Roman"/>
          <w:sz w:val="24"/>
          <w:szCs w:val="24"/>
        </w:rPr>
      </w:pPr>
      <w:r w:rsidRPr="00B24BE3">
        <w:rPr>
          <w:rFonts w:ascii="Times New Roman" w:hAnsi="Times New Roman" w:cs="Times New Roman"/>
          <w:sz w:val="24"/>
          <w:szCs w:val="24"/>
          <w:u w:val="single"/>
        </w:rPr>
        <w:t>Problemer:</w:t>
      </w:r>
      <w:r w:rsidRPr="00B24BE3">
        <w:rPr>
          <w:rFonts w:ascii="Times New Roman" w:hAnsi="Times New Roman" w:cs="Times New Roman"/>
          <w:sz w:val="24"/>
          <w:szCs w:val="24"/>
        </w:rPr>
        <w:t xml:space="preserve"> Økonomiske, arbejdsløshed, hjemløshed</w:t>
      </w:r>
    </w:p>
    <w:p w:rsidR="00814FEE" w:rsidRPr="00B24BE3" w:rsidRDefault="00814FEE" w:rsidP="00094E5A">
      <w:pPr>
        <w:pStyle w:val="Listeafsnit"/>
        <w:spacing w:line="360" w:lineRule="auto"/>
        <w:jc w:val="both"/>
        <w:rPr>
          <w:rFonts w:ascii="Times New Roman" w:hAnsi="Times New Roman" w:cs="Times New Roman"/>
          <w:sz w:val="24"/>
          <w:szCs w:val="24"/>
        </w:rPr>
      </w:pPr>
      <w:r w:rsidRPr="00B24BE3">
        <w:rPr>
          <w:rFonts w:ascii="Times New Roman" w:hAnsi="Times New Roman" w:cs="Times New Roman"/>
          <w:sz w:val="24"/>
          <w:szCs w:val="24"/>
          <w:u w:val="single"/>
        </w:rPr>
        <w:t>Behov:</w:t>
      </w:r>
      <w:r w:rsidRPr="00B24BE3">
        <w:rPr>
          <w:rFonts w:ascii="Times New Roman" w:hAnsi="Times New Roman" w:cs="Times New Roman"/>
          <w:sz w:val="24"/>
          <w:szCs w:val="24"/>
        </w:rPr>
        <w:t xml:space="preserve"> Be</w:t>
      </w:r>
      <w:r w:rsidR="00D3280D">
        <w:rPr>
          <w:rFonts w:ascii="Times New Roman" w:hAnsi="Times New Roman" w:cs="Times New Roman"/>
          <w:sz w:val="24"/>
          <w:szCs w:val="24"/>
        </w:rPr>
        <w:t>dre økonomi, arbejde, lejlighed</w:t>
      </w:r>
      <w:r w:rsidRPr="00B24BE3">
        <w:rPr>
          <w:rFonts w:ascii="Times New Roman" w:hAnsi="Times New Roman" w:cs="Times New Roman"/>
          <w:sz w:val="24"/>
          <w:szCs w:val="24"/>
        </w:rPr>
        <w:t xml:space="preserve"> </w:t>
      </w:r>
    </w:p>
    <w:p w:rsidR="00814FEE" w:rsidRPr="00B24BE3" w:rsidRDefault="00814FEE" w:rsidP="00094E5A">
      <w:pPr>
        <w:pStyle w:val="Listeafsnit"/>
        <w:numPr>
          <w:ilvl w:val="0"/>
          <w:numId w:val="12"/>
        </w:numPr>
        <w:spacing w:line="360" w:lineRule="auto"/>
        <w:jc w:val="both"/>
        <w:rPr>
          <w:rFonts w:ascii="Times New Roman" w:hAnsi="Times New Roman" w:cs="Times New Roman"/>
          <w:b/>
          <w:sz w:val="24"/>
          <w:szCs w:val="24"/>
        </w:rPr>
      </w:pPr>
      <w:r w:rsidRPr="00B24BE3">
        <w:rPr>
          <w:rFonts w:ascii="Times New Roman" w:hAnsi="Times New Roman" w:cs="Times New Roman"/>
          <w:b/>
          <w:sz w:val="24"/>
          <w:szCs w:val="24"/>
        </w:rPr>
        <w:t>Sociale</w:t>
      </w:r>
    </w:p>
    <w:p w:rsidR="00814FEE" w:rsidRPr="00B24BE3" w:rsidRDefault="00814FEE" w:rsidP="00094E5A">
      <w:pPr>
        <w:pStyle w:val="Listeafsnit"/>
        <w:spacing w:line="360" w:lineRule="auto"/>
        <w:jc w:val="both"/>
        <w:rPr>
          <w:rFonts w:ascii="Times New Roman" w:hAnsi="Times New Roman" w:cs="Times New Roman"/>
          <w:sz w:val="24"/>
          <w:szCs w:val="24"/>
        </w:rPr>
      </w:pPr>
      <w:r w:rsidRPr="00B24BE3">
        <w:rPr>
          <w:rFonts w:ascii="Times New Roman" w:hAnsi="Times New Roman" w:cs="Times New Roman"/>
          <w:sz w:val="24"/>
          <w:szCs w:val="24"/>
          <w:u w:val="single"/>
        </w:rPr>
        <w:t>Problemer:</w:t>
      </w:r>
      <w:r w:rsidRPr="00B24BE3">
        <w:rPr>
          <w:rFonts w:ascii="Times New Roman" w:hAnsi="Times New Roman" w:cs="Times New Roman"/>
          <w:sz w:val="24"/>
          <w:szCs w:val="24"/>
        </w:rPr>
        <w:t xml:space="preserve"> Problemer med at trives i en lejlighed, misbrug, manglende motivation til at ændre sit liv, manglende ansvarstagen, ressourcesvaghed/mang</w:t>
      </w:r>
      <w:r w:rsidR="00D3280D">
        <w:rPr>
          <w:rFonts w:ascii="Times New Roman" w:hAnsi="Times New Roman" w:cs="Times New Roman"/>
          <w:sz w:val="24"/>
          <w:szCs w:val="24"/>
        </w:rPr>
        <w:t>lende evne til at bede om hjælp</w:t>
      </w:r>
    </w:p>
    <w:p w:rsidR="00814FEE" w:rsidRPr="00B24BE3" w:rsidRDefault="00814FEE" w:rsidP="00094E5A">
      <w:pPr>
        <w:pStyle w:val="Listeafsnit"/>
        <w:spacing w:line="360" w:lineRule="auto"/>
        <w:jc w:val="both"/>
        <w:rPr>
          <w:rFonts w:ascii="Times New Roman" w:hAnsi="Times New Roman" w:cs="Times New Roman"/>
          <w:sz w:val="24"/>
          <w:szCs w:val="24"/>
        </w:rPr>
      </w:pPr>
      <w:r w:rsidRPr="00B24BE3">
        <w:rPr>
          <w:rFonts w:ascii="Times New Roman" w:hAnsi="Times New Roman" w:cs="Times New Roman"/>
          <w:sz w:val="24"/>
          <w:szCs w:val="24"/>
          <w:u w:val="single"/>
        </w:rPr>
        <w:t>Behov:</w:t>
      </w:r>
      <w:r w:rsidRPr="00B24BE3">
        <w:rPr>
          <w:rFonts w:ascii="Times New Roman" w:hAnsi="Times New Roman" w:cs="Times New Roman"/>
          <w:sz w:val="24"/>
          <w:szCs w:val="24"/>
        </w:rPr>
        <w:t xml:space="preserve"> Lære at t</w:t>
      </w:r>
      <w:r w:rsidR="00D3280D">
        <w:rPr>
          <w:rFonts w:ascii="Times New Roman" w:hAnsi="Times New Roman" w:cs="Times New Roman"/>
          <w:sz w:val="24"/>
          <w:szCs w:val="24"/>
        </w:rPr>
        <w:t>age ansvar, komme ud af misbrug</w:t>
      </w:r>
      <w:r w:rsidRPr="00B24BE3">
        <w:rPr>
          <w:rFonts w:ascii="Times New Roman" w:hAnsi="Times New Roman" w:cs="Times New Roman"/>
          <w:sz w:val="24"/>
          <w:szCs w:val="24"/>
        </w:rPr>
        <w:t xml:space="preserve"> </w:t>
      </w:r>
    </w:p>
    <w:p w:rsidR="00814FEE" w:rsidRPr="00B24BE3" w:rsidRDefault="00814FEE" w:rsidP="00094E5A">
      <w:pPr>
        <w:pStyle w:val="Listeafsnit"/>
        <w:numPr>
          <w:ilvl w:val="0"/>
          <w:numId w:val="12"/>
        </w:numPr>
        <w:spacing w:line="360" w:lineRule="auto"/>
        <w:jc w:val="both"/>
        <w:rPr>
          <w:rFonts w:ascii="Times New Roman" w:hAnsi="Times New Roman" w:cs="Times New Roman"/>
          <w:b/>
          <w:sz w:val="24"/>
          <w:szCs w:val="24"/>
        </w:rPr>
      </w:pPr>
      <w:r w:rsidRPr="00B24BE3">
        <w:rPr>
          <w:rFonts w:ascii="Times New Roman" w:hAnsi="Times New Roman" w:cs="Times New Roman"/>
          <w:b/>
          <w:sz w:val="24"/>
          <w:szCs w:val="24"/>
        </w:rPr>
        <w:t>Helbredsmæssige</w:t>
      </w:r>
    </w:p>
    <w:p w:rsidR="00814FEE" w:rsidRPr="00B24BE3" w:rsidRDefault="00814FEE" w:rsidP="00094E5A">
      <w:pPr>
        <w:pStyle w:val="Listeafsnit"/>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Problemer: Sindslidelse, fysiske helbredsproblemer</w:t>
      </w:r>
    </w:p>
    <w:p w:rsidR="00814FEE" w:rsidRPr="00B24BE3" w:rsidRDefault="00814FEE" w:rsidP="00094E5A">
      <w:pPr>
        <w:pStyle w:val="Listeafsnit"/>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Behov: Behovene er knyttet til en indsats fra systemet, og er således angivet neden</w:t>
      </w:r>
      <w:r w:rsidR="00D3280D">
        <w:rPr>
          <w:rFonts w:ascii="Times New Roman" w:hAnsi="Times New Roman" w:cs="Times New Roman"/>
          <w:sz w:val="24"/>
          <w:szCs w:val="24"/>
        </w:rPr>
        <w:t>stående</w:t>
      </w:r>
      <w:r w:rsidRPr="00B24BE3">
        <w:rPr>
          <w:rFonts w:ascii="Times New Roman" w:hAnsi="Times New Roman" w:cs="Times New Roman"/>
          <w:sz w:val="24"/>
          <w:szCs w:val="24"/>
        </w:rPr>
        <w:t xml:space="preserve"> </w:t>
      </w:r>
    </w:p>
    <w:p w:rsidR="00814FEE" w:rsidRPr="00B24BE3" w:rsidRDefault="00814FEE" w:rsidP="00094E5A">
      <w:pPr>
        <w:pStyle w:val="Listeafsnit"/>
        <w:numPr>
          <w:ilvl w:val="0"/>
          <w:numId w:val="12"/>
        </w:numPr>
        <w:spacing w:line="360" w:lineRule="auto"/>
        <w:jc w:val="both"/>
        <w:rPr>
          <w:rFonts w:ascii="Times New Roman" w:hAnsi="Times New Roman" w:cs="Times New Roman"/>
          <w:b/>
          <w:sz w:val="24"/>
          <w:szCs w:val="24"/>
        </w:rPr>
      </w:pPr>
      <w:r w:rsidRPr="00B24BE3">
        <w:rPr>
          <w:rFonts w:ascii="Times New Roman" w:hAnsi="Times New Roman" w:cs="Times New Roman"/>
          <w:b/>
          <w:sz w:val="24"/>
          <w:szCs w:val="24"/>
        </w:rPr>
        <w:t>Samfundsmæssige</w:t>
      </w:r>
    </w:p>
    <w:p w:rsidR="00814FEE" w:rsidRPr="00B24BE3" w:rsidRDefault="00814FEE" w:rsidP="00094E5A">
      <w:pPr>
        <w:pStyle w:val="Listeafsnit"/>
        <w:spacing w:line="360" w:lineRule="auto"/>
        <w:jc w:val="both"/>
        <w:rPr>
          <w:rFonts w:ascii="Times New Roman" w:hAnsi="Times New Roman" w:cs="Times New Roman"/>
          <w:sz w:val="24"/>
          <w:szCs w:val="24"/>
        </w:rPr>
      </w:pPr>
      <w:r w:rsidRPr="00B24BE3">
        <w:rPr>
          <w:rFonts w:ascii="Times New Roman" w:hAnsi="Times New Roman" w:cs="Times New Roman"/>
          <w:sz w:val="24"/>
          <w:szCs w:val="24"/>
          <w:u w:val="single"/>
        </w:rPr>
        <w:t>Problemer:</w:t>
      </w:r>
      <w:r w:rsidRPr="00B24BE3">
        <w:rPr>
          <w:rFonts w:ascii="Times New Roman" w:hAnsi="Times New Roman" w:cs="Times New Roman"/>
          <w:sz w:val="24"/>
          <w:szCs w:val="24"/>
        </w:rPr>
        <w:t xml:space="preserve"> Boligmangel, et dysfunktionelt og uigennemskueligt system, herunder jobcenter, socialcent</w:t>
      </w:r>
      <w:r w:rsidR="00D3280D">
        <w:rPr>
          <w:rFonts w:ascii="Times New Roman" w:hAnsi="Times New Roman" w:cs="Times New Roman"/>
          <w:sz w:val="24"/>
          <w:szCs w:val="24"/>
        </w:rPr>
        <w:t>er, boliganvisning og psykiatri</w:t>
      </w:r>
    </w:p>
    <w:p w:rsidR="00814FEE" w:rsidRPr="00B24BE3" w:rsidRDefault="00814FEE" w:rsidP="00094E5A">
      <w:pPr>
        <w:pStyle w:val="Listeafsnit"/>
        <w:spacing w:line="360" w:lineRule="auto"/>
        <w:jc w:val="both"/>
        <w:rPr>
          <w:rFonts w:ascii="Times New Roman" w:hAnsi="Times New Roman" w:cs="Times New Roman"/>
          <w:sz w:val="24"/>
          <w:szCs w:val="24"/>
        </w:rPr>
      </w:pPr>
      <w:r w:rsidRPr="00B24BE3">
        <w:rPr>
          <w:rFonts w:ascii="Times New Roman" w:hAnsi="Times New Roman" w:cs="Times New Roman"/>
          <w:sz w:val="24"/>
          <w:szCs w:val="24"/>
          <w:u w:val="single"/>
        </w:rPr>
        <w:t>Behov:</w:t>
      </w:r>
      <w:r w:rsidRPr="00B24BE3">
        <w:rPr>
          <w:rFonts w:ascii="Times New Roman" w:hAnsi="Times New Roman" w:cs="Times New Roman"/>
          <w:sz w:val="24"/>
          <w:szCs w:val="24"/>
        </w:rPr>
        <w:t xml:space="preserve"> Støtteperson fra kommunen, førtidspension,</w:t>
      </w:r>
      <w:r w:rsidR="002F7B36">
        <w:rPr>
          <w:rFonts w:ascii="Times New Roman" w:hAnsi="Times New Roman" w:cs="Times New Roman"/>
          <w:sz w:val="24"/>
          <w:szCs w:val="24"/>
        </w:rPr>
        <w:t xml:space="preserve"> et godt bibliotek,</w:t>
      </w:r>
      <w:r w:rsidRPr="00B24BE3">
        <w:rPr>
          <w:rFonts w:ascii="Times New Roman" w:hAnsi="Times New Roman" w:cs="Times New Roman"/>
          <w:sz w:val="24"/>
          <w:szCs w:val="24"/>
        </w:rPr>
        <w:t xml:space="preserve"> et fungerende hjælpesystem, herunder jobcenter, socialcent</w:t>
      </w:r>
      <w:r w:rsidR="00D3280D">
        <w:rPr>
          <w:rFonts w:ascii="Times New Roman" w:hAnsi="Times New Roman" w:cs="Times New Roman"/>
          <w:sz w:val="24"/>
          <w:szCs w:val="24"/>
        </w:rPr>
        <w:t>er, boliganvisning og psykiatri</w:t>
      </w:r>
    </w:p>
    <w:p w:rsidR="00814FEE" w:rsidRPr="00B24BE3" w:rsidRDefault="00814FEE" w:rsidP="00094E5A">
      <w:pPr>
        <w:pStyle w:val="Listeafsnit"/>
        <w:numPr>
          <w:ilvl w:val="0"/>
          <w:numId w:val="12"/>
        </w:numPr>
        <w:spacing w:line="360" w:lineRule="auto"/>
        <w:jc w:val="both"/>
        <w:rPr>
          <w:rFonts w:ascii="Times New Roman" w:hAnsi="Times New Roman" w:cs="Times New Roman"/>
          <w:b/>
          <w:sz w:val="24"/>
          <w:szCs w:val="24"/>
        </w:rPr>
      </w:pPr>
      <w:r w:rsidRPr="00B24BE3">
        <w:rPr>
          <w:rFonts w:ascii="Times New Roman" w:hAnsi="Times New Roman" w:cs="Times New Roman"/>
          <w:b/>
          <w:sz w:val="24"/>
          <w:szCs w:val="24"/>
        </w:rPr>
        <w:t xml:space="preserve">Relationelle </w:t>
      </w:r>
    </w:p>
    <w:p w:rsidR="00814FEE" w:rsidRPr="00B24BE3" w:rsidRDefault="00814FEE" w:rsidP="00094E5A">
      <w:pPr>
        <w:pStyle w:val="Listeafsnit"/>
        <w:spacing w:line="360" w:lineRule="auto"/>
        <w:jc w:val="both"/>
        <w:rPr>
          <w:rFonts w:ascii="Times New Roman" w:hAnsi="Times New Roman" w:cs="Times New Roman"/>
          <w:sz w:val="24"/>
          <w:szCs w:val="24"/>
        </w:rPr>
      </w:pPr>
      <w:r w:rsidRPr="00B24BE3">
        <w:rPr>
          <w:rFonts w:ascii="Times New Roman" w:hAnsi="Times New Roman" w:cs="Times New Roman"/>
          <w:sz w:val="24"/>
          <w:szCs w:val="24"/>
          <w:u w:val="single"/>
        </w:rPr>
        <w:lastRenderedPageBreak/>
        <w:t>Problemer:</w:t>
      </w:r>
      <w:r w:rsidRPr="00B24BE3">
        <w:rPr>
          <w:rFonts w:ascii="Times New Roman" w:hAnsi="Times New Roman" w:cs="Times New Roman"/>
          <w:sz w:val="24"/>
          <w:szCs w:val="24"/>
        </w:rPr>
        <w:t xml:space="preserve"> Beboersammensætningen i særlige boliger, boformer eller opholdssteder for hjemløse, brud med familien</w:t>
      </w:r>
    </w:p>
    <w:p w:rsidR="00814FEE" w:rsidRPr="00B24BE3" w:rsidRDefault="00814FEE" w:rsidP="00094E5A">
      <w:pPr>
        <w:pStyle w:val="Listeafsnit"/>
        <w:spacing w:line="360" w:lineRule="auto"/>
        <w:jc w:val="both"/>
        <w:rPr>
          <w:rFonts w:ascii="Times New Roman" w:hAnsi="Times New Roman" w:cs="Times New Roman"/>
          <w:sz w:val="24"/>
          <w:szCs w:val="24"/>
        </w:rPr>
      </w:pPr>
      <w:r w:rsidRPr="00B24BE3">
        <w:rPr>
          <w:rFonts w:ascii="Times New Roman" w:hAnsi="Times New Roman" w:cs="Times New Roman"/>
          <w:sz w:val="24"/>
          <w:szCs w:val="24"/>
          <w:u w:val="single"/>
        </w:rPr>
        <w:t>Behov:</w:t>
      </w:r>
      <w:r w:rsidRPr="00B24BE3">
        <w:rPr>
          <w:rFonts w:ascii="Times New Roman" w:hAnsi="Times New Roman" w:cs="Times New Roman"/>
          <w:sz w:val="24"/>
          <w:szCs w:val="24"/>
        </w:rPr>
        <w:t xml:space="preserve"> Samvær med familie, udefrakommende motivation og opbakning, socialt samvæ</w:t>
      </w:r>
      <w:r w:rsidR="00C67052">
        <w:rPr>
          <w:rFonts w:ascii="Times New Roman" w:hAnsi="Times New Roman" w:cs="Times New Roman"/>
          <w:sz w:val="24"/>
          <w:szCs w:val="24"/>
        </w:rPr>
        <w:t>r med venner og bekendte</w:t>
      </w:r>
      <w:r w:rsidRPr="00B24BE3">
        <w:rPr>
          <w:rFonts w:ascii="Times New Roman" w:hAnsi="Times New Roman" w:cs="Times New Roman"/>
          <w:sz w:val="24"/>
          <w:szCs w:val="24"/>
        </w:rPr>
        <w:t>, ro (fra dem, som generer)</w:t>
      </w:r>
      <w:r w:rsidR="00D3280D">
        <w:rPr>
          <w:rFonts w:ascii="Times New Roman" w:hAnsi="Times New Roman" w:cs="Times New Roman"/>
          <w:sz w:val="24"/>
          <w:szCs w:val="24"/>
        </w:rPr>
        <w:t>, byliv</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Foruden disse 4 kategorier nævnes desuden</w:t>
      </w:r>
      <w:r w:rsidR="002F7B36">
        <w:rPr>
          <w:rFonts w:ascii="Times New Roman" w:hAnsi="Times New Roman" w:cs="Times New Roman"/>
          <w:sz w:val="24"/>
          <w:szCs w:val="24"/>
        </w:rPr>
        <w:t xml:space="preserve"> Jylland som et problem (E), som ikke kan indplaceres, dersom jeg ikke har en viden om, hvorvidt det er personerne eller andre forhold,</w:t>
      </w:r>
      <w:r w:rsidR="00D63690">
        <w:rPr>
          <w:rFonts w:ascii="Times New Roman" w:hAnsi="Times New Roman" w:cs="Times New Roman"/>
          <w:sz w:val="24"/>
          <w:szCs w:val="24"/>
        </w:rPr>
        <w:t xml:space="preserve"> som a</w:t>
      </w:r>
      <w:r w:rsidR="00D3280D">
        <w:rPr>
          <w:rFonts w:ascii="Times New Roman" w:hAnsi="Times New Roman" w:cs="Times New Roman"/>
          <w:sz w:val="24"/>
          <w:szCs w:val="24"/>
        </w:rPr>
        <w:t>nskues som problematiske.</w:t>
      </w:r>
    </w:p>
    <w:p w:rsidR="00814FEE" w:rsidRPr="00B24BE3" w:rsidRDefault="00814FEE" w:rsidP="00D3280D">
      <w:pPr>
        <w:pStyle w:val="Overskrift3"/>
      </w:pPr>
      <w:bookmarkStart w:id="146" w:name="_Toc394611677"/>
      <w:bookmarkStart w:id="147" w:name="_Toc394614002"/>
      <w:r w:rsidRPr="00B24BE3">
        <w:t>Forekomst</w:t>
      </w:r>
      <w:bookmarkEnd w:id="146"/>
      <w:bookmarkEnd w:id="147"/>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 xml:space="preserve">Det problem, der nævnes flest gange er hjemløshed, som nævnes af alle </w:t>
      </w:r>
      <w:r w:rsidR="009C5CBE">
        <w:rPr>
          <w:rFonts w:ascii="Times New Roman" w:hAnsi="Times New Roman" w:cs="Times New Roman"/>
          <w:sz w:val="24"/>
          <w:szCs w:val="24"/>
        </w:rPr>
        <w:t>informanter</w:t>
      </w:r>
      <w:r w:rsidRPr="00B24BE3">
        <w:rPr>
          <w:rFonts w:ascii="Times New Roman" w:hAnsi="Times New Roman" w:cs="Times New Roman"/>
          <w:sz w:val="24"/>
          <w:szCs w:val="24"/>
        </w:rPr>
        <w:t xml:space="preserve">ne, mens en lejlighed som et behov, nævnes af de tre </w:t>
      </w:r>
      <w:r w:rsidR="009C5CBE">
        <w:rPr>
          <w:rFonts w:ascii="Times New Roman" w:hAnsi="Times New Roman" w:cs="Times New Roman"/>
          <w:sz w:val="24"/>
          <w:szCs w:val="24"/>
        </w:rPr>
        <w:t>informanter</w:t>
      </w:r>
      <w:r w:rsidR="00D63690">
        <w:rPr>
          <w:rFonts w:ascii="Times New Roman" w:hAnsi="Times New Roman" w:cs="Times New Roman"/>
          <w:sz w:val="24"/>
          <w:szCs w:val="24"/>
        </w:rPr>
        <w:t>, der aktuelt er hjemløse.</w:t>
      </w:r>
    </w:p>
    <w:p w:rsidR="00814FEE" w:rsidRPr="00B24BE3" w:rsidRDefault="00CC4362"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Det der nævnes af næst flest personer, er</w:t>
      </w:r>
      <w:r w:rsidR="00814FEE" w:rsidRPr="00B24BE3">
        <w:rPr>
          <w:rFonts w:ascii="Times New Roman" w:hAnsi="Times New Roman" w:cs="Times New Roman"/>
          <w:sz w:val="24"/>
          <w:szCs w:val="24"/>
        </w:rPr>
        <w:t xml:space="preserve"> problemer med at fungere i en lejlighed, et dysfunktionelt system og sammensætningen af beboere i midlertidige og permanente boliger for hjemløse og socialt udsatte, der nævnes af 4 personer under problemer, mens det under behov er socialt samvær med familie og et fungerende hjælpesystem, der ligeledes nævnes af 4 personer. Herudover nævner 3 personer hhv. sindslidelse og misbrug som problemer, mens der ligeledes er 3 personer, der nævner hhv. bedre økonomi, komme ud af misbrug, støtteperson fra kommunen samt soci</w:t>
      </w:r>
      <w:r>
        <w:rPr>
          <w:rFonts w:ascii="Times New Roman" w:hAnsi="Times New Roman" w:cs="Times New Roman"/>
          <w:sz w:val="24"/>
          <w:szCs w:val="24"/>
        </w:rPr>
        <w:t>alt samvær med venner og bekendte</w:t>
      </w:r>
      <w:r w:rsidR="00D63690">
        <w:rPr>
          <w:rFonts w:ascii="Times New Roman" w:hAnsi="Times New Roman" w:cs="Times New Roman"/>
          <w:sz w:val="24"/>
          <w:szCs w:val="24"/>
        </w:rPr>
        <w:t xml:space="preserve"> som behov.</w:t>
      </w:r>
    </w:p>
    <w:p w:rsidR="00814FEE" w:rsidRPr="00B24BE3" w:rsidRDefault="002B546C"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Set i forhold til de</w:t>
      </w:r>
      <w:r w:rsidR="00814FEE" w:rsidRPr="00B24BE3">
        <w:rPr>
          <w:rFonts w:ascii="Times New Roman" w:hAnsi="Times New Roman" w:cs="Times New Roman"/>
          <w:sz w:val="24"/>
          <w:szCs w:val="24"/>
        </w:rPr>
        <w:t xml:space="preserve"> overordnede kategorier, er det væsentligt at påpege, at det er de sociale og samfundsmæssige problemer og behov, der nævnes oftest, hvorefter de relationelle og materielle kommer efterfølgende. Det er karakteristisk, at behovene knyttet til de helbredsmæssige problemstillinger, skal findes under den samfundsmæssige kategori (eksempelvis at B ønsker at psykiatrien fungerer bedre, så han kan få noget kvalificeret hjælp og D ønsker at blive tildelt en pension p</w:t>
      </w:r>
      <w:r w:rsidR="00D63690">
        <w:rPr>
          <w:rFonts w:ascii="Times New Roman" w:hAnsi="Times New Roman" w:cs="Times New Roman"/>
          <w:sz w:val="24"/>
          <w:szCs w:val="24"/>
        </w:rPr>
        <w:t>ga. fysiske helbredsproblemer).</w:t>
      </w:r>
    </w:p>
    <w:p w:rsidR="00814FEE" w:rsidRPr="00B24BE3" w:rsidRDefault="00814FEE" w:rsidP="00D3280D">
      <w:pPr>
        <w:pStyle w:val="Overskrift3"/>
      </w:pPr>
      <w:bookmarkStart w:id="148" w:name="_Toc394611678"/>
      <w:bookmarkStart w:id="149" w:name="_Toc394614003"/>
      <w:r w:rsidRPr="00B24BE3">
        <w:t>Hvad der karakteriserer de hjemløse borgeres problem- og behovsforståelse</w:t>
      </w:r>
      <w:bookmarkEnd w:id="148"/>
      <w:bookmarkEnd w:id="149"/>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 xml:space="preserve">Når man ud fra ovenstående skal svare på, hvad der karakteriserer de hjemløse borgeres problem- og behovsforståelse, er det først og fremmest væsentligt at nævne, at selvom det er hjemløshed, der nævnes af flest </w:t>
      </w:r>
      <w:r w:rsidR="009C5CBE">
        <w:rPr>
          <w:rFonts w:ascii="Times New Roman" w:hAnsi="Times New Roman" w:cs="Times New Roman"/>
          <w:sz w:val="24"/>
          <w:szCs w:val="24"/>
        </w:rPr>
        <w:t>informanter</w:t>
      </w:r>
      <w:r w:rsidRPr="00B24BE3">
        <w:rPr>
          <w:rFonts w:ascii="Times New Roman" w:hAnsi="Times New Roman" w:cs="Times New Roman"/>
          <w:sz w:val="24"/>
          <w:szCs w:val="24"/>
        </w:rPr>
        <w:t xml:space="preserve"> som et problem, er 4 ud af 5 </w:t>
      </w:r>
      <w:r w:rsidR="009C5CBE">
        <w:rPr>
          <w:rFonts w:ascii="Times New Roman" w:hAnsi="Times New Roman" w:cs="Times New Roman"/>
          <w:sz w:val="24"/>
          <w:szCs w:val="24"/>
        </w:rPr>
        <w:t>informanter</w:t>
      </w:r>
      <w:r w:rsidRPr="00B24BE3">
        <w:rPr>
          <w:rFonts w:ascii="Times New Roman" w:hAnsi="Times New Roman" w:cs="Times New Roman"/>
          <w:sz w:val="24"/>
          <w:szCs w:val="24"/>
        </w:rPr>
        <w:t xml:space="preserve"> tvetydige omkring, hvorvidt de forstår hjemløshed som et problem, eller i stedet som en </w:t>
      </w:r>
      <w:r w:rsidR="00D66C6C">
        <w:rPr>
          <w:rFonts w:ascii="Times New Roman" w:hAnsi="Times New Roman" w:cs="Times New Roman"/>
          <w:sz w:val="24"/>
          <w:szCs w:val="24"/>
        </w:rPr>
        <w:t>særlig form for frihed</w:t>
      </w:r>
      <w:r w:rsidRPr="00B24BE3">
        <w:rPr>
          <w:rFonts w:ascii="Times New Roman" w:hAnsi="Times New Roman" w:cs="Times New Roman"/>
          <w:sz w:val="24"/>
          <w:szCs w:val="24"/>
        </w:rPr>
        <w:t xml:space="preserve">. Alle 5 </w:t>
      </w:r>
      <w:r w:rsidR="009C5CBE">
        <w:rPr>
          <w:rFonts w:ascii="Times New Roman" w:hAnsi="Times New Roman" w:cs="Times New Roman"/>
          <w:sz w:val="24"/>
          <w:szCs w:val="24"/>
        </w:rPr>
        <w:t>informanter</w:t>
      </w:r>
      <w:r w:rsidRPr="00B24BE3">
        <w:rPr>
          <w:rFonts w:ascii="Times New Roman" w:hAnsi="Times New Roman" w:cs="Times New Roman"/>
          <w:sz w:val="24"/>
          <w:szCs w:val="24"/>
        </w:rPr>
        <w:t xml:space="preserve"> nævner dog hjemløshed som noget der kan være problematisk, dersom de enten er kommet med udtalelser herom, ønsker en lejlighed eller har sagt ja til én. </w:t>
      </w:r>
      <w:r w:rsidR="00D63690">
        <w:rPr>
          <w:rFonts w:ascii="Times New Roman" w:hAnsi="Times New Roman" w:cs="Times New Roman"/>
          <w:sz w:val="24"/>
          <w:szCs w:val="24"/>
        </w:rPr>
        <w:t xml:space="preserve">De hjemløses problemforståelse er </w:t>
      </w:r>
      <w:r w:rsidR="00D63690">
        <w:rPr>
          <w:rFonts w:ascii="Times New Roman" w:hAnsi="Times New Roman" w:cs="Times New Roman"/>
          <w:sz w:val="24"/>
          <w:szCs w:val="24"/>
        </w:rPr>
        <w:lastRenderedPageBreak/>
        <w:t>karakteriseret ved, at hjemløshed forstås</w:t>
      </w:r>
      <w:r w:rsidR="002A5852">
        <w:rPr>
          <w:rFonts w:ascii="Times New Roman" w:hAnsi="Times New Roman" w:cs="Times New Roman"/>
          <w:sz w:val="24"/>
          <w:szCs w:val="24"/>
        </w:rPr>
        <w:t xml:space="preserve"> som et problem pga. manglende tryghed og privatliv (A og C),</w:t>
      </w:r>
      <w:r w:rsidR="00C2631F">
        <w:rPr>
          <w:rFonts w:ascii="Times New Roman" w:hAnsi="Times New Roman" w:cs="Times New Roman"/>
          <w:sz w:val="24"/>
          <w:szCs w:val="24"/>
        </w:rPr>
        <w:t xml:space="preserve"> manglende mulighed for samvær med familie eller for at få løst andre problemer (A og D),</w:t>
      </w:r>
      <w:r w:rsidR="002A5852">
        <w:rPr>
          <w:rFonts w:ascii="Times New Roman" w:hAnsi="Times New Roman" w:cs="Times New Roman"/>
          <w:sz w:val="24"/>
          <w:szCs w:val="24"/>
        </w:rPr>
        <w:t xml:space="preserve"> fordi man ikke kan få et bad (D), men kan også forstå</w:t>
      </w:r>
      <w:r w:rsidR="00910A6D">
        <w:rPr>
          <w:rFonts w:ascii="Times New Roman" w:hAnsi="Times New Roman" w:cs="Times New Roman"/>
          <w:sz w:val="24"/>
          <w:szCs w:val="24"/>
        </w:rPr>
        <w:t>s</w:t>
      </w:r>
      <w:r w:rsidR="002A5852">
        <w:rPr>
          <w:rFonts w:ascii="Times New Roman" w:hAnsi="Times New Roman" w:cs="Times New Roman"/>
          <w:sz w:val="24"/>
          <w:szCs w:val="24"/>
        </w:rPr>
        <w:t xml:space="preserve"> som en tilstand af frihed fra det ansvar og de pligter der er knyttet til at have en bolig (B og D)</w:t>
      </w:r>
      <w:r w:rsidR="00910A6D">
        <w:rPr>
          <w:rFonts w:ascii="Times New Roman" w:hAnsi="Times New Roman" w:cs="Times New Roman"/>
          <w:sz w:val="24"/>
          <w:szCs w:val="24"/>
        </w:rPr>
        <w:t xml:space="preserve">, eller en måde </w:t>
      </w:r>
      <w:r w:rsidRPr="00B24BE3">
        <w:rPr>
          <w:rFonts w:ascii="Times New Roman" w:hAnsi="Times New Roman" w:cs="Times New Roman"/>
          <w:sz w:val="24"/>
          <w:szCs w:val="24"/>
        </w:rPr>
        <w:t xml:space="preserve">hvorpå man kan lave et godt feltstudie om andre hjemløse (E). </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 xml:space="preserve">Helt centralt er det desuden, at 4 ud af 5 </w:t>
      </w:r>
      <w:r w:rsidR="009C5CBE">
        <w:rPr>
          <w:rFonts w:ascii="Times New Roman" w:hAnsi="Times New Roman" w:cs="Times New Roman"/>
          <w:sz w:val="24"/>
          <w:szCs w:val="24"/>
        </w:rPr>
        <w:t>informanter</w:t>
      </w:r>
      <w:r w:rsidRPr="00B24BE3">
        <w:rPr>
          <w:rFonts w:ascii="Times New Roman" w:hAnsi="Times New Roman" w:cs="Times New Roman"/>
          <w:sz w:val="24"/>
          <w:szCs w:val="24"/>
        </w:rPr>
        <w:t xml:space="preserve"> forstår det som mere eller mindre problematisk for dem at fungere i en lejlighed, hvilket tyder på, at deres forståelse af at have en bolig, i ligeså høj grad kan karakteriseres som en problemforståelse, som det kan karakteriseres som en behovsforståelse. En bolig forstås således af de hjemløse som noget, de på den ene side har behov for, mens det på den anden side er noget, der kan giv</w:t>
      </w:r>
      <w:r w:rsidR="00C2631F">
        <w:rPr>
          <w:rFonts w:ascii="Times New Roman" w:hAnsi="Times New Roman" w:cs="Times New Roman"/>
          <w:sz w:val="24"/>
          <w:szCs w:val="24"/>
        </w:rPr>
        <w:t>e anledning til</w:t>
      </w:r>
      <w:r w:rsidRPr="00B24BE3">
        <w:rPr>
          <w:rFonts w:ascii="Times New Roman" w:hAnsi="Times New Roman" w:cs="Times New Roman"/>
          <w:sz w:val="24"/>
          <w:szCs w:val="24"/>
        </w:rPr>
        <w:t xml:space="preserve"> stres og</w:t>
      </w:r>
      <w:r w:rsidR="00C2631F">
        <w:rPr>
          <w:rFonts w:ascii="Times New Roman" w:hAnsi="Times New Roman" w:cs="Times New Roman"/>
          <w:sz w:val="24"/>
          <w:szCs w:val="24"/>
        </w:rPr>
        <w:t xml:space="preserve"> bekymringer, pga. de betingelser, regler, regninger og huslige pligter der er forbundet med at have en bolig (B), fordi det er sværere at flygte fra sig selv i en lejlighed (D), pga. en ændring i sindstilstanden (E) og fordi det praktis</w:t>
      </w:r>
      <w:r w:rsidR="00EF7147">
        <w:rPr>
          <w:rFonts w:ascii="Times New Roman" w:hAnsi="Times New Roman" w:cs="Times New Roman"/>
          <w:sz w:val="24"/>
          <w:szCs w:val="24"/>
        </w:rPr>
        <w:t>ke kan virke uoverskueligt (C).</w:t>
      </w:r>
    </w:p>
    <w:p w:rsidR="006D3A49" w:rsidRDefault="006D3A49"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Dog nævnes et behov for en lejlighed hos 3 </w:t>
      </w:r>
      <w:r w:rsidR="009C5CBE">
        <w:rPr>
          <w:rFonts w:ascii="Times New Roman" w:hAnsi="Times New Roman" w:cs="Times New Roman"/>
          <w:sz w:val="24"/>
          <w:szCs w:val="24"/>
        </w:rPr>
        <w:t>informanter</w:t>
      </w:r>
      <w:r>
        <w:rPr>
          <w:rFonts w:ascii="Times New Roman" w:hAnsi="Times New Roman" w:cs="Times New Roman"/>
          <w:sz w:val="24"/>
          <w:szCs w:val="24"/>
        </w:rPr>
        <w:t xml:space="preserve">, hvorfor det bliver interessant at se på, hvad de forstår ved behovet for ”at bo”. Her forstås behovet for en lejlighed som noget, der kan give ro, mulighed for privatliv og tryghed, eller som en base til samvær med familie (A, C og D), men også som en forudsætning for at man kan få løst andre problemer og få et så konkret behov som </w:t>
      </w:r>
      <w:r w:rsidR="00EF7147">
        <w:rPr>
          <w:rFonts w:ascii="Times New Roman" w:hAnsi="Times New Roman" w:cs="Times New Roman"/>
          <w:sz w:val="24"/>
          <w:szCs w:val="24"/>
        </w:rPr>
        <w:t>behovet for et bad opfyldt (D).</w:t>
      </w:r>
    </w:p>
    <w:p w:rsidR="006D3A49" w:rsidRDefault="006D3A49"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 xml:space="preserve">Endvidere kan de hjemløse borgeres forståelse af deres problemer og behov siges at være karakteriseret ved </w:t>
      </w:r>
      <w:r>
        <w:rPr>
          <w:rFonts w:ascii="Times New Roman" w:hAnsi="Times New Roman" w:cs="Times New Roman"/>
          <w:sz w:val="24"/>
          <w:szCs w:val="24"/>
        </w:rPr>
        <w:t>andre</w:t>
      </w:r>
      <w:r w:rsidRPr="00B24BE3">
        <w:rPr>
          <w:rFonts w:ascii="Times New Roman" w:hAnsi="Times New Roman" w:cs="Times New Roman"/>
          <w:sz w:val="24"/>
          <w:szCs w:val="24"/>
        </w:rPr>
        <w:t xml:space="preserve"> materielle problemstillinger, som fx en dårlig økonomi og et ønske om at den var bedre (A+</w:t>
      </w:r>
      <w:r>
        <w:rPr>
          <w:rFonts w:ascii="Times New Roman" w:hAnsi="Times New Roman" w:cs="Times New Roman"/>
          <w:sz w:val="24"/>
          <w:szCs w:val="24"/>
        </w:rPr>
        <w:t>E),</w:t>
      </w:r>
      <w:r w:rsidRPr="00B24BE3">
        <w:rPr>
          <w:rFonts w:ascii="Times New Roman" w:hAnsi="Times New Roman" w:cs="Times New Roman"/>
          <w:sz w:val="24"/>
          <w:szCs w:val="24"/>
        </w:rPr>
        <w:t xml:space="preserve"> samt et arbejde/fleksjob/førtidspension, som ligeledes kan forbedre økonomien og desuden give indhold i hverdagen (A+D). Herunder bør nævnes, at forståelsen af de økonomiske problemer kan siges at være lidt forskellige, </w:t>
      </w:r>
      <w:r>
        <w:rPr>
          <w:rFonts w:ascii="Times New Roman" w:hAnsi="Times New Roman" w:cs="Times New Roman"/>
          <w:sz w:val="24"/>
          <w:szCs w:val="24"/>
        </w:rPr>
        <w:t>dersom det anskues som hhv. noget man kan blive ramt af, fordi andre mennesker har opbygget en gæld (A), noget man rammes af efter et brud med en partner (E), eller noget man selv er skyld i, fordi man ikke er god til a</w:t>
      </w:r>
      <w:r w:rsidR="00EF7147">
        <w:rPr>
          <w:rFonts w:ascii="Times New Roman" w:hAnsi="Times New Roman" w:cs="Times New Roman"/>
          <w:sz w:val="24"/>
          <w:szCs w:val="24"/>
        </w:rPr>
        <w:t>t tage ansvar (D).</w:t>
      </w:r>
    </w:p>
    <w:p w:rsidR="00EE174A"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Derudover er det karakteristisk, at de hjemløse forstår størstedelen af deres problemer som skabt af enten sociale omstændigheder som fx misbrug og ressourcesvaghed, eller af et dysfunktionelt hjælpesystem</w:t>
      </w:r>
      <w:r w:rsidR="00EE174A">
        <w:rPr>
          <w:rFonts w:ascii="Times New Roman" w:hAnsi="Times New Roman" w:cs="Times New Roman"/>
          <w:sz w:val="24"/>
          <w:szCs w:val="24"/>
        </w:rPr>
        <w:t xml:space="preserve">, hvor Jobcentret forstås som et problem pga. tilbud, der opleves som meningsløse (A og D), manglende vilje til at støtte økonomisk eller lytte til de hjemløse (A og D), og fordi jobcentret har for meget magt (D). Derudover forstås psykiatrien som problemskabende pga. </w:t>
      </w:r>
      <w:r w:rsidR="00EE174A">
        <w:rPr>
          <w:rFonts w:ascii="Times New Roman" w:hAnsi="Times New Roman" w:cs="Times New Roman"/>
          <w:sz w:val="24"/>
          <w:szCs w:val="24"/>
        </w:rPr>
        <w:lastRenderedPageBreak/>
        <w:t xml:space="preserve">inkonsekvens (B) og fokus på økonomi frem for mennesker (E), mens socialforvaltningen/boliganvisningen forstås som uvillig til at hjælpe (A, B og E) </w:t>
      </w:r>
      <w:r w:rsidR="009E58B6">
        <w:rPr>
          <w:rFonts w:ascii="Times New Roman" w:hAnsi="Times New Roman" w:cs="Times New Roman"/>
          <w:sz w:val="24"/>
          <w:szCs w:val="24"/>
        </w:rPr>
        <w:t>og styret af rigide regler (A).</w:t>
      </w:r>
    </w:p>
    <w:p w:rsidR="00814FEE" w:rsidRPr="00B24BE3" w:rsidRDefault="000205EF"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Deres behov i forhold til dette er karakteriseret ved, at de er </w:t>
      </w:r>
      <w:r w:rsidR="00814FEE" w:rsidRPr="00B24BE3">
        <w:rPr>
          <w:rFonts w:ascii="Times New Roman" w:hAnsi="Times New Roman" w:cs="Times New Roman"/>
          <w:sz w:val="24"/>
          <w:szCs w:val="24"/>
        </w:rPr>
        <w:t>knyttet til et hjælpesystem, der er mere konsekvent (B), gennemskueligt (A), har mindre magt (D)</w:t>
      </w:r>
      <w:r>
        <w:rPr>
          <w:rFonts w:ascii="Times New Roman" w:hAnsi="Times New Roman" w:cs="Times New Roman"/>
          <w:sz w:val="24"/>
          <w:szCs w:val="24"/>
        </w:rPr>
        <w:t xml:space="preserve"> og hvor der er et</w:t>
      </w:r>
      <w:r w:rsidR="00814FEE" w:rsidRPr="00B24BE3">
        <w:rPr>
          <w:rFonts w:ascii="Times New Roman" w:hAnsi="Times New Roman" w:cs="Times New Roman"/>
          <w:sz w:val="24"/>
          <w:szCs w:val="24"/>
        </w:rPr>
        <w:t xml:space="preserve"> bedre samarbejde, både systemets instanser imellem, men frem for alt mellem systemet og den </w:t>
      </w:r>
      <w:r w:rsidR="009E58B6">
        <w:rPr>
          <w:rFonts w:ascii="Times New Roman" w:hAnsi="Times New Roman" w:cs="Times New Roman"/>
          <w:sz w:val="24"/>
          <w:szCs w:val="24"/>
        </w:rPr>
        <w:t>hjemløse borger (A, B, D og E).</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Hvis der skal peges på en enkelt indsats, som de hjemløse borgere efterspørger, må det være en støtte- og kontaktperson, der kan hjælpe med praktisk og mental støtte (C og B), være bindeled mellem borger og system (D og E), have en motiverende og ansvarsstøttende funktion, fx ift. at komme ud af misbrug (C og D) og desuden kunne støtte de hjemløse i at fungere i en lejlighed, hvilket jf. ovenstående kan være rigtig</w:t>
      </w:r>
      <w:r w:rsidR="009E58B6">
        <w:rPr>
          <w:rFonts w:ascii="Times New Roman" w:hAnsi="Times New Roman" w:cs="Times New Roman"/>
          <w:sz w:val="24"/>
          <w:szCs w:val="24"/>
        </w:rPr>
        <w:t xml:space="preserve"> svært for dem (B, C, D og E).</w:t>
      </w:r>
    </w:p>
    <w:p w:rsidR="00222388" w:rsidRDefault="00CA659D"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De hjemløse borgeres problem- og behovsforståelse kan endvidere siges at være karakteris</w:t>
      </w:r>
      <w:r w:rsidR="005E5092">
        <w:rPr>
          <w:rFonts w:ascii="Times New Roman" w:hAnsi="Times New Roman" w:cs="Times New Roman"/>
          <w:sz w:val="24"/>
          <w:szCs w:val="24"/>
        </w:rPr>
        <w:t>e</w:t>
      </w:r>
      <w:r>
        <w:rPr>
          <w:rFonts w:ascii="Times New Roman" w:hAnsi="Times New Roman" w:cs="Times New Roman"/>
          <w:sz w:val="24"/>
          <w:szCs w:val="24"/>
        </w:rPr>
        <w:t>ret ved at relationer kan anskues som både problematiske og som noget, man har et behov for at indgå i. De relationer der nævnes, kan desuden placeres i to kategorier: R</w:t>
      </w:r>
      <w:r w:rsidR="00814FEE" w:rsidRPr="00B24BE3">
        <w:rPr>
          <w:rFonts w:ascii="Times New Roman" w:hAnsi="Times New Roman" w:cs="Times New Roman"/>
          <w:sz w:val="24"/>
          <w:szCs w:val="24"/>
        </w:rPr>
        <w:t>elationer, der</w:t>
      </w:r>
      <w:r>
        <w:rPr>
          <w:rFonts w:ascii="Times New Roman" w:hAnsi="Times New Roman" w:cs="Times New Roman"/>
          <w:sz w:val="24"/>
          <w:szCs w:val="24"/>
        </w:rPr>
        <w:t xml:space="preserve"> er sammensat af hjælpesystemet og relationer</w:t>
      </w:r>
      <w:r w:rsidR="00814FEE" w:rsidRPr="00B24BE3">
        <w:rPr>
          <w:rFonts w:ascii="Times New Roman" w:hAnsi="Times New Roman" w:cs="Times New Roman"/>
          <w:sz w:val="24"/>
          <w:szCs w:val="24"/>
        </w:rPr>
        <w:t>, som systemet ikke har indflyd</w:t>
      </w:r>
      <w:r>
        <w:rPr>
          <w:rFonts w:ascii="Times New Roman" w:hAnsi="Times New Roman" w:cs="Times New Roman"/>
          <w:sz w:val="24"/>
          <w:szCs w:val="24"/>
        </w:rPr>
        <w:t>else på. Ift. første kategori</w:t>
      </w:r>
      <w:r w:rsidR="00814FEE" w:rsidRPr="00B24BE3">
        <w:rPr>
          <w:rFonts w:ascii="Times New Roman" w:hAnsi="Times New Roman" w:cs="Times New Roman"/>
          <w:sz w:val="24"/>
          <w:szCs w:val="24"/>
        </w:rPr>
        <w:t xml:space="preserve"> af relationer, er det karakteristisk, at 4 af </w:t>
      </w:r>
      <w:r w:rsidR="009C5CBE">
        <w:rPr>
          <w:rFonts w:ascii="Times New Roman" w:hAnsi="Times New Roman" w:cs="Times New Roman"/>
          <w:sz w:val="24"/>
          <w:szCs w:val="24"/>
        </w:rPr>
        <w:t>informanter</w:t>
      </w:r>
      <w:r w:rsidR="00814FEE" w:rsidRPr="00B24BE3">
        <w:rPr>
          <w:rFonts w:ascii="Times New Roman" w:hAnsi="Times New Roman" w:cs="Times New Roman"/>
          <w:sz w:val="24"/>
          <w:szCs w:val="24"/>
        </w:rPr>
        <w:t>ne forstår beboersammensætningen i</w:t>
      </w:r>
      <w:r>
        <w:rPr>
          <w:rFonts w:ascii="Times New Roman" w:hAnsi="Times New Roman" w:cs="Times New Roman"/>
          <w:sz w:val="24"/>
          <w:szCs w:val="24"/>
        </w:rPr>
        <w:t xml:space="preserve"> midlertidige eller permanente boformer for hjemløse eller socialt udsatte, som problematisk</w:t>
      </w:r>
      <w:r w:rsidR="00814FEE" w:rsidRPr="00B24BE3">
        <w:rPr>
          <w:rFonts w:ascii="Times New Roman" w:hAnsi="Times New Roman" w:cs="Times New Roman"/>
          <w:sz w:val="24"/>
          <w:szCs w:val="24"/>
        </w:rPr>
        <w:t xml:space="preserve"> på et niveau, hvor der både tales om vold (A), trusler om vold (A + C), dårlig hygiejne (B + E) o</w:t>
      </w:r>
      <w:r>
        <w:rPr>
          <w:rFonts w:ascii="Times New Roman" w:hAnsi="Times New Roman" w:cs="Times New Roman"/>
          <w:sz w:val="24"/>
          <w:szCs w:val="24"/>
        </w:rPr>
        <w:t>g et åbenlyst misbrugsmiljø, der</w:t>
      </w:r>
      <w:r w:rsidR="00814FEE" w:rsidRPr="00B24BE3">
        <w:rPr>
          <w:rFonts w:ascii="Times New Roman" w:hAnsi="Times New Roman" w:cs="Times New Roman"/>
          <w:sz w:val="24"/>
          <w:szCs w:val="24"/>
        </w:rPr>
        <w:t xml:space="preserve"> ignoreres af det pågældende personale (C+D). Ift. </w:t>
      </w:r>
      <w:r>
        <w:rPr>
          <w:rFonts w:ascii="Times New Roman" w:hAnsi="Times New Roman" w:cs="Times New Roman"/>
          <w:sz w:val="24"/>
          <w:szCs w:val="24"/>
        </w:rPr>
        <w:t>de relationer, det offentlige ikke har indflydelse på</w:t>
      </w:r>
      <w:r w:rsidR="00814FEE" w:rsidRPr="00B24BE3">
        <w:rPr>
          <w:rFonts w:ascii="Times New Roman" w:hAnsi="Times New Roman" w:cs="Times New Roman"/>
          <w:sz w:val="24"/>
          <w:szCs w:val="24"/>
        </w:rPr>
        <w:t>, er der tale om et behov for samvær med familie og andre bekendtskaber, som nævnes af</w:t>
      </w:r>
      <w:r w:rsidR="002B546C">
        <w:rPr>
          <w:rFonts w:ascii="Times New Roman" w:hAnsi="Times New Roman" w:cs="Times New Roman"/>
          <w:sz w:val="24"/>
          <w:szCs w:val="24"/>
        </w:rPr>
        <w:t xml:space="preserve"> alle </w:t>
      </w:r>
      <w:r w:rsidR="009C5CBE">
        <w:rPr>
          <w:rFonts w:ascii="Times New Roman" w:hAnsi="Times New Roman" w:cs="Times New Roman"/>
          <w:sz w:val="24"/>
          <w:szCs w:val="24"/>
        </w:rPr>
        <w:t>informanter</w:t>
      </w:r>
      <w:r w:rsidR="002B546C">
        <w:rPr>
          <w:rFonts w:ascii="Times New Roman" w:hAnsi="Times New Roman" w:cs="Times New Roman"/>
          <w:sz w:val="24"/>
          <w:szCs w:val="24"/>
        </w:rPr>
        <w:t xml:space="preserve"> (hhv. 4 og 3 personer)</w:t>
      </w:r>
      <w:r w:rsidR="00814FEE" w:rsidRPr="00B24BE3">
        <w:rPr>
          <w:rFonts w:ascii="Times New Roman" w:hAnsi="Times New Roman" w:cs="Times New Roman"/>
          <w:sz w:val="24"/>
          <w:szCs w:val="24"/>
        </w:rPr>
        <w:t>. Der ligger således et stort socialt behov i d</w:t>
      </w:r>
      <w:r>
        <w:rPr>
          <w:rFonts w:ascii="Times New Roman" w:hAnsi="Times New Roman" w:cs="Times New Roman"/>
          <w:sz w:val="24"/>
          <w:szCs w:val="24"/>
        </w:rPr>
        <w:t xml:space="preserve">e hjemløse borgeres </w:t>
      </w:r>
      <w:r w:rsidR="00814FEE" w:rsidRPr="00B24BE3">
        <w:rPr>
          <w:rFonts w:ascii="Times New Roman" w:hAnsi="Times New Roman" w:cs="Times New Roman"/>
          <w:sz w:val="24"/>
          <w:szCs w:val="24"/>
        </w:rPr>
        <w:t xml:space="preserve">behovsforståelse, hvilket alle nævner at de bl.a. benytter de forskellige varmestuer til at få dækket. Idet mine </w:t>
      </w:r>
      <w:r w:rsidR="009C5CBE">
        <w:rPr>
          <w:rFonts w:ascii="Times New Roman" w:hAnsi="Times New Roman" w:cs="Times New Roman"/>
          <w:sz w:val="24"/>
          <w:szCs w:val="24"/>
        </w:rPr>
        <w:t>informanter</w:t>
      </w:r>
      <w:r w:rsidR="00814FEE" w:rsidRPr="00B24BE3">
        <w:rPr>
          <w:rFonts w:ascii="Times New Roman" w:hAnsi="Times New Roman" w:cs="Times New Roman"/>
          <w:sz w:val="24"/>
          <w:szCs w:val="24"/>
        </w:rPr>
        <w:t xml:space="preserve"> er udvalgt blandt varmestuebrugere, var forekomsten af dette behov dog forventet.</w:t>
      </w:r>
    </w:p>
    <w:p w:rsidR="00222388" w:rsidRPr="00B24BE3" w:rsidRDefault="00222388"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Et andet</w:t>
      </w:r>
      <w:r w:rsidR="005E5092">
        <w:rPr>
          <w:rFonts w:ascii="Times New Roman" w:hAnsi="Times New Roman" w:cs="Times New Roman"/>
          <w:sz w:val="24"/>
          <w:szCs w:val="24"/>
        </w:rPr>
        <w:t xml:space="preserve"> fund der kan knyttes til</w:t>
      </w:r>
      <w:r>
        <w:rPr>
          <w:rFonts w:ascii="Times New Roman" w:hAnsi="Times New Roman" w:cs="Times New Roman"/>
          <w:sz w:val="24"/>
          <w:szCs w:val="24"/>
        </w:rPr>
        <w:t xml:space="preserve"> de relationelle behov, er behovet for at bo i bye</w:t>
      </w:r>
      <w:r w:rsidR="002B6344">
        <w:rPr>
          <w:rFonts w:ascii="Times New Roman" w:hAnsi="Times New Roman" w:cs="Times New Roman"/>
          <w:sz w:val="24"/>
          <w:szCs w:val="24"/>
        </w:rPr>
        <w:t>n (A +D), hvor A forbinder det med</w:t>
      </w:r>
      <w:r>
        <w:rPr>
          <w:rFonts w:ascii="Times New Roman" w:hAnsi="Times New Roman" w:cs="Times New Roman"/>
          <w:sz w:val="24"/>
          <w:szCs w:val="24"/>
        </w:rPr>
        <w:t xml:space="preserve"> et behov for socialt samvær, mens D er mindre specifik. Det er dog bemærkelsesværdigt, at to ud af fem personer ikke er villige til at gå på kompromis med, hvor de skal bo, pga. et behov for byliv, hvorfor byliv må karakteriseres som et væ</w:t>
      </w:r>
      <w:r w:rsidR="009E58B6">
        <w:rPr>
          <w:rFonts w:ascii="Times New Roman" w:hAnsi="Times New Roman" w:cs="Times New Roman"/>
          <w:sz w:val="24"/>
          <w:szCs w:val="24"/>
        </w:rPr>
        <w:t>sentligt behov hos de hjemløse.</w:t>
      </w:r>
    </w:p>
    <w:p w:rsidR="00662404"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lastRenderedPageBreak/>
        <w:t xml:space="preserve">Fysiske og psykiske helbredsforhold kan ligeledes siges at være karakteristika ved især de hjemløse borgeres problemforståelse. 4 ud af 5 </w:t>
      </w:r>
      <w:r w:rsidR="009C5CBE">
        <w:rPr>
          <w:rFonts w:ascii="Times New Roman" w:hAnsi="Times New Roman" w:cs="Times New Roman"/>
          <w:sz w:val="24"/>
          <w:szCs w:val="24"/>
        </w:rPr>
        <w:t>informanter</w:t>
      </w:r>
      <w:r w:rsidRPr="00B24BE3">
        <w:rPr>
          <w:rFonts w:ascii="Times New Roman" w:hAnsi="Times New Roman" w:cs="Times New Roman"/>
          <w:sz w:val="24"/>
          <w:szCs w:val="24"/>
        </w:rPr>
        <w:t xml:space="preserve"> lider enten af en psykisk eller fysisk sygdom, som de finder problematisk. Her er det desuden karakteristisk, at </w:t>
      </w:r>
      <w:r w:rsidR="00EF4A20">
        <w:rPr>
          <w:rFonts w:ascii="Times New Roman" w:hAnsi="Times New Roman" w:cs="Times New Roman"/>
          <w:sz w:val="24"/>
          <w:szCs w:val="24"/>
        </w:rPr>
        <w:t>de psykiske lidelser forstås meget forskelligt: Som noget der svækker en ellers stærk person (C), som tanker der forstyrrer og gør det svært at tage stilling til ting, men samtidig som noget der giver oveskud (E), og som noget der gør at man til tider sidder og slår sig selv oveni hovedet (B).</w:t>
      </w:r>
    </w:p>
    <w:p w:rsidR="00814FEE" w:rsidRPr="00B24BE3" w:rsidRDefault="00662404"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Denne forskel i forståelsen af de psykiske lidelser,</w:t>
      </w:r>
      <w:r w:rsidR="00814FEE" w:rsidRPr="00B24BE3">
        <w:rPr>
          <w:rFonts w:ascii="Times New Roman" w:hAnsi="Times New Roman" w:cs="Times New Roman"/>
          <w:sz w:val="24"/>
          <w:szCs w:val="24"/>
        </w:rPr>
        <w:t xml:space="preserve"> kan </w:t>
      </w:r>
      <w:r>
        <w:rPr>
          <w:rFonts w:ascii="Times New Roman" w:hAnsi="Times New Roman" w:cs="Times New Roman"/>
          <w:sz w:val="24"/>
          <w:szCs w:val="24"/>
        </w:rPr>
        <w:t xml:space="preserve">evt. </w:t>
      </w:r>
      <w:r w:rsidR="00814FEE" w:rsidRPr="00B24BE3">
        <w:rPr>
          <w:rFonts w:ascii="Times New Roman" w:hAnsi="Times New Roman" w:cs="Times New Roman"/>
          <w:sz w:val="24"/>
          <w:szCs w:val="24"/>
        </w:rPr>
        <w:t>være årsagen til at behovene knyttet til disse problemer ikke blot er ”at blive rask”, men der imod nogle fors</w:t>
      </w:r>
      <w:r w:rsidR="009E58B6">
        <w:rPr>
          <w:rFonts w:ascii="Times New Roman" w:hAnsi="Times New Roman" w:cs="Times New Roman"/>
          <w:sz w:val="24"/>
          <w:szCs w:val="24"/>
        </w:rPr>
        <w:t>kellige indsatser fra systemet.</w:t>
      </w:r>
    </w:p>
    <w:p w:rsidR="00814FEE" w:rsidRPr="00B24BE3" w:rsidRDefault="00814FEE" w:rsidP="00D3280D">
      <w:pPr>
        <w:pStyle w:val="Overskrift3"/>
      </w:pPr>
      <w:bookmarkStart w:id="150" w:name="_Toc394611679"/>
      <w:bookmarkStart w:id="151" w:name="_Toc394614004"/>
      <w:r w:rsidRPr="00B24BE3">
        <w:t>De hjemløse borgeres positioneringer</w:t>
      </w:r>
      <w:bookmarkEnd w:id="150"/>
      <w:bookmarkEnd w:id="151"/>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I følgende afsnit vil jeg via. analyse, besvare den del af min problemformulering, der omhandler, hvordan de hjemløse borgere positionerer sig, når de tal</w:t>
      </w:r>
      <w:r w:rsidR="0035268E">
        <w:rPr>
          <w:rFonts w:ascii="Times New Roman" w:hAnsi="Times New Roman" w:cs="Times New Roman"/>
          <w:sz w:val="24"/>
          <w:szCs w:val="24"/>
        </w:rPr>
        <w:t>er om deres problemer og behov.</w:t>
      </w:r>
    </w:p>
    <w:p w:rsidR="00814FEE" w:rsidRPr="00B24BE3" w:rsidRDefault="00F84581"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Det er væsentligt at tilføje, at i de tilfælde, hvor en interviewperson ikke nævnes under en positionering, er det ikke ensbetydende med, at vedkommende har en modsatrettet positionering, men blot at interviewpersonen ikke fremhæver visse træk ved sig selv i interaktionen. </w:t>
      </w:r>
      <w:r w:rsidR="00814FEE" w:rsidRPr="00B24BE3">
        <w:rPr>
          <w:rFonts w:ascii="Times New Roman" w:hAnsi="Times New Roman" w:cs="Times New Roman"/>
          <w:sz w:val="24"/>
          <w:szCs w:val="24"/>
        </w:rPr>
        <w:t>At E ikke nævnes under positioneringen ”Uafhængig og stærk” betyder således ikke, at han positionerer sig som svag.</w:t>
      </w:r>
      <w:r>
        <w:rPr>
          <w:rFonts w:ascii="Times New Roman" w:hAnsi="Times New Roman" w:cs="Times New Roman"/>
          <w:sz w:val="24"/>
          <w:szCs w:val="24"/>
        </w:rPr>
        <w:t xml:space="preserve"> </w:t>
      </w:r>
      <w:r w:rsidR="00814FEE" w:rsidRPr="00B24BE3">
        <w:rPr>
          <w:rFonts w:ascii="Times New Roman" w:hAnsi="Times New Roman" w:cs="Times New Roman"/>
          <w:sz w:val="24"/>
          <w:szCs w:val="24"/>
        </w:rPr>
        <w:t>De positioneringer, som jeg via. induktiv kodning har fundet frem ti</w:t>
      </w:r>
      <w:r w:rsidR="0035268E">
        <w:rPr>
          <w:rFonts w:ascii="Times New Roman" w:hAnsi="Times New Roman" w:cs="Times New Roman"/>
          <w:sz w:val="24"/>
          <w:szCs w:val="24"/>
        </w:rPr>
        <w:t>l, er præsenteret nedenstående.</w:t>
      </w:r>
    </w:p>
    <w:p w:rsidR="00814FEE" w:rsidRPr="00B24BE3" w:rsidRDefault="00814FEE" w:rsidP="00094E5A">
      <w:pPr>
        <w:spacing w:line="360" w:lineRule="auto"/>
        <w:jc w:val="both"/>
        <w:rPr>
          <w:rFonts w:ascii="Times New Roman" w:hAnsi="Times New Roman" w:cs="Times New Roman"/>
          <w:b/>
          <w:sz w:val="24"/>
          <w:szCs w:val="24"/>
        </w:rPr>
      </w:pPr>
      <w:r w:rsidRPr="00B24BE3">
        <w:rPr>
          <w:rFonts w:ascii="Times New Roman" w:hAnsi="Times New Roman" w:cs="Times New Roman"/>
          <w:b/>
          <w:sz w:val="24"/>
          <w:szCs w:val="24"/>
        </w:rPr>
        <w:t>Posit</w:t>
      </w:r>
      <w:r w:rsidR="00F84581">
        <w:rPr>
          <w:rFonts w:ascii="Times New Roman" w:hAnsi="Times New Roman" w:cs="Times New Roman"/>
          <w:b/>
          <w:sz w:val="24"/>
          <w:szCs w:val="24"/>
        </w:rPr>
        <w:t>ionering som uafhængig og stærk</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A, B, C og D kan siges at positio</w:t>
      </w:r>
      <w:r w:rsidR="00F84581">
        <w:rPr>
          <w:rFonts w:ascii="Times New Roman" w:hAnsi="Times New Roman" w:cs="Times New Roman"/>
          <w:sz w:val="24"/>
          <w:szCs w:val="24"/>
        </w:rPr>
        <w:t>nere sig som personer, der</w:t>
      </w:r>
      <w:r w:rsidRPr="00B24BE3">
        <w:rPr>
          <w:rFonts w:ascii="Times New Roman" w:hAnsi="Times New Roman" w:cs="Times New Roman"/>
          <w:sz w:val="24"/>
          <w:szCs w:val="24"/>
        </w:rPr>
        <w:t xml:space="preserve"> er uafhængige og st</w:t>
      </w:r>
      <w:r w:rsidR="0035268E">
        <w:rPr>
          <w:rFonts w:ascii="Times New Roman" w:hAnsi="Times New Roman" w:cs="Times New Roman"/>
          <w:sz w:val="24"/>
          <w:szCs w:val="24"/>
        </w:rPr>
        <w:t>ærke, eller ønsker at være det.</w:t>
      </w:r>
    </w:p>
    <w:p w:rsidR="00814FEE" w:rsidRPr="00B24BE3" w:rsidRDefault="00F84581"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Denne positionering fremtræder</w:t>
      </w:r>
      <w:r w:rsidR="00814FEE" w:rsidRPr="00B24BE3">
        <w:rPr>
          <w:rFonts w:ascii="Times New Roman" w:hAnsi="Times New Roman" w:cs="Times New Roman"/>
          <w:sz w:val="24"/>
          <w:szCs w:val="24"/>
        </w:rPr>
        <w:t xml:space="preserve"> tydeligst hos C og D, som direkte italesætter sig selv som personer, der normalvis er uafhængige af andre mennesker. Følgende</w:t>
      </w:r>
      <w:r w:rsidR="00670428">
        <w:rPr>
          <w:rFonts w:ascii="Times New Roman" w:hAnsi="Times New Roman" w:cs="Times New Roman"/>
          <w:sz w:val="24"/>
          <w:szCs w:val="24"/>
        </w:rPr>
        <w:t xml:space="preserve"> udtalelser er eksempler herpå:</w:t>
      </w:r>
    </w:p>
    <w:p w:rsidR="00814FEE" w:rsidRPr="00B24BE3" w:rsidRDefault="00814FEE" w:rsidP="00094E5A">
      <w:pPr>
        <w:spacing w:line="360" w:lineRule="auto"/>
        <w:jc w:val="both"/>
        <w:rPr>
          <w:rFonts w:ascii="Times New Roman" w:hAnsi="Times New Roman" w:cs="Times New Roman"/>
          <w:i/>
          <w:sz w:val="24"/>
          <w:szCs w:val="24"/>
        </w:rPr>
      </w:pPr>
      <w:r w:rsidRPr="00B24BE3">
        <w:rPr>
          <w:rFonts w:ascii="Times New Roman" w:hAnsi="Times New Roman" w:cs="Times New Roman"/>
          <w:sz w:val="24"/>
          <w:szCs w:val="24"/>
        </w:rPr>
        <w:t xml:space="preserve">C: </w:t>
      </w:r>
      <w:r w:rsidRPr="00B24BE3">
        <w:rPr>
          <w:rFonts w:ascii="Times New Roman" w:hAnsi="Times New Roman" w:cs="Times New Roman"/>
          <w:i/>
          <w:sz w:val="24"/>
          <w:szCs w:val="24"/>
        </w:rPr>
        <w:t>”Jeg har klaret mig selv si</w:t>
      </w:r>
      <w:r w:rsidR="00AF1ABF">
        <w:rPr>
          <w:rFonts w:ascii="Times New Roman" w:hAnsi="Times New Roman" w:cs="Times New Roman"/>
          <w:i/>
          <w:sz w:val="24"/>
          <w:szCs w:val="24"/>
        </w:rPr>
        <w:t>den jeg var 14 år(…)</w:t>
      </w:r>
      <w:r w:rsidRPr="00B24BE3">
        <w:rPr>
          <w:rFonts w:ascii="Times New Roman" w:hAnsi="Times New Roman" w:cs="Times New Roman"/>
          <w:i/>
          <w:sz w:val="24"/>
          <w:szCs w:val="24"/>
        </w:rPr>
        <w:t xml:space="preserve"> Jeg tænke</w:t>
      </w:r>
      <w:r w:rsidR="00670428">
        <w:rPr>
          <w:rFonts w:ascii="Times New Roman" w:hAnsi="Times New Roman" w:cs="Times New Roman"/>
          <w:i/>
          <w:sz w:val="24"/>
          <w:szCs w:val="24"/>
        </w:rPr>
        <w:t>r altid, det klarer jeg selv(…)”</w:t>
      </w:r>
    </w:p>
    <w:p w:rsidR="00814FEE" w:rsidRPr="00B24BE3" w:rsidRDefault="00814FEE" w:rsidP="00094E5A">
      <w:pPr>
        <w:spacing w:line="360" w:lineRule="auto"/>
        <w:jc w:val="both"/>
        <w:rPr>
          <w:rFonts w:ascii="Times New Roman" w:hAnsi="Times New Roman" w:cs="Times New Roman"/>
          <w:i/>
          <w:sz w:val="24"/>
          <w:szCs w:val="24"/>
        </w:rPr>
      </w:pPr>
      <w:r w:rsidRPr="00B24BE3">
        <w:rPr>
          <w:rFonts w:ascii="Times New Roman" w:hAnsi="Times New Roman" w:cs="Times New Roman"/>
          <w:sz w:val="24"/>
          <w:szCs w:val="24"/>
        </w:rPr>
        <w:t xml:space="preserve">D: </w:t>
      </w:r>
      <w:r w:rsidRPr="00B24BE3">
        <w:rPr>
          <w:rFonts w:ascii="Times New Roman" w:hAnsi="Times New Roman" w:cs="Times New Roman"/>
          <w:i/>
          <w:sz w:val="24"/>
          <w:szCs w:val="24"/>
        </w:rPr>
        <w:t>”</w:t>
      </w:r>
      <w:r w:rsidR="00D80D40">
        <w:rPr>
          <w:rFonts w:ascii="Times New Roman" w:hAnsi="Times New Roman" w:cs="Times New Roman"/>
          <w:i/>
          <w:sz w:val="24"/>
          <w:szCs w:val="24"/>
        </w:rPr>
        <w:t>(…)</w:t>
      </w:r>
      <w:r w:rsidRPr="00B24BE3">
        <w:rPr>
          <w:rFonts w:ascii="Times New Roman" w:hAnsi="Times New Roman" w:cs="Times New Roman"/>
          <w:i/>
          <w:sz w:val="24"/>
          <w:szCs w:val="24"/>
        </w:rPr>
        <w:t xml:space="preserve"> men så er jeg den type, at jeg vil ikke have mere hjælp af jer</w:t>
      </w:r>
      <w:r w:rsidR="00D80D40">
        <w:rPr>
          <w:rFonts w:ascii="Times New Roman" w:hAnsi="Times New Roman" w:cs="Times New Roman"/>
          <w:i/>
          <w:sz w:val="24"/>
          <w:szCs w:val="24"/>
        </w:rPr>
        <w:t xml:space="preserve"> (kommunen, red)</w:t>
      </w:r>
      <w:r w:rsidRPr="00B24BE3">
        <w:rPr>
          <w:rFonts w:ascii="Times New Roman" w:hAnsi="Times New Roman" w:cs="Times New Roman"/>
          <w:i/>
          <w:sz w:val="24"/>
          <w:szCs w:val="24"/>
        </w:rPr>
        <w:t>. Økonomisk altså. Fordi jeg er den der type, jeg vil al</w:t>
      </w:r>
      <w:r w:rsidR="00C93B6C">
        <w:rPr>
          <w:rFonts w:ascii="Times New Roman" w:hAnsi="Times New Roman" w:cs="Times New Roman"/>
          <w:i/>
          <w:sz w:val="24"/>
          <w:szCs w:val="24"/>
        </w:rPr>
        <w:t>tid gerne klare mig selv</w:t>
      </w:r>
      <w:r w:rsidRPr="00B24BE3">
        <w:rPr>
          <w:rFonts w:ascii="Times New Roman" w:hAnsi="Times New Roman" w:cs="Times New Roman"/>
          <w:i/>
          <w:sz w:val="24"/>
          <w:szCs w:val="24"/>
        </w:rPr>
        <w:t>(…)”</w:t>
      </w:r>
    </w:p>
    <w:p w:rsidR="00670428"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Bs positionering som uafhængig og stærk</w:t>
      </w:r>
      <w:r w:rsidR="00670428">
        <w:rPr>
          <w:rFonts w:ascii="Times New Roman" w:hAnsi="Times New Roman" w:cs="Times New Roman"/>
          <w:sz w:val="24"/>
          <w:szCs w:val="24"/>
        </w:rPr>
        <w:t xml:space="preserve"> hænger sammen med en anden positionering som tilfreds hjemløs, som er præsenteret nedenstående. Han </w:t>
      </w:r>
      <w:r w:rsidRPr="00B24BE3">
        <w:rPr>
          <w:rFonts w:ascii="Times New Roman" w:hAnsi="Times New Roman" w:cs="Times New Roman"/>
          <w:sz w:val="24"/>
          <w:szCs w:val="24"/>
        </w:rPr>
        <w:t xml:space="preserve">omtaler </w:t>
      </w:r>
      <w:r w:rsidR="00670428">
        <w:rPr>
          <w:rFonts w:ascii="Times New Roman" w:hAnsi="Times New Roman" w:cs="Times New Roman"/>
          <w:sz w:val="24"/>
          <w:szCs w:val="24"/>
        </w:rPr>
        <w:t>i denne forbindelse sig selv som en ”f</w:t>
      </w:r>
      <w:r w:rsidRPr="00B24BE3">
        <w:rPr>
          <w:rFonts w:ascii="Times New Roman" w:hAnsi="Times New Roman" w:cs="Times New Roman"/>
          <w:sz w:val="24"/>
          <w:szCs w:val="24"/>
        </w:rPr>
        <w:t xml:space="preserve">ri </w:t>
      </w:r>
      <w:r w:rsidRPr="00B24BE3">
        <w:rPr>
          <w:rFonts w:ascii="Times New Roman" w:hAnsi="Times New Roman" w:cs="Times New Roman"/>
          <w:sz w:val="24"/>
          <w:szCs w:val="24"/>
        </w:rPr>
        <w:lastRenderedPageBreak/>
        <w:t>fugl” flere gange gennem interviewet</w:t>
      </w:r>
      <w:r w:rsidR="00670428">
        <w:rPr>
          <w:rFonts w:ascii="Times New Roman" w:hAnsi="Times New Roman" w:cs="Times New Roman"/>
          <w:sz w:val="24"/>
          <w:szCs w:val="24"/>
        </w:rPr>
        <w:t>,</w:t>
      </w:r>
      <w:r w:rsidRPr="00B24BE3">
        <w:rPr>
          <w:rFonts w:ascii="Times New Roman" w:hAnsi="Times New Roman" w:cs="Times New Roman"/>
          <w:sz w:val="24"/>
          <w:szCs w:val="24"/>
        </w:rPr>
        <w:t xml:space="preserve"> og positionerer sig således</w:t>
      </w:r>
      <w:r w:rsidR="00670428">
        <w:rPr>
          <w:rFonts w:ascii="Times New Roman" w:hAnsi="Times New Roman" w:cs="Times New Roman"/>
          <w:sz w:val="24"/>
          <w:szCs w:val="24"/>
        </w:rPr>
        <w:t xml:space="preserve"> som en fri person med en</w:t>
      </w:r>
      <w:r w:rsidRPr="00B24BE3">
        <w:rPr>
          <w:rFonts w:ascii="Times New Roman" w:hAnsi="Times New Roman" w:cs="Times New Roman"/>
          <w:sz w:val="24"/>
          <w:szCs w:val="24"/>
        </w:rPr>
        <w:t xml:space="preserve"> alternativ livsstil, som han har det godt med. En del af denne livsstil indeholder en uafhængighed fra resten af samfundet,</w:t>
      </w:r>
      <w:r w:rsidR="00670428">
        <w:rPr>
          <w:rFonts w:ascii="Times New Roman" w:hAnsi="Times New Roman" w:cs="Times New Roman"/>
          <w:sz w:val="24"/>
          <w:szCs w:val="24"/>
        </w:rPr>
        <w:t xml:space="preserve"> hvilket er ekspliceret ved nedenstående citat, hvor B beskriver hjemløshed som en metode til at få betalt en gæld a</w:t>
      </w:r>
      <w:r w:rsidR="0035268E">
        <w:rPr>
          <w:rFonts w:ascii="Times New Roman" w:hAnsi="Times New Roman" w:cs="Times New Roman"/>
          <w:sz w:val="24"/>
          <w:szCs w:val="24"/>
        </w:rPr>
        <w:t>f. B siger:</w:t>
      </w:r>
    </w:p>
    <w:p w:rsidR="00814FEE" w:rsidRPr="00B24BE3" w:rsidRDefault="00814FEE" w:rsidP="00094E5A">
      <w:pPr>
        <w:spacing w:line="360" w:lineRule="auto"/>
        <w:jc w:val="both"/>
        <w:rPr>
          <w:rFonts w:ascii="Times New Roman" w:hAnsi="Times New Roman" w:cs="Times New Roman"/>
          <w:i/>
          <w:sz w:val="24"/>
          <w:szCs w:val="24"/>
        </w:rPr>
      </w:pPr>
      <w:r w:rsidRPr="00B24BE3">
        <w:rPr>
          <w:rFonts w:ascii="Times New Roman" w:hAnsi="Times New Roman" w:cs="Times New Roman"/>
          <w:i/>
          <w:sz w:val="24"/>
          <w:szCs w:val="24"/>
        </w:rPr>
        <w:t>”Jeg havde planlagt at jeg skulle betale gæld ud(…) på 300.000(…) Jeg betalte hver måned 3000(…) er nu gældfri. Så tager jeg lige et par måneder på gaden, stadigvæk på sprit og øl (for at betale gælden ud, red.)(…)”</w:t>
      </w:r>
    </w:p>
    <w:p w:rsidR="00670428" w:rsidRDefault="00670428"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Det kan ud fra dette citat udledes, at B positionerer sig som en stærk person, der selv finder løsninger på sine problemer og således</w:t>
      </w:r>
      <w:r w:rsidR="0035268E">
        <w:rPr>
          <w:rFonts w:ascii="Times New Roman" w:hAnsi="Times New Roman" w:cs="Times New Roman"/>
          <w:sz w:val="24"/>
          <w:szCs w:val="24"/>
        </w:rPr>
        <w:t xml:space="preserve"> er uafhængig af andres hjælp.</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A positionerer sig ligeledes som en stærk person, der har et ønske om at blive uafhængig af offentlige ydelser, jf. f</w:t>
      </w:r>
      <w:r w:rsidR="0035268E">
        <w:rPr>
          <w:rFonts w:ascii="Times New Roman" w:hAnsi="Times New Roman" w:cs="Times New Roman"/>
          <w:sz w:val="24"/>
          <w:szCs w:val="24"/>
        </w:rPr>
        <w:t>ølgende citat fra A:</w:t>
      </w:r>
    </w:p>
    <w:p w:rsidR="00814FEE" w:rsidRPr="00B24BE3" w:rsidRDefault="00814FEE" w:rsidP="00094E5A">
      <w:pPr>
        <w:spacing w:line="360" w:lineRule="auto"/>
        <w:jc w:val="both"/>
        <w:rPr>
          <w:rFonts w:ascii="Times New Roman" w:hAnsi="Times New Roman" w:cs="Times New Roman"/>
          <w:i/>
          <w:sz w:val="24"/>
          <w:szCs w:val="24"/>
        </w:rPr>
      </w:pPr>
      <w:r w:rsidRPr="00B24BE3">
        <w:rPr>
          <w:rFonts w:ascii="Times New Roman" w:hAnsi="Times New Roman" w:cs="Times New Roman"/>
          <w:i/>
          <w:sz w:val="24"/>
          <w:szCs w:val="24"/>
        </w:rPr>
        <w:t>”Jeg kommer heller ikke til at være afhængig af andre mennesker (når A får et arbejde, red.). Jeg vil gerne være afhængig kun af mig selv og så hjælpe mig selv(…)”</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Derudover er der d</w:t>
      </w:r>
      <w:r w:rsidR="00670428">
        <w:rPr>
          <w:rFonts w:ascii="Times New Roman" w:hAnsi="Times New Roman" w:cs="Times New Roman"/>
          <w:sz w:val="24"/>
          <w:szCs w:val="24"/>
        </w:rPr>
        <w:t>et særlige ved A, at han</w:t>
      </w:r>
      <w:r w:rsidRPr="00B24BE3">
        <w:rPr>
          <w:rFonts w:ascii="Times New Roman" w:hAnsi="Times New Roman" w:cs="Times New Roman"/>
          <w:sz w:val="24"/>
          <w:szCs w:val="24"/>
        </w:rPr>
        <w:t xml:space="preserve"> positionerer sig som forsørger og familiefar, selvom han er hjemløs og hans kone og dennes barn opholder sig i et andet land. Jeg har valgt at placere denne positionering under overskriften Stærk og uafhængig, dersom en forsørger normalvis tillægges disse egenskaber. A</w:t>
      </w:r>
      <w:r w:rsidR="004F136A">
        <w:rPr>
          <w:rFonts w:ascii="Times New Roman" w:hAnsi="Times New Roman" w:cs="Times New Roman"/>
          <w:sz w:val="24"/>
          <w:szCs w:val="24"/>
        </w:rPr>
        <w:t xml:space="preserve"> siger fø</w:t>
      </w:r>
      <w:r w:rsidR="00C33B3A">
        <w:rPr>
          <w:rFonts w:ascii="Times New Roman" w:hAnsi="Times New Roman" w:cs="Times New Roman"/>
          <w:sz w:val="24"/>
          <w:szCs w:val="24"/>
        </w:rPr>
        <w:t>lgende, der vidner om denne positionering</w:t>
      </w:r>
      <w:r w:rsidR="0035268E">
        <w:rPr>
          <w:rFonts w:ascii="Times New Roman" w:hAnsi="Times New Roman" w:cs="Times New Roman"/>
          <w:sz w:val="24"/>
          <w:szCs w:val="24"/>
        </w:rPr>
        <w:t>:</w:t>
      </w:r>
    </w:p>
    <w:p w:rsidR="00814FEE" w:rsidRPr="00B24BE3" w:rsidRDefault="00814FEE" w:rsidP="00094E5A">
      <w:pPr>
        <w:spacing w:line="360" w:lineRule="auto"/>
        <w:jc w:val="both"/>
        <w:rPr>
          <w:rFonts w:ascii="Times New Roman" w:hAnsi="Times New Roman" w:cs="Times New Roman"/>
          <w:i/>
          <w:sz w:val="24"/>
          <w:szCs w:val="24"/>
        </w:rPr>
      </w:pPr>
      <w:r w:rsidRPr="00B24BE3">
        <w:rPr>
          <w:rFonts w:ascii="Times New Roman" w:hAnsi="Times New Roman" w:cs="Times New Roman"/>
          <w:i/>
          <w:sz w:val="24"/>
          <w:szCs w:val="24"/>
        </w:rPr>
        <w:t>”(…) jeg skal have fundet noget arbejde(…) så jeg kan tjene nogle flere penge til hende(…) Det er mig der forsørger hende(…) hun skal have minimum 300 euro om måneden.”</w:t>
      </w:r>
    </w:p>
    <w:p w:rsidR="00814FEE" w:rsidRPr="00B24BE3" w:rsidRDefault="00814FEE" w:rsidP="00094E5A">
      <w:pPr>
        <w:spacing w:line="360" w:lineRule="auto"/>
        <w:jc w:val="both"/>
        <w:rPr>
          <w:rFonts w:ascii="Times New Roman" w:hAnsi="Times New Roman" w:cs="Times New Roman"/>
          <w:b/>
          <w:sz w:val="24"/>
          <w:szCs w:val="24"/>
        </w:rPr>
      </w:pPr>
      <w:r w:rsidRPr="00B24BE3">
        <w:rPr>
          <w:rFonts w:ascii="Times New Roman" w:hAnsi="Times New Roman" w:cs="Times New Roman"/>
          <w:b/>
          <w:sz w:val="24"/>
          <w:szCs w:val="24"/>
        </w:rPr>
        <w:t>Positionering som svag</w:t>
      </w:r>
    </w:p>
    <w:p w:rsidR="006A7F35"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I kontrast til positioneringen som stærk og uafhængig, positionerer C sig ligeledes som ressourcesvag, hvilket hun direkte omtaler sig selv som. Derudover nævner hun</w:t>
      </w:r>
      <w:r w:rsidR="00ED550C">
        <w:rPr>
          <w:rFonts w:ascii="Times New Roman" w:hAnsi="Times New Roman" w:cs="Times New Roman"/>
          <w:sz w:val="24"/>
          <w:szCs w:val="24"/>
        </w:rPr>
        <w:t>, at hun</w:t>
      </w:r>
      <w:r w:rsidRPr="00B24BE3">
        <w:rPr>
          <w:rFonts w:ascii="Times New Roman" w:hAnsi="Times New Roman" w:cs="Times New Roman"/>
          <w:sz w:val="24"/>
          <w:szCs w:val="24"/>
        </w:rPr>
        <w:t xml:space="preserve"> har brug for at udefrakommende personer motivere</w:t>
      </w:r>
      <w:r w:rsidR="006A7F35">
        <w:rPr>
          <w:rFonts w:ascii="Times New Roman" w:hAnsi="Times New Roman" w:cs="Times New Roman"/>
          <w:sz w:val="24"/>
          <w:szCs w:val="24"/>
        </w:rPr>
        <w:t>r hende og hjælper hende, da</w:t>
      </w:r>
      <w:r w:rsidRPr="00B24BE3">
        <w:rPr>
          <w:rFonts w:ascii="Times New Roman" w:hAnsi="Times New Roman" w:cs="Times New Roman"/>
          <w:sz w:val="24"/>
          <w:szCs w:val="24"/>
        </w:rPr>
        <w:t xml:space="preserve"> hun ikke er i stand til det selv. Det er dog væsentligt at påpege, at C i interviewet skelner mellem</w:t>
      </w:r>
      <w:r w:rsidR="006A7F35">
        <w:rPr>
          <w:rFonts w:ascii="Times New Roman" w:hAnsi="Times New Roman" w:cs="Times New Roman"/>
          <w:sz w:val="24"/>
          <w:szCs w:val="24"/>
        </w:rPr>
        <w:t>,</w:t>
      </w:r>
      <w:r w:rsidRPr="00B24BE3">
        <w:rPr>
          <w:rFonts w:ascii="Times New Roman" w:hAnsi="Times New Roman" w:cs="Times New Roman"/>
          <w:sz w:val="24"/>
          <w:szCs w:val="24"/>
        </w:rPr>
        <w:t xml:space="preserve"> hvordan hun normalvis er og </w:t>
      </w:r>
      <w:r w:rsidR="006A7F35">
        <w:rPr>
          <w:rFonts w:ascii="Times New Roman" w:hAnsi="Times New Roman" w:cs="Times New Roman"/>
          <w:sz w:val="24"/>
          <w:szCs w:val="24"/>
        </w:rPr>
        <w:t>hvordan hun med tiden er blevet, hvi</w:t>
      </w:r>
      <w:r w:rsidR="00FE04FE">
        <w:rPr>
          <w:rFonts w:ascii="Times New Roman" w:hAnsi="Times New Roman" w:cs="Times New Roman"/>
          <w:sz w:val="24"/>
          <w:szCs w:val="24"/>
        </w:rPr>
        <w:t>lket fremgår af følgende citat:</w:t>
      </w:r>
    </w:p>
    <w:p w:rsidR="00814FEE" w:rsidRDefault="00814FEE" w:rsidP="00094E5A">
      <w:pPr>
        <w:spacing w:line="360" w:lineRule="auto"/>
        <w:jc w:val="both"/>
        <w:rPr>
          <w:rFonts w:ascii="Times New Roman" w:hAnsi="Times New Roman" w:cs="Times New Roman"/>
          <w:i/>
          <w:sz w:val="24"/>
          <w:szCs w:val="24"/>
        </w:rPr>
      </w:pPr>
      <w:r w:rsidRPr="00B24BE3">
        <w:rPr>
          <w:rFonts w:ascii="Times New Roman" w:hAnsi="Times New Roman" w:cs="Times New Roman"/>
          <w:i/>
          <w:sz w:val="24"/>
          <w:szCs w:val="24"/>
        </w:rPr>
        <w:t>”(…) Jeg er blevet svækket i hjernen af mit misbrug og PTSD(…) Det er en hæmsko for mig, fordi jeg kan ikke klare det samme mere, som jeg kunne engang.”</w:t>
      </w:r>
    </w:p>
    <w:p w:rsidR="006A7F35" w:rsidRPr="006A7F35" w:rsidRDefault="006A7F35"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 positionerer sig således som en </w:t>
      </w:r>
      <w:r w:rsidRPr="00B24BE3">
        <w:rPr>
          <w:rFonts w:ascii="Times New Roman" w:hAnsi="Times New Roman" w:cs="Times New Roman"/>
          <w:sz w:val="24"/>
          <w:szCs w:val="24"/>
        </w:rPr>
        <w:t>normalvis stærk person, der med</w:t>
      </w:r>
      <w:r>
        <w:rPr>
          <w:rFonts w:ascii="Times New Roman" w:hAnsi="Times New Roman" w:cs="Times New Roman"/>
          <w:sz w:val="24"/>
          <w:szCs w:val="24"/>
        </w:rPr>
        <w:t xml:space="preserve"> tiden er blevet svækket, hvorfor positioneringen som ressourcesvag må anskues som sekundær </w:t>
      </w:r>
      <w:r w:rsidR="00FE04FE">
        <w:rPr>
          <w:rFonts w:ascii="Times New Roman" w:hAnsi="Times New Roman" w:cs="Times New Roman"/>
          <w:sz w:val="24"/>
          <w:szCs w:val="24"/>
        </w:rPr>
        <w:t>ift. positioneringen som stærk.</w:t>
      </w:r>
    </w:p>
    <w:p w:rsidR="00814FEE" w:rsidRPr="00B24BE3" w:rsidRDefault="00814FEE" w:rsidP="00094E5A">
      <w:pPr>
        <w:spacing w:line="360" w:lineRule="auto"/>
        <w:jc w:val="both"/>
        <w:rPr>
          <w:rFonts w:ascii="Times New Roman" w:hAnsi="Times New Roman" w:cs="Times New Roman"/>
          <w:b/>
          <w:sz w:val="24"/>
          <w:szCs w:val="24"/>
        </w:rPr>
      </w:pPr>
      <w:r w:rsidRPr="00B24BE3">
        <w:rPr>
          <w:rFonts w:ascii="Times New Roman" w:hAnsi="Times New Roman" w:cs="Times New Roman"/>
          <w:b/>
          <w:sz w:val="24"/>
          <w:szCs w:val="24"/>
        </w:rPr>
        <w:t>Distancerende positionering</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 xml:space="preserve">Under dette afsnit præsenteres positioneringer, der har det til fælles, at de har en distancerende funktion ift. andre hjemløse og socialt udsatte. Der er altså tale om positioneringer, hvor </w:t>
      </w:r>
      <w:r w:rsidR="009C5CBE">
        <w:rPr>
          <w:rFonts w:ascii="Times New Roman" w:hAnsi="Times New Roman" w:cs="Times New Roman"/>
          <w:sz w:val="24"/>
          <w:szCs w:val="24"/>
        </w:rPr>
        <w:t>informanter</w:t>
      </w:r>
      <w:r w:rsidRPr="00B24BE3">
        <w:rPr>
          <w:rFonts w:ascii="Times New Roman" w:hAnsi="Times New Roman" w:cs="Times New Roman"/>
          <w:sz w:val="24"/>
          <w:szCs w:val="24"/>
        </w:rPr>
        <w:t xml:space="preserve">ne italesætter sig selv som på den ene eller anden måde anderledes, bedre eller stærkere end andre hjemløse eller socialt udsatte. Denne kategori af positioneringer kan opdeles i to undergrupper, som er hhv. </w:t>
      </w:r>
      <w:r w:rsidRPr="00FE04FE">
        <w:rPr>
          <w:rFonts w:ascii="Times New Roman" w:hAnsi="Times New Roman" w:cs="Times New Roman"/>
          <w:i/>
          <w:sz w:val="24"/>
          <w:szCs w:val="24"/>
        </w:rPr>
        <w:t>de svages forkæmper</w:t>
      </w:r>
      <w:r w:rsidRPr="00B24BE3">
        <w:rPr>
          <w:rFonts w:ascii="Times New Roman" w:hAnsi="Times New Roman" w:cs="Times New Roman"/>
          <w:sz w:val="24"/>
          <w:szCs w:val="24"/>
        </w:rPr>
        <w:t xml:space="preserve"> og en </w:t>
      </w:r>
      <w:r w:rsidRPr="00FE04FE">
        <w:rPr>
          <w:rFonts w:ascii="Times New Roman" w:hAnsi="Times New Roman" w:cs="Times New Roman"/>
          <w:i/>
          <w:sz w:val="24"/>
          <w:szCs w:val="24"/>
        </w:rPr>
        <w:t>afstandstagen fra andre udsatte personer eller grupper</w:t>
      </w:r>
      <w:r w:rsidR="0035268E">
        <w:rPr>
          <w:rFonts w:ascii="Times New Roman" w:hAnsi="Times New Roman" w:cs="Times New Roman"/>
          <w:sz w:val="24"/>
          <w:szCs w:val="24"/>
        </w:rPr>
        <w:t>.</w:t>
      </w:r>
    </w:p>
    <w:p w:rsidR="00814FEE" w:rsidRPr="00B24BE3" w:rsidRDefault="00814FEE" w:rsidP="00094E5A">
      <w:pPr>
        <w:pStyle w:val="Listeafsnit"/>
        <w:numPr>
          <w:ilvl w:val="0"/>
          <w:numId w:val="14"/>
        </w:numPr>
        <w:spacing w:line="360" w:lineRule="auto"/>
        <w:jc w:val="both"/>
        <w:rPr>
          <w:rFonts w:ascii="Times New Roman" w:hAnsi="Times New Roman" w:cs="Times New Roman"/>
          <w:b/>
          <w:sz w:val="24"/>
          <w:szCs w:val="24"/>
        </w:rPr>
      </w:pPr>
      <w:r w:rsidRPr="00B24BE3">
        <w:rPr>
          <w:rFonts w:ascii="Times New Roman" w:hAnsi="Times New Roman" w:cs="Times New Roman"/>
          <w:b/>
          <w:sz w:val="24"/>
          <w:szCs w:val="24"/>
        </w:rPr>
        <w:t>De svages forkæmper</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A, C, D og E k</w:t>
      </w:r>
      <w:r w:rsidR="00FE04FE">
        <w:rPr>
          <w:rFonts w:ascii="Times New Roman" w:hAnsi="Times New Roman" w:cs="Times New Roman"/>
          <w:sz w:val="24"/>
          <w:szCs w:val="24"/>
        </w:rPr>
        <w:t>an siges at positionere sig som</w:t>
      </w:r>
      <w:r w:rsidRPr="00B24BE3">
        <w:rPr>
          <w:rFonts w:ascii="Times New Roman" w:hAnsi="Times New Roman" w:cs="Times New Roman"/>
          <w:sz w:val="24"/>
          <w:szCs w:val="24"/>
        </w:rPr>
        <w:t xml:space="preserve"> forkæmper</w:t>
      </w:r>
      <w:r w:rsidR="00FE04FE">
        <w:rPr>
          <w:rFonts w:ascii="Times New Roman" w:hAnsi="Times New Roman" w:cs="Times New Roman"/>
          <w:sz w:val="24"/>
          <w:szCs w:val="24"/>
        </w:rPr>
        <w:t>e</w:t>
      </w:r>
      <w:r w:rsidRPr="00B24BE3">
        <w:rPr>
          <w:rFonts w:ascii="Times New Roman" w:hAnsi="Times New Roman" w:cs="Times New Roman"/>
          <w:sz w:val="24"/>
          <w:szCs w:val="24"/>
        </w:rPr>
        <w:t xml:space="preserve"> for svage grupper i </w:t>
      </w:r>
      <w:r w:rsidR="00FE04FE">
        <w:rPr>
          <w:rFonts w:ascii="Times New Roman" w:hAnsi="Times New Roman" w:cs="Times New Roman"/>
          <w:sz w:val="24"/>
          <w:szCs w:val="24"/>
        </w:rPr>
        <w:t xml:space="preserve">samfundet, enten ved at omtale </w:t>
      </w:r>
      <w:r w:rsidRPr="00B24BE3">
        <w:rPr>
          <w:rFonts w:ascii="Times New Roman" w:hAnsi="Times New Roman" w:cs="Times New Roman"/>
          <w:sz w:val="24"/>
          <w:szCs w:val="24"/>
        </w:rPr>
        <w:t>sig selv som en person</w:t>
      </w:r>
      <w:r w:rsidR="00FE04FE">
        <w:rPr>
          <w:rFonts w:ascii="Times New Roman" w:hAnsi="Times New Roman" w:cs="Times New Roman"/>
          <w:sz w:val="24"/>
          <w:szCs w:val="24"/>
        </w:rPr>
        <w:t>,</w:t>
      </w:r>
      <w:r w:rsidRPr="00B24BE3">
        <w:rPr>
          <w:rFonts w:ascii="Times New Roman" w:hAnsi="Times New Roman" w:cs="Times New Roman"/>
          <w:sz w:val="24"/>
          <w:szCs w:val="24"/>
        </w:rPr>
        <w:t xml:space="preserve"> der aktivt gør noget for </w:t>
      </w:r>
      <w:r w:rsidR="00FE04FE">
        <w:rPr>
          <w:rFonts w:ascii="Times New Roman" w:hAnsi="Times New Roman" w:cs="Times New Roman"/>
          <w:sz w:val="24"/>
          <w:szCs w:val="24"/>
        </w:rPr>
        <w:t>at hjælpe andre hjemløse, banke</w:t>
      </w:r>
      <w:r w:rsidRPr="00B24BE3">
        <w:rPr>
          <w:rFonts w:ascii="Times New Roman" w:hAnsi="Times New Roman" w:cs="Times New Roman"/>
          <w:sz w:val="24"/>
          <w:szCs w:val="24"/>
        </w:rPr>
        <w:t xml:space="preserve"> i borde</w:t>
      </w:r>
      <w:r w:rsidR="00FE04FE">
        <w:rPr>
          <w:rFonts w:ascii="Times New Roman" w:hAnsi="Times New Roman" w:cs="Times New Roman"/>
          <w:sz w:val="24"/>
          <w:szCs w:val="24"/>
        </w:rPr>
        <w:t>t over uretfærdigheder,</w:t>
      </w:r>
      <w:r w:rsidRPr="00B24BE3">
        <w:rPr>
          <w:rFonts w:ascii="Times New Roman" w:hAnsi="Times New Roman" w:cs="Times New Roman"/>
          <w:sz w:val="24"/>
          <w:szCs w:val="24"/>
        </w:rPr>
        <w:t xml:space="preserve"> positionere sig som en slags talsperson for hjemløse personer, eller ved at positionere sig som en person, der har mindre brug for hjælp end</w:t>
      </w:r>
      <w:r w:rsidR="0035268E">
        <w:rPr>
          <w:rFonts w:ascii="Times New Roman" w:hAnsi="Times New Roman" w:cs="Times New Roman"/>
          <w:sz w:val="24"/>
          <w:szCs w:val="24"/>
        </w:rPr>
        <w:t xml:space="preserve"> andre og derfor afviser hjælp.</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A positionerer sig i følgende citat</w:t>
      </w:r>
      <w:r w:rsidR="00FE04FE">
        <w:rPr>
          <w:rFonts w:ascii="Times New Roman" w:hAnsi="Times New Roman" w:cs="Times New Roman"/>
          <w:sz w:val="24"/>
          <w:szCs w:val="24"/>
        </w:rPr>
        <w:t>er</w:t>
      </w:r>
      <w:r w:rsidRPr="00B24BE3">
        <w:rPr>
          <w:rFonts w:ascii="Times New Roman" w:hAnsi="Times New Roman" w:cs="Times New Roman"/>
          <w:sz w:val="24"/>
          <w:szCs w:val="24"/>
        </w:rPr>
        <w:t xml:space="preserve"> som en person, der ønsker at hjælpe andre og som desuden går meget op i politisk arbejde inden</w:t>
      </w:r>
      <w:r w:rsidR="00FE04FE">
        <w:rPr>
          <w:rFonts w:ascii="Times New Roman" w:hAnsi="Times New Roman" w:cs="Times New Roman"/>
          <w:sz w:val="24"/>
          <w:szCs w:val="24"/>
        </w:rPr>
        <w:t>for hjemløseområdet. A siger:</w:t>
      </w:r>
    </w:p>
    <w:p w:rsidR="00814FEE" w:rsidRPr="00B24BE3" w:rsidRDefault="00814FEE" w:rsidP="00094E5A">
      <w:pPr>
        <w:spacing w:line="360" w:lineRule="auto"/>
        <w:jc w:val="both"/>
        <w:rPr>
          <w:rFonts w:ascii="Times New Roman" w:hAnsi="Times New Roman" w:cs="Times New Roman"/>
          <w:i/>
          <w:sz w:val="24"/>
          <w:szCs w:val="24"/>
        </w:rPr>
      </w:pPr>
      <w:r w:rsidRPr="00B24BE3">
        <w:rPr>
          <w:rFonts w:ascii="Times New Roman" w:hAnsi="Times New Roman" w:cs="Times New Roman"/>
          <w:i/>
          <w:sz w:val="24"/>
          <w:szCs w:val="24"/>
        </w:rPr>
        <w:t>”(…) Jeg vil stadigvæk kunne hjælpe andre mennesker hvis jeg kan, og det er derfor jeg altid prøver på det.”</w:t>
      </w:r>
    </w:p>
    <w:p w:rsidR="00814FEE" w:rsidRPr="00B24BE3" w:rsidRDefault="00814FEE" w:rsidP="00094E5A">
      <w:pPr>
        <w:spacing w:line="360" w:lineRule="auto"/>
        <w:jc w:val="both"/>
        <w:rPr>
          <w:rFonts w:ascii="Times New Roman" w:hAnsi="Times New Roman" w:cs="Times New Roman"/>
          <w:i/>
          <w:sz w:val="24"/>
          <w:szCs w:val="24"/>
        </w:rPr>
      </w:pPr>
      <w:r w:rsidRPr="00B24BE3">
        <w:rPr>
          <w:rFonts w:ascii="Times New Roman" w:hAnsi="Times New Roman" w:cs="Times New Roman"/>
          <w:i/>
          <w:sz w:val="24"/>
          <w:szCs w:val="24"/>
        </w:rPr>
        <w:t>”(…) Nu hvor jeg går meget op i SAND (De hjemløses landsorganisation, red.) og er blevet medlem af bestyrelsen, så har jeg også en ting, jeg går op i - at hjælpe andre mennesker(…)”</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 xml:space="preserve">C positionerer sig som en person, der </w:t>
      </w:r>
      <w:r w:rsidR="00FE04FE">
        <w:rPr>
          <w:rFonts w:ascii="Times New Roman" w:hAnsi="Times New Roman" w:cs="Times New Roman"/>
          <w:sz w:val="24"/>
          <w:szCs w:val="24"/>
        </w:rPr>
        <w:t>ikke finder sig i uretfærdigheder og handler aktivt, når hun oplever at andre hjemløse ikke bliver behandlet ordentligt. Nedenstående citat om Cs opho</w:t>
      </w:r>
      <w:r w:rsidR="0035268E">
        <w:rPr>
          <w:rFonts w:ascii="Times New Roman" w:hAnsi="Times New Roman" w:cs="Times New Roman"/>
          <w:sz w:val="24"/>
          <w:szCs w:val="24"/>
        </w:rPr>
        <w:t>ld på et herberg, vidner herom:</w:t>
      </w:r>
    </w:p>
    <w:p w:rsidR="00814FEE" w:rsidRPr="00B24BE3" w:rsidRDefault="00814FEE" w:rsidP="00094E5A">
      <w:pPr>
        <w:spacing w:line="360" w:lineRule="auto"/>
        <w:jc w:val="both"/>
        <w:rPr>
          <w:rFonts w:ascii="Times New Roman" w:hAnsi="Times New Roman" w:cs="Times New Roman"/>
          <w:i/>
          <w:sz w:val="24"/>
          <w:szCs w:val="24"/>
        </w:rPr>
      </w:pPr>
      <w:r w:rsidRPr="00B24BE3">
        <w:rPr>
          <w:rFonts w:ascii="Times New Roman" w:hAnsi="Times New Roman" w:cs="Times New Roman"/>
          <w:i/>
          <w:sz w:val="24"/>
          <w:szCs w:val="24"/>
        </w:rPr>
        <w:t>”Det var et misbrugsmiljø. Det var ikke godt. Jeg har været nede og banke i bordet, så jeg er ugle-set derude nu. Folk de dør derude. En 25 årig pige, det gjorde mig gal i skralden.”</w:t>
      </w:r>
    </w:p>
    <w:p w:rsidR="00814FEE" w:rsidRPr="00B24BE3" w:rsidRDefault="00FE04F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 giver adskillige gange gennem interviewet </w:t>
      </w:r>
      <w:r w:rsidR="00814FEE" w:rsidRPr="00B24BE3">
        <w:rPr>
          <w:rFonts w:ascii="Times New Roman" w:hAnsi="Times New Roman" w:cs="Times New Roman"/>
          <w:sz w:val="24"/>
          <w:szCs w:val="24"/>
        </w:rPr>
        <w:t>generelle svar</w:t>
      </w:r>
      <w:r>
        <w:rPr>
          <w:rFonts w:ascii="Times New Roman" w:hAnsi="Times New Roman" w:cs="Times New Roman"/>
          <w:sz w:val="24"/>
          <w:szCs w:val="24"/>
        </w:rPr>
        <w:t xml:space="preserve"> på spørgsmål, der specifikt omhandler hans eget liv</w:t>
      </w:r>
      <w:r w:rsidR="00814FEE" w:rsidRPr="00B24BE3">
        <w:rPr>
          <w:rFonts w:ascii="Times New Roman" w:hAnsi="Times New Roman" w:cs="Times New Roman"/>
          <w:sz w:val="24"/>
          <w:szCs w:val="24"/>
        </w:rPr>
        <w:t>. Flere af disse svar</w:t>
      </w:r>
      <w:r>
        <w:rPr>
          <w:rFonts w:ascii="Times New Roman" w:hAnsi="Times New Roman" w:cs="Times New Roman"/>
          <w:sz w:val="24"/>
          <w:szCs w:val="24"/>
        </w:rPr>
        <w:t xml:space="preserve"> kan karakteriseres som en form for ekspert-svar, idet</w:t>
      </w:r>
      <w:r w:rsidR="00814FEE" w:rsidRPr="00B24BE3">
        <w:rPr>
          <w:rFonts w:ascii="Times New Roman" w:hAnsi="Times New Roman" w:cs="Times New Roman"/>
          <w:sz w:val="24"/>
          <w:szCs w:val="24"/>
        </w:rPr>
        <w:t xml:space="preserve"> E</w:t>
      </w:r>
      <w:r w:rsidR="00F83537">
        <w:rPr>
          <w:rFonts w:ascii="Times New Roman" w:hAnsi="Times New Roman" w:cs="Times New Roman"/>
          <w:sz w:val="24"/>
          <w:szCs w:val="24"/>
        </w:rPr>
        <w:t xml:space="preserve">s svar </w:t>
      </w:r>
      <w:r w:rsidR="00F83537">
        <w:rPr>
          <w:rFonts w:ascii="Times New Roman" w:hAnsi="Times New Roman" w:cs="Times New Roman"/>
          <w:sz w:val="24"/>
          <w:szCs w:val="24"/>
        </w:rPr>
        <w:lastRenderedPageBreak/>
        <w:t>indeholder</w:t>
      </w:r>
      <w:r w:rsidR="00814FEE" w:rsidRPr="00B24BE3">
        <w:rPr>
          <w:rFonts w:ascii="Times New Roman" w:hAnsi="Times New Roman" w:cs="Times New Roman"/>
          <w:sz w:val="24"/>
          <w:szCs w:val="24"/>
        </w:rPr>
        <w:t xml:space="preserve"> normative vendinger omkring</w:t>
      </w:r>
      <w:r w:rsidR="004A402D">
        <w:rPr>
          <w:rFonts w:ascii="Times New Roman" w:hAnsi="Times New Roman" w:cs="Times New Roman"/>
          <w:sz w:val="24"/>
          <w:szCs w:val="24"/>
        </w:rPr>
        <w:t>,</w:t>
      </w:r>
      <w:r w:rsidR="00814FEE" w:rsidRPr="00B24BE3">
        <w:rPr>
          <w:rFonts w:ascii="Times New Roman" w:hAnsi="Times New Roman" w:cs="Times New Roman"/>
          <w:sz w:val="24"/>
          <w:szCs w:val="24"/>
        </w:rPr>
        <w:t xml:space="preserve"> hvordan hjemløse personer ”er”</w:t>
      </w:r>
      <w:r w:rsidR="004A402D">
        <w:rPr>
          <w:rFonts w:ascii="Times New Roman" w:hAnsi="Times New Roman" w:cs="Times New Roman"/>
          <w:sz w:val="24"/>
          <w:szCs w:val="24"/>
        </w:rPr>
        <w:t>,</w:t>
      </w:r>
      <w:r w:rsidR="00814FEE" w:rsidRPr="00B24BE3">
        <w:rPr>
          <w:rFonts w:ascii="Times New Roman" w:hAnsi="Times New Roman" w:cs="Times New Roman"/>
          <w:sz w:val="24"/>
          <w:szCs w:val="24"/>
        </w:rPr>
        <w:t xml:space="preserve"> og</w:t>
      </w:r>
      <w:r w:rsidR="004A402D">
        <w:rPr>
          <w:rFonts w:ascii="Times New Roman" w:hAnsi="Times New Roman" w:cs="Times New Roman"/>
          <w:sz w:val="24"/>
          <w:szCs w:val="24"/>
        </w:rPr>
        <w:t xml:space="preserve"> hvordan de</w:t>
      </w:r>
      <w:r w:rsidR="00814FEE" w:rsidRPr="00B24BE3">
        <w:rPr>
          <w:rFonts w:ascii="Times New Roman" w:hAnsi="Times New Roman" w:cs="Times New Roman"/>
          <w:sz w:val="24"/>
          <w:szCs w:val="24"/>
        </w:rPr>
        <w:t xml:space="preserve"> ”bør” behandles. Han kan således siges at positionere sig som en ekspert på området, der ønsker at deltage i interviewet for at bidrage med sin ekspertviden, da denne evt. vil kunne hjælpe til en bedre forståelse af </w:t>
      </w:r>
      <w:r w:rsidR="004A402D">
        <w:rPr>
          <w:rFonts w:ascii="Times New Roman" w:hAnsi="Times New Roman" w:cs="Times New Roman"/>
          <w:sz w:val="24"/>
          <w:szCs w:val="24"/>
        </w:rPr>
        <w:t>de hjemløse. Følgende udtalelse</w:t>
      </w:r>
      <w:r w:rsidR="00814FEE" w:rsidRPr="00B24BE3">
        <w:rPr>
          <w:rFonts w:ascii="Times New Roman" w:hAnsi="Times New Roman" w:cs="Times New Roman"/>
          <w:sz w:val="24"/>
          <w:szCs w:val="24"/>
        </w:rPr>
        <w:t xml:space="preserve"> er </w:t>
      </w:r>
      <w:r w:rsidR="004A402D">
        <w:rPr>
          <w:rFonts w:ascii="Times New Roman" w:hAnsi="Times New Roman" w:cs="Times New Roman"/>
          <w:sz w:val="24"/>
          <w:szCs w:val="24"/>
        </w:rPr>
        <w:t>et eksempel</w:t>
      </w:r>
      <w:r w:rsidR="0035268E">
        <w:rPr>
          <w:rFonts w:ascii="Times New Roman" w:hAnsi="Times New Roman" w:cs="Times New Roman"/>
          <w:sz w:val="24"/>
          <w:szCs w:val="24"/>
        </w:rPr>
        <w:t xml:space="preserve"> herpå:</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E oplyser, at det vigtigste, når man rammer bunden er stolthed og respekt</w:t>
      </w:r>
      <w:r w:rsidR="004A402D">
        <w:rPr>
          <w:rFonts w:ascii="Times New Roman" w:hAnsi="Times New Roman" w:cs="Times New Roman"/>
          <w:sz w:val="24"/>
          <w:szCs w:val="24"/>
        </w:rPr>
        <w:t>,</w:t>
      </w:r>
      <w:r w:rsidRPr="00B24BE3">
        <w:rPr>
          <w:rFonts w:ascii="Times New Roman" w:hAnsi="Times New Roman" w:cs="Times New Roman"/>
          <w:sz w:val="24"/>
          <w:szCs w:val="24"/>
        </w:rPr>
        <w:t xml:space="preserve"> og at mange hjemløse føler sig disrespekteret. Han mener endvidere, at det er vigtigt at systemet lægger mærke til, at folk (hjemløse) har forskellige personligheder og gør sig bemærket på forskellige måder, på godt og ondt.</w:t>
      </w:r>
    </w:p>
    <w:p w:rsidR="00814FEE" w:rsidRPr="00B24BE3" w:rsidRDefault="004A402D"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Endelig kan D siges at</w:t>
      </w:r>
      <w:r w:rsidR="00814FEE" w:rsidRPr="00B24BE3">
        <w:rPr>
          <w:rFonts w:ascii="Times New Roman" w:hAnsi="Times New Roman" w:cs="Times New Roman"/>
          <w:sz w:val="24"/>
          <w:szCs w:val="24"/>
        </w:rPr>
        <w:t xml:space="preserve"> positionere sig som de</w:t>
      </w:r>
      <w:r w:rsidR="009C3A81">
        <w:rPr>
          <w:rFonts w:ascii="Times New Roman" w:hAnsi="Times New Roman" w:cs="Times New Roman"/>
          <w:sz w:val="24"/>
          <w:szCs w:val="24"/>
        </w:rPr>
        <w:t xml:space="preserve"> svages forkæmper</w:t>
      </w:r>
      <w:r w:rsidR="00814FEE" w:rsidRPr="00B24BE3">
        <w:rPr>
          <w:rFonts w:ascii="Times New Roman" w:hAnsi="Times New Roman" w:cs="Times New Roman"/>
          <w:sz w:val="24"/>
          <w:szCs w:val="24"/>
        </w:rPr>
        <w:t xml:space="preserve">, </w:t>
      </w:r>
      <w:r w:rsidR="009C3A81">
        <w:rPr>
          <w:rFonts w:ascii="Times New Roman" w:hAnsi="Times New Roman" w:cs="Times New Roman"/>
          <w:sz w:val="24"/>
          <w:szCs w:val="24"/>
        </w:rPr>
        <w:t xml:space="preserve">i og med </w:t>
      </w:r>
      <w:r w:rsidR="00814FEE" w:rsidRPr="00B24BE3">
        <w:rPr>
          <w:rFonts w:ascii="Times New Roman" w:hAnsi="Times New Roman" w:cs="Times New Roman"/>
          <w:sz w:val="24"/>
          <w:szCs w:val="24"/>
        </w:rPr>
        <w:t>at han italesætter sig selv</w:t>
      </w:r>
      <w:r w:rsidR="009C3A81">
        <w:rPr>
          <w:rFonts w:ascii="Times New Roman" w:hAnsi="Times New Roman" w:cs="Times New Roman"/>
          <w:sz w:val="24"/>
          <w:szCs w:val="24"/>
        </w:rPr>
        <w:t xml:space="preserve"> som</w:t>
      </w:r>
      <w:r w:rsidR="00E7593D">
        <w:rPr>
          <w:rFonts w:ascii="Times New Roman" w:hAnsi="Times New Roman" w:cs="Times New Roman"/>
          <w:sz w:val="24"/>
          <w:szCs w:val="24"/>
        </w:rPr>
        <w:t xml:space="preserve"> en person, der sætter andres behov før sine egne, dersom andre har mere brug for hjælp</w:t>
      </w:r>
      <w:r w:rsidR="0035268E">
        <w:rPr>
          <w:rFonts w:ascii="Times New Roman" w:hAnsi="Times New Roman" w:cs="Times New Roman"/>
          <w:sz w:val="24"/>
          <w:szCs w:val="24"/>
        </w:rPr>
        <w:t>. D siger:</w:t>
      </w:r>
      <w:r w:rsidR="00814FEE" w:rsidRPr="00B24BE3">
        <w:rPr>
          <w:rFonts w:ascii="Times New Roman" w:hAnsi="Times New Roman" w:cs="Times New Roman"/>
          <w:sz w:val="24"/>
          <w:szCs w:val="24"/>
        </w:rPr>
        <w:t xml:space="preserve"> </w:t>
      </w:r>
    </w:p>
    <w:p w:rsidR="00814FEE" w:rsidRPr="00B24BE3" w:rsidRDefault="00814FEE" w:rsidP="00094E5A">
      <w:pPr>
        <w:spacing w:line="360" w:lineRule="auto"/>
        <w:jc w:val="both"/>
        <w:rPr>
          <w:rFonts w:ascii="Times New Roman" w:hAnsi="Times New Roman" w:cs="Times New Roman"/>
          <w:i/>
          <w:sz w:val="24"/>
          <w:szCs w:val="24"/>
        </w:rPr>
      </w:pPr>
      <w:r w:rsidRPr="00B24BE3">
        <w:rPr>
          <w:rFonts w:ascii="Times New Roman" w:hAnsi="Times New Roman" w:cs="Times New Roman"/>
          <w:i/>
          <w:sz w:val="24"/>
          <w:szCs w:val="24"/>
        </w:rPr>
        <w:t>”(…)Der nok er nogle der har mere behov for det, som ikke har fået den hjælp endnu, som jeg har. Hvis de prøver at hjælpe mig igen, er det måske en anden, der ikke får den hjælp(…)”</w:t>
      </w:r>
    </w:p>
    <w:p w:rsidR="00814FEE" w:rsidRPr="00B24BE3" w:rsidRDefault="00814FEE" w:rsidP="00094E5A">
      <w:pPr>
        <w:pStyle w:val="Listeafsnit"/>
        <w:numPr>
          <w:ilvl w:val="0"/>
          <w:numId w:val="14"/>
        </w:numPr>
        <w:spacing w:line="360" w:lineRule="auto"/>
        <w:jc w:val="both"/>
        <w:rPr>
          <w:rFonts w:ascii="Times New Roman" w:hAnsi="Times New Roman" w:cs="Times New Roman"/>
          <w:b/>
          <w:sz w:val="24"/>
          <w:szCs w:val="24"/>
        </w:rPr>
      </w:pPr>
      <w:r w:rsidRPr="00B24BE3">
        <w:rPr>
          <w:rFonts w:ascii="Times New Roman" w:hAnsi="Times New Roman" w:cs="Times New Roman"/>
          <w:b/>
          <w:sz w:val="24"/>
          <w:szCs w:val="24"/>
        </w:rPr>
        <w:t>Afstandstagen fra andre hjemløse</w:t>
      </w:r>
    </w:p>
    <w:p w:rsidR="00814FEE" w:rsidRPr="00B24BE3" w:rsidRDefault="00EE09A4"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A, C og E udtrykker sig i visse</w:t>
      </w:r>
      <w:r w:rsidR="00814FEE" w:rsidRPr="00B24BE3">
        <w:rPr>
          <w:rFonts w:ascii="Times New Roman" w:hAnsi="Times New Roman" w:cs="Times New Roman"/>
          <w:sz w:val="24"/>
          <w:szCs w:val="24"/>
        </w:rPr>
        <w:t xml:space="preserve"> udtalelser</w:t>
      </w:r>
      <w:r>
        <w:rPr>
          <w:rFonts w:ascii="Times New Roman" w:hAnsi="Times New Roman" w:cs="Times New Roman"/>
          <w:sz w:val="24"/>
          <w:szCs w:val="24"/>
        </w:rPr>
        <w:t xml:space="preserve"> på en måde</w:t>
      </w:r>
      <w:r w:rsidR="00814FEE" w:rsidRPr="00B24BE3">
        <w:rPr>
          <w:rFonts w:ascii="Times New Roman" w:hAnsi="Times New Roman" w:cs="Times New Roman"/>
          <w:sz w:val="24"/>
          <w:szCs w:val="24"/>
        </w:rPr>
        <w:t>, der kan fortolkes som en afstandstagende positionering</w:t>
      </w:r>
      <w:r>
        <w:rPr>
          <w:rFonts w:ascii="Times New Roman" w:hAnsi="Times New Roman" w:cs="Times New Roman"/>
          <w:sz w:val="24"/>
          <w:szCs w:val="24"/>
        </w:rPr>
        <w:t xml:space="preserve"> overfor andre hjemløse. Der er tale om udtalelser</w:t>
      </w:r>
      <w:r w:rsidR="00814FEE" w:rsidRPr="00B24BE3">
        <w:rPr>
          <w:rFonts w:ascii="Times New Roman" w:hAnsi="Times New Roman" w:cs="Times New Roman"/>
          <w:sz w:val="24"/>
          <w:szCs w:val="24"/>
        </w:rPr>
        <w:t xml:space="preserve">, hvor de enten taler negativt om </w:t>
      </w:r>
      <w:r>
        <w:rPr>
          <w:rFonts w:ascii="Times New Roman" w:hAnsi="Times New Roman" w:cs="Times New Roman"/>
          <w:sz w:val="24"/>
          <w:szCs w:val="24"/>
        </w:rPr>
        <w:t>andre</w:t>
      </w:r>
      <w:r w:rsidR="00814FEE" w:rsidRPr="00B24BE3">
        <w:rPr>
          <w:rFonts w:ascii="Times New Roman" w:hAnsi="Times New Roman" w:cs="Times New Roman"/>
          <w:sz w:val="24"/>
          <w:szCs w:val="24"/>
        </w:rPr>
        <w:t xml:space="preserve"> hjemløse, eller definerer sig selv som tilhørende en anden (o</w:t>
      </w:r>
      <w:r>
        <w:rPr>
          <w:rFonts w:ascii="Times New Roman" w:hAnsi="Times New Roman" w:cs="Times New Roman"/>
          <w:sz w:val="24"/>
          <w:szCs w:val="24"/>
        </w:rPr>
        <w:t xml:space="preserve">g mere ønskværdig) </w:t>
      </w:r>
      <w:r w:rsidR="00414782">
        <w:rPr>
          <w:rFonts w:ascii="Times New Roman" w:hAnsi="Times New Roman" w:cs="Times New Roman"/>
          <w:sz w:val="24"/>
          <w:szCs w:val="24"/>
        </w:rPr>
        <w:t>kat</w:t>
      </w:r>
      <w:r>
        <w:rPr>
          <w:rFonts w:ascii="Times New Roman" w:hAnsi="Times New Roman" w:cs="Times New Roman"/>
          <w:sz w:val="24"/>
          <w:szCs w:val="24"/>
        </w:rPr>
        <w:t>egori</w:t>
      </w:r>
      <w:r w:rsidR="0035268E">
        <w:rPr>
          <w:rFonts w:ascii="Times New Roman" w:hAnsi="Times New Roman" w:cs="Times New Roman"/>
          <w:sz w:val="24"/>
          <w:szCs w:val="24"/>
        </w:rPr>
        <w:t>.</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A positionerer sig som en person, der tilhører en anden kategori end grønlændere, kontanthjælpsmodtagere og f</w:t>
      </w:r>
      <w:r w:rsidR="008B4F5C">
        <w:rPr>
          <w:rFonts w:ascii="Times New Roman" w:hAnsi="Times New Roman" w:cs="Times New Roman"/>
          <w:sz w:val="24"/>
          <w:szCs w:val="24"/>
        </w:rPr>
        <w:t>ørtidspensionister i umiddelbart</w:t>
      </w:r>
      <w:r w:rsidRPr="00B24BE3">
        <w:rPr>
          <w:rFonts w:ascii="Times New Roman" w:hAnsi="Times New Roman" w:cs="Times New Roman"/>
          <w:sz w:val="24"/>
          <w:szCs w:val="24"/>
        </w:rPr>
        <w:t xml:space="preserve"> nedenstående citat, mens han tager afstand fra grønlændere der har et alkoholmisbrug i en sådan grad, at han hellere vil bo sammen med en person der truer </w:t>
      </w:r>
      <w:r w:rsidR="0035268E">
        <w:rPr>
          <w:rFonts w:ascii="Times New Roman" w:hAnsi="Times New Roman" w:cs="Times New Roman"/>
          <w:sz w:val="24"/>
          <w:szCs w:val="24"/>
        </w:rPr>
        <w:t>ham, i det efterfølgende citat:</w:t>
      </w:r>
    </w:p>
    <w:p w:rsidR="00814FEE" w:rsidRPr="00B24BE3" w:rsidRDefault="00814FEE" w:rsidP="00094E5A">
      <w:pPr>
        <w:spacing w:line="360" w:lineRule="auto"/>
        <w:jc w:val="both"/>
        <w:rPr>
          <w:rFonts w:ascii="Times New Roman" w:hAnsi="Times New Roman" w:cs="Times New Roman"/>
          <w:i/>
          <w:sz w:val="24"/>
          <w:szCs w:val="24"/>
        </w:rPr>
      </w:pPr>
      <w:r w:rsidRPr="00B24BE3">
        <w:rPr>
          <w:rFonts w:ascii="Times New Roman" w:hAnsi="Times New Roman" w:cs="Times New Roman"/>
          <w:sz w:val="24"/>
          <w:szCs w:val="24"/>
        </w:rPr>
        <w:t>A:</w:t>
      </w:r>
      <w:r w:rsidRPr="00B24BE3">
        <w:rPr>
          <w:rFonts w:ascii="Times New Roman" w:hAnsi="Times New Roman" w:cs="Times New Roman"/>
          <w:i/>
          <w:sz w:val="24"/>
          <w:szCs w:val="24"/>
        </w:rPr>
        <w:t xml:space="preserve"> ”Jeg føler også at andre mennesker, sådan som grønlændere og dem der er på kontanthjælp og førtidspensionister, de får meget hurtigere en lejlighed, end dem der er på fagforeningen(…)”</w:t>
      </w:r>
    </w:p>
    <w:p w:rsidR="00814FEE" w:rsidRPr="00B24BE3" w:rsidRDefault="00814FEE" w:rsidP="00094E5A">
      <w:pPr>
        <w:spacing w:line="360" w:lineRule="auto"/>
        <w:jc w:val="both"/>
        <w:rPr>
          <w:rFonts w:ascii="Times New Roman" w:hAnsi="Times New Roman" w:cs="Times New Roman"/>
          <w:i/>
          <w:sz w:val="24"/>
          <w:szCs w:val="24"/>
        </w:rPr>
      </w:pPr>
      <w:r w:rsidRPr="00B24BE3">
        <w:rPr>
          <w:rFonts w:ascii="Times New Roman" w:hAnsi="Times New Roman" w:cs="Times New Roman"/>
          <w:sz w:val="24"/>
          <w:szCs w:val="24"/>
        </w:rPr>
        <w:t>A:</w:t>
      </w:r>
      <w:r w:rsidRPr="00B24BE3">
        <w:rPr>
          <w:rFonts w:ascii="Times New Roman" w:hAnsi="Times New Roman" w:cs="Times New Roman"/>
          <w:i/>
          <w:sz w:val="24"/>
          <w:szCs w:val="24"/>
        </w:rPr>
        <w:t xml:space="preserve"> ”Jeg har fået et tilbud fra en rumæner – han taler ok dansk – om at han vil bytte og så kan jeg bo sammen med en grønlænder, der drikker. Så hvad er bedst, en der drikker eller en der truer, jeg kan ikke se en forskel.”</w:t>
      </w:r>
    </w:p>
    <w:p w:rsidR="00814FEE" w:rsidRPr="00B24BE3" w:rsidRDefault="009124B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w:t>
      </w:r>
      <w:r w:rsidR="00814FEE" w:rsidRPr="00B24BE3">
        <w:rPr>
          <w:rFonts w:ascii="Times New Roman" w:hAnsi="Times New Roman" w:cs="Times New Roman"/>
          <w:sz w:val="24"/>
          <w:szCs w:val="24"/>
        </w:rPr>
        <w:t xml:space="preserve"> udviser en afstandstagende positionering overfor sindslidende misbrugere, i nedenstående citat omkring sociale bofællesskaber, som hun ligeled</w:t>
      </w:r>
      <w:r w:rsidR="0035268E">
        <w:rPr>
          <w:rFonts w:ascii="Times New Roman" w:hAnsi="Times New Roman" w:cs="Times New Roman"/>
          <w:sz w:val="24"/>
          <w:szCs w:val="24"/>
        </w:rPr>
        <w:t>es tager afstand fra. C siger:</w:t>
      </w:r>
    </w:p>
    <w:p w:rsidR="00814FEE" w:rsidRPr="00B24BE3" w:rsidRDefault="00814FEE" w:rsidP="00094E5A">
      <w:pPr>
        <w:spacing w:line="360" w:lineRule="auto"/>
        <w:jc w:val="both"/>
        <w:rPr>
          <w:rFonts w:ascii="Times New Roman" w:hAnsi="Times New Roman" w:cs="Times New Roman"/>
          <w:i/>
          <w:sz w:val="24"/>
          <w:szCs w:val="24"/>
        </w:rPr>
      </w:pPr>
      <w:r w:rsidRPr="00B24BE3">
        <w:rPr>
          <w:rFonts w:ascii="Times New Roman" w:hAnsi="Times New Roman" w:cs="Times New Roman"/>
          <w:i/>
          <w:sz w:val="24"/>
          <w:szCs w:val="24"/>
        </w:rPr>
        <w:t>”Sociale bofællesskaber er sociale ghettoer. Folk der er forstyrret i sindet og har misbrug og sådan”</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E</w:t>
      </w:r>
      <w:r w:rsidR="009124BE">
        <w:rPr>
          <w:rFonts w:ascii="Times New Roman" w:hAnsi="Times New Roman" w:cs="Times New Roman"/>
          <w:sz w:val="24"/>
          <w:szCs w:val="24"/>
        </w:rPr>
        <w:t xml:space="preserve">s afstandstagende positionering er som nævnt karakteriseret ved, at han positionerer sig som en ekspert på hjemløseområdet. Herunder fortæller han, at han er ved at udføre et feltstudie om hjemløse, som skal </w:t>
      </w:r>
      <w:r w:rsidR="009124BE" w:rsidRPr="00B24BE3">
        <w:rPr>
          <w:rFonts w:ascii="Times New Roman" w:hAnsi="Times New Roman" w:cs="Times New Roman"/>
          <w:sz w:val="24"/>
          <w:szCs w:val="24"/>
        </w:rPr>
        <w:t>bruges til en større psykologisk, kvantefysisk afhandling</w:t>
      </w:r>
      <w:r w:rsidR="009124BE">
        <w:rPr>
          <w:rFonts w:ascii="Times New Roman" w:hAnsi="Times New Roman" w:cs="Times New Roman"/>
          <w:sz w:val="24"/>
          <w:szCs w:val="24"/>
        </w:rPr>
        <w:t>. E kategoriserer således sig selv i en mere ønskværdig kategori og kan derfor siges at have en</w:t>
      </w:r>
      <w:r w:rsidR="0035268E">
        <w:rPr>
          <w:rFonts w:ascii="Times New Roman" w:hAnsi="Times New Roman" w:cs="Times New Roman"/>
          <w:sz w:val="24"/>
          <w:szCs w:val="24"/>
        </w:rPr>
        <w:t xml:space="preserve"> afstandstagende positionering.</w:t>
      </w:r>
    </w:p>
    <w:p w:rsidR="00814FEE" w:rsidRPr="00B24BE3" w:rsidRDefault="00814FEE" w:rsidP="00094E5A">
      <w:pPr>
        <w:spacing w:line="360" w:lineRule="auto"/>
        <w:jc w:val="both"/>
        <w:rPr>
          <w:rFonts w:ascii="Times New Roman" w:hAnsi="Times New Roman" w:cs="Times New Roman"/>
          <w:b/>
          <w:sz w:val="24"/>
          <w:szCs w:val="24"/>
        </w:rPr>
      </w:pPr>
      <w:r w:rsidRPr="00B24BE3">
        <w:rPr>
          <w:rFonts w:ascii="Times New Roman" w:hAnsi="Times New Roman" w:cs="Times New Roman"/>
          <w:b/>
          <w:sz w:val="24"/>
          <w:szCs w:val="24"/>
        </w:rPr>
        <w:t>Positionering som offer</w:t>
      </w:r>
    </w:p>
    <w:p w:rsidR="006D64E8"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 xml:space="preserve">Det gør sig gældende for alle </w:t>
      </w:r>
      <w:r w:rsidR="009C5CBE">
        <w:rPr>
          <w:rFonts w:ascii="Times New Roman" w:hAnsi="Times New Roman" w:cs="Times New Roman"/>
          <w:sz w:val="24"/>
          <w:szCs w:val="24"/>
        </w:rPr>
        <w:t>informanter</w:t>
      </w:r>
      <w:r w:rsidRPr="00B24BE3">
        <w:rPr>
          <w:rFonts w:ascii="Times New Roman" w:hAnsi="Times New Roman" w:cs="Times New Roman"/>
          <w:sz w:val="24"/>
          <w:szCs w:val="24"/>
        </w:rPr>
        <w:t>ne, at de på tidspunkter i interviewene positionerer sig som ofre, der ikke er ansvarlige for d</w:t>
      </w:r>
      <w:r w:rsidR="0035268E">
        <w:rPr>
          <w:rFonts w:ascii="Times New Roman" w:hAnsi="Times New Roman" w:cs="Times New Roman"/>
          <w:sz w:val="24"/>
          <w:szCs w:val="24"/>
        </w:rPr>
        <w:t>en situation de befinder sig i.</w:t>
      </w:r>
    </w:p>
    <w:p w:rsidR="00814FEE" w:rsidRPr="00B24BE3" w:rsidRDefault="006D64E8"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A, som benytter positioneringen som</w:t>
      </w:r>
      <w:r w:rsidR="009C31D2">
        <w:rPr>
          <w:rFonts w:ascii="Times New Roman" w:hAnsi="Times New Roman" w:cs="Times New Roman"/>
          <w:sz w:val="24"/>
          <w:szCs w:val="24"/>
        </w:rPr>
        <w:t xml:space="preserve"> offer meget gennemgående i</w:t>
      </w:r>
      <w:r>
        <w:rPr>
          <w:rFonts w:ascii="Times New Roman" w:hAnsi="Times New Roman" w:cs="Times New Roman"/>
          <w:sz w:val="24"/>
          <w:szCs w:val="24"/>
        </w:rPr>
        <w:t xml:space="preserve"> interviewet,</w:t>
      </w:r>
      <w:r w:rsidR="00814FEE" w:rsidRPr="00B24BE3">
        <w:rPr>
          <w:rFonts w:ascii="Times New Roman" w:hAnsi="Times New Roman" w:cs="Times New Roman"/>
          <w:sz w:val="24"/>
          <w:szCs w:val="24"/>
        </w:rPr>
        <w:t xml:space="preserve"> beskriver sin situation som hjemløs som forårsaget af en</w:t>
      </w:r>
      <w:r>
        <w:rPr>
          <w:rFonts w:ascii="Times New Roman" w:hAnsi="Times New Roman" w:cs="Times New Roman"/>
          <w:sz w:val="24"/>
          <w:szCs w:val="24"/>
        </w:rPr>
        <w:t xml:space="preserve"> </w:t>
      </w:r>
      <w:r w:rsidR="009C31D2">
        <w:rPr>
          <w:rFonts w:ascii="Times New Roman" w:hAnsi="Times New Roman" w:cs="Times New Roman"/>
          <w:sz w:val="24"/>
          <w:szCs w:val="24"/>
        </w:rPr>
        <w:t>rocker</w:t>
      </w:r>
      <w:r>
        <w:rPr>
          <w:rFonts w:ascii="Times New Roman" w:hAnsi="Times New Roman" w:cs="Times New Roman"/>
          <w:sz w:val="24"/>
          <w:szCs w:val="24"/>
        </w:rPr>
        <w:t xml:space="preserve">gæld, </w:t>
      </w:r>
      <w:r w:rsidR="009C31D2">
        <w:rPr>
          <w:rFonts w:ascii="Times New Roman" w:hAnsi="Times New Roman" w:cs="Times New Roman"/>
          <w:sz w:val="24"/>
          <w:szCs w:val="24"/>
        </w:rPr>
        <w:t>som hans</w:t>
      </w:r>
      <w:r w:rsidR="00814FEE" w:rsidRPr="00B24BE3">
        <w:rPr>
          <w:rFonts w:ascii="Times New Roman" w:hAnsi="Times New Roman" w:cs="Times New Roman"/>
          <w:sz w:val="24"/>
          <w:szCs w:val="24"/>
        </w:rPr>
        <w:t xml:space="preserve"> afdøde kone</w:t>
      </w:r>
      <w:r w:rsidR="009C31D2">
        <w:rPr>
          <w:rFonts w:ascii="Times New Roman" w:hAnsi="Times New Roman" w:cs="Times New Roman"/>
          <w:sz w:val="24"/>
          <w:szCs w:val="24"/>
        </w:rPr>
        <w:t xml:space="preserve"> var skyld i</w:t>
      </w:r>
      <w:r w:rsidR="00814FEE" w:rsidRPr="00B24BE3">
        <w:rPr>
          <w:rFonts w:ascii="Times New Roman" w:hAnsi="Times New Roman" w:cs="Times New Roman"/>
          <w:sz w:val="24"/>
          <w:szCs w:val="24"/>
        </w:rPr>
        <w:t xml:space="preserve"> </w:t>
      </w:r>
      <w:r>
        <w:rPr>
          <w:rFonts w:ascii="Times New Roman" w:hAnsi="Times New Roman" w:cs="Times New Roman"/>
          <w:sz w:val="24"/>
          <w:szCs w:val="24"/>
        </w:rPr>
        <w:t>og som han ikke havde kendskab ti</w:t>
      </w:r>
      <w:r w:rsidR="00814FEE" w:rsidRPr="00B24BE3">
        <w:rPr>
          <w:rFonts w:ascii="Times New Roman" w:hAnsi="Times New Roman" w:cs="Times New Roman"/>
          <w:sz w:val="24"/>
          <w:szCs w:val="24"/>
        </w:rPr>
        <w:t>l. Derudover forklarer han sin situ</w:t>
      </w:r>
      <w:r w:rsidR="0035268E">
        <w:rPr>
          <w:rFonts w:ascii="Times New Roman" w:hAnsi="Times New Roman" w:cs="Times New Roman"/>
          <w:sz w:val="24"/>
          <w:szCs w:val="24"/>
        </w:rPr>
        <w:t>ation som arbejdsløs med, at</w:t>
      </w:r>
      <w:r w:rsidR="00814FEE" w:rsidRPr="00B24BE3">
        <w:rPr>
          <w:rFonts w:ascii="Times New Roman" w:hAnsi="Times New Roman" w:cs="Times New Roman"/>
          <w:sz w:val="24"/>
          <w:szCs w:val="24"/>
        </w:rPr>
        <w:t xml:space="preserve"> </w:t>
      </w:r>
      <w:r w:rsidR="009C31D2">
        <w:rPr>
          <w:rFonts w:ascii="Times New Roman" w:hAnsi="Times New Roman" w:cs="Times New Roman"/>
          <w:sz w:val="24"/>
          <w:szCs w:val="24"/>
        </w:rPr>
        <w:t xml:space="preserve">jobcentret ikke vil give ham </w:t>
      </w:r>
      <w:r w:rsidR="00814FEE" w:rsidRPr="00B24BE3">
        <w:rPr>
          <w:rFonts w:ascii="Times New Roman" w:hAnsi="Times New Roman" w:cs="Times New Roman"/>
          <w:sz w:val="24"/>
          <w:szCs w:val="24"/>
        </w:rPr>
        <w:t xml:space="preserve">de rigtige opkvalificerende kurser og ej heller </w:t>
      </w:r>
      <w:r w:rsidR="009C31D2">
        <w:rPr>
          <w:rFonts w:ascii="Times New Roman" w:hAnsi="Times New Roman" w:cs="Times New Roman"/>
          <w:sz w:val="24"/>
          <w:szCs w:val="24"/>
        </w:rPr>
        <w:t>vil betale for rejse og logi, så han kan søge arbejde i udlandet</w:t>
      </w:r>
      <w:r w:rsidR="00814FEE" w:rsidRPr="00B24BE3">
        <w:rPr>
          <w:rFonts w:ascii="Times New Roman" w:hAnsi="Times New Roman" w:cs="Times New Roman"/>
          <w:sz w:val="24"/>
          <w:szCs w:val="24"/>
        </w:rPr>
        <w:t>. At han ikke har fået en lejl</w:t>
      </w:r>
      <w:r w:rsidR="009C31D2">
        <w:rPr>
          <w:rFonts w:ascii="Times New Roman" w:hAnsi="Times New Roman" w:cs="Times New Roman"/>
          <w:sz w:val="24"/>
          <w:szCs w:val="24"/>
        </w:rPr>
        <w:t xml:space="preserve">ighed, forklares med at en anden </w:t>
      </w:r>
      <w:r w:rsidR="00814FEE" w:rsidRPr="00B24BE3">
        <w:rPr>
          <w:rFonts w:ascii="Times New Roman" w:hAnsi="Times New Roman" w:cs="Times New Roman"/>
          <w:sz w:val="24"/>
          <w:szCs w:val="24"/>
        </w:rPr>
        <w:t>person havde glemt at skrive dato på en lejekontrakt o</w:t>
      </w:r>
      <w:r w:rsidR="009C31D2">
        <w:rPr>
          <w:rFonts w:ascii="Times New Roman" w:hAnsi="Times New Roman" w:cs="Times New Roman"/>
          <w:sz w:val="24"/>
          <w:szCs w:val="24"/>
        </w:rPr>
        <w:t>g at systemet i øvrigt er uvillig til at hjælpe</w:t>
      </w:r>
      <w:r w:rsidR="00814FEE" w:rsidRPr="00B24BE3">
        <w:rPr>
          <w:rFonts w:ascii="Times New Roman" w:hAnsi="Times New Roman" w:cs="Times New Roman"/>
          <w:sz w:val="24"/>
          <w:szCs w:val="24"/>
        </w:rPr>
        <w:t>, mens han forklarer årsagen til</w:t>
      </w:r>
      <w:r w:rsidR="00E77F58">
        <w:rPr>
          <w:rFonts w:ascii="Times New Roman" w:hAnsi="Times New Roman" w:cs="Times New Roman"/>
          <w:sz w:val="24"/>
          <w:szCs w:val="24"/>
        </w:rPr>
        <w:t xml:space="preserve"> at han er adskilt fra sin kone med, at biludlejningsreglerne forhindrer, at han henter hende</w:t>
      </w:r>
      <w:r w:rsidR="00814FEE" w:rsidRPr="00B24BE3">
        <w:rPr>
          <w:rFonts w:ascii="Times New Roman" w:hAnsi="Times New Roman" w:cs="Times New Roman"/>
          <w:sz w:val="24"/>
          <w:szCs w:val="24"/>
        </w:rPr>
        <w:t>. Følgende sætning omhandler sidstnævnte og eksplicerer As overordnede positionering som uden ansvar fo</w:t>
      </w:r>
      <w:r w:rsidR="0035268E">
        <w:rPr>
          <w:rFonts w:ascii="Times New Roman" w:hAnsi="Times New Roman" w:cs="Times New Roman"/>
          <w:sz w:val="24"/>
          <w:szCs w:val="24"/>
        </w:rPr>
        <w:t>r de ting, der sker i hans liv:</w:t>
      </w:r>
    </w:p>
    <w:p w:rsidR="00814FEE" w:rsidRPr="00B24BE3" w:rsidRDefault="00814FEE" w:rsidP="00094E5A">
      <w:pPr>
        <w:spacing w:line="360" w:lineRule="auto"/>
        <w:jc w:val="both"/>
        <w:rPr>
          <w:rFonts w:ascii="Times New Roman" w:hAnsi="Times New Roman" w:cs="Times New Roman"/>
          <w:i/>
          <w:sz w:val="24"/>
          <w:szCs w:val="24"/>
        </w:rPr>
      </w:pPr>
      <w:r w:rsidRPr="00B24BE3">
        <w:rPr>
          <w:rFonts w:ascii="Times New Roman" w:hAnsi="Times New Roman" w:cs="Times New Roman"/>
          <w:i/>
          <w:sz w:val="24"/>
          <w:szCs w:val="24"/>
        </w:rPr>
        <w:t>”(…) Hvis jeg går ind og lejer en bil, så skal den være lejet i en anden mands navn, fx en rumæner, ja, en udenlandsk mand, for jeg skal have en bil med fri kilometer og det er den eneste måde jeg kan få det på, ved at andre går ind og hjælper mig. Jeg kan ikke få den selv fordi at eh… der er ikke noget der hedder det i Danmark</w:t>
      </w:r>
      <w:r w:rsidR="0035268E">
        <w:rPr>
          <w:rFonts w:ascii="Times New Roman" w:hAnsi="Times New Roman" w:cs="Times New Roman"/>
          <w:i/>
          <w:sz w:val="24"/>
          <w:szCs w:val="24"/>
        </w:rPr>
        <w:t>, biler med fri kilometer.”</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 xml:space="preserve">B og D positionerer sig begge som ofre for systemet. B nævner i denne forbindelse, </w:t>
      </w:r>
      <w:r w:rsidR="00737B7C">
        <w:rPr>
          <w:rFonts w:ascii="Times New Roman" w:hAnsi="Times New Roman" w:cs="Times New Roman"/>
          <w:sz w:val="24"/>
          <w:szCs w:val="24"/>
        </w:rPr>
        <w:t>at det er pga. et inkonsekvent og hullet</w:t>
      </w:r>
      <w:r w:rsidRPr="00B24BE3">
        <w:rPr>
          <w:rFonts w:ascii="Times New Roman" w:hAnsi="Times New Roman" w:cs="Times New Roman"/>
          <w:sz w:val="24"/>
          <w:szCs w:val="24"/>
        </w:rPr>
        <w:t xml:space="preserve"> psykiatrisk system, at han falder i med misbrug, mens D nævner et afslag på en førtidspension som en af årsagerne ti</w:t>
      </w:r>
      <w:r w:rsidR="00691273">
        <w:rPr>
          <w:rFonts w:ascii="Times New Roman" w:hAnsi="Times New Roman" w:cs="Times New Roman"/>
          <w:sz w:val="24"/>
          <w:szCs w:val="24"/>
        </w:rPr>
        <w:t>l at han er hjemløs. B siger</w:t>
      </w:r>
      <w:r w:rsidR="0035268E">
        <w:rPr>
          <w:rFonts w:ascii="Times New Roman" w:hAnsi="Times New Roman" w:cs="Times New Roman"/>
          <w:sz w:val="24"/>
          <w:szCs w:val="24"/>
        </w:rPr>
        <w:t>:</w:t>
      </w:r>
    </w:p>
    <w:p w:rsidR="00814FEE" w:rsidRPr="00B24BE3" w:rsidRDefault="00814FEE" w:rsidP="00094E5A">
      <w:pPr>
        <w:spacing w:line="360" w:lineRule="auto"/>
        <w:jc w:val="both"/>
        <w:rPr>
          <w:rFonts w:ascii="Times New Roman" w:hAnsi="Times New Roman" w:cs="Times New Roman"/>
          <w:i/>
        </w:rPr>
      </w:pPr>
      <w:r w:rsidRPr="00B24BE3">
        <w:rPr>
          <w:rFonts w:ascii="Times New Roman" w:hAnsi="Times New Roman" w:cs="Times New Roman"/>
          <w:i/>
          <w:sz w:val="24"/>
          <w:szCs w:val="24"/>
        </w:rPr>
        <w:lastRenderedPageBreak/>
        <w:t>”(…) psykiatrien det er sgu noget mærkeligt fuck. Der er et hul i lortet(…) Så ryger jeg på noget druk og sprit og misbrug.”</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C positionerer sig som et offer</w:t>
      </w:r>
      <w:r w:rsidR="003E4C33">
        <w:rPr>
          <w:rFonts w:ascii="Times New Roman" w:hAnsi="Times New Roman" w:cs="Times New Roman"/>
          <w:sz w:val="24"/>
          <w:szCs w:val="24"/>
        </w:rPr>
        <w:t>, i form af at der ikke er nogen, der kommer og tager ansvar for hendes liv og ændrer det for hende. Følgende citat eksplicerer dette</w:t>
      </w:r>
      <w:r w:rsidR="0035268E">
        <w:rPr>
          <w:rFonts w:ascii="Times New Roman" w:hAnsi="Times New Roman" w:cs="Times New Roman"/>
          <w:sz w:val="24"/>
          <w:szCs w:val="24"/>
        </w:rPr>
        <w:t>:</w:t>
      </w:r>
    </w:p>
    <w:p w:rsidR="00814FEE" w:rsidRPr="00B24BE3" w:rsidRDefault="00814FEE" w:rsidP="00094E5A">
      <w:pPr>
        <w:spacing w:line="360" w:lineRule="auto"/>
        <w:jc w:val="both"/>
        <w:rPr>
          <w:rFonts w:ascii="Times New Roman" w:hAnsi="Times New Roman" w:cs="Times New Roman"/>
          <w:i/>
          <w:sz w:val="24"/>
          <w:szCs w:val="24"/>
        </w:rPr>
      </w:pPr>
      <w:r w:rsidRPr="00B24BE3">
        <w:rPr>
          <w:rFonts w:ascii="Times New Roman" w:hAnsi="Times New Roman" w:cs="Times New Roman"/>
          <w:i/>
          <w:sz w:val="24"/>
          <w:szCs w:val="24"/>
        </w:rPr>
        <w:t>”Jeg savner der er nogen der motiverer mig, for jeg vil da påstå, at jeg er ikke helt uden evner, men jeg savner motivation og opbakning”</w:t>
      </w:r>
    </w:p>
    <w:p w:rsidR="009C31D2"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E positionerer sig som et offer for en urimelig familie, der tog alt fra</w:t>
      </w:r>
      <w:r w:rsidR="003E4C33">
        <w:rPr>
          <w:rFonts w:ascii="Times New Roman" w:hAnsi="Times New Roman" w:cs="Times New Roman"/>
          <w:sz w:val="24"/>
          <w:szCs w:val="24"/>
        </w:rPr>
        <w:t xml:space="preserve"> ham</w:t>
      </w:r>
      <w:r w:rsidRPr="00B24BE3">
        <w:rPr>
          <w:rFonts w:ascii="Times New Roman" w:hAnsi="Times New Roman" w:cs="Times New Roman"/>
          <w:sz w:val="24"/>
          <w:szCs w:val="24"/>
        </w:rPr>
        <w:t>. Han fortæller, at da han siger til familien, at de kan fucke af, bliver han blokeret. Han mister sit hjem, penge og en masse billeder fra sin barndom. Familien tog det hele, således at han nu kun har det, han står og går i.</w:t>
      </w:r>
    </w:p>
    <w:p w:rsidR="00814FEE" w:rsidRPr="00B24BE3" w:rsidRDefault="00814FEE" w:rsidP="00094E5A">
      <w:pPr>
        <w:spacing w:line="360" w:lineRule="auto"/>
        <w:jc w:val="both"/>
        <w:rPr>
          <w:rFonts w:ascii="Times New Roman" w:hAnsi="Times New Roman" w:cs="Times New Roman"/>
          <w:b/>
          <w:sz w:val="24"/>
          <w:szCs w:val="24"/>
        </w:rPr>
      </w:pPr>
      <w:r w:rsidRPr="00B24BE3">
        <w:rPr>
          <w:rFonts w:ascii="Times New Roman" w:hAnsi="Times New Roman" w:cs="Times New Roman"/>
          <w:b/>
          <w:sz w:val="24"/>
          <w:szCs w:val="24"/>
        </w:rPr>
        <w:t>Positionering s</w:t>
      </w:r>
      <w:r w:rsidR="0035268E">
        <w:rPr>
          <w:rFonts w:ascii="Times New Roman" w:hAnsi="Times New Roman" w:cs="Times New Roman"/>
          <w:b/>
          <w:sz w:val="24"/>
          <w:szCs w:val="24"/>
        </w:rPr>
        <w:t>om ansvarlig for egen situation</w:t>
      </w:r>
    </w:p>
    <w:p w:rsidR="00814FEE" w:rsidRPr="00B24BE3" w:rsidRDefault="004E7CC2"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Modsat ovenstående</w:t>
      </w:r>
      <w:r w:rsidR="00814FEE" w:rsidRPr="00B24BE3">
        <w:rPr>
          <w:rFonts w:ascii="Times New Roman" w:hAnsi="Times New Roman" w:cs="Times New Roman"/>
          <w:sz w:val="24"/>
          <w:szCs w:val="24"/>
        </w:rPr>
        <w:t xml:space="preserve"> positioneringer som ofre, </w:t>
      </w:r>
      <w:r>
        <w:rPr>
          <w:rFonts w:ascii="Times New Roman" w:hAnsi="Times New Roman" w:cs="Times New Roman"/>
          <w:sz w:val="24"/>
          <w:szCs w:val="24"/>
        </w:rPr>
        <w:t>nævner D hele 7 gange i løbet af interviewet</w:t>
      </w:r>
      <w:r w:rsidR="00814FEE" w:rsidRPr="00B24BE3">
        <w:rPr>
          <w:rFonts w:ascii="Times New Roman" w:hAnsi="Times New Roman" w:cs="Times New Roman"/>
          <w:sz w:val="24"/>
          <w:szCs w:val="24"/>
        </w:rPr>
        <w:t>, at han selv er ansvarli</w:t>
      </w:r>
      <w:r>
        <w:rPr>
          <w:rFonts w:ascii="Times New Roman" w:hAnsi="Times New Roman" w:cs="Times New Roman"/>
          <w:sz w:val="24"/>
          <w:szCs w:val="24"/>
        </w:rPr>
        <w:t>g for sin situation</w:t>
      </w:r>
      <w:r w:rsidR="00814FEE" w:rsidRPr="00B24BE3">
        <w:rPr>
          <w:rFonts w:ascii="Times New Roman" w:hAnsi="Times New Roman" w:cs="Times New Roman"/>
          <w:sz w:val="24"/>
          <w:szCs w:val="24"/>
        </w:rPr>
        <w:t>. Herunder nævner han, at han skal lære at tage ansvar, da det</w:t>
      </w:r>
      <w:r>
        <w:rPr>
          <w:rFonts w:ascii="Times New Roman" w:hAnsi="Times New Roman" w:cs="Times New Roman"/>
          <w:sz w:val="24"/>
          <w:szCs w:val="24"/>
        </w:rPr>
        <w:t>te er nødvendigt for at han kan komme ud af hjemløshed</w:t>
      </w:r>
      <w:r w:rsidR="00814FEE" w:rsidRPr="00B24BE3">
        <w:rPr>
          <w:rFonts w:ascii="Times New Roman" w:hAnsi="Times New Roman" w:cs="Times New Roman"/>
          <w:sz w:val="24"/>
          <w:szCs w:val="24"/>
        </w:rPr>
        <w:t xml:space="preserve">. </w:t>
      </w:r>
      <w:r w:rsidR="005739CF">
        <w:rPr>
          <w:rFonts w:ascii="Times New Roman" w:hAnsi="Times New Roman" w:cs="Times New Roman"/>
          <w:sz w:val="24"/>
          <w:szCs w:val="24"/>
        </w:rPr>
        <w:t xml:space="preserve">Det kan derfor anskues således, at </w:t>
      </w:r>
      <w:r w:rsidR="00814FEE" w:rsidRPr="00B24BE3">
        <w:rPr>
          <w:rFonts w:ascii="Times New Roman" w:hAnsi="Times New Roman" w:cs="Times New Roman"/>
          <w:sz w:val="24"/>
          <w:szCs w:val="24"/>
        </w:rPr>
        <w:t xml:space="preserve">D </w:t>
      </w:r>
      <w:r w:rsidR="005739CF">
        <w:rPr>
          <w:rFonts w:ascii="Times New Roman" w:hAnsi="Times New Roman" w:cs="Times New Roman"/>
          <w:sz w:val="24"/>
          <w:szCs w:val="24"/>
        </w:rPr>
        <w:t xml:space="preserve">positionerer sig som en person, </w:t>
      </w:r>
      <w:r w:rsidR="00814FEE" w:rsidRPr="00B24BE3">
        <w:rPr>
          <w:rFonts w:ascii="Times New Roman" w:hAnsi="Times New Roman" w:cs="Times New Roman"/>
          <w:sz w:val="24"/>
          <w:szCs w:val="24"/>
        </w:rPr>
        <w:t>der selv er ansvarlig for den situation han</w:t>
      </w:r>
      <w:r w:rsidR="005739CF">
        <w:rPr>
          <w:rFonts w:ascii="Times New Roman" w:hAnsi="Times New Roman" w:cs="Times New Roman"/>
          <w:sz w:val="24"/>
          <w:szCs w:val="24"/>
        </w:rPr>
        <w:t xml:space="preserve"> befinder sig i, og som derfor </w:t>
      </w:r>
      <w:r w:rsidR="00814FEE" w:rsidRPr="00B24BE3">
        <w:rPr>
          <w:rFonts w:ascii="Times New Roman" w:hAnsi="Times New Roman" w:cs="Times New Roman"/>
          <w:sz w:val="24"/>
          <w:szCs w:val="24"/>
        </w:rPr>
        <w:t>også selv skal tage ansvar for at komme ud af den igen. Følgen</w:t>
      </w:r>
      <w:r w:rsidR="0035268E">
        <w:rPr>
          <w:rFonts w:ascii="Times New Roman" w:hAnsi="Times New Roman" w:cs="Times New Roman"/>
          <w:sz w:val="24"/>
          <w:szCs w:val="24"/>
        </w:rPr>
        <w:t>de citat eksplicerer dette:</w:t>
      </w:r>
    </w:p>
    <w:p w:rsidR="00814FEE" w:rsidRPr="00B24BE3" w:rsidRDefault="00814FEE" w:rsidP="00094E5A">
      <w:pPr>
        <w:spacing w:line="360" w:lineRule="auto"/>
        <w:jc w:val="both"/>
        <w:rPr>
          <w:rFonts w:ascii="Times New Roman" w:hAnsi="Times New Roman" w:cs="Times New Roman"/>
          <w:b/>
          <w:i/>
          <w:sz w:val="24"/>
          <w:szCs w:val="24"/>
        </w:rPr>
      </w:pPr>
      <w:r w:rsidRPr="00B24BE3">
        <w:rPr>
          <w:rFonts w:ascii="Times New Roman" w:hAnsi="Times New Roman" w:cs="Times New Roman"/>
          <w:b/>
          <w:i/>
          <w:sz w:val="24"/>
          <w:szCs w:val="24"/>
        </w:rPr>
        <w:t>”</w:t>
      </w:r>
      <w:r w:rsidRPr="00B24BE3">
        <w:rPr>
          <w:rFonts w:ascii="Times New Roman" w:hAnsi="Times New Roman" w:cs="Times New Roman"/>
          <w:i/>
          <w:sz w:val="24"/>
          <w:szCs w:val="24"/>
        </w:rPr>
        <w:t>Jeg kunne godt have gjort det anderledes. Kommet ud af det alkoholmisbrug og lært at tage ansvar, ik’. Jeg kan ikke bebrejde andre for det. Der er kun en jeg kan bebrejde, det er mig selv</w:t>
      </w:r>
      <w:r w:rsidR="0035268E">
        <w:rPr>
          <w:rFonts w:ascii="Times New Roman" w:hAnsi="Times New Roman" w:cs="Times New Roman"/>
          <w:i/>
          <w:sz w:val="24"/>
          <w:szCs w:val="24"/>
        </w:rPr>
        <w:t>. Jeg skal lære at tage ansvar.”</w:t>
      </w:r>
    </w:p>
    <w:p w:rsidR="00814FEE" w:rsidRPr="00B24BE3" w:rsidRDefault="00814FEE" w:rsidP="00094E5A">
      <w:pPr>
        <w:spacing w:line="360" w:lineRule="auto"/>
        <w:jc w:val="both"/>
        <w:rPr>
          <w:rFonts w:ascii="Times New Roman" w:hAnsi="Times New Roman" w:cs="Times New Roman"/>
          <w:b/>
          <w:sz w:val="24"/>
          <w:szCs w:val="24"/>
        </w:rPr>
      </w:pPr>
      <w:r w:rsidRPr="00B24BE3">
        <w:rPr>
          <w:rFonts w:ascii="Times New Roman" w:hAnsi="Times New Roman" w:cs="Times New Roman"/>
          <w:b/>
          <w:sz w:val="24"/>
          <w:szCs w:val="24"/>
        </w:rPr>
        <w:t>Positionering som en ikke-krævende person</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D og især A</w:t>
      </w:r>
      <w:r w:rsidR="009F72D4">
        <w:rPr>
          <w:rFonts w:ascii="Times New Roman" w:hAnsi="Times New Roman" w:cs="Times New Roman"/>
          <w:sz w:val="24"/>
          <w:szCs w:val="24"/>
        </w:rPr>
        <w:t xml:space="preserve"> kan siges at positionere</w:t>
      </w:r>
      <w:r w:rsidRPr="00B24BE3">
        <w:rPr>
          <w:rFonts w:ascii="Times New Roman" w:hAnsi="Times New Roman" w:cs="Times New Roman"/>
          <w:sz w:val="24"/>
          <w:szCs w:val="24"/>
        </w:rPr>
        <w:t xml:space="preserve"> sig som personer, der </w:t>
      </w:r>
      <w:r w:rsidR="0035268E">
        <w:rPr>
          <w:rFonts w:ascii="Times New Roman" w:hAnsi="Times New Roman" w:cs="Times New Roman"/>
          <w:sz w:val="24"/>
          <w:szCs w:val="24"/>
        </w:rPr>
        <w:t>ikke stiller (urimelige) krav.</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A positionerer sig som ukritisk overfor</w:t>
      </w:r>
      <w:r w:rsidR="001649E6">
        <w:rPr>
          <w:rFonts w:ascii="Times New Roman" w:hAnsi="Times New Roman" w:cs="Times New Roman"/>
          <w:sz w:val="24"/>
          <w:szCs w:val="24"/>
        </w:rPr>
        <w:t>,</w:t>
      </w:r>
      <w:r w:rsidRPr="00B24BE3">
        <w:rPr>
          <w:rFonts w:ascii="Times New Roman" w:hAnsi="Times New Roman" w:cs="Times New Roman"/>
          <w:sz w:val="24"/>
          <w:szCs w:val="24"/>
        </w:rPr>
        <w:t xml:space="preserve"> hvor han skal bo og hvor han skal </w:t>
      </w:r>
      <w:r w:rsidR="001649E6">
        <w:rPr>
          <w:rFonts w:ascii="Times New Roman" w:hAnsi="Times New Roman" w:cs="Times New Roman"/>
          <w:sz w:val="24"/>
          <w:szCs w:val="24"/>
        </w:rPr>
        <w:t>arbejde, hvilket kan fortolkes som en positionering</w:t>
      </w:r>
      <w:r w:rsidRPr="00B24BE3">
        <w:rPr>
          <w:rFonts w:ascii="Times New Roman" w:hAnsi="Times New Roman" w:cs="Times New Roman"/>
          <w:sz w:val="24"/>
          <w:szCs w:val="24"/>
        </w:rPr>
        <w:t xml:space="preserve"> som en ikke-krævende person. </w:t>
      </w:r>
      <w:r w:rsidR="001649E6">
        <w:rPr>
          <w:rFonts w:ascii="Times New Roman" w:hAnsi="Times New Roman" w:cs="Times New Roman"/>
          <w:sz w:val="24"/>
          <w:szCs w:val="24"/>
        </w:rPr>
        <w:t>Følgende eksemplificerer dette:</w:t>
      </w:r>
    </w:p>
    <w:p w:rsidR="00814FEE" w:rsidRPr="00B24BE3" w:rsidRDefault="00814FEE" w:rsidP="00094E5A">
      <w:pPr>
        <w:spacing w:line="360" w:lineRule="auto"/>
        <w:jc w:val="both"/>
        <w:rPr>
          <w:rFonts w:ascii="Times New Roman" w:hAnsi="Times New Roman" w:cs="Times New Roman"/>
          <w:i/>
          <w:sz w:val="24"/>
          <w:szCs w:val="24"/>
        </w:rPr>
      </w:pPr>
      <w:r w:rsidRPr="00B24BE3">
        <w:rPr>
          <w:rFonts w:ascii="Times New Roman" w:hAnsi="Times New Roman" w:cs="Times New Roman"/>
          <w:i/>
          <w:sz w:val="24"/>
          <w:szCs w:val="24"/>
        </w:rPr>
        <w:t>”(A ønsker, red.) En lejlighed. Ikke andet. Om vi så skal bo 3 personer sammen, det er jeg ligeglad med. Og jeg er også ligeglad med om det så er i Hals, Vod</w:t>
      </w:r>
      <w:r w:rsidR="00C60CF2">
        <w:rPr>
          <w:rFonts w:ascii="Times New Roman" w:hAnsi="Times New Roman" w:cs="Times New Roman"/>
          <w:i/>
          <w:sz w:val="24"/>
          <w:szCs w:val="24"/>
        </w:rPr>
        <w:t>skov eller hvorhenne i Aalborg K</w:t>
      </w:r>
      <w:r w:rsidRPr="00B24BE3">
        <w:rPr>
          <w:rFonts w:ascii="Times New Roman" w:hAnsi="Times New Roman" w:cs="Times New Roman"/>
          <w:i/>
          <w:sz w:val="24"/>
          <w:szCs w:val="24"/>
        </w:rPr>
        <w:t>ommune, bare jeg får tag over hovedet. Jeg er også ligeglad med om den er gammel, eller der er bad på gangen(…) Må også være etværelses. Jeg er aldrig kræsen</w:t>
      </w:r>
      <w:r w:rsidR="0035268E">
        <w:rPr>
          <w:rFonts w:ascii="Times New Roman" w:hAnsi="Times New Roman" w:cs="Times New Roman"/>
          <w:i/>
          <w:sz w:val="24"/>
          <w:szCs w:val="24"/>
        </w:rPr>
        <w:t xml:space="preserve"> og tager alt hvad der kommer.”</w:t>
      </w:r>
    </w:p>
    <w:p w:rsidR="00814FEE" w:rsidRPr="00B24BE3" w:rsidRDefault="00814FEE" w:rsidP="00094E5A">
      <w:pPr>
        <w:spacing w:line="360" w:lineRule="auto"/>
        <w:jc w:val="both"/>
        <w:rPr>
          <w:rFonts w:ascii="Times New Roman" w:hAnsi="Times New Roman" w:cs="Times New Roman"/>
          <w:i/>
          <w:sz w:val="24"/>
          <w:szCs w:val="24"/>
        </w:rPr>
      </w:pPr>
      <w:r w:rsidRPr="00B24BE3">
        <w:rPr>
          <w:rFonts w:ascii="Times New Roman" w:hAnsi="Times New Roman" w:cs="Times New Roman"/>
          <w:i/>
          <w:sz w:val="24"/>
          <w:szCs w:val="24"/>
        </w:rPr>
        <w:lastRenderedPageBreak/>
        <w:t>”Jeg skal have fundet noget arbejde, lige meget hvorhenne”</w:t>
      </w:r>
    </w:p>
    <w:p w:rsidR="00814FEE" w:rsidRDefault="00C60CF2"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At der er tale om en positionering og ikke om en fast forankret holdning eller identitet, er ekspliceret ved nedenstående cita</w:t>
      </w:r>
      <w:r w:rsidR="0035268E">
        <w:rPr>
          <w:rFonts w:ascii="Times New Roman" w:hAnsi="Times New Roman" w:cs="Times New Roman"/>
          <w:sz w:val="24"/>
          <w:szCs w:val="24"/>
        </w:rPr>
        <w:t>t, hvor A modsiger ovenstående:</w:t>
      </w:r>
    </w:p>
    <w:p w:rsidR="00284C68" w:rsidRPr="00284C68" w:rsidRDefault="00284C68" w:rsidP="00094E5A">
      <w:pPr>
        <w:spacing w:line="360" w:lineRule="auto"/>
        <w:jc w:val="both"/>
        <w:rPr>
          <w:rFonts w:ascii="Times New Roman" w:hAnsi="Times New Roman" w:cs="Times New Roman"/>
          <w:i/>
          <w:sz w:val="24"/>
          <w:szCs w:val="24"/>
        </w:rPr>
      </w:pPr>
      <w:r w:rsidRPr="00284C68">
        <w:rPr>
          <w:rFonts w:ascii="Times New Roman" w:hAnsi="Times New Roman" w:cs="Times New Roman"/>
          <w:i/>
          <w:sz w:val="24"/>
          <w:szCs w:val="24"/>
        </w:rPr>
        <w:t>”Jeg vil ikke bo ude i Lars Tyndskids(…) Vodskov, det er ok, det kan jeg gå med til. Vester Hassing kan jeg gå med til(…) fordi jeg kan komme ind til byen engang imellem, men Hals der er for langt(…)”</w:t>
      </w:r>
    </w:p>
    <w:p w:rsidR="00231AEC" w:rsidRDefault="00D04DB3"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F</w:t>
      </w:r>
      <w:r w:rsidR="00814FEE" w:rsidRPr="00B24BE3">
        <w:rPr>
          <w:rFonts w:ascii="Times New Roman" w:hAnsi="Times New Roman" w:cs="Times New Roman"/>
          <w:sz w:val="24"/>
          <w:szCs w:val="24"/>
        </w:rPr>
        <w:t>ølgende citat</w:t>
      </w:r>
      <w:r>
        <w:rPr>
          <w:rFonts w:ascii="Times New Roman" w:hAnsi="Times New Roman" w:cs="Times New Roman"/>
          <w:sz w:val="24"/>
          <w:szCs w:val="24"/>
        </w:rPr>
        <w:t xml:space="preserve"> fra D</w:t>
      </w:r>
      <w:r w:rsidR="00284C68">
        <w:rPr>
          <w:rFonts w:ascii="Times New Roman" w:hAnsi="Times New Roman" w:cs="Times New Roman"/>
          <w:sz w:val="24"/>
          <w:szCs w:val="24"/>
        </w:rPr>
        <w:t>,</w:t>
      </w:r>
      <w:r w:rsidR="00814FEE" w:rsidRPr="00B24BE3">
        <w:rPr>
          <w:rFonts w:ascii="Times New Roman" w:hAnsi="Times New Roman" w:cs="Times New Roman"/>
          <w:sz w:val="24"/>
          <w:szCs w:val="24"/>
        </w:rPr>
        <w:t xml:space="preserve"> hvor han fortæller o</w:t>
      </w:r>
      <w:r>
        <w:rPr>
          <w:rFonts w:ascii="Times New Roman" w:hAnsi="Times New Roman" w:cs="Times New Roman"/>
          <w:sz w:val="24"/>
          <w:szCs w:val="24"/>
        </w:rPr>
        <w:t>m at</w:t>
      </w:r>
      <w:r w:rsidR="00D3704F">
        <w:rPr>
          <w:rFonts w:ascii="Times New Roman" w:hAnsi="Times New Roman" w:cs="Times New Roman"/>
          <w:sz w:val="24"/>
          <w:szCs w:val="24"/>
        </w:rPr>
        <w:t xml:space="preserve"> han i jobcenterregi er på stand by, </w:t>
      </w:r>
      <w:r w:rsidR="00231AEC">
        <w:rPr>
          <w:rFonts w:ascii="Times New Roman" w:hAnsi="Times New Roman" w:cs="Times New Roman"/>
          <w:sz w:val="24"/>
          <w:szCs w:val="24"/>
        </w:rPr>
        <w:t>kan</w:t>
      </w:r>
      <w:r w:rsidR="00814FEE" w:rsidRPr="00B24BE3">
        <w:rPr>
          <w:rFonts w:ascii="Times New Roman" w:hAnsi="Times New Roman" w:cs="Times New Roman"/>
          <w:sz w:val="24"/>
          <w:szCs w:val="24"/>
        </w:rPr>
        <w:t xml:space="preserve"> </w:t>
      </w:r>
      <w:r w:rsidR="00284C68">
        <w:rPr>
          <w:rFonts w:ascii="Times New Roman" w:hAnsi="Times New Roman" w:cs="Times New Roman"/>
          <w:sz w:val="24"/>
          <w:szCs w:val="24"/>
        </w:rPr>
        <w:t xml:space="preserve">fortolkes </w:t>
      </w:r>
      <w:r w:rsidR="00231AEC">
        <w:rPr>
          <w:rFonts w:ascii="Times New Roman" w:hAnsi="Times New Roman" w:cs="Times New Roman"/>
          <w:sz w:val="24"/>
          <w:szCs w:val="24"/>
        </w:rPr>
        <w:t>således at D affinder sig med sin situation, hvorfor det kan hører ind under en ikke-k</w:t>
      </w:r>
      <w:r w:rsidR="0035268E">
        <w:rPr>
          <w:rFonts w:ascii="Times New Roman" w:hAnsi="Times New Roman" w:cs="Times New Roman"/>
          <w:sz w:val="24"/>
          <w:szCs w:val="24"/>
        </w:rPr>
        <w:t>rævende positionering. D siger:</w:t>
      </w:r>
    </w:p>
    <w:p w:rsidR="00814FEE" w:rsidRDefault="00814FEE" w:rsidP="00094E5A">
      <w:pPr>
        <w:spacing w:line="360" w:lineRule="auto"/>
        <w:jc w:val="both"/>
        <w:rPr>
          <w:rFonts w:ascii="Times New Roman" w:hAnsi="Times New Roman" w:cs="Times New Roman"/>
          <w:i/>
          <w:sz w:val="24"/>
          <w:szCs w:val="24"/>
        </w:rPr>
      </w:pPr>
      <w:r w:rsidRPr="00B24BE3">
        <w:rPr>
          <w:rFonts w:ascii="Times New Roman" w:hAnsi="Times New Roman" w:cs="Times New Roman"/>
          <w:i/>
          <w:sz w:val="24"/>
          <w:szCs w:val="24"/>
        </w:rPr>
        <w:t>”I øjeblikket er jeg bare på stand by. Jeg går bare rundt på gaden og går ned og hygger mig i (navn på park, red.) og drikker nogle bajere.”</w:t>
      </w:r>
    </w:p>
    <w:p w:rsidR="00231AEC" w:rsidRPr="00231AEC" w:rsidRDefault="00231AEC"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At D positionerer sig som en ikke-krævende person understøttes desuden af hans udtalelser om ansvar for eget liv, samt at</w:t>
      </w:r>
      <w:r w:rsidR="00D3704F">
        <w:rPr>
          <w:rFonts w:ascii="Times New Roman" w:hAnsi="Times New Roman" w:cs="Times New Roman"/>
          <w:sz w:val="24"/>
          <w:szCs w:val="24"/>
        </w:rPr>
        <w:t xml:space="preserve"> han afviser flere indskudslån.</w:t>
      </w:r>
    </w:p>
    <w:p w:rsidR="00814FEE" w:rsidRPr="00B24BE3" w:rsidRDefault="00814FEE" w:rsidP="00094E5A">
      <w:pPr>
        <w:spacing w:line="360" w:lineRule="auto"/>
        <w:jc w:val="both"/>
        <w:rPr>
          <w:rFonts w:ascii="Times New Roman" w:hAnsi="Times New Roman" w:cs="Times New Roman"/>
          <w:b/>
          <w:sz w:val="24"/>
          <w:szCs w:val="24"/>
        </w:rPr>
      </w:pPr>
      <w:r w:rsidRPr="00B24BE3">
        <w:rPr>
          <w:rFonts w:ascii="Times New Roman" w:hAnsi="Times New Roman" w:cs="Times New Roman"/>
          <w:b/>
          <w:sz w:val="24"/>
          <w:szCs w:val="24"/>
        </w:rPr>
        <w:t>Positionering som tilfreds hjemløs</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En af de positioneringer, som jeg blev mest overrasket</w:t>
      </w:r>
      <w:r w:rsidR="00EE5626">
        <w:rPr>
          <w:rFonts w:ascii="Times New Roman" w:hAnsi="Times New Roman" w:cs="Times New Roman"/>
          <w:sz w:val="24"/>
          <w:szCs w:val="24"/>
        </w:rPr>
        <w:t xml:space="preserve"> over</w:t>
      </w:r>
      <w:r w:rsidR="00CE7085">
        <w:rPr>
          <w:rFonts w:ascii="Times New Roman" w:hAnsi="Times New Roman" w:cs="Times New Roman"/>
          <w:sz w:val="24"/>
          <w:szCs w:val="24"/>
        </w:rPr>
        <w:t xml:space="preserve"> at finde</w:t>
      </w:r>
      <w:r w:rsidR="00EE5626">
        <w:rPr>
          <w:rFonts w:ascii="Times New Roman" w:hAnsi="Times New Roman" w:cs="Times New Roman"/>
          <w:sz w:val="24"/>
          <w:szCs w:val="24"/>
        </w:rPr>
        <w:t>, er positioneringen som</w:t>
      </w:r>
      <w:r w:rsidRPr="00B24BE3">
        <w:rPr>
          <w:rFonts w:ascii="Times New Roman" w:hAnsi="Times New Roman" w:cs="Times New Roman"/>
          <w:sz w:val="24"/>
          <w:szCs w:val="24"/>
        </w:rPr>
        <w:t xml:space="preserve"> tilfreds hjemløs, der har et godt liv på trods af</w:t>
      </w:r>
      <w:r w:rsidR="00A17271">
        <w:rPr>
          <w:rFonts w:ascii="Times New Roman" w:hAnsi="Times New Roman" w:cs="Times New Roman"/>
          <w:sz w:val="24"/>
          <w:szCs w:val="24"/>
        </w:rPr>
        <w:t>-</w:t>
      </w:r>
      <w:r w:rsidRPr="00B24BE3">
        <w:rPr>
          <w:rFonts w:ascii="Times New Roman" w:hAnsi="Times New Roman" w:cs="Times New Roman"/>
          <w:sz w:val="24"/>
          <w:szCs w:val="24"/>
        </w:rPr>
        <w:t>, eller endda ligefrem på grund af, hjemløshed.</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Denne positionering er karakteristisk for B og D, mens C og E har enkelte udtalelser, som kan tolkes</w:t>
      </w:r>
      <w:r w:rsidR="00EE5626">
        <w:rPr>
          <w:rFonts w:ascii="Times New Roman" w:hAnsi="Times New Roman" w:cs="Times New Roman"/>
          <w:sz w:val="24"/>
          <w:szCs w:val="24"/>
        </w:rPr>
        <w:t xml:space="preserve"> som hørende herunder</w:t>
      </w:r>
      <w:r w:rsidR="00A17271">
        <w:rPr>
          <w:rFonts w:ascii="Times New Roman" w:hAnsi="Times New Roman" w:cs="Times New Roman"/>
          <w:sz w:val="24"/>
          <w:szCs w:val="24"/>
        </w:rPr>
        <w:t xml:space="preserve">. Der er desuden tale om en positionering som </w:t>
      </w:r>
      <w:r w:rsidR="006E2AC8">
        <w:rPr>
          <w:rFonts w:ascii="Times New Roman" w:hAnsi="Times New Roman" w:cs="Times New Roman"/>
          <w:sz w:val="24"/>
          <w:szCs w:val="24"/>
        </w:rPr>
        <w:t xml:space="preserve">selvvalgt hjemløs for </w:t>
      </w:r>
      <w:r w:rsidRPr="00B24BE3">
        <w:rPr>
          <w:rFonts w:ascii="Times New Roman" w:hAnsi="Times New Roman" w:cs="Times New Roman"/>
          <w:sz w:val="24"/>
          <w:szCs w:val="24"/>
        </w:rPr>
        <w:t>B, D og Es ve</w:t>
      </w:r>
      <w:r w:rsidR="00D3704F">
        <w:rPr>
          <w:rFonts w:ascii="Times New Roman" w:hAnsi="Times New Roman" w:cs="Times New Roman"/>
          <w:sz w:val="24"/>
          <w:szCs w:val="24"/>
        </w:rPr>
        <w:t>dkommende.</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 xml:space="preserve">D og især B kan siges at positionere sig som en fri fugl, der er </w:t>
      </w:r>
      <w:r w:rsidR="00D3704F">
        <w:rPr>
          <w:rFonts w:ascii="Times New Roman" w:hAnsi="Times New Roman" w:cs="Times New Roman"/>
          <w:sz w:val="24"/>
          <w:szCs w:val="24"/>
        </w:rPr>
        <w:t>tilfreds med livet som hjemløs.</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B tager</w:t>
      </w:r>
      <w:r w:rsidR="009A3DF5">
        <w:rPr>
          <w:rFonts w:ascii="Times New Roman" w:hAnsi="Times New Roman" w:cs="Times New Roman"/>
          <w:sz w:val="24"/>
          <w:szCs w:val="24"/>
        </w:rPr>
        <w:t xml:space="preserve"> som nævnt</w:t>
      </w:r>
      <w:r w:rsidRPr="00B24BE3">
        <w:rPr>
          <w:rFonts w:ascii="Times New Roman" w:hAnsi="Times New Roman" w:cs="Times New Roman"/>
          <w:sz w:val="24"/>
          <w:szCs w:val="24"/>
        </w:rPr>
        <w:t xml:space="preserve"> afstand fra det, han kalder ”det</w:t>
      </w:r>
      <w:r w:rsidR="009A3DF5">
        <w:rPr>
          <w:rFonts w:ascii="Times New Roman" w:hAnsi="Times New Roman" w:cs="Times New Roman"/>
          <w:sz w:val="24"/>
          <w:szCs w:val="24"/>
        </w:rPr>
        <w:t xml:space="preserve"> etablerede”, som indebærer</w:t>
      </w:r>
      <w:r w:rsidRPr="00B24BE3">
        <w:rPr>
          <w:rFonts w:ascii="Times New Roman" w:hAnsi="Times New Roman" w:cs="Times New Roman"/>
          <w:sz w:val="24"/>
          <w:szCs w:val="24"/>
        </w:rPr>
        <w:t xml:space="preserve"> livet i en bolig med de krav og regler det med</w:t>
      </w:r>
      <w:r w:rsidR="00811523">
        <w:rPr>
          <w:rFonts w:ascii="Times New Roman" w:hAnsi="Times New Roman" w:cs="Times New Roman"/>
          <w:sz w:val="24"/>
          <w:szCs w:val="24"/>
        </w:rPr>
        <w:t xml:space="preserve">fører. </w:t>
      </w:r>
      <w:r w:rsidR="009A3DF5">
        <w:rPr>
          <w:rFonts w:ascii="Times New Roman" w:hAnsi="Times New Roman" w:cs="Times New Roman"/>
          <w:sz w:val="24"/>
          <w:szCs w:val="24"/>
        </w:rPr>
        <w:t xml:space="preserve">Han positionerer sig således som en fri person med en selvvalgt, alternativ livsstil, der har valgt at stå udenfor samfundet på en række områder. Dette er baseret på, at B </w:t>
      </w:r>
      <w:r w:rsidR="00D3704F">
        <w:rPr>
          <w:rFonts w:ascii="Times New Roman" w:hAnsi="Times New Roman" w:cs="Times New Roman"/>
          <w:sz w:val="24"/>
          <w:szCs w:val="24"/>
        </w:rPr>
        <w:t xml:space="preserve">nævner ordet </w:t>
      </w:r>
      <w:r w:rsidR="00D3704F" w:rsidRPr="00D3704F">
        <w:rPr>
          <w:rFonts w:ascii="Times New Roman" w:hAnsi="Times New Roman" w:cs="Times New Roman"/>
          <w:i/>
          <w:sz w:val="24"/>
          <w:szCs w:val="24"/>
        </w:rPr>
        <w:t>fri</w:t>
      </w:r>
      <w:r w:rsidR="009A3DF5">
        <w:rPr>
          <w:rFonts w:ascii="Times New Roman" w:hAnsi="Times New Roman" w:cs="Times New Roman"/>
          <w:sz w:val="24"/>
          <w:szCs w:val="24"/>
        </w:rPr>
        <w:t xml:space="preserve"> om sig selv</w:t>
      </w:r>
      <w:r w:rsidRPr="00B24BE3">
        <w:rPr>
          <w:rFonts w:ascii="Times New Roman" w:hAnsi="Times New Roman" w:cs="Times New Roman"/>
          <w:sz w:val="24"/>
          <w:szCs w:val="24"/>
        </w:rPr>
        <w:t xml:space="preserve"> 5 gange i l</w:t>
      </w:r>
      <w:r w:rsidR="00AE69EF">
        <w:rPr>
          <w:rFonts w:ascii="Times New Roman" w:hAnsi="Times New Roman" w:cs="Times New Roman"/>
          <w:sz w:val="24"/>
          <w:szCs w:val="24"/>
        </w:rPr>
        <w:t>øbet af interviewet, for uden 2</w:t>
      </w:r>
      <w:r w:rsidRPr="00B24BE3">
        <w:rPr>
          <w:rFonts w:ascii="Times New Roman" w:hAnsi="Times New Roman" w:cs="Times New Roman"/>
          <w:sz w:val="24"/>
          <w:szCs w:val="24"/>
        </w:rPr>
        <w:t xml:space="preserve"> passager</w:t>
      </w:r>
      <w:r w:rsidR="00AE69EF">
        <w:rPr>
          <w:rFonts w:ascii="Times New Roman" w:hAnsi="Times New Roman" w:cs="Times New Roman"/>
          <w:sz w:val="24"/>
          <w:szCs w:val="24"/>
        </w:rPr>
        <w:t>,</w:t>
      </w:r>
      <w:r w:rsidRPr="00B24BE3">
        <w:rPr>
          <w:rFonts w:ascii="Times New Roman" w:hAnsi="Times New Roman" w:cs="Times New Roman"/>
          <w:sz w:val="24"/>
          <w:szCs w:val="24"/>
        </w:rPr>
        <w:t xml:space="preserve"> hvor han omtaler sig selv som hhv. en </w:t>
      </w:r>
      <w:r w:rsidRPr="00D3704F">
        <w:rPr>
          <w:rFonts w:ascii="Times New Roman" w:hAnsi="Times New Roman" w:cs="Times New Roman"/>
          <w:i/>
          <w:sz w:val="24"/>
          <w:szCs w:val="24"/>
        </w:rPr>
        <w:t>fri f</w:t>
      </w:r>
      <w:r w:rsidR="00AE69EF" w:rsidRPr="00D3704F">
        <w:rPr>
          <w:rFonts w:ascii="Times New Roman" w:hAnsi="Times New Roman" w:cs="Times New Roman"/>
          <w:i/>
          <w:sz w:val="24"/>
          <w:szCs w:val="24"/>
        </w:rPr>
        <w:t>ugl</w:t>
      </w:r>
      <w:r w:rsidR="00AE69EF">
        <w:rPr>
          <w:rFonts w:ascii="Times New Roman" w:hAnsi="Times New Roman" w:cs="Times New Roman"/>
          <w:sz w:val="24"/>
          <w:szCs w:val="24"/>
        </w:rPr>
        <w:t xml:space="preserve"> og </w:t>
      </w:r>
      <w:r w:rsidR="00AE69EF" w:rsidRPr="00D3704F">
        <w:rPr>
          <w:rFonts w:ascii="Times New Roman" w:hAnsi="Times New Roman" w:cs="Times New Roman"/>
          <w:i/>
          <w:sz w:val="24"/>
          <w:szCs w:val="24"/>
        </w:rPr>
        <w:t>flyvsk</w:t>
      </w:r>
      <w:r w:rsidRPr="00B24BE3">
        <w:rPr>
          <w:rFonts w:ascii="Times New Roman" w:hAnsi="Times New Roman" w:cs="Times New Roman"/>
          <w:sz w:val="24"/>
          <w:szCs w:val="24"/>
        </w:rPr>
        <w:t>. Følgende citater eks</w:t>
      </w:r>
      <w:r w:rsidR="00AE69EF">
        <w:rPr>
          <w:rFonts w:ascii="Times New Roman" w:hAnsi="Times New Roman" w:cs="Times New Roman"/>
          <w:sz w:val="24"/>
          <w:szCs w:val="24"/>
        </w:rPr>
        <w:t>plicerer Bs positionering som</w:t>
      </w:r>
      <w:r w:rsidRPr="00B24BE3">
        <w:rPr>
          <w:rFonts w:ascii="Times New Roman" w:hAnsi="Times New Roman" w:cs="Times New Roman"/>
          <w:sz w:val="24"/>
          <w:szCs w:val="24"/>
        </w:rPr>
        <w:t xml:space="preserve"> tilfreds</w:t>
      </w:r>
      <w:r w:rsidR="00AE69EF">
        <w:rPr>
          <w:rFonts w:ascii="Times New Roman" w:hAnsi="Times New Roman" w:cs="Times New Roman"/>
          <w:sz w:val="24"/>
          <w:szCs w:val="24"/>
        </w:rPr>
        <w:t>, selvvalgt</w:t>
      </w:r>
      <w:r w:rsidR="009A3DF5">
        <w:rPr>
          <w:rFonts w:ascii="Times New Roman" w:hAnsi="Times New Roman" w:cs="Times New Roman"/>
          <w:sz w:val="24"/>
          <w:szCs w:val="24"/>
        </w:rPr>
        <w:t xml:space="preserve"> og fri hjemløs:</w:t>
      </w:r>
    </w:p>
    <w:p w:rsidR="00814FEE" w:rsidRPr="00B24BE3" w:rsidRDefault="00814FEE" w:rsidP="00094E5A">
      <w:pPr>
        <w:spacing w:line="360" w:lineRule="auto"/>
        <w:jc w:val="both"/>
        <w:rPr>
          <w:rFonts w:ascii="Times New Roman" w:hAnsi="Times New Roman" w:cs="Times New Roman"/>
          <w:i/>
          <w:sz w:val="24"/>
          <w:szCs w:val="24"/>
        </w:rPr>
      </w:pPr>
      <w:r w:rsidRPr="00B24BE3">
        <w:rPr>
          <w:rFonts w:ascii="Times New Roman" w:hAnsi="Times New Roman" w:cs="Times New Roman"/>
          <w:b/>
          <w:i/>
          <w:sz w:val="24"/>
          <w:szCs w:val="24"/>
        </w:rPr>
        <w:lastRenderedPageBreak/>
        <w:t>”</w:t>
      </w:r>
      <w:r w:rsidRPr="00B24BE3">
        <w:rPr>
          <w:rFonts w:ascii="Times New Roman" w:hAnsi="Times New Roman" w:cs="Times New Roman"/>
          <w:i/>
          <w:sz w:val="24"/>
          <w:szCs w:val="24"/>
        </w:rPr>
        <w:t>(om årsag til hjemløshed, red.) Det er isoleret fordi jeg har været så træt af det i mange år. Jeg har haft bolig i Århus på 27. år, så gad jeg det ikke mere. Jeg kunne have fået en bolig alle steder i midtbyen af Århus. Jeg gad sgu ikke mere. Jeg var træt af systemet og alt det pisseri.”</w:t>
      </w:r>
    </w:p>
    <w:p w:rsidR="00814FEE" w:rsidRPr="00B24BE3" w:rsidRDefault="00814FEE" w:rsidP="00094E5A">
      <w:pPr>
        <w:spacing w:line="360" w:lineRule="auto"/>
        <w:jc w:val="both"/>
        <w:rPr>
          <w:rFonts w:ascii="Times New Roman" w:hAnsi="Times New Roman" w:cs="Times New Roman"/>
          <w:i/>
          <w:sz w:val="24"/>
          <w:szCs w:val="24"/>
        </w:rPr>
      </w:pPr>
      <w:r w:rsidRPr="00B24BE3">
        <w:rPr>
          <w:rFonts w:ascii="Times New Roman" w:hAnsi="Times New Roman" w:cs="Times New Roman"/>
          <w:i/>
          <w:sz w:val="24"/>
          <w:szCs w:val="24"/>
        </w:rPr>
        <w:t>”Jeg er mere flyvsk(…) Hvis der er problemer så siger jeg lejligheden op og går ud på gaden. Så kan man være på natvarmeren og jeg kan sidde ude på en bænk og man kan få tøjhjælp. Jeg har ikke det store problem med at være hjemløs, det har jeg ikke. Jeg synes ikke det er slemt. Jeg har jo ikke(…) nogen familie”</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D fortæller, at han flere gange er gået fra en lejlighed, simpelthen fordi han ikke brød sig om at være der, og derfor hellere ville være hjemløs. Han siger desuden følgende, der ligeledes indikerer en positionering som en fri fugl, der finder det ukomplicerede liv som hjemløs tiltrækkende</w:t>
      </w:r>
      <w:r w:rsidR="00D3704F">
        <w:rPr>
          <w:rFonts w:ascii="Times New Roman" w:hAnsi="Times New Roman" w:cs="Times New Roman"/>
          <w:sz w:val="24"/>
          <w:szCs w:val="24"/>
        </w:rPr>
        <w:t>:</w:t>
      </w:r>
    </w:p>
    <w:p w:rsidR="00814FEE" w:rsidRPr="00B24BE3" w:rsidRDefault="00814FEE" w:rsidP="00094E5A">
      <w:pPr>
        <w:spacing w:line="360" w:lineRule="auto"/>
        <w:jc w:val="both"/>
        <w:rPr>
          <w:rFonts w:ascii="Times New Roman" w:hAnsi="Times New Roman" w:cs="Times New Roman"/>
          <w:i/>
          <w:sz w:val="24"/>
          <w:szCs w:val="24"/>
        </w:rPr>
      </w:pPr>
      <w:r w:rsidRPr="00B24BE3">
        <w:rPr>
          <w:rFonts w:ascii="Times New Roman" w:hAnsi="Times New Roman" w:cs="Times New Roman"/>
          <w:i/>
          <w:sz w:val="24"/>
          <w:szCs w:val="24"/>
        </w:rPr>
        <w:t>”Du har ikke noget at tænke på, ikke det økonomiske, ikke andet end dig selv at tænke på. Og du kan tage hen et sted og snakke med andre, og når du ikke har lyst mere, så går du bare.”</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C og E er knap så tydelige i deres positioneringer som tilfredse hjemløs</w:t>
      </w:r>
      <w:r w:rsidR="009A3DF5">
        <w:rPr>
          <w:rFonts w:ascii="Times New Roman" w:hAnsi="Times New Roman" w:cs="Times New Roman"/>
          <w:sz w:val="24"/>
          <w:szCs w:val="24"/>
        </w:rPr>
        <w:t xml:space="preserve">e. C </w:t>
      </w:r>
      <w:r w:rsidRPr="00B24BE3">
        <w:rPr>
          <w:rFonts w:ascii="Times New Roman" w:hAnsi="Times New Roman" w:cs="Times New Roman"/>
          <w:sz w:val="24"/>
          <w:szCs w:val="24"/>
        </w:rPr>
        <w:t xml:space="preserve">svarer </w:t>
      </w:r>
      <w:r w:rsidR="009A3DF5">
        <w:rPr>
          <w:rFonts w:ascii="Times New Roman" w:hAnsi="Times New Roman" w:cs="Times New Roman"/>
          <w:sz w:val="24"/>
          <w:szCs w:val="24"/>
        </w:rPr>
        <w:t xml:space="preserve">dog </w:t>
      </w:r>
      <w:r w:rsidRPr="00B24BE3">
        <w:rPr>
          <w:rFonts w:ascii="Times New Roman" w:hAnsi="Times New Roman" w:cs="Times New Roman"/>
          <w:sz w:val="24"/>
          <w:szCs w:val="24"/>
        </w:rPr>
        <w:t>i slutningen af interviewet bekræftende på, at hjemløshed kan være en løsning, når man ikke kan klare det etablerede system</w:t>
      </w:r>
      <w:r w:rsidR="009A3DF5">
        <w:rPr>
          <w:rFonts w:ascii="Times New Roman" w:hAnsi="Times New Roman" w:cs="Times New Roman"/>
          <w:sz w:val="24"/>
          <w:szCs w:val="24"/>
        </w:rPr>
        <w:t>. Derudover udtaler hun i interviewets start</w:t>
      </w:r>
      <w:r w:rsidRPr="00B24BE3">
        <w:rPr>
          <w:rFonts w:ascii="Times New Roman" w:hAnsi="Times New Roman" w:cs="Times New Roman"/>
          <w:sz w:val="24"/>
          <w:szCs w:val="24"/>
        </w:rPr>
        <w:t xml:space="preserve">, at hun hellere vil være hjemløs end at være udsat for chikane fra en beboer i hendes opgang. </w:t>
      </w:r>
      <w:r w:rsidR="009A3DF5">
        <w:rPr>
          <w:rFonts w:ascii="Times New Roman" w:hAnsi="Times New Roman" w:cs="Times New Roman"/>
          <w:sz w:val="24"/>
          <w:szCs w:val="24"/>
        </w:rPr>
        <w:t>Es positionering som tilfreds hjemløs er primært baseret på, at han</w:t>
      </w:r>
      <w:r w:rsidRPr="00B24BE3">
        <w:rPr>
          <w:rFonts w:ascii="Times New Roman" w:hAnsi="Times New Roman" w:cs="Times New Roman"/>
          <w:sz w:val="24"/>
          <w:szCs w:val="24"/>
        </w:rPr>
        <w:t xml:space="preserve"> siger</w:t>
      </w:r>
      <w:r w:rsidR="009A3DF5">
        <w:rPr>
          <w:rFonts w:ascii="Times New Roman" w:hAnsi="Times New Roman" w:cs="Times New Roman"/>
          <w:sz w:val="24"/>
          <w:szCs w:val="24"/>
        </w:rPr>
        <w:t>,</w:t>
      </w:r>
      <w:r w:rsidRPr="00B24BE3">
        <w:rPr>
          <w:rFonts w:ascii="Times New Roman" w:hAnsi="Times New Roman" w:cs="Times New Roman"/>
          <w:sz w:val="24"/>
          <w:szCs w:val="24"/>
        </w:rPr>
        <w:t xml:space="preserve"> at han ikke ønsker en bolig og desuden</w:t>
      </w:r>
      <w:r w:rsidR="009A3DF5">
        <w:rPr>
          <w:rFonts w:ascii="Times New Roman" w:hAnsi="Times New Roman" w:cs="Times New Roman"/>
          <w:sz w:val="24"/>
          <w:szCs w:val="24"/>
        </w:rPr>
        <w:t xml:space="preserve"> selv har valgt at være hjemløs. Han begrunder dette valg med, at </w:t>
      </w:r>
      <w:r w:rsidRPr="00B24BE3">
        <w:rPr>
          <w:rFonts w:ascii="Times New Roman" w:hAnsi="Times New Roman" w:cs="Times New Roman"/>
          <w:sz w:val="24"/>
          <w:szCs w:val="24"/>
        </w:rPr>
        <w:t>han skal have udfærdiget en større</w:t>
      </w:r>
      <w:r w:rsidR="009A3DF5">
        <w:rPr>
          <w:rFonts w:ascii="Times New Roman" w:hAnsi="Times New Roman" w:cs="Times New Roman"/>
          <w:sz w:val="24"/>
          <w:szCs w:val="24"/>
        </w:rPr>
        <w:t xml:space="preserve"> afhandling om hjemløshed.</w:t>
      </w:r>
    </w:p>
    <w:p w:rsidR="00814FEE" w:rsidRPr="00B24BE3" w:rsidRDefault="00D3704F" w:rsidP="00094E5A">
      <w:pPr>
        <w:spacing w:line="360" w:lineRule="auto"/>
        <w:jc w:val="both"/>
        <w:rPr>
          <w:rFonts w:ascii="Times New Roman" w:hAnsi="Times New Roman" w:cs="Times New Roman"/>
          <w:b/>
          <w:sz w:val="24"/>
          <w:szCs w:val="24"/>
        </w:rPr>
      </w:pPr>
      <w:r>
        <w:rPr>
          <w:rFonts w:ascii="Times New Roman" w:hAnsi="Times New Roman" w:cs="Times New Roman"/>
          <w:b/>
          <w:sz w:val="24"/>
          <w:szCs w:val="24"/>
        </w:rPr>
        <w:t>Positionering som rebel</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A, D og E positionerer sig som rebeller, der opponerer mod et uretfærdigt system. A går i protest fra et kursus og nægter at modtage kursusbeviset,</w:t>
      </w:r>
      <w:r w:rsidR="00322CE8">
        <w:rPr>
          <w:rFonts w:ascii="Times New Roman" w:hAnsi="Times New Roman" w:cs="Times New Roman"/>
          <w:sz w:val="24"/>
          <w:szCs w:val="24"/>
        </w:rPr>
        <w:t xml:space="preserve"> mens D, efter at have deltaget i et møde på jobcentret, hvor han får</w:t>
      </w:r>
      <w:r w:rsidRPr="00B24BE3">
        <w:rPr>
          <w:rFonts w:ascii="Times New Roman" w:hAnsi="Times New Roman" w:cs="Times New Roman"/>
          <w:sz w:val="24"/>
          <w:szCs w:val="24"/>
        </w:rPr>
        <w:t xml:space="preserve"> afslag på førtidspension, går ud og drikker sig fuld i protest. Derudove</w:t>
      </w:r>
      <w:r w:rsidR="00322CE8">
        <w:rPr>
          <w:rFonts w:ascii="Times New Roman" w:hAnsi="Times New Roman" w:cs="Times New Roman"/>
          <w:sz w:val="24"/>
          <w:szCs w:val="24"/>
        </w:rPr>
        <w:t>r nægter han at følge alle kommunens</w:t>
      </w:r>
      <w:r w:rsidRPr="00B24BE3">
        <w:rPr>
          <w:rFonts w:ascii="Times New Roman" w:hAnsi="Times New Roman" w:cs="Times New Roman"/>
          <w:sz w:val="24"/>
          <w:szCs w:val="24"/>
        </w:rPr>
        <w:t xml:space="preserve"> anvisninger, mens E gennem mange år har klaget og kæmpet imod kommunen og nu ikk</w:t>
      </w:r>
      <w:r w:rsidR="00D3704F">
        <w:rPr>
          <w:rFonts w:ascii="Times New Roman" w:hAnsi="Times New Roman" w:cs="Times New Roman"/>
          <w:sz w:val="24"/>
          <w:szCs w:val="24"/>
        </w:rPr>
        <w:t>e længere kommer på jobcentret.</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Følgende citater underbygger den rebelske positio</w:t>
      </w:r>
      <w:r w:rsidR="00322CE8">
        <w:rPr>
          <w:rFonts w:ascii="Times New Roman" w:hAnsi="Times New Roman" w:cs="Times New Roman"/>
          <w:sz w:val="24"/>
          <w:szCs w:val="24"/>
        </w:rPr>
        <w:t>nering:</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lastRenderedPageBreak/>
        <w:t xml:space="preserve">A: </w:t>
      </w:r>
      <w:r w:rsidRPr="00B24BE3">
        <w:rPr>
          <w:rFonts w:ascii="Times New Roman" w:hAnsi="Times New Roman" w:cs="Times New Roman"/>
          <w:i/>
          <w:sz w:val="24"/>
          <w:szCs w:val="24"/>
        </w:rPr>
        <w:t>”Den sidste dag, der skulle vi have et kursusbevis, men jeg gik bare. Jeg gad ikke engang tage imod kursusbeviset, for det var så latterligt, at jeg gik uden(…) Jeg var meget frustreret over det(…)”</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 xml:space="preserve">D: </w:t>
      </w:r>
      <w:r w:rsidRPr="00B24BE3">
        <w:rPr>
          <w:rFonts w:ascii="Times New Roman" w:hAnsi="Times New Roman" w:cs="Times New Roman"/>
          <w:i/>
          <w:sz w:val="24"/>
          <w:szCs w:val="24"/>
        </w:rPr>
        <w:t>”Jeg gik ud efter mødet, så købte jeg mig en flaske vodka, så drak jeg den. Jeg var sateme gal på systemet lige der. De snakkede om at komme på afvænning, og nej jeg vil ikke på afvænning, og de var også efter mig, fordi jeg ikke vil tage min hjertemedicin, men den vil jeg ikke tage. Jeg får hovedpine. Jeg brækker mig(…) Så snakker de om lykkepiller</w:t>
      </w:r>
      <w:r w:rsidR="00322CE8">
        <w:rPr>
          <w:rFonts w:ascii="Times New Roman" w:hAnsi="Times New Roman" w:cs="Times New Roman"/>
          <w:i/>
          <w:sz w:val="24"/>
          <w:szCs w:val="24"/>
        </w:rPr>
        <w:t>. Jeg skal sguda ikke have nogen</w:t>
      </w:r>
      <w:r w:rsidRPr="00B24BE3">
        <w:rPr>
          <w:rFonts w:ascii="Times New Roman" w:hAnsi="Times New Roman" w:cs="Times New Roman"/>
          <w:i/>
          <w:sz w:val="24"/>
          <w:szCs w:val="24"/>
        </w:rPr>
        <w:t xml:space="preserve"> lykkepiller. Hvad fanden skal jeg have det for?!”</w:t>
      </w:r>
    </w:p>
    <w:p w:rsidR="00814FEE" w:rsidRPr="00B24BE3" w:rsidRDefault="00814FEE" w:rsidP="00094E5A">
      <w:pPr>
        <w:spacing w:line="360" w:lineRule="auto"/>
        <w:jc w:val="both"/>
        <w:rPr>
          <w:rFonts w:ascii="Times New Roman" w:hAnsi="Times New Roman" w:cs="Times New Roman"/>
          <w:sz w:val="24"/>
          <w:szCs w:val="24"/>
        </w:rPr>
      </w:pPr>
      <w:r w:rsidRPr="00B24BE3">
        <w:rPr>
          <w:rFonts w:ascii="Times New Roman" w:hAnsi="Times New Roman" w:cs="Times New Roman"/>
          <w:sz w:val="24"/>
          <w:szCs w:val="24"/>
        </w:rPr>
        <w:t>E har klaget de sidste 15-20 år over socialcentret og jobcentret og mener at man ikke kan andet end at fodre grise med alle de so</w:t>
      </w:r>
      <w:r w:rsidR="00866181">
        <w:rPr>
          <w:rFonts w:ascii="Times New Roman" w:hAnsi="Times New Roman" w:cs="Times New Roman"/>
          <w:sz w:val="24"/>
          <w:szCs w:val="24"/>
        </w:rPr>
        <w:t>cialrådgivere. Han siger, at</w:t>
      </w:r>
      <w:r w:rsidRPr="00B24BE3">
        <w:rPr>
          <w:rFonts w:ascii="Times New Roman" w:hAnsi="Times New Roman" w:cs="Times New Roman"/>
          <w:sz w:val="24"/>
          <w:szCs w:val="24"/>
        </w:rPr>
        <w:t xml:space="preserve"> han ikke får den backup, som han har brug for, fordi de ikke kan forstå det. Så kan de bare få nogle tæsk. Endelig nævner han, at han vil klynge nogle socialrådgivere f</w:t>
      </w:r>
      <w:r w:rsidR="00EC558F">
        <w:rPr>
          <w:rFonts w:ascii="Times New Roman" w:hAnsi="Times New Roman" w:cs="Times New Roman"/>
          <w:sz w:val="24"/>
          <w:szCs w:val="24"/>
        </w:rPr>
        <w:t>ra familiesystemet op i et træ.</w:t>
      </w:r>
    </w:p>
    <w:p w:rsidR="00814FEE" w:rsidRDefault="000C5A9F" w:rsidP="00D3280D">
      <w:pPr>
        <w:pStyle w:val="Overskrift3"/>
      </w:pPr>
      <w:bookmarkStart w:id="152" w:name="_Toc394611680"/>
      <w:bookmarkStart w:id="153" w:name="_Toc394614005"/>
      <w:r>
        <w:t>Forekomst</w:t>
      </w:r>
      <w:bookmarkEnd w:id="152"/>
      <w:bookmarkEnd w:id="153"/>
    </w:p>
    <w:p w:rsidR="00814FEE" w:rsidRPr="00927F47" w:rsidRDefault="00814FEE" w:rsidP="00094E5A">
      <w:pPr>
        <w:spacing w:line="360" w:lineRule="auto"/>
        <w:jc w:val="both"/>
        <w:rPr>
          <w:rFonts w:ascii="Times New Roman" w:hAnsi="Times New Roman" w:cs="Times New Roman"/>
          <w:sz w:val="24"/>
          <w:szCs w:val="24"/>
        </w:rPr>
      </w:pPr>
      <w:r w:rsidRPr="00927F47">
        <w:rPr>
          <w:rFonts w:ascii="Times New Roman" w:hAnsi="Times New Roman" w:cs="Times New Roman"/>
          <w:sz w:val="24"/>
          <w:szCs w:val="24"/>
        </w:rPr>
        <w:t xml:space="preserve">Jf. ovenstående, vælger </w:t>
      </w:r>
      <w:r w:rsidR="009C5CBE">
        <w:rPr>
          <w:rFonts w:ascii="Times New Roman" w:hAnsi="Times New Roman" w:cs="Times New Roman"/>
          <w:sz w:val="24"/>
          <w:szCs w:val="24"/>
        </w:rPr>
        <w:t>informanter</w:t>
      </w:r>
      <w:r w:rsidRPr="00927F47">
        <w:rPr>
          <w:rFonts w:ascii="Times New Roman" w:hAnsi="Times New Roman" w:cs="Times New Roman"/>
          <w:sz w:val="24"/>
          <w:szCs w:val="24"/>
        </w:rPr>
        <w:t xml:space="preserve">ne mellem de 7 positioneringer </w:t>
      </w:r>
      <w:r w:rsidRPr="00927F47">
        <w:rPr>
          <w:rFonts w:ascii="Times New Roman" w:hAnsi="Times New Roman" w:cs="Times New Roman"/>
          <w:i/>
          <w:sz w:val="24"/>
          <w:szCs w:val="24"/>
        </w:rPr>
        <w:t xml:space="preserve">distancerende, uafhængig og stærk, rebel, tilfreds hjemløs, ikke-krævende, offer </w:t>
      </w:r>
      <w:r w:rsidRPr="00927F47">
        <w:rPr>
          <w:rFonts w:ascii="Times New Roman" w:hAnsi="Times New Roman" w:cs="Times New Roman"/>
          <w:sz w:val="24"/>
          <w:szCs w:val="24"/>
        </w:rPr>
        <w:t>og</w:t>
      </w:r>
      <w:r w:rsidRPr="00927F47">
        <w:rPr>
          <w:rFonts w:ascii="Times New Roman" w:hAnsi="Times New Roman" w:cs="Times New Roman"/>
          <w:i/>
          <w:sz w:val="24"/>
          <w:szCs w:val="24"/>
        </w:rPr>
        <w:t xml:space="preserve"> ansvarlig, </w:t>
      </w:r>
      <w:r w:rsidRPr="00927F47">
        <w:rPr>
          <w:rFonts w:ascii="Times New Roman" w:hAnsi="Times New Roman" w:cs="Times New Roman"/>
          <w:sz w:val="24"/>
          <w:szCs w:val="24"/>
        </w:rPr>
        <w:t xml:space="preserve">hvor positioneringen </w:t>
      </w:r>
      <w:r w:rsidRPr="00927F47">
        <w:rPr>
          <w:rFonts w:ascii="Times New Roman" w:hAnsi="Times New Roman" w:cs="Times New Roman"/>
          <w:i/>
          <w:sz w:val="24"/>
          <w:szCs w:val="24"/>
        </w:rPr>
        <w:t>distancerende</w:t>
      </w:r>
      <w:r w:rsidRPr="00927F47">
        <w:rPr>
          <w:rFonts w:ascii="Times New Roman" w:hAnsi="Times New Roman" w:cs="Times New Roman"/>
          <w:sz w:val="24"/>
          <w:szCs w:val="24"/>
        </w:rPr>
        <w:t xml:space="preserve"> er delt op i hhv. </w:t>
      </w:r>
      <w:r w:rsidRPr="00927F47">
        <w:rPr>
          <w:rFonts w:ascii="Times New Roman" w:hAnsi="Times New Roman" w:cs="Times New Roman"/>
          <w:i/>
          <w:sz w:val="24"/>
          <w:szCs w:val="24"/>
        </w:rPr>
        <w:t>de svages forkæmper</w:t>
      </w:r>
      <w:r w:rsidRPr="00927F47">
        <w:rPr>
          <w:rFonts w:ascii="Times New Roman" w:hAnsi="Times New Roman" w:cs="Times New Roman"/>
          <w:sz w:val="24"/>
          <w:szCs w:val="24"/>
        </w:rPr>
        <w:t xml:space="preserve"> og </w:t>
      </w:r>
      <w:r w:rsidRPr="00927F47">
        <w:rPr>
          <w:rFonts w:ascii="Times New Roman" w:hAnsi="Times New Roman" w:cs="Times New Roman"/>
          <w:i/>
          <w:sz w:val="24"/>
          <w:szCs w:val="24"/>
        </w:rPr>
        <w:t>afstandstagen fra andre hjemløse.</w:t>
      </w:r>
    </w:p>
    <w:p w:rsidR="00814FEE" w:rsidRPr="00927F47" w:rsidRDefault="00814FEE" w:rsidP="00094E5A">
      <w:pPr>
        <w:spacing w:line="360" w:lineRule="auto"/>
        <w:jc w:val="both"/>
        <w:rPr>
          <w:rFonts w:ascii="Times New Roman" w:hAnsi="Times New Roman" w:cs="Times New Roman"/>
          <w:sz w:val="24"/>
          <w:szCs w:val="24"/>
        </w:rPr>
      </w:pPr>
      <w:r w:rsidRPr="00927F47">
        <w:rPr>
          <w:rFonts w:ascii="Times New Roman" w:hAnsi="Times New Roman" w:cs="Times New Roman"/>
          <w:sz w:val="24"/>
          <w:szCs w:val="24"/>
        </w:rPr>
        <w:t>Hvis man skal se på forekomsten af de forskellige positioneringer</w:t>
      </w:r>
      <w:r w:rsidR="002E2A08">
        <w:rPr>
          <w:rFonts w:ascii="Times New Roman" w:hAnsi="Times New Roman" w:cs="Times New Roman"/>
          <w:sz w:val="24"/>
          <w:szCs w:val="24"/>
        </w:rPr>
        <w:t>,</w:t>
      </w:r>
      <w:r w:rsidRPr="00927F47">
        <w:rPr>
          <w:rFonts w:ascii="Times New Roman" w:hAnsi="Times New Roman" w:cs="Times New Roman"/>
          <w:sz w:val="24"/>
          <w:szCs w:val="24"/>
        </w:rPr>
        <w:t xml:space="preserve"> er det positioneringen som offer, der er repræsenteret flest gange, nemlig ved samtlige </w:t>
      </w:r>
      <w:r w:rsidR="009C5CBE">
        <w:rPr>
          <w:rFonts w:ascii="Times New Roman" w:hAnsi="Times New Roman" w:cs="Times New Roman"/>
          <w:sz w:val="24"/>
          <w:szCs w:val="24"/>
        </w:rPr>
        <w:t>informanter</w:t>
      </w:r>
      <w:r w:rsidRPr="00927F47">
        <w:rPr>
          <w:rFonts w:ascii="Times New Roman" w:hAnsi="Times New Roman" w:cs="Times New Roman"/>
          <w:sz w:val="24"/>
          <w:szCs w:val="24"/>
        </w:rPr>
        <w:t xml:space="preserve">. Herefter kommer positioneringen som hhv. uafhængig og stærk, distancerende fra andre hjemløse og tilfreds hjemløs, der alle er repræsenteret ved 4 </w:t>
      </w:r>
      <w:r w:rsidR="009C5CBE">
        <w:rPr>
          <w:rFonts w:ascii="Times New Roman" w:hAnsi="Times New Roman" w:cs="Times New Roman"/>
          <w:sz w:val="24"/>
          <w:szCs w:val="24"/>
        </w:rPr>
        <w:t>informanter</w:t>
      </w:r>
      <w:r w:rsidRPr="00927F47">
        <w:rPr>
          <w:rFonts w:ascii="Times New Roman" w:hAnsi="Times New Roman" w:cs="Times New Roman"/>
          <w:sz w:val="24"/>
          <w:szCs w:val="24"/>
        </w:rPr>
        <w:t xml:space="preserve">. Positioneringen som rebel forekommer </w:t>
      </w:r>
      <w:r w:rsidR="002E2A08">
        <w:rPr>
          <w:rFonts w:ascii="Times New Roman" w:hAnsi="Times New Roman" w:cs="Times New Roman"/>
          <w:sz w:val="24"/>
          <w:szCs w:val="24"/>
        </w:rPr>
        <w:t xml:space="preserve">ved 3 </w:t>
      </w:r>
      <w:r w:rsidR="009C5CBE">
        <w:rPr>
          <w:rFonts w:ascii="Times New Roman" w:hAnsi="Times New Roman" w:cs="Times New Roman"/>
          <w:sz w:val="24"/>
          <w:szCs w:val="24"/>
        </w:rPr>
        <w:t>informanter</w:t>
      </w:r>
      <w:r w:rsidR="002E2A08">
        <w:rPr>
          <w:rFonts w:ascii="Times New Roman" w:hAnsi="Times New Roman" w:cs="Times New Roman"/>
          <w:sz w:val="24"/>
          <w:szCs w:val="24"/>
        </w:rPr>
        <w:t>, mens 2</w:t>
      </w:r>
      <w:r w:rsidRPr="00927F47">
        <w:rPr>
          <w:rFonts w:ascii="Times New Roman" w:hAnsi="Times New Roman" w:cs="Times New Roman"/>
          <w:sz w:val="24"/>
          <w:szCs w:val="24"/>
        </w:rPr>
        <w:t xml:space="preserve"> personer positionere</w:t>
      </w:r>
      <w:r w:rsidR="002E2A08">
        <w:rPr>
          <w:rFonts w:ascii="Times New Roman" w:hAnsi="Times New Roman" w:cs="Times New Roman"/>
          <w:sz w:val="24"/>
          <w:szCs w:val="24"/>
        </w:rPr>
        <w:t>r sig som ikke-krævende</w:t>
      </w:r>
      <w:r w:rsidRPr="00927F47">
        <w:rPr>
          <w:rFonts w:ascii="Times New Roman" w:hAnsi="Times New Roman" w:cs="Times New Roman"/>
          <w:sz w:val="24"/>
          <w:szCs w:val="24"/>
        </w:rPr>
        <w:t>. Endelig kan positioneringerne svag og ansvarlig for egen situation observeres en enkelt gang hos to</w:t>
      </w:r>
      <w:r w:rsidR="00D3704F">
        <w:rPr>
          <w:rFonts w:ascii="Times New Roman" w:hAnsi="Times New Roman" w:cs="Times New Roman"/>
          <w:sz w:val="24"/>
          <w:szCs w:val="24"/>
        </w:rPr>
        <w:t xml:space="preserve"> forskellige </w:t>
      </w:r>
      <w:r w:rsidR="009C5CBE">
        <w:rPr>
          <w:rFonts w:ascii="Times New Roman" w:hAnsi="Times New Roman" w:cs="Times New Roman"/>
          <w:sz w:val="24"/>
          <w:szCs w:val="24"/>
        </w:rPr>
        <w:t>informanter</w:t>
      </w:r>
      <w:r w:rsidR="00D3704F">
        <w:rPr>
          <w:rFonts w:ascii="Times New Roman" w:hAnsi="Times New Roman" w:cs="Times New Roman"/>
          <w:sz w:val="24"/>
          <w:szCs w:val="24"/>
        </w:rPr>
        <w:t>.</w:t>
      </w:r>
    </w:p>
    <w:p w:rsidR="00814FEE" w:rsidRPr="00927F47" w:rsidRDefault="00814FEE" w:rsidP="00094E5A">
      <w:pPr>
        <w:spacing w:line="360" w:lineRule="auto"/>
        <w:jc w:val="both"/>
        <w:rPr>
          <w:rFonts w:ascii="Times New Roman" w:hAnsi="Times New Roman" w:cs="Times New Roman"/>
          <w:b/>
          <w:sz w:val="24"/>
          <w:szCs w:val="24"/>
        </w:rPr>
      </w:pPr>
      <w:r w:rsidRPr="00927F47">
        <w:rPr>
          <w:rFonts w:ascii="Times New Roman" w:hAnsi="Times New Roman" w:cs="Times New Roman"/>
          <w:sz w:val="24"/>
          <w:szCs w:val="24"/>
        </w:rPr>
        <w:t>Det er således positioneringerne som offer, uafhængig og stærk, distancerende og tilfreds hjemlø</w:t>
      </w:r>
      <w:r w:rsidR="00D3704F">
        <w:rPr>
          <w:rFonts w:ascii="Times New Roman" w:hAnsi="Times New Roman" w:cs="Times New Roman"/>
          <w:sz w:val="24"/>
          <w:szCs w:val="24"/>
        </w:rPr>
        <w:t>s, der er de mest gennemgående.</w:t>
      </w:r>
    </w:p>
    <w:p w:rsidR="00814FEE" w:rsidRDefault="00400397"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Hvis man ser på fordelingen af</w:t>
      </w:r>
      <w:r w:rsidR="00814FEE">
        <w:rPr>
          <w:rFonts w:ascii="Times New Roman" w:hAnsi="Times New Roman" w:cs="Times New Roman"/>
          <w:sz w:val="24"/>
          <w:szCs w:val="24"/>
        </w:rPr>
        <w:t xml:space="preserve"> positioneringe</w:t>
      </w:r>
      <w:r>
        <w:rPr>
          <w:rFonts w:ascii="Times New Roman" w:hAnsi="Times New Roman" w:cs="Times New Roman"/>
          <w:sz w:val="24"/>
          <w:szCs w:val="24"/>
        </w:rPr>
        <w:t xml:space="preserve">r fordelt over </w:t>
      </w:r>
      <w:r w:rsidR="009C5CBE">
        <w:rPr>
          <w:rFonts w:ascii="Times New Roman" w:hAnsi="Times New Roman" w:cs="Times New Roman"/>
          <w:sz w:val="24"/>
          <w:szCs w:val="24"/>
        </w:rPr>
        <w:t>informanter</w:t>
      </w:r>
      <w:r w:rsidR="00D3704F">
        <w:rPr>
          <w:rFonts w:ascii="Times New Roman" w:hAnsi="Times New Roman" w:cs="Times New Roman"/>
          <w:sz w:val="24"/>
          <w:szCs w:val="24"/>
        </w:rPr>
        <w:t>, ser det således ud:</w:t>
      </w:r>
    </w:p>
    <w:p w:rsidR="00814FEE" w:rsidRPr="00674040" w:rsidRDefault="00814FEE" w:rsidP="00094E5A">
      <w:pPr>
        <w:spacing w:line="360" w:lineRule="auto"/>
        <w:jc w:val="both"/>
        <w:rPr>
          <w:rFonts w:ascii="Times New Roman" w:hAnsi="Times New Roman" w:cs="Times New Roman"/>
          <w:b/>
          <w:sz w:val="24"/>
          <w:szCs w:val="24"/>
        </w:rPr>
      </w:pPr>
      <w:r w:rsidRPr="00674040">
        <w:rPr>
          <w:rFonts w:ascii="Times New Roman" w:hAnsi="Times New Roman" w:cs="Times New Roman"/>
          <w:b/>
          <w:sz w:val="24"/>
          <w:szCs w:val="24"/>
        </w:rPr>
        <w:t>A: Uafhængig og stærk, distancerende (de svages forkæmper + afstandstagen fra andre hjemløse), offer, rebel. (4)</w:t>
      </w:r>
    </w:p>
    <w:p w:rsidR="00814FEE" w:rsidRPr="00674040" w:rsidRDefault="00814FEE" w:rsidP="00094E5A">
      <w:pPr>
        <w:spacing w:line="360" w:lineRule="auto"/>
        <w:jc w:val="both"/>
        <w:rPr>
          <w:rFonts w:ascii="Times New Roman" w:hAnsi="Times New Roman" w:cs="Times New Roman"/>
          <w:b/>
          <w:sz w:val="24"/>
          <w:szCs w:val="24"/>
        </w:rPr>
      </w:pPr>
      <w:r w:rsidRPr="00674040">
        <w:rPr>
          <w:rFonts w:ascii="Times New Roman" w:hAnsi="Times New Roman" w:cs="Times New Roman"/>
          <w:b/>
          <w:sz w:val="24"/>
          <w:szCs w:val="24"/>
        </w:rPr>
        <w:t>B: Uafhængig og stærk, offer, tilfreds hjemløs (3)</w:t>
      </w:r>
    </w:p>
    <w:p w:rsidR="00814FEE" w:rsidRPr="00674040" w:rsidRDefault="00814FEE" w:rsidP="00094E5A">
      <w:pPr>
        <w:spacing w:line="360" w:lineRule="auto"/>
        <w:jc w:val="both"/>
        <w:rPr>
          <w:rFonts w:ascii="Times New Roman" w:hAnsi="Times New Roman" w:cs="Times New Roman"/>
          <w:b/>
          <w:sz w:val="24"/>
          <w:szCs w:val="24"/>
        </w:rPr>
      </w:pPr>
      <w:r w:rsidRPr="00674040">
        <w:rPr>
          <w:rFonts w:ascii="Times New Roman" w:hAnsi="Times New Roman" w:cs="Times New Roman"/>
          <w:b/>
          <w:sz w:val="24"/>
          <w:szCs w:val="24"/>
        </w:rPr>
        <w:lastRenderedPageBreak/>
        <w:t>C: Uafhængig og stærk, svag, distancerende (de svages forkæmper + afstandstagen fra andre hjemløse), offer, tilfreds hjemløs. (5)</w:t>
      </w:r>
    </w:p>
    <w:p w:rsidR="00814FEE" w:rsidRPr="00674040" w:rsidRDefault="00814FEE" w:rsidP="00094E5A">
      <w:pPr>
        <w:spacing w:line="360" w:lineRule="auto"/>
        <w:jc w:val="both"/>
        <w:rPr>
          <w:rFonts w:ascii="Times New Roman" w:hAnsi="Times New Roman" w:cs="Times New Roman"/>
          <w:b/>
          <w:sz w:val="24"/>
          <w:szCs w:val="24"/>
        </w:rPr>
      </w:pPr>
      <w:r w:rsidRPr="00674040">
        <w:rPr>
          <w:rFonts w:ascii="Times New Roman" w:hAnsi="Times New Roman" w:cs="Times New Roman"/>
          <w:b/>
          <w:sz w:val="24"/>
          <w:szCs w:val="24"/>
        </w:rPr>
        <w:t>D: Uafhængig og stærk, distancerende (de svages forkæmper), offer, ansvarlig for egen situation, ikke-krævende, tilfreds hjemløs, rebel (7)</w:t>
      </w:r>
    </w:p>
    <w:p w:rsidR="00814FEE" w:rsidRDefault="00814FEE" w:rsidP="00094E5A">
      <w:pPr>
        <w:spacing w:line="360" w:lineRule="auto"/>
        <w:jc w:val="both"/>
        <w:rPr>
          <w:rFonts w:ascii="Times New Roman" w:hAnsi="Times New Roman" w:cs="Times New Roman"/>
          <w:b/>
          <w:sz w:val="24"/>
          <w:szCs w:val="24"/>
        </w:rPr>
      </w:pPr>
      <w:r w:rsidRPr="00674040">
        <w:rPr>
          <w:rFonts w:ascii="Times New Roman" w:hAnsi="Times New Roman" w:cs="Times New Roman"/>
          <w:b/>
          <w:sz w:val="24"/>
          <w:szCs w:val="24"/>
        </w:rPr>
        <w:t>E: Distancerende (de svages forkæmper + afstandstagen fra andre hjemløse), tilfreds hjemløs, rebel. (3)</w:t>
      </w:r>
    </w:p>
    <w:p w:rsidR="00D3704F" w:rsidRDefault="007822C3"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Jeg har fundet det relevant at nævne en enkelt positionering, som er mest gennemgående for hver person, for at illustrere at der er tale om forskellige karakteristika ved de 5 </w:t>
      </w:r>
      <w:r w:rsidR="009C5CBE">
        <w:rPr>
          <w:rFonts w:ascii="Times New Roman" w:hAnsi="Times New Roman" w:cs="Times New Roman"/>
          <w:sz w:val="24"/>
          <w:szCs w:val="24"/>
        </w:rPr>
        <w:t>informanter</w:t>
      </w:r>
      <w:r>
        <w:rPr>
          <w:rFonts w:ascii="Times New Roman" w:hAnsi="Times New Roman" w:cs="Times New Roman"/>
          <w:sz w:val="24"/>
          <w:szCs w:val="24"/>
        </w:rPr>
        <w:t>, selvom flere positioneringer går igen. Her vil jeg mene, at positioneringen som offer er den mest gennemgående hos A, positioneringen som tilfreds hjemløs mest karakteristisk for B, mens positioneringen som uafhængig og stærk er mest gennemgående hos C, positioneringen som ansvarlig for egen situation er mest gennemgående hos D og positioneringen som ekspert og dermed forkæmper for andre hjemløse</w:t>
      </w:r>
      <w:r w:rsidR="00D3704F">
        <w:rPr>
          <w:rFonts w:ascii="Times New Roman" w:hAnsi="Times New Roman" w:cs="Times New Roman"/>
          <w:sz w:val="24"/>
          <w:szCs w:val="24"/>
        </w:rPr>
        <w:t>, er mest karakteristisk for E.</w:t>
      </w:r>
    </w:p>
    <w:p w:rsidR="007822C3" w:rsidRPr="007822C3" w:rsidRDefault="007822C3" w:rsidP="00D3280D">
      <w:pPr>
        <w:pStyle w:val="Overskrift3"/>
      </w:pPr>
      <w:bookmarkStart w:id="154" w:name="_Toc394611681"/>
      <w:bookmarkStart w:id="155" w:name="_Toc394614006"/>
      <w:r w:rsidRPr="007822C3">
        <w:t>Sammenfatning af, hvordan de hjemløse borgere positionerer sig i samtalen om deres problemer og behov</w:t>
      </w:r>
      <w:bookmarkEnd w:id="154"/>
      <w:bookmarkEnd w:id="155"/>
    </w:p>
    <w:p w:rsidR="00400397" w:rsidRDefault="007822C3"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Der kan jf. ovenstående</w:t>
      </w:r>
      <w:r w:rsidR="00400397">
        <w:rPr>
          <w:rFonts w:ascii="Times New Roman" w:hAnsi="Times New Roman" w:cs="Times New Roman"/>
          <w:sz w:val="24"/>
          <w:szCs w:val="24"/>
        </w:rPr>
        <w:t xml:space="preserve"> udledes 7 forskellige positioneringer af empirien, hvor de mest gennemgående er positioneringerne som offer, uafhængig og stærk, distancerende og tilfreds hjemløs. Ud af de fem </w:t>
      </w:r>
      <w:r w:rsidR="009C5CBE">
        <w:rPr>
          <w:rFonts w:ascii="Times New Roman" w:hAnsi="Times New Roman" w:cs="Times New Roman"/>
          <w:sz w:val="24"/>
          <w:szCs w:val="24"/>
        </w:rPr>
        <w:t>informanter</w:t>
      </w:r>
      <w:r w:rsidR="00400397">
        <w:rPr>
          <w:rFonts w:ascii="Times New Roman" w:hAnsi="Times New Roman" w:cs="Times New Roman"/>
          <w:sz w:val="24"/>
          <w:szCs w:val="24"/>
        </w:rPr>
        <w:t>, er det kun B der benytter alle 7 positioneringer, mens C benytter 5 forskellige, A positionerer sig på 4 forskellige måder og B og E benytter</w:t>
      </w:r>
      <w:r w:rsidR="00D3704F">
        <w:rPr>
          <w:rFonts w:ascii="Times New Roman" w:hAnsi="Times New Roman" w:cs="Times New Roman"/>
          <w:sz w:val="24"/>
          <w:szCs w:val="24"/>
        </w:rPr>
        <w:t xml:space="preserve"> 3 forskellige positioneringer.</w:t>
      </w:r>
    </w:p>
    <w:p w:rsidR="00400397" w:rsidRDefault="00400397"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Indenfor positioneringen som offer, er det A der benytter denne positionering mest gennemgående. Han positionerer sig som et uskyldigt offer for alle ugunstige forhold i sit liv og giver of</w:t>
      </w:r>
      <w:r w:rsidR="0029355E">
        <w:rPr>
          <w:rFonts w:ascii="Times New Roman" w:hAnsi="Times New Roman" w:cs="Times New Roman"/>
          <w:sz w:val="24"/>
          <w:szCs w:val="24"/>
        </w:rPr>
        <w:t>te andre personer, herunder sin</w:t>
      </w:r>
      <w:r>
        <w:rPr>
          <w:rFonts w:ascii="Times New Roman" w:hAnsi="Times New Roman" w:cs="Times New Roman"/>
          <w:sz w:val="24"/>
          <w:szCs w:val="24"/>
        </w:rPr>
        <w:t xml:space="preserve"> afdøde kone, en rockergruppering og kommunale sagsbehandlere skylden for sin situation. Positioneringen som offer er desuden karakteriseret ved</w:t>
      </w:r>
      <w:r w:rsidR="0029355E">
        <w:rPr>
          <w:rFonts w:ascii="Times New Roman" w:hAnsi="Times New Roman" w:cs="Times New Roman"/>
          <w:sz w:val="24"/>
          <w:szCs w:val="24"/>
        </w:rPr>
        <w:t xml:space="preserve"> en positionering som offer for et uretfærdigt system (B, C, D), et offer for en familie, der har taget alt fra en (E) og i mere generel forstand en positionering som en person, der ikke får hjælp således e</w:t>
      </w:r>
      <w:r w:rsidR="00D3704F">
        <w:rPr>
          <w:rFonts w:ascii="Times New Roman" w:hAnsi="Times New Roman" w:cs="Times New Roman"/>
          <w:sz w:val="24"/>
          <w:szCs w:val="24"/>
        </w:rPr>
        <w:t>r overladt til sig selv (C).</w:t>
      </w:r>
    </w:p>
    <w:p w:rsidR="0029355E" w:rsidRDefault="0029355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Positioneringen som uafhængig og stærk er karakteriseret ved en positionering som personer, der er vant til- og har et ønske om at klare sig selv (C og D), benytter hjemløshed som en metode til selv at </w:t>
      </w:r>
      <w:r>
        <w:rPr>
          <w:rFonts w:ascii="Times New Roman" w:hAnsi="Times New Roman" w:cs="Times New Roman"/>
          <w:sz w:val="24"/>
          <w:szCs w:val="24"/>
        </w:rPr>
        <w:lastRenderedPageBreak/>
        <w:t>løse sine økonomiske problemer (B), og en familieforsørger der har et ønske om at få mere ua</w:t>
      </w:r>
      <w:r w:rsidR="00D3704F">
        <w:rPr>
          <w:rFonts w:ascii="Times New Roman" w:hAnsi="Times New Roman" w:cs="Times New Roman"/>
          <w:sz w:val="24"/>
          <w:szCs w:val="24"/>
        </w:rPr>
        <w:t>fhængighed via. et arbejde (A).</w:t>
      </w:r>
    </w:p>
    <w:p w:rsidR="0029355E" w:rsidRDefault="0029355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I kontrast hertil står positioneringen som svag. Denne anskues dog som en sekundær positionering hos C, som positionerer sig som en normalvis stærk person.</w:t>
      </w:r>
    </w:p>
    <w:p w:rsidR="0029355E" w:rsidRDefault="0029355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De hjemløse borgere positionerer sig endvidere som forkæmpere for andre hjemløse og svage grupper, herunder som en person der ikke finder sig i uretfærdighed (C), er politisk engageret (A), afviser hjælp, så andre kan få den (D) eller fungerer som en ekspert, der tale</w:t>
      </w:r>
      <w:r w:rsidR="00D3704F">
        <w:rPr>
          <w:rFonts w:ascii="Times New Roman" w:hAnsi="Times New Roman" w:cs="Times New Roman"/>
          <w:sz w:val="24"/>
          <w:szCs w:val="24"/>
        </w:rPr>
        <w:t>r</w:t>
      </w:r>
      <w:r>
        <w:rPr>
          <w:rFonts w:ascii="Times New Roman" w:hAnsi="Times New Roman" w:cs="Times New Roman"/>
          <w:sz w:val="24"/>
          <w:szCs w:val="24"/>
        </w:rPr>
        <w:t xml:space="preserve"> for bedre forhold til hjemløse (E). Til denne positionering hører dog også ofte en afstandstagen fra andre hjemløse og en positionering som tilhørende en anden (og mere </w:t>
      </w:r>
      <w:r w:rsidR="00D3704F">
        <w:rPr>
          <w:rFonts w:ascii="Times New Roman" w:hAnsi="Times New Roman" w:cs="Times New Roman"/>
          <w:sz w:val="24"/>
          <w:szCs w:val="24"/>
        </w:rPr>
        <w:t>ønskværdig) samfundsgruppe</w:t>
      </w:r>
      <w:r>
        <w:rPr>
          <w:rFonts w:ascii="Times New Roman" w:hAnsi="Times New Roman" w:cs="Times New Roman"/>
          <w:sz w:val="24"/>
          <w:szCs w:val="24"/>
        </w:rPr>
        <w:t>. Herunder er der tale om en afstandstagende positionering fra grønlændere og kontanthjælpsmodtagere (A), misbrugere (A, C og D) sindslidende (C), personer der bor i sociale bofællesskaber (C), samt fra grup</w:t>
      </w:r>
      <w:r w:rsidR="00D620DA">
        <w:rPr>
          <w:rFonts w:ascii="Times New Roman" w:hAnsi="Times New Roman" w:cs="Times New Roman"/>
          <w:sz w:val="24"/>
          <w:szCs w:val="24"/>
        </w:rPr>
        <w:t>pen af hjemløse som helhed (E).</w:t>
      </w:r>
    </w:p>
    <w:p w:rsidR="0029355E" w:rsidRDefault="0029355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C positionerer sig som den eneste som ansvarlig for egen situation, men gør det til gengæld ligeså gennemgående, so</w:t>
      </w:r>
      <w:r w:rsidR="00D620DA">
        <w:rPr>
          <w:rFonts w:ascii="Times New Roman" w:hAnsi="Times New Roman" w:cs="Times New Roman"/>
          <w:sz w:val="24"/>
          <w:szCs w:val="24"/>
        </w:rPr>
        <w:t>m A positionerer sig som offer.</w:t>
      </w:r>
    </w:p>
    <w:p w:rsidR="0029355E" w:rsidRDefault="0029355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hjemløse positionerer sig desuden som ikke-krævende personer i den forstand, at der ikke stilles krav omkring bolig og arbejde (A), og der ikke rettes henvendelse </w:t>
      </w:r>
      <w:r w:rsidR="00D620DA">
        <w:rPr>
          <w:rFonts w:ascii="Times New Roman" w:hAnsi="Times New Roman" w:cs="Times New Roman"/>
          <w:sz w:val="24"/>
          <w:szCs w:val="24"/>
        </w:rPr>
        <w:t>til systemet omkring hjælp (D).</w:t>
      </w:r>
    </w:p>
    <w:p w:rsidR="0029355E" w:rsidRDefault="0029355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Positioneringen som tilfreds hjemløs er mest fremtrædende hos B, der positionerer sig som en fri fugl, der har en alternativ og selvvalgt livsstil som hjemløs. Andre karakteristika ved denne positionering er, at man positionerer sig som en person der holder af en ukompliceret livsstil (D), eller foretrækker hjemløshed frem for en utilfredsstillende tilværelse i en bolig (C). Endelig kan Es positionering som tilfreds hjemløs knyttes til hans positionering som ekspert på hje</w:t>
      </w:r>
      <w:r w:rsidR="00D620DA">
        <w:rPr>
          <w:rFonts w:ascii="Times New Roman" w:hAnsi="Times New Roman" w:cs="Times New Roman"/>
          <w:sz w:val="24"/>
          <w:szCs w:val="24"/>
        </w:rPr>
        <w:t>mløseområdet.</w:t>
      </w:r>
    </w:p>
    <w:p w:rsidR="0029355E" w:rsidRDefault="0029355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Positioneringen som rebel er karakteriseret ved at det er et uretfærdigt system, som man modigt gør oprør mod, ved at afvise krav, forslag og kursusbeviser (A og D), eller kæmpe en mangeårig kamp</w:t>
      </w:r>
      <w:r w:rsidR="00D620DA">
        <w:rPr>
          <w:rFonts w:ascii="Times New Roman" w:hAnsi="Times New Roman" w:cs="Times New Roman"/>
          <w:sz w:val="24"/>
          <w:szCs w:val="24"/>
        </w:rPr>
        <w:t xml:space="preserve"> med brug af bl.a. trusler (E).</w:t>
      </w:r>
    </w:p>
    <w:p w:rsidR="00814FEE" w:rsidRDefault="00814FEE" w:rsidP="00D3280D">
      <w:pPr>
        <w:pStyle w:val="Overskrift2"/>
      </w:pPr>
      <w:bookmarkStart w:id="156" w:name="_Toc394611682"/>
      <w:bookmarkStart w:id="157" w:name="_Toc394614007"/>
      <w:r>
        <w:lastRenderedPageBreak/>
        <w:t>Teoretisk deduktiv analyse</w:t>
      </w:r>
      <w:bookmarkEnd w:id="156"/>
      <w:bookmarkEnd w:id="157"/>
    </w:p>
    <w:p w:rsidR="00814FEE" w:rsidRPr="005D23B2" w:rsidRDefault="00814FEE" w:rsidP="00D3280D">
      <w:pPr>
        <w:pStyle w:val="Overskrift3"/>
      </w:pPr>
      <w:bookmarkStart w:id="158" w:name="_Toc394611683"/>
      <w:bookmarkStart w:id="159" w:name="_Toc394614008"/>
      <w:r w:rsidRPr="005D23B2">
        <w:t>De hjemløse borgeres problem og behovsforståelse sammenholdt med Allardts behovsteori og Bourdieus kapitaler</w:t>
      </w:r>
      <w:bookmarkEnd w:id="158"/>
      <w:bookmarkEnd w:id="159"/>
    </w:p>
    <w:p w:rsidR="00814FEE" w:rsidRPr="001D2B90"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Ud fra en åben, induktiv kodning er der genereret 5 overordnede kategorier af problemer og behov, som er hhv. materielle, helbredsmæssige, sociale, samfundsmæssige og relationelle. I nedenstående afsnit vil jeg sammenholde disse induktivt genererede kategorier med Allardts behovsteori og Bourdieus teori om kapitaler, struktureret ud fra de fund,</w:t>
      </w:r>
      <w:r w:rsidR="00D620DA">
        <w:rPr>
          <w:rFonts w:ascii="Times New Roman" w:hAnsi="Times New Roman" w:cs="Times New Roman"/>
          <w:sz w:val="24"/>
          <w:szCs w:val="24"/>
        </w:rPr>
        <w:t xml:space="preserve"> jeg har gjort mig i analysen.</w:t>
      </w:r>
    </w:p>
    <w:p w:rsidR="00814FEE" w:rsidRPr="005832D3" w:rsidRDefault="00814FEE" w:rsidP="00094E5A">
      <w:pPr>
        <w:spacing w:line="360" w:lineRule="auto"/>
        <w:jc w:val="both"/>
        <w:rPr>
          <w:rFonts w:ascii="Times New Roman" w:hAnsi="Times New Roman" w:cs="Times New Roman"/>
          <w:b/>
          <w:sz w:val="24"/>
          <w:szCs w:val="24"/>
        </w:rPr>
      </w:pPr>
      <w:r w:rsidRPr="005832D3">
        <w:rPr>
          <w:rFonts w:ascii="Times New Roman" w:hAnsi="Times New Roman" w:cs="Times New Roman"/>
          <w:b/>
          <w:sz w:val="24"/>
          <w:szCs w:val="24"/>
        </w:rPr>
        <w:t>Materielle og helbredsmæssige</w:t>
      </w:r>
      <w:r>
        <w:rPr>
          <w:rFonts w:ascii="Times New Roman" w:hAnsi="Times New Roman" w:cs="Times New Roman"/>
          <w:b/>
          <w:sz w:val="24"/>
          <w:szCs w:val="24"/>
        </w:rPr>
        <w:t xml:space="preserve"> problemer og behov</w:t>
      </w:r>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problemer og behov, som jeg har valgt at kalde materielle og helbredsmæssige, kan overordnet sammenholdes med Allardts behov indenfor kategorien </w:t>
      </w:r>
      <w:r w:rsidRPr="00D57423">
        <w:rPr>
          <w:rFonts w:ascii="Times New Roman" w:hAnsi="Times New Roman" w:cs="Times New Roman"/>
          <w:i/>
          <w:sz w:val="24"/>
          <w:szCs w:val="24"/>
        </w:rPr>
        <w:t>At have</w:t>
      </w:r>
      <w:r>
        <w:rPr>
          <w:rFonts w:ascii="Times New Roman" w:hAnsi="Times New Roman" w:cs="Times New Roman"/>
          <w:sz w:val="24"/>
          <w:szCs w:val="24"/>
        </w:rPr>
        <w:t>, mens der er punkter</w:t>
      </w:r>
      <w:r w:rsidR="00D57423">
        <w:rPr>
          <w:rFonts w:ascii="Times New Roman" w:hAnsi="Times New Roman" w:cs="Times New Roman"/>
          <w:sz w:val="24"/>
          <w:szCs w:val="24"/>
        </w:rPr>
        <w:t>,</w:t>
      </w:r>
      <w:r>
        <w:rPr>
          <w:rFonts w:ascii="Times New Roman" w:hAnsi="Times New Roman" w:cs="Times New Roman"/>
          <w:sz w:val="24"/>
          <w:szCs w:val="24"/>
        </w:rPr>
        <w:t xml:space="preserve"> hvorpå de materielle behov desuden kan knyttes til Allardts </w:t>
      </w:r>
      <w:r w:rsidRPr="00D57423">
        <w:rPr>
          <w:rFonts w:ascii="Times New Roman" w:hAnsi="Times New Roman" w:cs="Times New Roman"/>
          <w:i/>
          <w:sz w:val="24"/>
          <w:szCs w:val="24"/>
        </w:rPr>
        <w:t>At være-behov</w:t>
      </w:r>
      <w:r w:rsidR="00D620DA">
        <w:rPr>
          <w:rFonts w:ascii="Times New Roman" w:hAnsi="Times New Roman" w:cs="Times New Roman"/>
          <w:sz w:val="24"/>
          <w:szCs w:val="24"/>
        </w:rPr>
        <w:t>.</w:t>
      </w:r>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Hjemløshed som et problem, samt behovet for en lejlighed, kan sammenholdes med Allardts </w:t>
      </w:r>
      <w:r w:rsidR="00D57423">
        <w:rPr>
          <w:rFonts w:ascii="Times New Roman" w:hAnsi="Times New Roman" w:cs="Times New Roman"/>
          <w:i/>
          <w:sz w:val="24"/>
          <w:szCs w:val="24"/>
        </w:rPr>
        <w:t>At have-</w:t>
      </w:r>
      <w:r w:rsidRPr="00D57423">
        <w:rPr>
          <w:rFonts w:ascii="Times New Roman" w:hAnsi="Times New Roman" w:cs="Times New Roman"/>
          <w:i/>
          <w:sz w:val="24"/>
          <w:szCs w:val="24"/>
        </w:rPr>
        <w:t>behov</w:t>
      </w:r>
      <w:r>
        <w:rPr>
          <w:rFonts w:ascii="Times New Roman" w:hAnsi="Times New Roman" w:cs="Times New Roman"/>
          <w:sz w:val="24"/>
          <w:szCs w:val="24"/>
        </w:rPr>
        <w:t xml:space="preserve">. Herunder taler C om behovet for et privatliv sammen med B, som ikke er muligt når man er hjemløs. Dette behov vil jf. Allardts behovsteori enten kunne placeres under kategorien </w:t>
      </w:r>
      <w:r w:rsidRPr="00D57423">
        <w:rPr>
          <w:rFonts w:ascii="Times New Roman" w:hAnsi="Times New Roman" w:cs="Times New Roman"/>
          <w:i/>
          <w:sz w:val="24"/>
          <w:szCs w:val="24"/>
        </w:rPr>
        <w:t>At være</w:t>
      </w:r>
      <w:r>
        <w:rPr>
          <w:rFonts w:ascii="Times New Roman" w:hAnsi="Times New Roman" w:cs="Times New Roman"/>
          <w:sz w:val="24"/>
          <w:szCs w:val="24"/>
        </w:rPr>
        <w:t>, dersom privatliv kan høre under medborgerkompetens</w:t>
      </w:r>
      <w:r w:rsidR="00D57423">
        <w:rPr>
          <w:rFonts w:ascii="Times New Roman" w:hAnsi="Times New Roman" w:cs="Times New Roman"/>
          <w:sz w:val="24"/>
          <w:szCs w:val="24"/>
        </w:rPr>
        <w:t>,</w:t>
      </w:r>
      <w:r>
        <w:rPr>
          <w:rFonts w:ascii="Times New Roman" w:hAnsi="Times New Roman" w:cs="Times New Roman"/>
          <w:sz w:val="24"/>
          <w:szCs w:val="24"/>
        </w:rPr>
        <w:t xml:space="preserve"> i form af et behov for kontrol over eget liv, eller under kategorien </w:t>
      </w:r>
      <w:r w:rsidRPr="00D57423">
        <w:rPr>
          <w:rFonts w:ascii="Times New Roman" w:hAnsi="Times New Roman" w:cs="Times New Roman"/>
          <w:i/>
          <w:sz w:val="24"/>
          <w:szCs w:val="24"/>
        </w:rPr>
        <w:t>At elske</w:t>
      </w:r>
      <w:r>
        <w:rPr>
          <w:rFonts w:ascii="Times New Roman" w:hAnsi="Times New Roman" w:cs="Times New Roman"/>
          <w:sz w:val="24"/>
          <w:szCs w:val="24"/>
        </w:rPr>
        <w:t>, dersom vægten i stedet lægges på at hun udtrykker et b</w:t>
      </w:r>
      <w:r w:rsidR="00D57423">
        <w:rPr>
          <w:rFonts w:ascii="Times New Roman" w:hAnsi="Times New Roman" w:cs="Times New Roman"/>
          <w:sz w:val="24"/>
          <w:szCs w:val="24"/>
        </w:rPr>
        <w:t>ehov for at være sammen med B.</w:t>
      </w:r>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Ifølge Allardt er </w:t>
      </w:r>
      <w:r w:rsidRPr="00D57423">
        <w:rPr>
          <w:rFonts w:ascii="Times New Roman" w:hAnsi="Times New Roman" w:cs="Times New Roman"/>
          <w:i/>
          <w:sz w:val="24"/>
          <w:szCs w:val="24"/>
        </w:rPr>
        <w:t>At have-behovene</w:t>
      </w:r>
      <w:r>
        <w:rPr>
          <w:rFonts w:ascii="Times New Roman" w:hAnsi="Times New Roman" w:cs="Times New Roman"/>
          <w:sz w:val="24"/>
          <w:szCs w:val="24"/>
        </w:rPr>
        <w:t xml:space="preserve"> de primære, hvilket understøttes af Ds udtalelse om, at han først og fremmest har brug for en lejlighed, førend han kan tage hul på andre problemer. A nævner i denne forbindelse hhv. arbejde og lejlighed som primære behov, hvilket ligeledes understøtter, at </w:t>
      </w:r>
      <w:r w:rsidRPr="00D57423">
        <w:rPr>
          <w:rFonts w:ascii="Times New Roman" w:hAnsi="Times New Roman" w:cs="Times New Roman"/>
          <w:i/>
          <w:sz w:val="24"/>
          <w:szCs w:val="24"/>
        </w:rPr>
        <w:t>At have-behovene</w:t>
      </w:r>
      <w:r w:rsidR="00D57423">
        <w:rPr>
          <w:rFonts w:ascii="Times New Roman" w:hAnsi="Times New Roman" w:cs="Times New Roman"/>
          <w:sz w:val="24"/>
          <w:szCs w:val="24"/>
        </w:rPr>
        <w:t xml:space="preserve"> er essentielle.</w:t>
      </w:r>
    </w:p>
    <w:p w:rsidR="00814FEE" w:rsidRDefault="00D57423"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D beskriver et behov for et dagligt bad, som knyttet til behovet for en lejlighed. Ud fra Allardts behovsteori</w:t>
      </w:r>
      <w:r w:rsidR="00814FEE">
        <w:rPr>
          <w:rFonts w:ascii="Times New Roman" w:hAnsi="Times New Roman" w:cs="Times New Roman"/>
          <w:sz w:val="24"/>
          <w:szCs w:val="24"/>
        </w:rPr>
        <w:t xml:space="preserve"> kan </w:t>
      </w:r>
      <w:r>
        <w:rPr>
          <w:rFonts w:ascii="Times New Roman" w:hAnsi="Times New Roman" w:cs="Times New Roman"/>
          <w:sz w:val="24"/>
          <w:szCs w:val="24"/>
        </w:rPr>
        <w:t xml:space="preserve">dette </w:t>
      </w:r>
      <w:r w:rsidR="00814FEE">
        <w:rPr>
          <w:rFonts w:ascii="Times New Roman" w:hAnsi="Times New Roman" w:cs="Times New Roman"/>
          <w:sz w:val="24"/>
          <w:szCs w:val="24"/>
        </w:rPr>
        <w:t>tolkes som et behov for at fremtræde nyvasket</w:t>
      </w:r>
      <w:r>
        <w:rPr>
          <w:rFonts w:ascii="Times New Roman" w:hAnsi="Times New Roman" w:cs="Times New Roman"/>
          <w:sz w:val="24"/>
          <w:szCs w:val="24"/>
        </w:rPr>
        <w:t>,</w:t>
      </w:r>
      <w:r w:rsidR="00814FEE">
        <w:rPr>
          <w:rFonts w:ascii="Times New Roman" w:hAnsi="Times New Roman" w:cs="Times New Roman"/>
          <w:sz w:val="24"/>
          <w:szCs w:val="24"/>
        </w:rPr>
        <w:t xml:space="preserve"> og derfor som et behov for anseelse, der kan kategoriseres under Allardts </w:t>
      </w:r>
      <w:r w:rsidR="00814FEE" w:rsidRPr="00D57423">
        <w:rPr>
          <w:rFonts w:ascii="Times New Roman" w:hAnsi="Times New Roman" w:cs="Times New Roman"/>
          <w:i/>
          <w:sz w:val="24"/>
          <w:szCs w:val="24"/>
        </w:rPr>
        <w:t>At være-behov</w:t>
      </w:r>
      <w:r w:rsidR="00814FEE">
        <w:rPr>
          <w:rFonts w:ascii="Times New Roman" w:hAnsi="Times New Roman" w:cs="Times New Roman"/>
          <w:sz w:val="24"/>
          <w:szCs w:val="24"/>
        </w:rPr>
        <w:t>. Set i forhold til teorien om Bourdieus kapitaler, vil kampen for et dagligt bad kunne fortolkes som en kamp for anerkendelse, og således høre under kampen om kulturel og symbolsk kapital, dersom en renvasket fremtoning kan signalere dannelse</w:t>
      </w:r>
      <w:r w:rsidR="007A7348">
        <w:rPr>
          <w:rFonts w:ascii="Times New Roman" w:hAnsi="Times New Roman" w:cs="Times New Roman"/>
          <w:sz w:val="24"/>
          <w:szCs w:val="24"/>
        </w:rPr>
        <w:t>. Ds ønske om et dagligt bad kan</w:t>
      </w:r>
      <w:r w:rsidR="00814FEE">
        <w:rPr>
          <w:rFonts w:ascii="Times New Roman" w:hAnsi="Times New Roman" w:cs="Times New Roman"/>
          <w:sz w:val="24"/>
          <w:szCs w:val="24"/>
        </w:rPr>
        <w:t xml:space="preserve"> således anskues som et forsøg på opretholdelse af den sociale ære, som formentlig kan være svær at bibeholde i en tilvæ</w:t>
      </w:r>
      <w:r w:rsidR="007A7348">
        <w:rPr>
          <w:rFonts w:ascii="Times New Roman" w:hAnsi="Times New Roman" w:cs="Times New Roman"/>
          <w:sz w:val="24"/>
          <w:szCs w:val="24"/>
        </w:rPr>
        <w:t>relse som hjemløs.</w:t>
      </w:r>
    </w:p>
    <w:p w:rsidR="00814FEE" w:rsidRDefault="007A7348"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Eftersom A giver udtryk for et behov for et arbejde, pga. de økonomiske fordele herved, kan dette behov indplaceres under Allardts behovskategori </w:t>
      </w:r>
      <w:r w:rsidRPr="007A7348">
        <w:rPr>
          <w:rFonts w:ascii="Times New Roman" w:hAnsi="Times New Roman" w:cs="Times New Roman"/>
          <w:i/>
          <w:sz w:val="24"/>
          <w:szCs w:val="24"/>
        </w:rPr>
        <w:t>At have</w:t>
      </w:r>
      <w:r w:rsidR="00814FEE">
        <w:rPr>
          <w:rFonts w:ascii="Times New Roman" w:hAnsi="Times New Roman" w:cs="Times New Roman"/>
          <w:sz w:val="24"/>
          <w:szCs w:val="24"/>
        </w:rPr>
        <w:t xml:space="preserve">, mens D i udtalelsen om at et fleksjob kan give ham indhold i tilværelsen, udtrykker det som et </w:t>
      </w:r>
      <w:r w:rsidR="00814FEE" w:rsidRPr="007A7348">
        <w:rPr>
          <w:rFonts w:ascii="Times New Roman" w:hAnsi="Times New Roman" w:cs="Times New Roman"/>
          <w:i/>
          <w:sz w:val="24"/>
          <w:szCs w:val="24"/>
        </w:rPr>
        <w:t>At gøre-behov</w:t>
      </w:r>
      <w:r w:rsidR="00814FEE">
        <w:rPr>
          <w:rFonts w:ascii="Times New Roman" w:hAnsi="Times New Roman" w:cs="Times New Roman"/>
          <w:sz w:val="24"/>
          <w:szCs w:val="24"/>
        </w:rPr>
        <w:t xml:space="preserve">, der hører under kategorien </w:t>
      </w:r>
      <w:r w:rsidR="00814FEE" w:rsidRPr="007A7348">
        <w:rPr>
          <w:rFonts w:ascii="Times New Roman" w:hAnsi="Times New Roman" w:cs="Times New Roman"/>
          <w:i/>
          <w:sz w:val="24"/>
          <w:szCs w:val="24"/>
        </w:rPr>
        <w:t>At være.</w:t>
      </w:r>
      <w:r w:rsidR="00814FEE">
        <w:rPr>
          <w:rFonts w:ascii="Times New Roman" w:hAnsi="Times New Roman" w:cs="Times New Roman"/>
          <w:sz w:val="24"/>
          <w:szCs w:val="24"/>
        </w:rPr>
        <w:t xml:space="preserve"> Dette stemmer overens med Allardts teori, da han ligeledes placerer </w:t>
      </w:r>
      <w:r>
        <w:rPr>
          <w:rFonts w:ascii="Times New Roman" w:hAnsi="Times New Roman" w:cs="Times New Roman"/>
          <w:sz w:val="24"/>
          <w:szCs w:val="24"/>
        </w:rPr>
        <w:t>arbejde under begge kategorier.</w:t>
      </w:r>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Endelig kan behovet for en bedre økonomi ligeledes placeres under </w:t>
      </w:r>
      <w:r w:rsidRPr="007A7348">
        <w:rPr>
          <w:rFonts w:ascii="Times New Roman" w:hAnsi="Times New Roman" w:cs="Times New Roman"/>
          <w:i/>
          <w:sz w:val="24"/>
          <w:szCs w:val="24"/>
        </w:rPr>
        <w:t>At have-behovene</w:t>
      </w:r>
      <w:r>
        <w:rPr>
          <w:rFonts w:ascii="Times New Roman" w:hAnsi="Times New Roman" w:cs="Times New Roman"/>
          <w:sz w:val="24"/>
          <w:szCs w:val="24"/>
        </w:rPr>
        <w:t>. Det samme gør sig gældende for min selvstændige kategori af helb</w:t>
      </w:r>
      <w:r w:rsidR="007A7348">
        <w:rPr>
          <w:rFonts w:ascii="Times New Roman" w:hAnsi="Times New Roman" w:cs="Times New Roman"/>
          <w:sz w:val="24"/>
          <w:szCs w:val="24"/>
        </w:rPr>
        <w:t>redsmæssige problemer og behov.</w:t>
      </w:r>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Hvis kategorien materielle og helbredsmæssige problemer og behov sammenholdes med Bourdieus kapitaler, er det den økonomiske kapital der efterspørges i C, D og Es ønsker om en bedre økonomi, mens en lejlighed ligel</w:t>
      </w:r>
      <w:r w:rsidR="007A7348">
        <w:rPr>
          <w:rFonts w:ascii="Times New Roman" w:hAnsi="Times New Roman" w:cs="Times New Roman"/>
          <w:sz w:val="24"/>
          <w:szCs w:val="24"/>
        </w:rPr>
        <w:t>edes hører under denne kapital.</w:t>
      </w:r>
    </w:p>
    <w:p w:rsidR="00814FEE" w:rsidRPr="005832D3" w:rsidRDefault="00814FEE" w:rsidP="00094E5A">
      <w:pPr>
        <w:spacing w:line="360" w:lineRule="auto"/>
        <w:jc w:val="both"/>
        <w:rPr>
          <w:rFonts w:ascii="Times New Roman" w:hAnsi="Times New Roman" w:cs="Times New Roman"/>
          <w:b/>
          <w:sz w:val="24"/>
          <w:szCs w:val="24"/>
        </w:rPr>
      </w:pPr>
      <w:r w:rsidRPr="005832D3">
        <w:rPr>
          <w:rFonts w:ascii="Times New Roman" w:hAnsi="Times New Roman" w:cs="Times New Roman"/>
          <w:b/>
          <w:sz w:val="24"/>
          <w:szCs w:val="24"/>
        </w:rPr>
        <w:t>Sociale problemer og behov</w:t>
      </w:r>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Jeg arbejder jf. ovenstående med kategorien sociale problemer og behov, som bedst kan defineres som individuelle problemstillinger, der ikke er direkte knyttet til udefrakommende faktorer eller sygdom. Der er tale om abstrakte behov i form af bl.a. at lære at tage ansvar, at blive motiveret, få et andet livsindhold end misbrug og tilegne sig ressourcer. Dersom der er tale om behov, der ikke direkte kan knyttes t</w:t>
      </w:r>
      <w:r w:rsidR="007A7348">
        <w:rPr>
          <w:rFonts w:ascii="Times New Roman" w:hAnsi="Times New Roman" w:cs="Times New Roman"/>
          <w:sz w:val="24"/>
          <w:szCs w:val="24"/>
        </w:rPr>
        <w:t>il sociale relationer og</w:t>
      </w:r>
      <w:r>
        <w:rPr>
          <w:rFonts w:ascii="Times New Roman" w:hAnsi="Times New Roman" w:cs="Times New Roman"/>
          <w:sz w:val="24"/>
          <w:szCs w:val="24"/>
        </w:rPr>
        <w:t xml:space="preserve"> heller ikke har et materielt indhold, men i stedet kan defineres som eksistentielle problemstillinger, vil jeg mene, at disse behov bedst kan placeres under Allardts </w:t>
      </w:r>
      <w:r w:rsidRPr="007A7348">
        <w:rPr>
          <w:rFonts w:ascii="Times New Roman" w:hAnsi="Times New Roman" w:cs="Times New Roman"/>
          <w:i/>
          <w:sz w:val="24"/>
          <w:szCs w:val="24"/>
        </w:rPr>
        <w:t>At være-behov.</w:t>
      </w:r>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Et eksempel herpå er Bs formulering af relativt abstrakte værdier, i udtalelsen om at han har et behov for en tilfredsstillende tilstand, livsindhold og værdier, der ikke er knyttet til et liv med misbrug. Denne udtalelse kan tolkes som et behov for selvaktualisering og personlig udvikling og hører således under </w:t>
      </w:r>
      <w:r w:rsidRPr="007A7348">
        <w:rPr>
          <w:rFonts w:ascii="Times New Roman" w:hAnsi="Times New Roman" w:cs="Times New Roman"/>
          <w:i/>
          <w:sz w:val="24"/>
          <w:szCs w:val="24"/>
        </w:rPr>
        <w:t>At være-behovene</w:t>
      </w:r>
      <w:r>
        <w:rPr>
          <w:rFonts w:ascii="Times New Roman" w:hAnsi="Times New Roman" w:cs="Times New Roman"/>
          <w:sz w:val="24"/>
          <w:szCs w:val="24"/>
        </w:rPr>
        <w:t xml:space="preserve">. Dertil kommer, at han ligeledes nævner et behov for mere konkrete aktiviteter som at komme ud blandt andre, grille ved havnen mv., som kan tolkes som et </w:t>
      </w:r>
      <w:r w:rsidRPr="007A7348">
        <w:rPr>
          <w:rFonts w:ascii="Times New Roman" w:hAnsi="Times New Roman" w:cs="Times New Roman"/>
          <w:i/>
          <w:sz w:val="24"/>
          <w:szCs w:val="24"/>
        </w:rPr>
        <w:t>At gøre-behov</w:t>
      </w:r>
      <w:r>
        <w:rPr>
          <w:rFonts w:ascii="Times New Roman" w:hAnsi="Times New Roman" w:cs="Times New Roman"/>
          <w:sz w:val="24"/>
          <w:szCs w:val="24"/>
        </w:rPr>
        <w:t xml:space="preserve">, der ligeledes hører under </w:t>
      </w:r>
      <w:r w:rsidRPr="007A7348">
        <w:rPr>
          <w:rFonts w:ascii="Times New Roman" w:hAnsi="Times New Roman" w:cs="Times New Roman"/>
          <w:i/>
          <w:sz w:val="24"/>
          <w:szCs w:val="24"/>
        </w:rPr>
        <w:t>At være-kategorien.</w:t>
      </w:r>
    </w:p>
    <w:p w:rsidR="00CC03F0"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Et andet eksempel er Cs udtalelse om, at hun har et behov for at være kreativ, lave smykker, sælge aviser og komme ud blandt mennesker, der ligeledes kan kategoriseres som et </w:t>
      </w:r>
      <w:r w:rsidRPr="00CC03F0">
        <w:rPr>
          <w:rFonts w:ascii="Times New Roman" w:hAnsi="Times New Roman" w:cs="Times New Roman"/>
          <w:i/>
          <w:sz w:val="24"/>
          <w:szCs w:val="24"/>
        </w:rPr>
        <w:t>At gøre-behov</w:t>
      </w:r>
      <w:r>
        <w:rPr>
          <w:rFonts w:ascii="Times New Roman" w:hAnsi="Times New Roman" w:cs="Times New Roman"/>
          <w:sz w:val="24"/>
          <w:szCs w:val="24"/>
        </w:rPr>
        <w:t xml:space="preserve">. C refererer til disse aktiviteter som en mulighed for at gøre de ting, hun er god til, hvilket desuden kan tolkes som et behov for anseelse, som også hører under kategorien </w:t>
      </w:r>
      <w:r w:rsidRPr="00CC03F0">
        <w:rPr>
          <w:rFonts w:ascii="Times New Roman" w:hAnsi="Times New Roman" w:cs="Times New Roman"/>
          <w:i/>
          <w:sz w:val="24"/>
          <w:szCs w:val="24"/>
        </w:rPr>
        <w:t>At være</w:t>
      </w:r>
      <w:r>
        <w:rPr>
          <w:rFonts w:ascii="Times New Roman" w:hAnsi="Times New Roman" w:cs="Times New Roman"/>
          <w:sz w:val="24"/>
          <w:szCs w:val="24"/>
        </w:rPr>
        <w:t>.  Ud fra Bourdieus kapitaler</w:t>
      </w:r>
      <w:r w:rsidR="00CC03F0">
        <w:rPr>
          <w:rFonts w:ascii="Times New Roman" w:hAnsi="Times New Roman" w:cs="Times New Roman"/>
          <w:sz w:val="24"/>
          <w:szCs w:val="24"/>
        </w:rPr>
        <w:t>,</w:t>
      </w:r>
      <w:r>
        <w:rPr>
          <w:rFonts w:ascii="Times New Roman" w:hAnsi="Times New Roman" w:cs="Times New Roman"/>
          <w:sz w:val="24"/>
          <w:szCs w:val="24"/>
        </w:rPr>
        <w:t xml:space="preserve"> vil Cs udtalelse kunne tolkes som et behov knyttet til den kulturelle og symbolske kapital, </w:t>
      </w:r>
      <w:r>
        <w:rPr>
          <w:rFonts w:ascii="Times New Roman" w:hAnsi="Times New Roman" w:cs="Times New Roman"/>
          <w:sz w:val="24"/>
          <w:szCs w:val="24"/>
        </w:rPr>
        <w:lastRenderedPageBreak/>
        <w:t>dersom C ved brug af sin uddannelse som håndarbejdslærer vil være i besiddelse af mere kulturel kapital</w:t>
      </w:r>
      <w:r w:rsidR="00CC03F0">
        <w:rPr>
          <w:rFonts w:ascii="Times New Roman" w:hAnsi="Times New Roman" w:cs="Times New Roman"/>
          <w:sz w:val="24"/>
          <w:szCs w:val="24"/>
        </w:rPr>
        <w:t>,</w:t>
      </w:r>
      <w:r>
        <w:rPr>
          <w:rFonts w:ascii="Times New Roman" w:hAnsi="Times New Roman" w:cs="Times New Roman"/>
          <w:sz w:val="24"/>
          <w:szCs w:val="24"/>
        </w:rPr>
        <w:t xml:space="preserve"> end hun har som førtidspensionist. At C desuden udtaler at hun da ikke er helt uden evner, men blot mangler nogen til at motivere hende til at komme i gang med at udnytte dem, understøtter et behov for at opnå mere kultu</w:t>
      </w:r>
      <w:r w:rsidR="00D620DA">
        <w:rPr>
          <w:rFonts w:ascii="Times New Roman" w:hAnsi="Times New Roman" w:cs="Times New Roman"/>
          <w:sz w:val="24"/>
          <w:szCs w:val="24"/>
        </w:rPr>
        <w:t>rel og dermed symbolsk kapital.</w:t>
      </w:r>
    </w:p>
    <w:p w:rsidR="00814FEE" w:rsidRDefault="00CC03F0"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814FEE">
        <w:rPr>
          <w:rFonts w:ascii="Times New Roman" w:hAnsi="Times New Roman" w:cs="Times New Roman"/>
          <w:sz w:val="24"/>
          <w:szCs w:val="24"/>
        </w:rPr>
        <w:t xml:space="preserve">ndelig vil As behov for et bibliotek evt. kunne tolkes som et selvudviklingsbehov og dermed som </w:t>
      </w:r>
      <w:r>
        <w:rPr>
          <w:rFonts w:ascii="Times New Roman" w:hAnsi="Times New Roman" w:cs="Times New Roman"/>
          <w:sz w:val="24"/>
          <w:szCs w:val="24"/>
        </w:rPr>
        <w:t>hørende under Allardts kategori</w:t>
      </w:r>
      <w:r w:rsidR="00814FEE">
        <w:rPr>
          <w:rFonts w:ascii="Times New Roman" w:hAnsi="Times New Roman" w:cs="Times New Roman"/>
          <w:sz w:val="24"/>
          <w:szCs w:val="24"/>
        </w:rPr>
        <w:t xml:space="preserve"> </w:t>
      </w:r>
      <w:r w:rsidR="00814FEE" w:rsidRPr="00CC03F0">
        <w:rPr>
          <w:rFonts w:ascii="Times New Roman" w:hAnsi="Times New Roman" w:cs="Times New Roman"/>
          <w:i/>
          <w:sz w:val="24"/>
          <w:szCs w:val="24"/>
        </w:rPr>
        <w:t>At være</w:t>
      </w:r>
      <w:r w:rsidR="00814FEE">
        <w:rPr>
          <w:rFonts w:ascii="Times New Roman" w:hAnsi="Times New Roman" w:cs="Times New Roman"/>
          <w:sz w:val="24"/>
          <w:szCs w:val="24"/>
        </w:rPr>
        <w:t>, mens det i forhold til Bourdieus kapitaler kan fortolkes som et udtryk for kulturel kapital, at A hol</w:t>
      </w:r>
      <w:r w:rsidR="00D620DA">
        <w:rPr>
          <w:rFonts w:ascii="Times New Roman" w:hAnsi="Times New Roman" w:cs="Times New Roman"/>
          <w:sz w:val="24"/>
          <w:szCs w:val="24"/>
        </w:rPr>
        <w:t>der af at gå på biblioteket.</w:t>
      </w:r>
    </w:p>
    <w:p w:rsidR="00814FEE" w:rsidRPr="00A0514D" w:rsidRDefault="00814FEE" w:rsidP="00094E5A">
      <w:pPr>
        <w:spacing w:line="360" w:lineRule="auto"/>
        <w:jc w:val="both"/>
        <w:rPr>
          <w:rFonts w:ascii="Times New Roman" w:hAnsi="Times New Roman" w:cs="Times New Roman"/>
          <w:b/>
          <w:sz w:val="24"/>
          <w:szCs w:val="24"/>
        </w:rPr>
      </w:pPr>
      <w:r w:rsidRPr="00A0514D">
        <w:rPr>
          <w:rFonts w:ascii="Times New Roman" w:hAnsi="Times New Roman" w:cs="Times New Roman"/>
          <w:b/>
          <w:sz w:val="24"/>
          <w:szCs w:val="24"/>
        </w:rPr>
        <w:t>Samfundsmæssige problemer og behov</w:t>
      </w:r>
    </w:p>
    <w:p w:rsidR="00814FEE" w:rsidRDefault="00814FEE" w:rsidP="00094E5A">
      <w:pPr>
        <w:spacing w:line="360" w:lineRule="auto"/>
        <w:jc w:val="both"/>
        <w:rPr>
          <w:rFonts w:ascii="Times New Roman" w:hAnsi="Times New Roman" w:cs="Times New Roman"/>
          <w:sz w:val="24"/>
          <w:szCs w:val="24"/>
        </w:rPr>
      </w:pPr>
      <w:r w:rsidRPr="00A0514D">
        <w:rPr>
          <w:rFonts w:ascii="Times New Roman" w:hAnsi="Times New Roman" w:cs="Times New Roman"/>
          <w:sz w:val="24"/>
          <w:szCs w:val="24"/>
        </w:rPr>
        <w:t>De samfundsmæssige</w:t>
      </w:r>
      <w:r>
        <w:rPr>
          <w:rFonts w:ascii="Times New Roman" w:hAnsi="Times New Roman" w:cs="Times New Roman"/>
          <w:sz w:val="24"/>
          <w:szCs w:val="24"/>
        </w:rPr>
        <w:t xml:space="preserve"> problemer og behov kan placeres meget forskelligt ud fra Allardts behovsteori. Fx kan problemet boligmangel anskues som et fravær af et </w:t>
      </w:r>
      <w:r w:rsidRPr="00CC03F0">
        <w:rPr>
          <w:rFonts w:ascii="Times New Roman" w:hAnsi="Times New Roman" w:cs="Times New Roman"/>
          <w:i/>
          <w:sz w:val="24"/>
          <w:szCs w:val="24"/>
        </w:rPr>
        <w:t>At have-behov</w:t>
      </w:r>
      <w:r>
        <w:rPr>
          <w:rFonts w:ascii="Times New Roman" w:hAnsi="Times New Roman" w:cs="Times New Roman"/>
          <w:sz w:val="24"/>
          <w:szCs w:val="24"/>
        </w:rPr>
        <w:t xml:space="preserve">, mens et dysfunktionelt og fremmedgørende system kan karakteriseres som et fravær af et </w:t>
      </w:r>
      <w:r w:rsidRPr="00CC03F0">
        <w:rPr>
          <w:rFonts w:ascii="Times New Roman" w:hAnsi="Times New Roman" w:cs="Times New Roman"/>
          <w:i/>
          <w:sz w:val="24"/>
          <w:szCs w:val="24"/>
        </w:rPr>
        <w:t>At være-behov</w:t>
      </w:r>
      <w:r>
        <w:rPr>
          <w:rFonts w:ascii="Times New Roman" w:hAnsi="Times New Roman" w:cs="Times New Roman"/>
          <w:sz w:val="24"/>
          <w:szCs w:val="24"/>
        </w:rPr>
        <w:t xml:space="preserve"> og behovet for en kommunal støtteperson bedst kan placeres under kate</w:t>
      </w:r>
      <w:r w:rsidR="00CC03F0">
        <w:rPr>
          <w:rFonts w:ascii="Times New Roman" w:hAnsi="Times New Roman" w:cs="Times New Roman"/>
          <w:sz w:val="24"/>
          <w:szCs w:val="24"/>
        </w:rPr>
        <w:t xml:space="preserve">gorien </w:t>
      </w:r>
      <w:r w:rsidR="00CC03F0" w:rsidRPr="00CC03F0">
        <w:rPr>
          <w:rFonts w:ascii="Times New Roman" w:hAnsi="Times New Roman" w:cs="Times New Roman"/>
          <w:i/>
          <w:sz w:val="24"/>
          <w:szCs w:val="24"/>
        </w:rPr>
        <w:t>At elske</w:t>
      </w:r>
      <w:r w:rsidR="00CC03F0">
        <w:rPr>
          <w:rFonts w:ascii="Times New Roman" w:hAnsi="Times New Roman" w:cs="Times New Roman"/>
          <w:sz w:val="24"/>
          <w:szCs w:val="24"/>
        </w:rPr>
        <w:t>.</w:t>
      </w:r>
    </w:p>
    <w:p w:rsidR="00814FEE" w:rsidRDefault="00814FEE" w:rsidP="00094E5A">
      <w:pPr>
        <w:spacing w:line="360" w:lineRule="auto"/>
        <w:jc w:val="both"/>
        <w:rPr>
          <w:rFonts w:ascii="Times New Roman" w:hAnsi="Times New Roman" w:cs="Times New Roman"/>
          <w:sz w:val="24"/>
          <w:szCs w:val="24"/>
        </w:rPr>
      </w:pPr>
      <w:r w:rsidRPr="00D033C8">
        <w:rPr>
          <w:rFonts w:ascii="Times New Roman" w:hAnsi="Times New Roman" w:cs="Times New Roman"/>
          <w:sz w:val="24"/>
          <w:szCs w:val="24"/>
        </w:rPr>
        <w:t>Beskrivelsen af systemet som dysfunktionelt tyder</w:t>
      </w:r>
      <w:r>
        <w:rPr>
          <w:rFonts w:ascii="Times New Roman" w:hAnsi="Times New Roman" w:cs="Times New Roman"/>
          <w:sz w:val="24"/>
          <w:szCs w:val="24"/>
        </w:rPr>
        <w:t xml:space="preserve"> på en manglende opfyldelse af behove</w:t>
      </w:r>
      <w:r w:rsidR="00CC03F0">
        <w:rPr>
          <w:rFonts w:ascii="Times New Roman" w:hAnsi="Times New Roman" w:cs="Times New Roman"/>
          <w:sz w:val="24"/>
          <w:szCs w:val="24"/>
        </w:rPr>
        <w:t xml:space="preserve">ne indenfor kategorien </w:t>
      </w:r>
      <w:r w:rsidR="00CC03F0" w:rsidRPr="00CC03F0">
        <w:rPr>
          <w:rFonts w:ascii="Times New Roman" w:hAnsi="Times New Roman" w:cs="Times New Roman"/>
          <w:i/>
          <w:sz w:val="24"/>
          <w:szCs w:val="24"/>
        </w:rPr>
        <w:t>At være</w:t>
      </w:r>
      <w:r w:rsidR="00CC03F0">
        <w:rPr>
          <w:rFonts w:ascii="Times New Roman" w:hAnsi="Times New Roman" w:cs="Times New Roman"/>
          <w:sz w:val="24"/>
          <w:szCs w:val="24"/>
        </w:rPr>
        <w:t>.</w:t>
      </w:r>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og Ds udtalelser om meningsløs aktivering, som de er tvunget til at deltage i og således ikke har indflydelse på, kan ud fra Allardts teori defineres som manglende mulighed for at påvirke beslutninger, der omhandler ens miljø og liv, og således som fravær af et </w:t>
      </w:r>
      <w:r w:rsidRPr="00CC03F0">
        <w:rPr>
          <w:rFonts w:ascii="Times New Roman" w:hAnsi="Times New Roman" w:cs="Times New Roman"/>
          <w:i/>
          <w:sz w:val="24"/>
          <w:szCs w:val="24"/>
        </w:rPr>
        <w:t>At være-behov</w:t>
      </w:r>
      <w:r>
        <w:rPr>
          <w:rFonts w:ascii="Times New Roman" w:hAnsi="Times New Roman" w:cs="Times New Roman"/>
          <w:sz w:val="24"/>
          <w:szCs w:val="24"/>
        </w:rPr>
        <w:t>. Bs udtalelse om at have været udsat for tvang i psykiatrien k</w:t>
      </w:r>
      <w:r w:rsidR="00D620DA">
        <w:rPr>
          <w:rFonts w:ascii="Times New Roman" w:hAnsi="Times New Roman" w:cs="Times New Roman"/>
          <w:sz w:val="24"/>
          <w:szCs w:val="24"/>
        </w:rPr>
        <w:t>an ligeledes placeres herunder.</w:t>
      </w:r>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Mange af </w:t>
      </w:r>
      <w:r w:rsidR="009C5CBE">
        <w:rPr>
          <w:rFonts w:ascii="Times New Roman" w:hAnsi="Times New Roman" w:cs="Times New Roman"/>
          <w:sz w:val="24"/>
          <w:szCs w:val="24"/>
        </w:rPr>
        <w:t>informanter</w:t>
      </w:r>
      <w:r>
        <w:rPr>
          <w:rFonts w:ascii="Times New Roman" w:hAnsi="Times New Roman" w:cs="Times New Roman"/>
          <w:sz w:val="24"/>
          <w:szCs w:val="24"/>
        </w:rPr>
        <w:t xml:space="preserve">nes udtalelser omkring systemet kan desuden siges at indeholde et syn på systemet som fremmedgørende, i og med at de ikke føler sig hørt (A, D og E), informeret om ændringer (A) eller har medbestemmelse (A og D). Es behov for en mere individualiseret behandling, som han udtrykker via. et ønske om, at systemet burde lære at se psykiatribrugere som forskellige individer, der er gået i stykker, frem for at tænke på økonomi og således anskue klienterne ud fra et nytte-synspunkt, er et godt eksempel på </w:t>
      </w:r>
      <w:r w:rsidR="00D620DA">
        <w:rPr>
          <w:rFonts w:ascii="Times New Roman" w:hAnsi="Times New Roman" w:cs="Times New Roman"/>
          <w:sz w:val="24"/>
          <w:szCs w:val="24"/>
        </w:rPr>
        <w:t>en oplevelse af fremmedgørelse.</w:t>
      </w:r>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Bourdieus teori om kapitaler har til gengæld ikke så god en forklaringskraft i forhold til </w:t>
      </w:r>
      <w:r w:rsidR="00CC03F0">
        <w:rPr>
          <w:rFonts w:ascii="Times New Roman" w:hAnsi="Times New Roman" w:cs="Times New Roman"/>
          <w:sz w:val="24"/>
          <w:szCs w:val="24"/>
        </w:rPr>
        <w:t>denne kategori</w:t>
      </w:r>
      <w:r>
        <w:rPr>
          <w:rFonts w:ascii="Times New Roman" w:hAnsi="Times New Roman" w:cs="Times New Roman"/>
          <w:sz w:val="24"/>
          <w:szCs w:val="24"/>
        </w:rPr>
        <w:t xml:space="preserve">. Dog kan behovet for en støtte- og kontaktperson anskues som en kamp om social kapital, dersom en støtte- og kontaktpersons funktion netop er at kunne mobiliseres til gavn for individet. </w:t>
      </w:r>
      <w:r>
        <w:rPr>
          <w:rFonts w:ascii="Times New Roman" w:hAnsi="Times New Roman" w:cs="Times New Roman"/>
          <w:sz w:val="24"/>
          <w:szCs w:val="24"/>
        </w:rPr>
        <w:lastRenderedPageBreak/>
        <w:t xml:space="preserve">Derudover kan </w:t>
      </w:r>
      <w:r w:rsidR="009C5CBE">
        <w:rPr>
          <w:rFonts w:ascii="Times New Roman" w:hAnsi="Times New Roman" w:cs="Times New Roman"/>
          <w:sz w:val="24"/>
          <w:szCs w:val="24"/>
        </w:rPr>
        <w:t>informanter</w:t>
      </w:r>
      <w:r>
        <w:rPr>
          <w:rFonts w:ascii="Times New Roman" w:hAnsi="Times New Roman" w:cs="Times New Roman"/>
          <w:sz w:val="24"/>
          <w:szCs w:val="24"/>
        </w:rPr>
        <w:t>nes oplevelse af, hvordan de bliver behandlet af systemet, karakteriseres som en stempling af de hjemløse som personer me</w:t>
      </w:r>
      <w:r w:rsidR="00D620DA">
        <w:rPr>
          <w:rFonts w:ascii="Times New Roman" w:hAnsi="Times New Roman" w:cs="Times New Roman"/>
          <w:sz w:val="24"/>
          <w:szCs w:val="24"/>
        </w:rPr>
        <w:t>d en meget lav grad af kapital.</w:t>
      </w:r>
    </w:p>
    <w:p w:rsidR="00814FEE" w:rsidRPr="003A3501" w:rsidRDefault="00814FEE" w:rsidP="00094E5A">
      <w:pPr>
        <w:spacing w:line="360" w:lineRule="auto"/>
        <w:jc w:val="both"/>
        <w:rPr>
          <w:rFonts w:ascii="Times New Roman" w:hAnsi="Times New Roman" w:cs="Times New Roman"/>
          <w:b/>
          <w:sz w:val="24"/>
          <w:szCs w:val="24"/>
        </w:rPr>
      </w:pPr>
      <w:r w:rsidRPr="003A3501">
        <w:rPr>
          <w:rFonts w:ascii="Times New Roman" w:hAnsi="Times New Roman" w:cs="Times New Roman"/>
          <w:b/>
          <w:sz w:val="24"/>
          <w:szCs w:val="24"/>
        </w:rPr>
        <w:t>Relationelle problemer og behov</w:t>
      </w:r>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relationelle problemer og behov kan oversættes til </w:t>
      </w:r>
      <w:r w:rsidRPr="00CF5F03">
        <w:rPr>
          <w:rFonts w:ascii="Times New Roman" w:hAnsi="Times New Roman" w:cs="Times New Roman"/>
          <w:i/>
          <w:sz w:val="24"/>
          <w:szCs w:val="24"/>
        </w:rPr>
        <w:t>At Elske</w:t>
      </w:r>
      <w:r>
        <w:rPr>
          <w:rFonts w:ascii="Times New Roman" w:hAnsi="Times New Roman" w:cs="Times New Roman"/>
          <w:sz w:val="24"/>
          <w:szCs w:val="24"/>
        </w:rPr>
        <w:t xml:space="preserve"> behovene, med undtagelse af problemet med beboersammensætningen i permanente og midlertidige boliger for hjemløse. Dette vurderes bedst at kunne karakteriseres som et </w:t>
      </w:r>
      <w:r w:rsidRPr="00CF5F03">
        <w:rPr>
          <w:rFonts w:ascii="Times New Roman" w:hAnsi="Times New Roman" w:cs="Times New Roman"/>
          <w:i/>
          <w:sz w:val="24"/>
          <w:szCs w:val="24"/>
        </w:rPr>
        <w:t>At have-behov</w:t>
      </w:r>
      <w:r>
        <w:rPr>
          <w:rFonts w:ascii="Times New Roman" w:hAnsi="Times New Roman" w:cs="Times New Roman"/>
          <w:sz w:val="24"/>
          <w:szCs w:val="24"/>
        </w:rPr>
        <w:t xml:space="preserve"> i form af tryghed, der ikke bliver dækket, i og med at der er beskrivelser om trusle</w:t>
      </w:r>
      <w:r w:rsidR="00D620DA">
        <w:rPr>
          <w:rFonts w:ascii="Times New Roman" w:hAnsi="Times New Roman" w:cs="Times New Roman"/>
          <w:sz w:val="24"/>
          <w:szCs w:val="24"/>
        </w:rPr>
        <w:t>r og utrygge (misbrugs)miljøer.</w:t>
      </w:r>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De udtrykte behov for at være sammen med sin familie, samt behovene for soc</w:t>
      </w:r>
      <w:r w:rsidR="00CF5F03">
        <w:rPr>
          <w:rFonts w:ascii="Times New Roman" w:hAnsi="Times New Roman" w:cs="Times New Roman"/>
          <w:sz w:val="24"/>
          <w:szCs w:val="24"/>
        </w:rPr>
        <w:t>ial samvær med venner og bekendte</w:t>
      </w:r>
      <w:r>
        <w:rPr>
          <w:rFonts w:ascii="Times New Roman" w:hAnsi="Times New Roman" w:cs="Times New Roman"/>
          <w:sz w:val="24"/>
          <w:szCs w:val="24"/>
        </w:rPr>
        <w:t xml:space="preserve">, kan alle karakteriseres som behov, der ud fra Allardts behovsteori hører under kategorien </w:t>
      </w:r>
      <w:r w:rsidRPr="00CC2020">
        <w:rPr>
          <w:rFonts w:ascii="Times New Roman" w:hAnsi="Times New Roman" w:cs="Times New Roman"/>
          <w:i/>
          <w:sz w:val="24"/>
          <w:szCs w:val="24"/>
        </w:rPr>
        <w:t>At elske</w:t>
      </w:r>
      <w:r>
        <w:rPr>
          <w:rFonts w:ascii="Times New Roman" w:hAnsi="Times New Roman" w:cs="Times New Roman"/>
          <w:sz w:val="24"/>
          <w:szCs w:val="24"/>
        </w:rPr>
        <w:t>. Herunder kan behovet for byliv ligeledes siges at høre herunder, da det kan karakteriseres som behovet for at tilhøre et fællesskab, herunder en subkultur af ligesindede, som i højere grad er muligt i byerne, hvor der er langt fl</w:t>
      </w:r>
      <w:r w:rsidR="00D620DA">
        <w:rPr>
          <w:rFonts w:ascii="Times New Roman" w:hAnsi="Times New Roman" w:cs="Times New Roman"/>
          <w:sz w:val="24"/>
          <w:szCs w:val="24"/>
        </w:rPr>
        <w:t>ere tilbud til socialt udsatte.</w:t>
      </w:r>
    </w:p>
    <w:p w:rsidR="00814FEE" w:rsidRPr="003A3501"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Det er desuden interessant ift. min empiri, at Allardt beskriver behovet for kærlighed som symmetrisk og således noget, man har behov for både at modtage og give. Allardts teori kan derfor siges at have forklaringskraft ift. </w:t>
      </w:r>
      <w:r w:rsidR="009C5CBE">
        <w:rPr>
          <w:rFonts w:ascii="Times New Roman" w:hAnsi="Times New Roman" w:cs="Times New Roman"/>
          <w:sz w:val="24"/>
          <w:szCs w:val="24"/>
        </w:rPr>
        <w:t>informanter</w:t>
      </w:r>
      <w:r>
        <w:rPr>
          <w:rFonts w:ascii="Times New Roman" w:hAnsi="Times New Roman" w:cs="Times New Roman"/>
          <w:sz w:val="24"/>
          <w:szCs w:val="24"/>
        </w:rPr>
        <w:t xml:space="preserve">nes behov for at hjælpe andre hjemløse og socialt udsatte – et behov som jeg hidtil har overset og som kan karakteriseres som et behov for symmetriske sociale relationer, under den overordnede kategori </w:t>
      </w:r>
      <w:r w:rsidRPr="00CC2020">
        <w:rPr>
          <w:rFonts w:ascii="Times New Roman" w:hAnsi="Times New Roman" w:cs="Times New Roman"/>
          <w:i/>
          <w:sz w:val="24"/>
          <w:szCs w:val="24"/>
        </w:rPr>
        <w:t>At elske</w:t>
      </w:r>
      <w:r w:rsidR="00B7201D">
        <w:rPr>
          <w:rFonts w:ascii="Times New Roman" w:hAnsi="Times New Roman" w:cs="Times New Roman"/>
          <w:sz w:val="24"/>
          <w:szCs w:val="24"/>
        </w:rPr>
        <w:t>.</w:t>
      </w:r>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Ud fra Bourdieus kapitaler kan behovet for samvær med familie og venner </w:t>
      </w:r>
      <w:r w:rsidR="001F15AC">
        <w:rPr>
          <w:rFonts w:ascii="Times New Roman" w:hAnsi="Times New Roman" w:cs="Times New Roman"/>
          <w:sz w:val="24"/>
          <w:szCs w:val="24"/>
        </w:rPr>
        <w:t>placeres</w:t>
      </w:r>
      <w:r>
        <w:rPr>
          <w:rFonts w:ascii="Times New Roman" w:hAnsi="Times New Roman" w:cs="Times New Roman"/>
          <w:sz w:val="24"/>
          <w:szCs w:val="24"/>
        </w:rPr>
        <w:t xml:space="preserve"> under social kapital. Herunder er det især As kamp for at få sin familie til Danmark, Cs kamp for at holde sig ædru, således at hun får et bedre forhold til sin familie, og Ds kamp for at genetablere et forhold til sin ekskæreste og datter, der kan karakteriseres som en kam</w:t>
      </w:r>
      <w:r w:rsidR="00087A3E">
        <w:rPr>
          <w:rFonts w:ascii="Times New Roman" w:hAnsi="Times New Roman" w:cs="Times New Roman"/>
          <w:sz w:val="24"/>
          <w:szCs w:val="24"/>
        </w:rPr>
        <w:t>p for social kapital. At det i følge</w:t>
      </w:r>
      <w:r>
        <w:rPr>
          <w:rFonts w:ascii="Times New Roman" w:hAnsi="Times New Roman" w:cs="Times New Roman"/>
          <w:sz w:val="24"/>
          <w:szCs w:val="24"/>
        </w:rPr>
        <w:t xml:space="preserve"> Bourdieu er svært at opnå social kapital, når man ikke i så høj grad besidder de andre kapitaler, understøttes af As udtalelse om at han ikke kan få sin kone til Danmark, førend han har en lejlighed, C og Ds udtalelser om, at de skal ud af misbrug og lære at tage ansvar, førend de kan få et optimalt forhold til deres familier, og Es udtalelse om, at han ikke tror på, at han kommer til at vær</w:t>
      </w:r>
      <w:r w:rsidR="00D620DA">
        <w:rPr>
          <w:rFonts w:ascii="Times New Roman" w:hAnsi="Times New Roman" w:cs="Times New Roman"/>
          <w:sz w:val="24"/>
          <w:szCs w:val="24"/>
        </w:rPr>
        <w:t>e sammen med sin familie igen.</w:t>
      </w:r>
    </w:p>
    <w:p w:rsidR="00814FEE" w:rsidRDefault="00814FEE" w:rsidP="00D3280D">
      <w:pPr>
        <w:pStyle w:val="Overskrift3"/>
      </w:pPr>
      <w:bookmarkStart w:id="160" w:name="_Toc394611684"/>
      <w:bookmarkStart w:id="161" w:name="_Toc394614009"/>
      <w:r w:rsidRPr="004F14DE">
        <w:lastRenderedPageBreak/>
        <w:t xml:space="preserve">Sammenfatning af ligheder og forskelle ved de forskellige kategoriseringer af </w:t>
      </w:r>
      <w:r w:rsidR="00263C65">
        <w:t xml:space="preserve">problemer og </w:t>
      </w:r>
      <w:r w:rsidRPr="004F14DE">
        <w:t>behov</w:t>
      </w:r>
      <w:bookmarkEnd w:id="160"/>
      <w:bookmarkEnd w:id="161"/>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materielle og helbredsmæssige problemer og behov, kan overordnet set fortolkes som svarende til Allardts </w:t>
      </w:r>
      <w:r w:rsidRPr="005A48E7">
        <w:rPr>
          <w:rFonts w:ascii="Times New Roman" w:hAnsi="Times New Roman" w:cs="Times New Roman"/>
          <w:i/>
          <w:sz w:val="24"/>
          <w:szCs w:val="24"/>
        </w:rPr>
        <w:t>At have-behov</w:t>
      </w:r>
      <w:r>
        <w:rPr>
          <w:rFonts w:ascii="Times New Roman" w:hAnsi="Times New Roman" w:cs="Times New Roman"/>
          <w:sz w:val="24"/>
          <w:szCs w:val="24"/>
        </w:rPr>
        <w:t xml:space="preserve"> og Bourdieus økonomiske kapitalbegreb. Dog kan flere af de materielle behov</w:t>
      </w:r>
      <w:r w:rsidR="005A48E7">
        <w:rPr>
          <w:rFonts w:ascii="Times New Roman" w:hAnsi="Times New Roman" w:cs="Times New Roman"/>
          <w:sz w:val="24"/>
          <w:szCs w:val="24"/>
        </w:rPr>
        <w:t xml:space="preserve"> placeres anderledes. Fx kan arbejde</w:t>
      </w:r>
      <w:r>
        <w:rPr>
          <w:rFonts w:ascii="Times New Roman" w:hAnsi="Times New Roman" w:cs="Times New Roman"/>
          <w:sz w:val="24"/>
          <w:szCs w:val="24"/>
        </w:rPr>
        <w:t xml:space="preserve"> </w:t>
      </w:r>
      <w:r w:rsidR="005A48E7">
        <w:rPr>
          <w:rFonts w:ascii="Times New Roman" w:hAnsi="Times New Roman" w:cs="Times New Roman"/>
          <w:sz w:val="24"/>
          <w:szCs w:val="24"/>
        </w:rPr>
        <w:t xml:space="preserve">også </w:t>
      </w:r>
      <w:r>
        <w:rPr>
          <w:rFonts w:ascii="Times New Roman" w:hAnsi="Times New Roman" w:cs="Times New Roman"/>
          <w:sz w:val="24"/>
          <w:szCs w:val="24"/>
        </w:rPr>
        <w:t xml:space="preserve">placeres under </w:t>
      </w:r>
      <w:r w:rsidRPr="005A48E7">
        <w:rPr>
          <w:rFonts w:ascii="Times New Roman" w:hAnsi="Times New Roman" w:cs="Times New Roman"/>
          <w:i/>
          <w:sz w:val="24"/>
          <w:szCs w:val="24"/>
        </w:rPr>
        <w:t>At gøre</w:t>
      </w:r>
      <w:r>
        <w:rPr>
          <w:rFonts w:ascii="Times New Roman" w:hAnsi="Times New Roman" w:cs="Times New Roman"/>
          <w:sz w:val="24"/>
          <w:szCs w:val="24"/>
        </w:rPr>
        <w:t xml:space="preserve">, som hører under Allardts behovskategori </w:t>
      </w:r>
      <w:r w:rsidRPr="00131AE1">
        <w:rPr>
          <w:rFonts w:ascii="Times New Roman" w:hAnsi="Times New Roman" w:cs="Times New Roman"/>
          <w:i/>
          <w:sz w:val="24"/>
          <w:szCs w:val="24"/>
        </w:rPr>
        <w:t>At være</w:t>
      </w:r>
      <w:r w:rsidR="00131AE1">
        <w:rPr>
          <w:rFonts w:ascii="Times New Roman" w:hAnsi="Times New Roman" w:cs="Times New Roman"/>
          <w:sz w:val="24"/>
          <w:szCs w:val="24"/>
        </w:rPr>
        <w:t>.</w:t>
      </w:r>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sociale problemer og behov, der handler om personlig udvikling, kan sammenlignes med Allardts </w:t>
      </w:r>
      <w:r w:rsidRPr="00131AE1">
        <w:rPr>
          <w:rFonts w:ascii="Times New Roman" w:hAnsi="Times New Roman" w:cs="Times New Roman"/>
          <w:i/>
          <w:sz w:val="24"/>
          <w:szCs w:val="24"/>
        </w:rPr>
        <w:t>At være-behov</w:t>
      </w:r>
      <w:r>
        <w:rPr>
          <w:rFonts w:ascii="Times New Roman" w:hAnsi="Times New Roman" w:cs="Times New Roman"/>
          <w:sz w:val="24"/>
          <w:szCs w:val="24"/>
        </w:rPr>
        <w:t xml:space="preserve"> og Bourdieus kulturelle og symbolske kapital, dersom der er tale om behov knyttet til anse</w:t>
      </w:r>
      <w:r w:rsidR="00131AE1">
        <w:rPr>
          <w:rFonts w:ascii="Times New Roman" w:hAnsi="Times New Roman" w:cs="Times New Roman"/>
          <w:sz w:val="24"/>
          <w:szCs w:val="24"/>
        </w:rPr>
        <w:t>else, livsindhold og udvikling.</w:t>
      </w:r>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De samfundsmæssige problemer og behov kan overordnet set sammenfattes under et syn på systemet som dysfunktionelt og urimeligt, hvilket ud fra Allardts behovsteori kan karakteriseres som en oplevelse af fremmedgørelse og manglende medborgerkompetens, mens det ud fra Bourdieus kapitaler kan defineres som en oplevelse af at blive behandlet som en person med</w:t>
      </w:r>
      <w:r w:rsidR="00131AE1">
        <w:rPr>
          <w:rFonts w:ascii="Times New Roman" w:hAnsi="Times New Roman" w:cs="Times New Roman"/>
          <w:sz w:val="24"/>
          <w:szCs w:val="24"/>
        </w:rPr>
        <w:t xml:space="preserve"> en lav grad af samlet kapital.</w:t>
      </w:r>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Endelig kan de relationelle problemer og behov sammenholdes med Allardts behovskategorier </w:t>
      </w:r>
      <w:r w:rsidRPr="00131AE1">
        <w:rPr>
          <w:rFonts w:ascii="Times New Roman" w:hAnsi="Times New Roman" w:cs="Times New Roman"/>
          <w:i/>
          <w:sz w:val="24"/>
          <w:szCs w:val="24"/>
        </w:rPr>
        <w:t xml:space="preserve">At elske </w:t>
      </w:r>
      <w:r>
        <w:rPr>
          <w:rFonts w:ascii="Times New Roman" w:hAnsi="Times New Roman" w:cs="Times New Roman"/>
          <w:sz w:val="24"/>
          <w:szCs w:val="24"/>
        </w:rPr>
        <w:t xml:space="preserve">og </w:t>
      </w:r>
      <w:r w:rsidRPr="00131AE1">
        <w:rPr>
          <w:rFonts w:ascii="Times New Roman" w:hAnsi="Times New Roman" w:cs="Times New Roman"/>
          <w:i/>
          <w:sz w:val="24"/>
          <w:szCs w:val="24"/>
        </w:rPr>
        <w:t>At have</w:t>
      </w:r>
      <w:r>
        <w:rPr>
          <w:rFonts w:ascii="Times New Roman" w:hAnsi="Times New Roman" w:cs="Times New Roman"/>
          <w:sz w:val="24"/>
          <w:szCs w:val="24"/>
        </w:rPr>
        <w:t xml:space="preserve"> (tryghed) mens de ud fra Bourdieus kapital-teori kan anskues som en kamp for social kapital. Her er det en væsentlig pointe, at der via en gennemgang af den induktive analyse ud fra Allardts teori, opstod en ny kategori af behov, som jeg i den induktive analyse havde overset, nemlig behovet for at give </w:t>
      </w:r>
      <w:r w:rsidR="00D620DA">
        <w:rPr>
          <w:rFonts w:ascii="Times New Roman" w:hAnsi="Times New Roman" w:cs="Times New Roman"/>
          <w:sz w:val="24"/>
          <w:szCs w:val="24"/>
        </w:rPr>
        <w:t>kærlighed og ikke blot modtage.</w:t>
      </w:r>
    </w:p>
    <w:p w:rsidR="00131AE1" w:rsidRPr="004F14DE" w:rsidRDefault="00131AE1"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Samlet set er der således tale om behov indenfor alle Allardts kategorier, samt en kamp for alle slags kapitaler, hvor behovene knyttet til anerkendelse, meningsindhold</w:t>
      </w:r>
      <w:r w:rsidR="00343D1E">
        <w:rPr>
          <w:rFonts w:ascii="Times New Roman" w:hAnsi="Times New Roman" w:cs="Times New Roman"/>
          <w:sz w:val="24"/>
          <w:szCs w:val="24"/>
        </w:rPr>
        <w:t xml:space="preserve"> i livet</w:t>
      </w:r>
      <w:r>
        <w:rPr>
          <w:rFonts w:ascii="Times New Roman" w:hAnsi="Times New Roman" w:cs="Times New Roman"/>
          <w:sz w:val="24"/>
          <w:szCs w:val="24"/>
        </w:rPr>
        <w:t xml:space="preserve"> og </w:t>
      </w:r>
      <w:r w:rsidR="00343D1E">
        <w:rPr>
          <w:rFonts w:ascii="Times New Roman" w:hAnsi="Times New Roman" w:cs="Times New Roman"/>
          <w:sz w:val="24"/>
          <w:szCs w:val="24"/>
        </w:rPr>
        <w:t xml:space="preserve">positive </w:t>
      </w:r>
      <w:r>
        <w:rPr>
          <w:rFonts w:ascii="Times New Roman" w:hAnsi="Times New Roman" w:cs="Times New Roman"/>
          <w:sz w:val="24"/>
          <w:szCs w:val="24"/>
        </w:rPr>
        <w:t>sociale relationer, vægtes ligeså højt som de mere grundlæggende og materielle behov og kapitaler. Min empiri vil så</w:t>
      </w:r>
      <w:r w:rsidR="00343D1E">
        <w:rPr>
          <w:rFonts w:ascii="Times New Roman" w:hAnsi="Times New Roman" w:cs="Times New Roman"/>
          <w:sz w:val="24"/>
          <w:szCs w:val="24"/>
        </w:rPr>
        <w:t>ledes kunne siges at modsige</w:t>
      </w:r>
      <w:r>
        <w:rPr>
          <w:rFonts w:ascii="Times New Roman" w:hAnsi="Times New Roman" w:cs="Times New Roman"/>
          <w:sz w:val="24"/>
          <w:szCs w:val="24"/>
        </w:rPr>
        <w:t xml:space="preserve"> Maslows påstand om, at man ikke tænker på de øvre behov, såfremt de grundlæggende og materielle behov som fx et </w:t>
      </w:r>
      <w:r w:rsidR="00BC5233">
        <w:rPr>
          <w:rFonts w:ascii="Times New Roman" w:hAnsi="Times New Roman" w:cs="Times New Roman"/>
          <w:sz w:val="24"/>
          <w:szCs w:val="24"/>
        </w:rPr>
        <w:t xml:space="preserve">trygt </w:t>
      </w:r>
      <w:r>
        <w:rPr>
          <w:rFonts w:ascii="Times New Roman" w:hAnsi="Times New Roman" w:cs="Times New Roman"/>
          <w:sz w:val="24"/>
          <w:szCs w:val="24"/>
        </w:rPr>
        <w:t>hjem</w:t>
      </w:r>
      <w:r w:rsidR="00343D1E">
        <w:rPr>
          <w:rFonts w:ascii="Times New Roman" w:hAnsi="Times New Roman" w:cs="Times New Roman"/>
          <w:sz w:val="24"/>
          <w:szCs w:val="24"/>
        </w:rPr>
        <w:t>,</w:t>
      </w:r>
      <w:r w:rsidR="00D620DA">
        <w:rPr>
          <w:rFonts w:ascii="Times New Roman" w:hAnsi="Times New Roman" w:cs="Times New Roman"/>
          <w:sz w:val="24"/>
          <w:szCs w:val="24"/>
        </w:rPr>
        <w:t xml:space="preserve"> ikke er dækket.</w:t>
      </w:r>
    </w:p>
    <w:p w:rsidR="00814FEE" w:rsidRPr="00C57684" w:rsidRDefault="00814FEE" w:rsidP="001B4520">
      <w:pPr>
        <w:pStyle w:val="Overskrift3"/>
      </w:pPr>
      <w:bookmarkStart w:id="162" w:name="_Toc394611685"/>
      <w:bookmarkStart w:id="163" w:name="_Toc394614010"/>
      <w:r w:rsidRPr="00C57684">
        <w:t>Scott og Lymans accounts</w:t>
      </w:r>
      <w:r>
        <w:t xml:space="preserve"> i forhold til fundene i den induktive analyse</w:t>
      </w:r>
      <w:bookmarkEnd w:id="162"/>
      <w:bookmarkEnd w:id="163"/>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I det nedenstående vil jeg sammenholde Scott og Lymans accounts med de hjemløse borgeres problemforståelse og deres positioneringer. Operationaliseringsmæssigt har jeg gennemgået fundene i den induktive del af analysen og sammenholdt disse med Scott og Lymans teori. Hver gang jeg er stødt på en account, er denne noteret under en overskrift, der signifikerer hvilken handling eller tilstand der forsøges bortforklaret. Nedenstående overskrifter repræsenterer</w:t>
      </w:r>
      <w:r w:rsidRPr="007776FF">
        <w:rPr>
          <w:rFonts w:ascii="Times New Roman" w:hAnsi="Times New Roman" w:cs="Times New Roman"/>
          <w:sz w:val="24"/>
          <w:szCs w:val="24"/>
        </w:rPr>
        <w:t xml:space="preserve"> </w:t>
      </w:r>
      <w:r>
        <w:rPr>
          <w:rFonts w:ascii="Times New Roman" w:hAnsi="Times New Roman" w:cs="Times New Roman"/>
          <w:sz w:val="24"/>
          <w:szCs w:val="24"/>
        </w:rPr>
        <w:t xml:space="preserve">således </w:t>
      </w:r>
      <w:r>
        <w:rPr>
          <w:rFonts w:ascii="Times New Roman" w:hAnsi="Times New Roman" w:cs="Times New Roman"/>
          <w:sz w:val="24"/>
          <w:szCs w:val="24"/>
        </w:rPr>
        <w:lastRenderedPageBreak/>
        <w:t xml:space="preserve">de forhold, som </w:t>
      </w:r>
      <w:r w:rsidR="009C5CBE">
        <w:rPr>
          <w:rFonts w:ascii="Times New Roman" w:hAnsi="Times New Roman" w:cs="Times New Roman"/>
          <w:sz w:val="24"/>
          <w:szCs w:val="24"/>
        </w:rPr>
        <w:t>informanter</w:t>
      </w:r>
      <w:r>
        <w:rPr>
          <w:rFonts w:ascii="Times New Roman" w:hAnsi="Times New Roman" w:cs="Times New Roman"/>
          <w:sz w:val="24"/>
          <w:szCs w:val="24"/>
        </w:rPr>
        <w:t>ne bortforklarer, og det fremgår, at det ikke er alle de nævnte problemer, hvis opståen bortforklares med accounts. Årsagen hertil er, at visse problemer kan defineres som accounts i sig selv, mens andre problemer bortforklares ved brug af accou</w:t>
      </w:r>
      <w:r w:rsidR="00086326">
        <w:rPr>
          <w:rFonts w:ascii="Times New Roman" w:hAnsi="Times New Roman" w:cs="Times New Roman"/>
          <w:sz w:val="24"/>
          <w:szCs w:val="24"/>
        </w:rPr>
        <w:t xml:space="preserve">nts. Eksempelvis kan problemet </w:t>
      </w:r>
      <w:r w:rsidR="00086326" w:rsidRPr="00086326">
        <w:rPr>
          <w:rFonts w:ascii="Times New Roman" w:hAnsi="Times New Roman" w:cs="Times New Roman"/>
          <w:i/>
          <w:sz w:val="24"/>
          <w:szCs w:val="24"/>
        </w:rPr>
        <w:t>konflikter med familien</w:t>
      </w:r>
      <w:r>
        <w:rPr>
          <w:rFonts w:ascii="Times New Roman" w:hAnsi="Times New Roman" w:cs="Times New Roman"/>
          <w:sz w:val="24"/>
          <w:szCs w:val="24"/>
        </w:rPr>
        <w:t xml:space="preserve"> anskues som en account, der forklarer hvorfor interviewpersonen er hjemløs, eller hvorfor personen ikke har kontakt til familien. Derudover fremgår overskrif</w:t>
      </w:r>
      <w:r w:rsidR="00086326">
        <w:rPr>
          <w:rFonts w:ascii="Times New Roman" w:hAnsi="Times New Roman" w:cs="Times New Roman"/>
          <w:sz w:val="24"/>
          <w:szCs w:val="24"/>
        </w:rPr>
        <w:t xml:space="preserve">ten </w:t>
      </w:r>
      <w:r w:rsidRPr="00086326">
        <w:rPr>
          <w:rFonts w:ascii="Times New Roman" w:hAnsi="Times New Roman" w:cs="Times New Roman"/>
          <w:i/>
          <w:sz w:val="24"/>
          <w:szCs w:val="24"/>
        </w:rPr>
        <w:t>Mangl</w:t>
      </w:r>
      <w:r w:rsidR="00086326" w:rsidRPr="00086326">
        <w:rPr>
          <w:rFonts w:ascii="Times New Roman" w:hAnsi="Times New Roman" w:cs="Times New Roman"/>
          <w:i/>
          <w:sz w:val="24"/>
          <w:szCs w:val="24"/>
        </w:rPr>
        <w:t>ende motivation og ansvarstagen</w:t>
      </w:r>
      <w:r>
        <w:rPr>
          <w:rFonts w:ascii="Times New Roman" w:hAnsi="Times New Roman" w:cs="Times New Roman"/>
          <w:sz w:val="24"/>
          <w:szCs w:val="24"/>
        </w:rPr>
        <w:t xml:space="preserve"> under problemer, som ikke omhandler en account, men derimod beskriver manglende </w:t>
      </w:r>
      <w:r w:rsidR="00086326">
        <w:rPr>
          <w:rFonts w:ascii="Times New Roman" w:hAnsi="Times New Roman" w:cs="Times New Roman"/>
          <w:sz w:val="24"/>
          <w:szCs w:val="24"/>
        </w:rPr>
        <w:t xml:space="preserve">ansvarstagen som problematisk. </w:t>
      </w:r>
      <w:r>
        <w:rPr>
          <w:rFonts w:ascii="Times New Roman" w:hAnsi="Times New Roman" w:cs="Times New Roman"/>
          <w:sz w:val="24"/>
          <w:szCs w:val="24"/>
        </w:rPr>
        <w:t>Nedenstående overskrifter repræsenterer således de problemer, d</w:t>
      </w:r>
      <w:r w:rsidR="00086326">
        <w:rPr>
          <w:rFonts w:ascii="Times New Roman" w:hAnsi="Times New Roman" w:cs="Times New Roman"/>
          <w:sz w:val="24"/>
          <w:szCs w:val="24"/>
        </w:rPr>
        <w:t>er bortforklares med accounts.</w:t>
      </w:r>
    </w:p>
    <w:p w:rsidR="00814FEE" w:rsidRPr="00E31213" w:rsidRDefault="00814FEE" w:rsidP="00094E5A">
      <w:pPr>
        <w:spacing w:line="360" w:lineRule="auto"/>
        <w:jc w:val="both"/>
        <w:rPr>
          <w:rFonts w:ascii="Times New Roman" w:hAnsi="Times New Roman" w:cs="Times New Roman"/>
          <w:b/>
          <w:sz w:val="24"/>
          <w:szCs w:val="24"/>
        </w:rPr>
      </w:pPr>
      <w:r>
        <w:rPr>
          <w:rFonts w:ascii="Times New Roman" w:hAnsi="Times New Roman" w:cs="Times New Roman"/>
          <w:b/>
          <w:sz w:val="24"/>
          <w:szCs w:val="24"/>
        </w:rPr>
        <w:t>Hjemløshed</w:t>
      </w:r>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I de passager</w:t>
      </w:r>
      <w:r w:rsidR="00086326">
        <w:rPr>
          <w:rFonts w:ascii="Times New Roman" w:hAnsi="Times New Roman" w:cs="Times New Roman"/>
          <w:sz w:val="24"/>
          <w:szCs w:val="24"/>
        </w:rPr>
        <w:t>,</w:t>
      </w:r>
      <w:r>
        <w:rPr>
          <w:rFonts w:ascii="Times New Roman" w:hAnsi="Times New Roman" w:cs="Times New Roman"/>
          <w:sz w:val="24"/>
          <w:szCs w:val="24"/>
        </w:rPr>
        <w:t xml:space="preserve"> hvor </w:t>
      </w:r>
      <w:r w:rsidR="009C5CBE">
        <w:rPr>
          <w:rFonts w:ascii="Times New Roman" w:hAnsi="Times New Roman" w:cs="Times New Roman"/>
          <w:sz w:val="24"/>
          <w:szCs w:val="24"/>
        </w:rPr>
        <w:t>informanter</w:t>
      </w:r>
      <w:r>
        <w:rPr>
          <w:rFonts w:ascii="Times New Roman" w:hAnsi="Times New Roman" w:cs="Times New Roman"/>
          <w:sz w:val="24"/>
          <w:szCs w:val="24"/>
        </w:rPr>
        <w:t xml:space="preserve">ne forklarer, hvorfor de blev hjemløse, samt hvorfor tre af </w:t>
      </w:r>
      <w:r w:rsidR="009C5CBE">
        <w:rPr>
          <w:rFonts w:ascii="Times New Roman" w:hAnsi="Times New Roman" w:cs="Times New Roman"/>
          <w:sz w:val="24"/>
          <w:szCs w:val="24"/>
        </w:rPr>
        <w:t>informanter</w:t>
      </w:r>
      <w:r w:rsidR="00086326">
        <w:rPr>
          <w:rFonts w:ascii="Times New Roman" w:hAnsi="Times New Roman" w:cs="Times New Roman"/>
          <w:sz w:val="24"/>
          <w:szCs w:val="24"/>
        </w:rPr>
        <w:t>ne stadig er det, benyttes</w:t>
      </w:r>
      <w:r w:rsidR="00D620DA">
        <w:rPr>
          <w:rFonts w:ascii="Times New Roman" w:hAnsi="Times New Roman" w:cs="Times New Roman"/>
          <w:sz w:val="24"/>
          <w:szCs w:val="24"/>
        </w:rPr>
        <w:t xml:space="preserve"> 7 forskellige accounts.</w:t>
      </w:r>
    </w:p>
    <w:p w:rsidR="00814FEE" w:rsidRDefault="00814FEE" w:rsidP="00094E5A">
      <w:pPr>
        <w:spacing w:line="360" w:lineRule="auto"/>
        <w:jc w:val="both"/>
        <w:rPr>
          <w:rFonts w:ascii="Times New Roman" w:hAnsi="Times New Roman" w:cs="Times New Roman"/>
          <w:sz w:val="24"/>
          <w:szCs w:val="24"/>
        </w:rPr>
      </w:pPr>
      <w:r w:rsidRPr="00351184">
        <w:rPr>
          <w:rFonts w:ascii="Times New Roman" w:hAnsi="Times New Roman" w:cs="Times New Roman"/>
          <w:i/>
          <w:sz w:val="24"/>
          <w:szCs w:val="24"/>
        </w:rPr>
        <w:t>Benægtelse af skade</w:t>
      </w:r>
      <w:r>
        <w:rPr>
          <w:rFonts w:ascii="Times New Roman" w:hAnsi="Times New Roman" w:cs="Times New Roman"/>
          <w:sz w:val="24"/>
          <w:szCs w:val="24"/>
        </w:rPr>
        <w:t xml:space="preserve"> benyttes i de situationer, hvor B, C og D taler om, at hjemløshed i nogle tilfælde er at foretrække frem for at have en bolig. B siger direkte at </w:t>
      </w:r>
      <w:r w:rsidRPr="00C64A34">
        <w:rPr>
          <w:rFonts w:ascii="Times New Roman" w:hAnsi="Times New Roman" w:cs="Times New Roman"/>
          <w:i/>
          <w:sz w:val="24"/>
          <w:szCs w:val="24"/>
        </w:rPr>
        <w:t>”det er jo ikke helt ad helvede til”</w:t>
      </w:r>
      <w:r>
        <w:rPr>
          <w:rFonts w:ascii="Times New Roman" w:hAnsi="Times New Roman" w:cs="Times New Roman"/>
          <w:sz w:val="24"/>
          <w:szCs w:val="24"/>
        </w:rPr>
        <w:t>, hvilket kan karakteriseres som en affejning af, at det er</w:t>
      </w:r>
      <w:r w:rsidR="00D620DA">
        <w:rPr>
          <w:rFonts w:ascii="Times New Roman" w:hAnsi="Times New Roman" w:cs="Times New Roman"/>
          <w:sz w:val="24"/>
          <w:szCs w:val="24"/>
        </w:rPr>
        <w:t xml:space="preserve"> ubehageligt at være hjemløs.</w:t>
      </w:r>
    </w:p>
    <w:p w:rsidR="00814FEE" w:rsidRPr="003D6FCC"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Accounten </w:t>
      </w:r>
      <w:r w:rsidRPr="00351184">
        <w:rPr>
          <w:rFonts w:ascii="Times New Roman" w:hAnsi="Times New Roman" w:cs="Times New Roman"/>
          <w:i/>
          <w:sz w:val="24"/>
          <w:szCs w:val="24"/>
        </w:rPr>
        <w:t>omstødelig</w:t>
      </w:r>
      <w:r w:rsidRPr="003D6FCC">
        <w:rPr>
          <w:rFonts w:ascii="Times New Roman" w:hAnsi="Times New Roman" w:cs="Times New Roman"/>
          <w:sz w:val="24"/>
          <w:szCs w:val="24"/>
        </w:rPr>
        <w:t xml:space="preserve">t </w:t>
      </w:r>
      <w:r>
        <w:rPr>
          <w:rFonts w:ascii="Times New Roman" w:hAnsi="Times New Roman" w:cs="Times New Roman"/>
          <w:sz w:val="24"/>
          <w:szCs w:val="24"/>
        </w:rPr>
        <w:t xml:space="preserve">benyttes af B i den passage, hvor han fortryder, at han og C tog til en begravelse, da dette </w:t>
      </w:r>
      <w:r w:rsidR="00086326">
        <w:rPr>
          <w:rFonts w:ascii="Times New Roman" w:hAnsi="Times New Roman" w:cs="Times New Roman"/>
          <w:sz w:val="24"/>
          <w:szCs w:val="24"/>
        </w:rPr>
        <w:t>førte til at de faldt i misbrug</w:t>
      </w:r>
      <w:r>
        <w:rPr>
          <w:rFonts w:ascii="Times New Roman" w:hAnsi="Times New Roman" w:cs="Times New Roman"/>
          <w:sz w:val="24"/>
          <w:szCs w:val="24"/>
        </w:rPr>
        <w:t>, som så førte til hjemløshed. Han beskriver således en enkelt handling, som de ikke kendte konsekvenserne af,</w:t>
      </w:r>
      <w:r w:rsidR="00086326">
        <w:rPr>
          <w:rFonts w:ascii="Times New Roman" w:hAnsi="Times New Roman" w:cs="Times New Roman"/>
          <w:sz w:val="24"/>
          <w:szCs w:val="24"/>
        </w:rPr>
        <w:t xml:space="preserve"> som årsag til at de faldt i</w:t>
      </w:r>
      <w:r w:rsidR="00D620DA">
        <w:rPr>
          <w:rFonts w:ascii="Times New Roman" w:hAnsi="Times New Roman" w:cs="Times New Roman"/>
          <w:sz w:val="24"/>
          <w:szCs w:val="24"/>
        </w:rPr>
        <w:t xml:space="preserve"> misbrug. </w:t>
      </w:r>
      <w:r>
        <w:rPr>
          <w:rFonts w:ascii="Times New Roman" w:hAnsi="Times New Roman" w:cs="Times New Roman"/>
          <w:sz w:val="24"/>
          <w:szCs w:val="24"/>
        </w:rPr>
        <w:t xml:space="preserve">Såfremt fokus er på, at de ikke kendte konsekvenserne af handlingen, kan den placeres under undskyldningen </w:t>
      </w:r>
      <w:r w:rsidRPr="00641EB5">
        <w:rPr>
          <w:rFonts w:ascii="Times New Roman" w:hAnsi="Times New Roman" w:cs="Times New Roman"/>
          <w:i/>
          <w:sz w:val="24"/>
          <w:szCs w:val="24"/>
        </w:rPr>
        <w:t>omstødeligt</w:t>
      </w:r>
      <w:r>
        <w:rPr>
          <w:rFonts w:ascii="Times New Roman" w:hAnsi="Times New Roman" w:cs="Times New Roman"/>
          <w:sz w:val="24"/>
          <w:szCs w:val="24"/>
        </w:rPr>
        <w:t xml:space="preserve">, mens det i stedet kan anskues som en </w:t>
      </w:r>
      <w:r w:rsidRPr="00641EB5">
        <w:rPr>
          <w:rFonts w:ascii="Times New Roman" w:hAnsi="Times New Roman" w:cs="Times New Roman"/>
          <w:i/>
          <w:sz w:val="24"/>
          <w:szCs w:val="24"/>
        </w:rPr>
        <w:t>ulykke</w:t>
      </w:r>
      <w:r>
        <w:rPr>
          <w:rFonts w:ascii="Times New Roman" w:hAnsi="Times New Roman" w:cs="Times New Roman"/>
          <w:sz w:val="24"/>
          <w:szCs w:val="24"/>
        </w:rPr>
        <w:t>, såfremt fokus er på, at det er tilf</w:t>
      </w:r>
      <w:r w:rsidR="00D620DA">
        <w:rPr>
          <w:rFonts w:ascii="Times New Roman" w:hAnsi="Times New Roman" w:cs="Times New Roman"/>
          <w:sz w:val="24"/>
          <w:szCs w:val="24"/>
        </w:rPr>
        <w:t>ældigt, at de falder i misbrug.</w:t>
      </w:r>
    </w:p>
    <w:p w:rsidR="00814FEE" w:rsidRPr="008B4FA4"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Det kan fortolkes således, at A forklarer hjemløshed med undskyldningen </w:t>
      </w:r>
      <w:r w:rsidRPr="00351184">
        <w:rPr>
          <w:rFonts w:ascii="Times New Roman" w:hAnsi="Times New Roman" w:cs="Times New Roman"/>
          <w:i/>
          <w:sz w:val="24"/>
          <w:szCs w:val="24"/>
        </w:rPr>
        <w:t>ulykke</w:t>
      </w:r>
      <w:r>
        <w:rPr>
          <w:rFonts w:ascii="Times New Roman" w:hAnsi="Times New Roman" w:cs="Times New Roman"/>
          <w:sz w:val="24"/>
          <w:szCs w:val="24"/>
        </w:rPr>
        <w:t xml:space="preserve">, i den passage hvor han siger </w:t>
      </w:r>
      <w:r w:rsidRPr="003D6FCC">
        <w:rPr>
          <w:rFonts w:ascii="Times New Roman" w:hAnsi="Times New Roman" w:cs="Times New Roman"/>
          <w:i/>
          <w:sz w:val="24"/>
          <w:szCs w:val="24"/>
        </w:rPr>
        <w:t>”Nogle mennesker får en lejlighed hele tiden. Andre får ingen”</w:t>
      </w:r>
      <w:r>
        <w:rPr>
          <w:rFonts w:ascii="Times New Roman" w:hAnsi="Times New Roman" w:cs="Times New Roman"/>
          <w:i/>
          <w:sz w:val="24"/>
          <w:szCs w:val="24"/>
        </w:rPr>
        <w:t>,</w:t>
      </w:r>
      <w:r>
        <w:rPr>
          <w:rFonts w:ascii="Times New Roman" w:hAnsi="Times New Roman" w:cs="Times New Roman"/>
          <w:sz w:val="24"/>
          <w:szCs w:val="24"/>
        </w:rPr>
        <w:t xml:space="preserve"> da der kan anskues et strejf af tilfældighed og nat</w:t>
      </w:r>
      <w:r w:rsidR="00D620DA">
        <w:rPr>
          <w:rFonts w:ascii="Times New Roman" w:hAnsi="Times New Roman" w:cs="Times New Roman"/>
          <w:sz w:val="24"/>
          <w:szCs w:val="24"/>
        </w:rPr>
        <w:t>urkræfter over denne udtalelse.</w:t>
      </w:r>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Episoden hvor A blev hjemløs, beskriver han som forårsaget af økonomiske forhold, som han ikke selv var herre over. Denne forklaring kan placeres under undskyldningen </w:t>
      </w:r>
      <w:r w:rsidRPr="00351184">
        <w:rPr>
          <w:rFonts w:ascii="Times New Roman" w:hAnsi="Times New Roman" w:cs="Times New Roman"/>
          <w:i/>
          <w:sz w:val="24"/>
          <w:szCs w:val="24"/>
        </w:rPr>
        <w:t>syndebuk</w:t>
      </w:r>
      <w:r>
        <w:rPr>
          <w:rFonts w:ascii="Times New Roman" w:hAnsi="Times New Roman" w:cs="Times New Roman"/>
          <w:sz w:val="24"/>
          <w:szCs w:val="24"/>
        </w:rPr>
        <w:t xml:space="preserve">, dersom A fralægger sig ansvaret og endda ejerskabet over den handling (optagelse af et lån), der </w:t>
      </w:r>
      <w:r w:rsidR="00641EB5">
        <w:rPr>
          <w:rFonts w:ascii="Times New Roman" w:hAnsi="Times New Roman" w:cs="Times New Roman"/>
          <w:sz w:val="24"/>
          <w:szCs w:val="24"/>
        </w:rPr>
        <w:t xml:space="preserve">førte til at han blev hjemløs. </w:t>
      </w:r>
      <w:r w:rsidR="00013554">
        <w:rPr>
          <w:rFonts w:ascii="Times New Roman" w:hAnsi="Times New Roman" w:cs="Times New Roman"/>
          <w:sz w:val="24"/>
          <w:szCs w:val="24"/>
        </w:rPr>
        <w:t>A tilskriver handlingen</w:t>
      </w:r>
      <w:r>
        <w:rPr>
          <w:rFonts w:ascii="Times New Roman" w:hAnsi="Times New Roman" w:cs="Times New Roman"/>
          <w:sz w:val="24"/>
          <w:szCs w:val="24"/>
        </w:rPr>
        <w:t xml:space="preserve"> </w:t>
      </w:r>
      <w:r w:rsidR="00013554">
        <w:rPr>
          <w:rFonts w:ascii="Times New Roman" w:hAnsi="Times New Roman" w:cs="Times New Roman"/>
          <w:sz w:val="24"/>
          <w:szCs w:val="24"/>
        </w:rPr>
        <w:t>sin afdøde kone, hvorfor A det kan fortolkes således, at A fremstiller</w:t>
      </w:r>
      <w:r>
        <w:rPr>
          <w:rFonts w:ascii="Times New Roman" w:hAnsi="Times New Roman" w:cs="Times New Roman"/>
          <w:sz w:val="24"/>
          <w:szCs w:val="24"/>
        </w:rPr>
        <w:t xml:space="preserve"> hende som syndebuk, ikke blot for rockergælden, men ligeledes for en skattegæld, som </w:t>
      </w:r>
      <w:r>
        <w:rPr>
          <w:rFonts w:ascii="Times New Roman" w:hAnsi="Times New Roman" w:cs="Times New Roman"/>
          <w:sz w:val="24"/>
          <w:szCs w:val="24"/>
        </w:rPr>
        <w:lastRenderedPageBreak/>
        <w:t>han på et senere tidspunkt præsenteres for. Rockerne, der vil inddrive gælden bliver ligeledes til syndebukke, hvilket også er tilfældet med skattevæsnet,</w:t>
      </w:r>
      <w:r w:rsidR="00D620DA">
        <w:rPr>
          <w:rFonts w:ascii="Times New Roman" w:hAnsi="Times New Roman" w:cs="Times New Roman"/>
          <w:sz w:val="24"/>
          <w:szCs w:val="24"/>
        </w:rPr>
        <w:t xml:space="preserve"> der vil inddrive skattegælden.</w:t>
      </w:r>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benytter ligeledes accounten </w:t>
      </w:r>
      <w:r w:rsidRPr="00013554">
        <w:rPr>
          <w:rFonts w:ascii="Times New Roman" w:hAnsi="Times New Roman" w:cs="Times New Roman"/>
          <w:i/>
          <w:sz w:val="24"/>
          <w:szCs w:val="24"/>
        </w:rPr>
        <w:t>syndebuk</w:t>
      </w:r>
      <w:r>
        <w:rPr>
          <w:rFonts w:ascii="Times New Roman" w:hAnsi="Times New Roman" w:cs="Times New Roman"/>
          <w:sz w:val="24"/>
          <w:szCs w:val="24"/>
        </w:rPr>
        <w:t xml:space="preserve"> i forhold til systemet, som han ikke mener, har hjulpet ham med at finde en bolig. Det samme gør E i sin udtalelse om</w:t>
      </w:r>
      <w:r w:rsidR="00013554">
        <w:rPr>
          <w:rFonts w:ascii="Times New Roman" w:hAnsi="Times New Roman" w:cs="Times New Roman"/>
          <w:sz w:val="24"/>
          <w:szCs w:val="24"/>
        </w:rPr>
        <w:t>,</w:t>
      </w:r>
      <w:r>
        <w:rPr>
          <w:rFonts w:ascii="Times New Roman" w:hAnsi="Times New Roman" w:cs="Times New Roman"/>
          <w:sz w:val="24"/>
          <w:szCs w:val="24"/>
        </w:rPr>
        <w:t xml:space="preserve"> at systemet ikke har løftet en lillefinger for at finde en lejlighed til ham. </w:t>
      </w:r>
      <w:r w:rsidR="00013554">
        <w:rPr>
          <w:rFonts w:ascii="Times New Roman" w:hAnsi="Times New Roman" w:cs="Times New Roman"/>
          <w:sz w:val="24"/>
          <w:szCs w:val="24"/>
        </w:rPr>
        <w:t xml:space="preserve">Det kan fortolkes således, at </w:t>
      </w:r>
      <w:r>
        <w:rPr>
          <w:rFonts w:ascii="Times New Roman" w:hAnsi="Times New Roman" w:cs="Times New Roman"/>
          <w:sz w:val="24"/>
          <w:szCs w:val="24"/>
        </w:rPr>
        <w:t xml:space="preserve">A </w:t>
      </w:r>
      <w:r w:rsidR="00013554">
        <w:rPr>
          <w:rFonts w:ascii="Times New Roman" w:hAnsi="Times New Roman" w:cs="Times New Roman"/>
          <w:sz w:val="24"/>
          <w:szCs w:val="24"/>
        </w:rPr>
        <w:t xml:space="preserve">ligeledes fremstiller </w:t>
      </w:r>
      <w:r>
        <w:rPr>
          <w:rFonts w:ascii="Times New Roman" w:hAnsi="Times New Roman" w:cs="Times New Roman"/>
          <w:sz w:val="24"/>
          <w:szCs w:val="24"/>
        </w:rPr>
        <w:t>grønlændere,</w:t>
      </w:r>
      <w:r w:rsidR="00013554">
        <w:rPr>
          <w:rFonts w:ascii="Times New Roman" w:hAnsi="Times New Roman" w:cs="Times New Roman"/>
          <w:sz w:val="24"/>
          <w:szCs w:val="24"/>
        </w:rPr>
        <w:t xml:space="preserve"> kontanthjælpsmodtagere og førti</w:t>
      </w:r>
      <w:r>
        <w:rPr>
          <w:rFonts w:ascii="Times New Roman" w:hAnsi="Times New Roman" w:cs="Times New Roman"/>
          <w:sz w:val="24"/>
          <w:szCs w:val="24"/>
        </w:rPr>
        <w:t xml:space="preserve">dspensionister som syndebukke, i udtalelsen om at de </w:t>
      </w:r>
      <w:r w:rsidR="00D620DA">
        <w:rPr>
          <w:rFonts w:ascii="Times New Roman" w:hAnsi="Times New Roman" w:cs="Times New Roman"/>
          <w:sz w:val="24"/>
          <w:szCs w:val="24"/>
        </w:rPr>
        <w:t>får alle de ledige lejligheder.</w:t>
      </w:r>
    </w:p>
    <w:p w:rsidR="00263C65" w:rsidRDefault="00263C65"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 anskuer overordnet sin situation som hjemløs kontanthjælpsmodtager som forårsaget af at han lider af hjerteproblemer. Selvom han flere gange gennem interviewet siger, at det er hans eget ansvar, at han er i den aktuelle situation, starter han alligevel interviewet ud med at undskylde sin situation som hjemløs med fysisk sygdom, hvilket kan placeres under accounten </w:t>
      </w:r>
      <w:r w:rsidRPr="00A5244D">
        <w:rPr>
          <w:rFonts w:ascii="Times New Roman" w:hAnsi="Times New Roman" w:cs="Times New Roman"/>
          <w:i/>
          <w:sz w:val="24"/>
          <w:szCs w:val="24"/>
        </w:rPr>
        <w:t>ulykke.</w:t>
      </w:r>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Endelig forekommer accounten </w:t>
      </w:r>
      <w:r w:rsidRPr="00013554">
        <w:rPr>
          <w:rFonts w:ascii="Times New Roman" w:hAnsi="Times New Roman" w:cs="Times New Roman"/>
          <w:i/>
          <w:sz w:val="24"/>
          <w:szCs w:val="24"/>
        </w:rPr>
        <w:t>syndebuk</w:t>
      </w:r>
      <w:r w:rsidR="00013554">
        <w:rPr>
          <w:rFonts w:ascii="Times New Roman" w:hAnsi="Times New Roman" w:cs="Times New Roman"/>
          <w:sz w:val="24"/>
          <w:szCs w:val="24"/>
        </w:rPr>
        <w:t xml:space="preserve"> i Es forklaring på,</w:t>
      </w:r>
      <w:r>
        <w:rPr>
          <w:rFonts w:ascii="Times New Roman" w:hAnsi="Times New Roman" w:cs="Times New Roman"/>
          <w:sz w:val="24"/>
          <w:szCs w:val="24"/>
        </w:rPr>
        <w:t xml:space="preserve"> hvorfor han blev hjemløs</w:t>
      </w:r>
      <w:r w:rsidR="00013554">
        <w:rPr>
          <w:rFonts w:ascii="Times New Roman" w:hAnsi="Times New Roman" w:cs="Times New Roman"/>
          <w:sz w:val="24"/>
          <w:szCs w:val="24"/>
        </w:rPr>
        <w:t xml:space="preserve">. Han </w:t>
      </w:r>
      <w:r>
        <w:rPr>
          <w:rFonts w:ascii="Times New Roman" w:hAnsi="Times New Roman" w:cs="Times New Roman"/>
          <w:sz w:val="24"/>
          <w:szCs w:val="24"/>
        </w:rPr>
        <w:t xml:space="preserve">forklarer </w:t>
      </w:r>
      <w:r w:rsidR="00013554">
        <w:rPr>
          <w:rFonts w:ascii="Times New Roman" w:hAnsi="Times New Roman" w:cs="Times New Roman"/>
          <w:sz w:val="24"/>
          <w:szCs w:val="24"/>
        </w:rPr>
        <w:t>at det var en konflikt med</w:t>
      </w:r>
      <w:r>
        <w:rPr>
          <w:rFonts w:ascii="Times New Roman" w:hAnsi="Times New Roman" w:cs="Times New Roman"/>
          <w:sz w:val="24"/>
          <w:szCs w:val="24"/>
        </w:rPr>
        <w:t xml:space="preserve"> familie</w:t>
      </w:r>
      <w:r w:rsidR="00013554">
        <w:rPr>
          <w:rFonts w:ascii="Times New Roman" w:hAnsi="Times New Roman" w:cs="Times New Roman"/>
          <w:sz w:val="24"/>
          <w:szCs w:val="24"/>
        </w:rPr>
        <w:t>n</w:t>
      </w:r>
      <w:r>
        <w:rPr>
          <w:rFonts w:ascii="Times New Roman" w:hAnsi="Times New Roman" w:cs="Times New Roman"/>
          <w:sz w:val="24"/>
          <w:szCs w:val="24"/>
        </w:rPr>
        <w:t>, der førte til at han mistede sit hjem</w:t>
      </w:r>
      <w:r w:rsidR="00013554">
        <w:rPr>
          <w:rFonts w:ascii="Times New Roman" w:hAnsi="Times New Roman" w:cs="Times New Roman"/>
          <w:sz w:val="24"/>
          <w:szCs w:val="24"/>
        </w:rPr>
        <w:t>, samt at</w:t>
      </w:r>
      <w:r>
        <w:rPr>
          <w:rFonts w:ascii="Times New Roman" w:hAnsi="Times New Roman" w:cs="Times New Roman"/>
          <w:sz w:val="24"/>
          <w:szCs w:val="24"/>
        </w:rPr>
        <w:t xml:space="preserve"> de tog alt hvad han ejede. E fremstiller sål</w:t>
      </w:r>
      <w:r w:rsidR="00D620DA">
        <w:rPr>
          <w:rFonts w:ascii="Times New Roman" w:hAnsi="Times New Roman" w:cs="Times New Roman"/>
          <w:sz w:val="24"/>
          <w:szCs w:val="24"/>
        </w:rPr>
        <w:t>edes sin familie som syndebuk.</w:t>
      </w:r>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Der kan anes en </w:t>
      </w:r>
      <w:r w:rsidRPr="00226ACB">
        <w:rPr>
          <w:rFonts w:ascii="Times New Roman" w:hAnsi="Times New Roman" w:cs="Times New Roman"/>
          <w:i/>
          <w:sz w:val="24"/>
          <w:szCs w:val="24"/>
        </w:rPr>
        <w:t>selvopfyldelsesforklaring</w:t>
      </w:r>
      <w:r>
        <w:rPr>
          <w:rFonts w:ascii="Times New Roman" w:hAnsi="Times New Roman" w:cs="Times New Roman"/>
          <w:sz w:val="24"/>
          <w:szCs w:val="24"/>
        </w:rPr>
        <w:t xml:space="preserve"> indlejret i Bs positionering som uafhængig og stærk, i og med at han forklarer hjemløshed som et middel til at få opfyldt et andet behov om at blive gældfri. Dette kan ligeledes ses som accounten </w:t>
      </w:r>
      <w:r w:rsidRPr="0042033E">
        <w:rPr>
          <w:rFonts w:ascii="Times New Roman" w:hAnsi="Times New Roman" w:cs="Times New Roman"/>
          <w:i/>
          <w:sz w:val="24"/>
          <w:szCs w:val="24"/>
        </w:rPr>
        <w:t>appel til loyaliteter</w:t>
      </w:r>
      <w:r>
        <w:rPr>
          <w:rFonts w:ascii="Times New Roman" w:hAnsi="Times New Roman" w:cs="Times New Roman"/>
          <w:sz w:val="24"/>
          <w:szCs w:val="24"/>
        </w:rPr>
        <w:t>, dersom Bs udtalelse fortolkes således at hjemløshed var et nødvendigt offer for at opnå et større gode, i for</w:t>
      </w:r>
      <w:r w:rsidR="00301132">
        <w:rPr>
          <w:rFonts w:ascii="Times New Roman" w:hAnsi="Times New Roman" w:cs="Times New Roman"/>
          <w:sz w:val="24"/>
          <w:szCs w:val="24"/>
        </w:rPr>
        <w:t xml:space="preserve">m af gældfrihed. Der er </w:t>
      </w:r>
      <w:r>
        <w:rPr>
          <w:rFonts w:ascii="Times New Roman" w:hAnsi="Times New Roman" w:cs="Times New Roman"/>
          <w:sz w:val="24"/>
          <w:szCs w:val="24"/>
        </w:rPr>
        <w:t xml:space="preserve">dog ikke tale om et offer for at hjælpe andre, men for at hjælpe ham selv. </w:t>
      </w:r>
      <w:r w:rsidR="00301132">
        <w:rPr>
          <w:rFonts w:ascii="Times New Roman" w:hAnsi="Times New Roman" w:cs="Times New Roman"/>
          <w:sz w:val="24"/>
          <w:szCs w:val="24"/>
        </w:rPr>
        <w:t>Accounten appel til loyaliteter, i form af at en handling udføres for andres skyld, kan til gengæld udledes af Ds oplysning</w:t>
      </w:r>
      <w:r>
        <w:rPr>
          <w:rFonts w:ascii="Times New Roman" w:hAnsi="Times New Roman" w:cs="Times New Roman"/>
          <w:sz w:val="24"/>
          <w:szCs w:val="24"/>
        </w:rPr>
        <w:t xml:space="preserve"> om</w:t>
      </w:r>
      <w:r w:rsidR="00301132">
        <w:rPr>
          <w:rFonts w:ascii="Times New Roman" w:hAnsi="Times New Roman" w:cs="Times New Roman"/>
          <w:sz w:val="24"/>
          <w:szCs w:val="24"/>
        </w:rPr>
        <w:t>, at han sagde</w:t>
      </w:r>
      <w:r>
        <w:rPr>
          <w:rFonts w:ascii="Times New Roman" w:hAnsi="Times New Roman" w:cs="Times New Roman"/>
          <w:sz w:val="24"/>
          <w:szCs w:val="24"/>
        </w:rPr>
        <w:t xml:space="preserve"> nej til et indskudslån med den begrundelse, at der sikkert er andre, der har mere brug for det end ham. Ds fortsatte hjemløshed forklares således ud fra en appel</w:t>
      </w:r>
      <w:r w:rsidR="00D620DA">
        <w:rPr>
          <w:rFonts w:ascii="Times New Roman" w:hAnsi="Times New Roman" w:cs="Times New Roman"/>
          <w:sz w:val="24"/>
          <w:szCs w:val="24"/>
        </w:rPr>
        <w:t xml:space="preserve"> til loyaliteter i dette citat.</w:t>
      </w:r>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Endelig er det under dette punkt væsentligt at nævne, at D i mange udtalelser begrunder hjemløshed med egen manglende ansvarlighed og således ikke benytter accounts, men til gengæld tager ansvar. Det samme kan evt. også siges om Es oplysning om at hjemløshed for hans vedkommende er selvvalgt. Alt</w:t>
      </w:r>
      <w:r w:rsidR="00301132">
        <w:rPr>
          <w:rFonts w:ascii="Times New Roman" w:hAnsi="Times New Roman" w:cs="Times New Roman"/>
          <w:sz w:val="24"/>
          <w:szCs w:val="24"/>
        </w:rPr>
        <w:t>ernativt vil dette kunne forstå</w:t>
      </w:r>
      <w:r>
        <w:rPr>
          <w:rFonts w:ascii="Times New Roman" w:hAnsi="Times New Roman" w:cs="Times New Roman"/>
          <w:sz w:val="24"/>
          <w:szCs w:val="24"/>
        </w:rPr>
        <w:t xml:space="preserve">s som accounten </w:t>
      </w:r>
      <w:r w:rsidRPr="00301132">
        <w:rPr>
          <w:rFonts w:ascii="Times New Roman" w:hAnsi="Times New Roman" w:cs="Times New Roman"/>
          <w:i/>
          <w:sz w:val="24"/>
          <w:szCs w:val="24"/>
        </w:rPr>
        <w:t>benægtelse af skade</w:t>
      </w:r>
      <w:r w:rsidR="00D620DA">
        <w:rPr>
          <w:rFonts w:ascii="Times New Roman" w:hAnsi="Times New Roman" w:cs="Times New Roman"/>
          <w:sz w:val="24"/>
          <w:szCs w:val="24"/>
        </w:rPr>
        <w:t>, jf. ovenstående.</w:t>
      </w:r>
    </w:p>
    <w:p w:rsidR="00814FEE" w:rsidRDefault="00D620DA" w:rsidP="00094E5A">
      <w:pPr>
        <w:spacing w:line="360" w:lineRule="auto"/>
        <w:jc w:val="both"/>
        <w:rPr>
          <w:rFonts w:ascii="Times New Roman" w:hAnsi="Times New Roman" w:cs="Times New Roman"/>
          <w:b/>
          <w:sz w:val="24"/>
          <w:szCs w:val="24"/>
        </w:rPr>
      </w:pPr>
      <w:r>
        <w:rPr>
          <w:rFonts w:ascii="Times New Roman" w:hAnsi="Times New Roman" w:cs="Times New Roman"/>
          <w:b/>
          <w:sz w:val="24"/>
          <w:szCs w:val="24"/>
        </w:rPr>
        <w:t>Fungere i en bolig</w:t>
      </w:r>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 og D forklarer deres problemer med at fungere i en bolig som forårsaget af noget udefinerligt indefrakommende, som de i nogen grad selv tager ansvaret for</w:t>
      </w:r>
      <w:r w:rsidR="003E3C10">
        <w:rPr>
          <w:rFonts w:ascii="Times New Roman" w:hAnsi="Times New Roman" w:cs="Times New Roman"/>
          <w:sz w:val="24"/>
          <w:szCs w:val="24"/>
        </w:rPr>
        <w:t>.</w:t>
      </w:r>
      <w:r>
        <w:rPr>
          <w:rFonts w:ascii="Times New Roman" w:hAnsi="Times New Roman" w:cs="Times New Roman"/>
          <w:sz w:val="24"/>
          <w:szCs w:val="24"/>
        </w:rPr>
        <w:t xml:space="preserve"> B og D kan således siges at tage ansvar for at de ikke er gode til at fungere i en lejlighed, mens C og E i st</w:t>
      </w:r>
      <w:r w:rsidR="00D620DA">
        <w:rPr>
          <w:rFonts w:ascii="Times New Roman" w:hAnsi="Times New Roman" w:cs="Times New Roman"/>
          <w:sz w:val="24"/>
          <w:szCs w:val="24"/>
        </w:rPr>
        <w:t>edet benytter sig af accounts.</w:t>
      </w:r>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 kan siges at bruge accounten </w:t>
      </w:r>
      <w:r w:rsidRPr="003E3C10">
        <w:rPr>
          <w:rFonts w:ascii="Times New Roman" w:hAnsi="Times New Roman" w:cs="Times New Roman"/>
          <w:i/>
          <w:sz w:val="24"/>
          <w:szCs w:val="24"/>
        </w:rPr>
        <w:t>syndebuk</w:t>
      </w:r>
      <w:r>
        <w:rPr>
          <w:rFonts w:ascii="Times New Roman" w:hAnsi="Times New Roman" w:cs="Times New Roman"/>
          <w:sz w:val="24"/>
          <w:szCs w:val="24"/>
        </w:rPr>
        <w:t xml:space="preserve"> i udtalelserne om, at det er svært for hende at fungere i sin lejlighed</w:t>
      </w:r>
      <w:r w:rsidR="003E3C10">
        <w:rPr>
          <w:rFonts w:ascii="Times New Roman" w:hAnsi="Times New Roman" w:cs="Times New Roman"/>
          <w:sz w:val="24"/>
          <w:szCs w:val="24"/>
        </w:rPr>
        <w:t>, da hun placerer skylden ved hhv. en truende nabo og nogle flyttemænd,</w:t>
      </w:r>
      <w:r>
        <w:rPr>
          <w:rFonts w:ascii="Times New Roman" w:hAnsi="Times New Roman" w:cs="Times New Roman"/>
          <w:sz w:val="24"/>
          <w:szCs w:val="24"/>
        </w:rPr>
        <w:t xml:space="preserve"> havde kastet rund</w:t>
      </w:r>
      <w:r w:rsidR="003E3C10">
        <w:rPr>
          <w:rFonts w:ascii="Times New Roman" w:hAnsi="Times New Roman" w:cs="Times New Roman"/>
          <w:sz w:val="24"/>
          <w:szCs w:val="24"/>
        </w:rPr>
        <w:t>t med hendes ting</w:t>
      </w:r>
      <w:r w:rsidR="00D620DA">
        <w:rPr>
          <w:rFonts w:ascii="Times New Roman" w:hAnsi="Times New Roman" w:cs="Times New Roman"/>
          <w:sz w:val="24"/>
          <w:szCs w:val="24"/>
        </w:rPr>
        <w:t>.</w:t>
      </w:r>
    </w:p>
    <w:p w:rsidR="00814FEE" w:rsidRDefault="00772822"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E benytter i stedet</w:t>
      </w:r>
      <w:r w:rsidR="00814FEE">
        <w:rPr>
          <w:rFonts w:ascii="Times New Roman" w:hAnsi="Times New Roman" w:cs="Times New Roman"/>
          <w:sz w:val="24"/>
          <w:szCs w:val="24"/>
        </w:rPr>
        <w:t xml:space="preserve"> accounten </w:t>
      </w:r>
      <w:r w:rsidR="00814FEE" w:rsidRPr="00772822">
        <w:rPr>
          <w:rFonts w:ascii="Times New Roman" w:hAnsi="Times New Roman" w:cs="Times New Roman"/>
          <w:i/>
          <w:sz w:val="24"/>
          <w:szCs w:val="24"/>
        </w:rPr>
        <w:t>ulykke</w:t>
      </w:r>
      <w:r w:rsidR="00814FEE">
        <w:rPr>
          <w:rFonts w:ascii="Times New Roman" w:hAnsi="Times New Roman" w:cs="Times New Roman"/>
          <w:sz w:val="24"/>
          <w:szCs w:val="24"/>
        </w:rPr>
        <w:t xml:space="preserve"> som undskyldning, idet han forklarer problemerne med at</w:t>
      </w:r>
      <w:r>
        <w:rPr>
          <w:rFonts w:ascii="Times New Roman" w:hAnsi="Times New Roman" w:cs="Times New Roman"/>
          <w:sz w:val="24"/>
          <w:szCs w:val="24"/>
        </w:rPr>
        <w:t xml:space="preserve"> fungere i en lejlighed som forårsaget af, at </w:t>
      </w:r>
      <w:r w:rsidR="00814FEE">
        <w:rPr>
          <w:rFonts w:ascii="Times New Roman" w:hAnsi="Times New Roman" w:cs="Times New Roman"/>
          <w:sz w:val="24"/>
          <w:szCs w:val="24"/>
        </w:rPr>
        <w:t>han en dag tilfældigvis døde og</w:t>
      </w:r>
      <w:r>
        <w:rPr>
          <w:rFonts w:ascii="Times New Roman" w:hAnsi="Times New Roman" w:cs="Times New Roman"/>
          <w:sz w:val="24"/>
          <w:szCs w:val="24"/>
        </w:rPr>
        <w:t xml:space="preserve"> vågnede op igen, hvilket ændrede hans personlighed</w:t>
      </w:r>
      <w:r w:rsidR="00D620DA">
        <w:rPr>
          <w:rFonts w:ascii="Times New Roman" w:hAnsi="Times New Roman" w:cs="Times New Roman"/>
          <w:sz w:val="24"/>
          <w:szCs w:val="24"/>
        </w:rPr>
        <w:t>.</w:t>
      </w:r>
    </w:p>
    <w:p w:rsidR="00814FEE" w:rsidRPr="00B02AA1" w:rsidRDefault="00814FEE" w:rsidP="00094E5A">
      <w:pPr>
        <w:spacing w:line="360" w:lineRule="auto"/>
        <w:jc w:val="both"/>
        <w:rPr>
          <w:rFonts w:ascii="Times New Roman" w:hAnsi="Times New Roman" w:cs="Times New Roman"/>
          <w:b/>
          <w:sz w:val="24"/>
          <w:szCs w:val="24"/>
        </w:rPr>
      </w:pPr>
      <w:r w:rsidRPr="00B02AA1">
        <w:rPr>
          <w:rFonts w:ascii="Times New Roman" w:hAnsi="Times New Roman" w:cs="Times New Roman"/>
          <w:b/>
          <w:sz w:val="24"/>
          <w:szCs w:val="24"/>
        </w:rPr>
        <w:t>Arbejdsløshed</w:t>
      </w:r>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benytter undskyldningen </w:t>
      </w:r>
      <w:r w:rsidRPr="004C4E45">
        <w:rPr>
          <w:rFonts w:ascii="Times New Roman" w:hAnsi="Times New Roman" w:cs="Times New Roman"/>
          <w:i/>
          <w:sz w:val="24"/>
          <w:szCs w:val="24"/>
        </w:rPr>
        <w:t>ulykke</w:t>
      </w:r>
      <w:r>
        <w:rPr>
          <w:rFonts w:ascii="Times New Roman" w:hAnsi="Times New Roman" w:cs="Times New Roman"/>
          <w:sz w:val="24"/>
          <w:szCs w:val="24"/>
        </w:rPr>
        <w:t xml:space="preserve"> til at forklare</w:t>
      </w:r>
      <w:r w:rsidR="004C4E45">
        <w:rPr>
          <w:rFonts w:ascii="Times New Roman" w:hAnsi="Times New Roman" w:cs="Times New Roman"/>
          <w:sz w:val="24"/>
          <w:szCs w:val="24"/>
        </w:rPr>
        <w:t>,</w:t>
      </w:r>
      <w:r>
        <w:rPr>
          <w:rFonts w:ascii="Times New Roman" w:hAnsi="Times New Roman" w:cs="Times New Roman"/>
          <w:sz w:val="24"/>
          <w:szCs w:val="24"/>
        </w:rPr>
        <w:t xml:space="preserve"> hvorfor han mistede sit arbejde. Han </w:t>
      </w:r>
      <w:r w:rsidR="004C4E45">
        <w:rPr>
          <w:rFonts w:ascii="Times New Roman" w:hAnsi="Times New Roman" w:cs="Times New Roman"/>
          <w:sz w:val="24"/>
          <w:szCs w:val="24"/>
        </w:rPr>
        <w:t>begrunder arbejdsløshed</w:t>
      </w:r>
      <w:r>
        <w:rPr>
          <w:rFonts w:ascii="Times New Roman" w:hAnsi="Times New Roman" w:cs="Times New Roman"/>
          <w:sz w:val="24"/>
          <w:szCs w:val="24"/>
        </w:rPr>
        <w:t xml:space="preserve"> med at hans kone døde, hvilket er en hændelse, som kan siges at være styre</w:t>
      </w:r>
      <w:r w:rsidR="004C4E45">
        <w:rPr>
          <w:rFonts w:ascii="Times New Roman" w:hAnsi="Times New Roman" w:cs="Times New Roman"/>
          <w:sz w:val="24"/>
          <w:szCs w:val="24"/>
        </w:rPr>
        <w:t>t af naturkræfterne og som han derfor ikke er herre over</w:t>
      </w:r>
      <w:r w:rsidR="00FE028A">
        <w:rPr>
          <w:rFonts w:ascii="Times New Roman" w:hAnsi="Times New Roman" w:cs="Times New Roman"/>
          <w:sz w:val="24"/>
          <w:szCs w:val="24"/>
        </w:rPr>
        <w:t>.</w:t>
      </w:r>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 benytter også </w:t>
      </w:r>
      <w:r w:rsidRPr="00FE028A">
        <w:rPr>
          <w:rFonts w:ascii="Times New Roman" w:hAnsi="Times New Roman" w:cs="Times New Roman"/>
          <w:i/>
          <w:sz w:val="24"/>
          <w:szCs w:val="24"/>
        </w:rPr>
        <w:t>ulykke</w:t>
      </w:r>
      <w:r>
        <w:rPr>
          <w:rFonts w:ascii="Times New Roman" w:hAnsi="Times New Roman" w:cs="Times New Roman"/>
          <w:sz w:val="24"/>
          <w:szCs w:val="24"/>
        </w:rPr>
        <w:t xml:space="preserve"> som account, i udtalelsen om, at han mi</w:t>
      </w:r>
      <w:r w:rsidR="00FE028A">
        <w:rPr>
          <w:rFonts w:ascii="Times New Roman" w:hAnsi="Times New Roman" w:cs="Times New Roman"/>
          <w:sz w:val="24"/>
          <w:szCs w:val="24"/>
        </w:rPr>
        <w:t>stede sit job på et værtshus, fordi</w:t>
      </w:r>
      <w:r>
        <w:rPr>
          <w:rFonts w:ascii="Times New Roman" w:hAnsi="Times New Roman" w:cs="Times New Roman"/>
          <w:sz w:val="24"/>
          <w:szCs w:val="24"/>
        </w:rPr>
        <w:t xml:space="preserve"> stedet gik konkurs. Såfremt D tænker at konkursen var selvforskyldt, </w:t>
      </w:r>
      <w:r w:rsidR="00FE028A">
        <w:rPr>
          <w:rFonts w:ascii="Times New Roman" w:hAnsi="Times New Roman" w:cs="Times New Roman"/>
          <w:sz w:val="24"/>
          <w:szCs w:val="24"/>
        </w:rPr>
        <w:t>kan der i stedet være tale om</w:t>
      </w:r>
      <w:r>
        <w:rPr>
          <w:rFonts w:ascii="Times New Roman" w:hAnsi="Times New Roman" w:cs="Times New Roman"/>
          <w:sz w:val="24"/>
          <w:szCs w:val="24"/>
        </w:rPr>
        <w:t xml:space="preserve"> </w:t>
      </w:r>
      <w:r w:rsidR="00FE028A">
        <w:rPr>
          <w:rFonts w:ascii="Times New Roman" w:hAnsi="Times New Roman" w:cs="Times New Roman"/>
          <w:sz w:val="24"/>
          <w:szCs w:val="24"/>
        </w:rPr>
        <w:t xml:space="preserve">accounten </w:t>
      </w:r>
      <w:r w:rsidRPr="00FE028A">
        <w:rPr>
          <w:rFonts w:ascii="Times New Roman" w:hAnsi="Times New Roman" w:cs="Times New Roman"/>
          <w:i/>
          <w:sz w:val="24"/>
          <w:szCs w:val="24"/>
        </w:rPr>
        <w:t>syndebuk</w:t>
      </w:r>
      <w:r>
        <w:rPr>
          <w:rFonts w:ascii="Times New Roman" w:hAnsi="Times New Roman" w:cs="Times New Roman"/>
          <w:sz w:val="24"/>
          <w:szCs w:val="24"/>
        </w:rPr>
        <w:t>. D benytter til gengæld ikke accounts i forklaringen på, hvorfor han mistede sit arbejde på et slagteri. Dette forklarer han med at han var alkoholiker</w:t>
      </w:r>
      <w:r w:rsidR="00D620DA">
        <w:rPr>
          <w:rFonts w:ascii="Times New Roman" w:hAnsi="Times New Roman" w:cs="Times New Roman"/>
          <w:sz w:val="24"/>
          <w:szCs w:val="24"/>
        </w:rPr>
        <w:t>, hvilket var hans egen skyld.</w:t>
      </w:r>
    </w:p>
    <w:p w:rsidR="00FE028A"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og D fremstiller desuden jobcentret som </w:t>
      </w:r>
      <w:r w:rsidRPr="00FE028A">
        <w:rPr>
          <w:rFonts w:ascii="Times New Roman" w:hAnsi="Times New Roman" w:cs="Times New Roman"/>
          <w:i/>
          <w:sz w:val="24"/>
          <w:szCs w:val="24"/>
        </w:rPr>
        <w:t>syndebuk</w:t>
      </w:r>
      <w:r>
        <w:rPr>
          <w:rFonts w:ascii="Times New Roman" w:hAnsi="Times New Roman" w:cs="Times New Roman"/>
          <w:sz w:val="24"/>
          <w:szCs w:val="24"/>
        </w:rPr>
        <w:t xml:space="preserve"> i deres </w:t>
      </w:r>
      <w:r w:rsidR="00FE028A">
        <w:rPr>
          <w:rFonts w:ascii="Times New Roman" w:hAnsi="Times New Roman" w:cs="Times New Roman"/>
          <w:sz w:val="24"/>
          <w:szCs w:val="24"/>
        </w:rPr>
        <w:t>forklaring på,</w:t>
      </w:r>
      <w:r>
        <w:rPr>
          <w:rFonts w:ascii="Times New Roman" w:hAnsi="Times New Roman" w:cs="Times New Roman"/>
          <w:sz w:val="24"/>
          <w:szCs w:val="24"/>
        </w:rPr>
        <w:t xml:space="preserve"> hvorfor de er på hhv. dagpenge og kontanthjælp. De forklarer dette med, at jobcentret sender dem i de forkerte beskæftigelsesrettede tilbud, at jobcentret ikke vil give A befordringsgodtgørelse og penge til et ophold, så han kan søge arbejde i udlandet</w:t>
      </w:r>
      <w:r w:rsidR="00FE028A">
        <w:rPr>
          <w:rFonts w:ascii="Times New Roman" w:hAnsi="Times New Roman" w:cs="Times New Roman"/>
          <w:sz w:val="24"/>
          <w:szCs w:val="24"/>
        </w:rPr>
        <w:t>,</w:t>
      </w:r>
      <w:r>
        <w:rPr>
          <w:rFonts w:ascii="Times New Roman" w:hAnsi="Times New Roman" w:cs="Times New Roman"/>
          <w:sz w:val="24"/>
          <w:szCs w:val="24"/>
        </w:rPr>
        <w:t xml:space="preserve"> og at </w:t>
      </w:r>
      <w:r w:rsidR="00FE028A">
        <w:rPr>
          <w:rFonts w:ascii="Times New Roman" w:hAnsi="Times New Roman" w:cs="Times New Roman"/>
          <w:sz w:val="24"/>
          <w:szCs w:val="24"/>
        </w:rPr>
        <w:t xml:space="preserve">jobcentret ikke tildeler </w:t>
      </w:r>
      <w:r>
        <w:rPr>
          <w:rFonts w:ascii="Times New Roman" w:hAnsi="Times New Roman" w:cs="Times New Roman"/>
          <w:sz w:val="24"/>
          <w:szCs w:val="24"/>
        </w:rPr>
        <w:t xml:space="preserve">D </w:t>
      </w:r>
      <w:r w:rsidR="00D620DA">
        <w:rPr>
          <w:rFonts w:ascii="Times New Roman" w:hAnsi="Times New Roman" w:cs="Times New Roman"/>
          <w:sz w:val="24"/>
          <w:szCs w:val="24"/>
        </w:rPr>
        <w:t>en førtidspension.</w:t>
      </w:r>
    </w:p>
    <w:p w:rsidR="00814FEE" w:rsidRPr="00C86114" w:rsidRDefault="00814FEE" w:rsidP="00094E5A">
      <w:pPr>
        <w:spacing w:line="360" w:lineRule="auto"/>
        <w:jc w:val="both"/>
        <w:rPr>
          <w:rFonts w:ascii="Times New Roman" w:hAnsi="Times New Roman" w:cs="Times New Roman"/>
          <w:b/>
          <w:sz w:val="24"/>
          <w:szCs w:val="24"/>
        </w:rPr>
      </w:pPr>
      <w:r>
        <w:rPr>
          <w:rFonts w:ascii="Times New Roman" w:hAnsi="Times New Roman" w:cs="Times New Roman"/>
          <w:b/>
          <w:sz w:val="24"/>
          <w:szCs w:val="24"/>
        </w:rPr>
        <w:t>Misbrug</w:t>
      </w:r>
    </w:p>
    <w:p w:rsidR="00814FEE" w:rsidRDefault="00E6003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Det kan fortolkes således at B fralægger sig ansvaret for sit misbrug ved at benægte at misbrug er problematisk, når man lever et liv som hjemløs. B kan derfor siges at benytte </w:t>
      </w:r>
      <w:r w:rsidR="00814FEE">
        <w:rPr>
          <w:rFonts w:ascii="Times New Roman" w:hAnsi="Times New Roman" w:cs="Times New Roman"/>
          <w:sz w:val="24"/>
          <w:szCs w:val="24"/>
        </w:rPr>
        <w:t xml:space="preserve">neutraliseringsteknikken </w:t>
      </w:r>
      <w:r w:rsidR="00814FEE" w:rsidRPr="00E6003E">
        <w:rPr>
          <w:rFonts w:ascii="Times New Roman" w:hAnsi="Times New Roman" w:cs="Times New Roman"/>
          <w:i/>
          <w:sz w:val="24"/>
          <w:szCs w:val="24"/>
        </w:rPr>
        <w:t>bagatellisering af skade</w:t>
      </w:r>
      <w:r w:rsidR="00814FEE">
        <w:rPr>
          <w:rFonts w:ascii="Times New Roman" w:hAnsi="Times New Roman" w:cs="Times New Roman"/>
          <w:sz w:val="24"/>
          <w:szCs w:val="24"/>
        </w:rPr>
        <w:t>, der hører under retfærdiggørelser, dersom han bagatelliserer problemet i udtale</w:t>
      </w:r>
      <w:r w:rsidR="002E58EE">
        <w:rPr>
          <w:rFonts w:ascii="Times New Roman" w:hAnsi="Times New Roman" w:cs="Times New Roman"/>
          <w:sz w:val="24"/>
          <w:szCs w:val="24"/>
        </w:rPr>
        <w:t>lsen om, at det ikke er et problem,</w:t>
      </w:r>
      <w:r w:rsidR="00814FEE">
        <w:rPr>
          <w:rFonts w:ascii="Times New Roman" w:hAnsi="Times New Roman" w:cs="Times New Roman"/>
          <w:sz w:val="24"/>
          <w:szCs w:val="24"/>
        </w:rPr>
        <w:t xml:space="preserve"> så længe man alligevel ikke skal fungere i en lejlighed. På et andet tidspunkt i analysen fremstiller B psykiatrien og socialvæsnet </w:t>
      </w:r>
      <w:r w:rsidR="00814FEE">
        <w:rPr>
          <w:rFonts w:ascii="Times New Roman" w:hAnsi="Times New Roman" w:cs="Times New Roman"/>
          <w:sz w:val="24"/>
          <w:szCs w:val="24"/>
        </w:rPr>
        <w:lastRenderedPageBreak/>
        <w:t xml:space="preserve">som </w:t>
      </w:r>
      <w:r w:rsidR="00814FEE" w:rsidRPr="002E58EE">
        <w:rPr>
          <w:rFonts w:ascii="Times New Roman" w:hAnsi="Times New Roman" w:cs="Times New Roman"/>
          <w:i/>
          <w:sz w:val="24"/>
          <w:szCs w:val="24"/>
        </w:rPr>
        <w:t>syndebukke</w:t>
      </w:r>
      <w:r w:rsidR="00814FEE">
        <w:rPr>
          <w:rFonts w:ascii="Times New Roman" w:hAnsi="Times New Roman" w:cs="Times New Roman"/>
          <w:sz w:val="24"/>
          <w:szCs w:val="24"/>
        </w:rPr>
        <w:t>, idet han undskylder sit misbrug med at systemet er hul</w:t>
      </w:r>
      <w:r w:rsidR="00D620DA">
        <w:rPr>
          <w:rFonts w:ascii="Times New Roman" w:hAnsi="Times New Roman" w:cs="Times New Roman"/>
          <w:sz w:val="24"/>
          <w:szCs w:val="24"/>
        </w:rPr>
        <w:t>let og ikke tager hånd om ham.</w:t>
      </w:r>
    </w:p>
    <w:p w:rsidR="002E58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 fremstiller i en enkelt udtalelse jobcentret som </w:t>
      </w:r>
      <w:r w:rsidRPr="002E58EE">
        <w:rPr>
          <w:rFonts w:ascii="Times New Roman" w:hAnsi="Times New Roman" w:cs="Times New Roman"/>
          <w:i/>
          <w:sz w:val="24"/>
          <w:szCs w:val="24"/>
        </w:rPr>
        <w:t>syndebuk</w:t>
      </w:r>
      <w:r w:rsidR="002E58EE">
        <w:rPr>
          <w:rFonts w:ascii="Times New Roman" w:hAnsi="Times New Roman" w:cs="Times New Roman"/>
          <w:sz w:val="24"/>
          <w:szCs w:val="24"/>
        </w:rPr>
        <w:t xml:space="preserve">, i udtalelsen om, </w:t>
      </w:r>
      <w:r>
        <w:rPr>
          <w:rFonts w:ascii="Times New Roman" w:hAnsi="Times New Roman" w:cs="Times New Roman"/>
          <w:sz w:val="24"/>
          <w:szCs w:val="24"/>
        </w:rPr>
        <w:t xml:space="preserve">at han drak en flaske vodka i frustration over at jobcentret gav ham afslag på førtidspension. På et andet tidspunkt i interviewet undskylder D sit misbrug med at det var svært at være ædru i det bofællesskab, han på et tidspunkt boede i, da de andre beboere var misbrugende. De andre beboere eller bofællesskabet som institution bliver således </w:t>
      </w:r>
      <w:r w:rsidRPr="002E58EE">
        <w:rPr>
          <w:rFonts w:ascii="Times New Roman" w:hAnsi="Times New Roman" w:cs="Times New Roman"/>
          <w:i/>
          <w:sz w:val="24"/>
          <w:szCs w:val="24"/>
        </w:rPr>
        <w:t>syndebukke</w:t>
      </w:r>
      <w:r>
        <w:rPr>
          <w:rFonts w:ascii="Times New Roman" w:hAnsi="Times New Roman" w:cs="Times New Roman"/>
          <w:sz w:val="24"/>
          <w:szCs w:val="24"/>
        </w:rPr>
        <w:t>, hvilket ligeledes gør sig gældende om herberget i Cs udtalelse om</w:t>
      </w:r>
      <w:r w:rsidR="002E58EE">
        <w:rPr>
          <w:rFonts w:ascii="Times New Roman" w:hAnsi="Times New Roman" w:cs="Times New Roman"/>
          <w:sz w:val="24"/>
          <w:szCs w:val="24"/>
        </w:rPr>
        <w:t>,</w:t>
      </w:r>
      <w:r>
        <w:rPr>
          <w:rFonts w:ascii="Times New Roman" w:hAnsi="Times New Roman" w:cs="Times New Roman"/>
          <w:sz w:val="24"/>
          <w:szCs w:val="24"/>
        </w:rPr>
        <w:t xml:space="preserve"> at der</w:t>
      </w:r>
      <w:r w:rsidR="00FF30C5">
        <w:rPr>
          <w:rFonts w:ascii="Times New Roman" w:hAnsi="Times New Roman" w:cs="Times New Roman"/>
          <w:sz w:val="24"/>
          <w:szCs w:val="24"/>
        </w:rPr>
        <w:t xml:space="preserve"> var stoffer overalt på stedet.</w:t>
      </w:r>
    </w:p>
    <w:p w:rsidR="00814FEE" w:rsidRPr="00381619" w:rsidRDefault="00814FEE" w:rsidP="00094E5A">
      <w:pPr>
        <w:spacing w:line="360" w:lineRule="auto"/>
        <w:jc w:val="both"/>
        <w:rPr>
          <w:rFonts w:ascii="Times New Roman" w:hAnsi="Times New Roman" w:cs="Times New Roman"/>
          <w:b/>
          <w:sz w:val="24"/>
          <w:szCs w:val="24"/>
        </w:rPr>
      </w:pPr>
      <w:r w:rsidRPr="00381619">
        <w:rPr>
          <w:rFonts w:ascii="Times New Roman" w:hAnsi="Times New Roman" w:cs="Times New Roman"/>
          <w:b/>
          <w:sz w:val="24"/>
          <w:szCs w:val="24"/>
        </w:rPr>
        <w:t>Manglende evne til at bede om hjælp</w:t>
      </w:r>
    </w:p>
    <w:p w:rsidR="00CF1BF0" w:rsidRDefault="00FF30C5"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C benytter som den eneste</w:t>
      </w:r>
      <w:r w:rsidR="00814FEE">
        <w:rPr>
          <w:rFonts w:ascii="Times New Roman" w:hAnsi="Times New Roman" w:cs="Times New Roman"/>
          <w:sz w:val="24"/>
          <w:szCs w:val="24"/>
        </w:rPr>
        <w:t xml:space="preserve"> account</w:t>
      </w:r>
      <w:r>
        <w:rPr>
          <w:rFonts w:ascii="Times New Roman" w:hAnsi="Times New Roman" w:cs="Times New Roman"/>
          <w:sz w:val="24"/>
          <w:szCs w:val="24"/>
        </w:rPr>
        <w:t xml:space="preserve">en kaldet en </w:t>
      </w:r>
      <w:r w:rsidR="00814FEE" w:rsidRPr="00A2273C">
        <w:rPr>
          <w:rFonts w:ascii="Times New Roman" w:hAnsi="Times New Roman" w:cs="Times New Roman"/>
          <w:i/>
          <w:sz w:val="24"/>
          <w:szCs w:val="24"/>
        </w:rPr>
        <w:t>trist historie</w:t>
      </w:r>
      <w:r w:rsidR="00814FEE">
        <w:rPr>
          <w:rFonts w:ascii="Times New Roman" w:hAnsi="Times New Roman" w:cs="Times New Roman"/>
          <w:sz w:val="24"/>
          <w:szCs w:val="24"/>
        </w:rPr>
        <w:t>.</w:t>
      </w:r>
      <w:r w:rsidR="00CF1BF0">
        <w:rPr>
          <w:rFonts w:ascii="Times New Roman" w:hAnsi="Times New Roman" w:cs="Times New Roman"/>
          <w:sz w:val="24"/>
          <w:szCs w:val="24"/>
        </w:rPr>
        <w:t xml:space="preserve"> Den triste historie kommer til udtryk ved at C begrunder ressourcesvaghed og manglende evne til at bede om hjælp med, at hun altid har skullet klare sig selv og at hun har få</w:t>
      </w:r>
      <w:r w:rsidR="00D620DA">
        <w:rPr>
          <w:rFonts w:ascii="Times New Roman" w:hAnsi="Times New Roman" w:cs="Times New Roman"/>
          <w:sz w:val="24"/>
          <w:szCs w:val="24"/>
        </w:rPr>
        <w:t>et PTSD og er blevet misbruger.</w:t>
      </w:r>
    </w:p>
    <w:p w:rsidR="00814FEE" w:rsidRPr="0076070B" w:rsidRDefault="00A5244D" w:rsidP="00094E5A">
      <w:pPr>
        <w:spacing w:line="360" w:lineRule="auto"/>
        <w:jc w:val="both"/>
        <w:rPr>
          <w:rFonts w:ascii="Times New Roman" w:hAnsi="Times New Roman" w:cs="Times New Roman"/>
          <w:b/>
          <w:sz w:val="24"/>
          <w:szCs w:val="24"/>
        </w:rPr>
      </w:pPr>
      <w:r>
        <w:rPr>
          <w:rFonts w:ascii="Times New Roman" w:hAnsi="Times New Roman" w:cs="Times New Roman"/>
          <w:b/>
          <w:sz w:val="24"/>
          <w:szCs w:val="24"/>
        </w:rPr>
        <w:t>Manglende kontakt med</w:t>
      </w:r>
      <w:r w:rsidR="00D620DA">
        <w:rPr>
          <w:rFonts w:ascii="Times New Roman" w:hAnsi="Times New Roman" w:cs="Times New Roman"/>
          <w:b/>
          <w:sz w:val="24"/>
          <w:szCs w:val="24"/>
        </w:rPr>
        <w:t xml:space="preserve"> familie</w:t>
      </w:r>
    </w:p>
    <w:p w:rsidR="00D620DA"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DD07FB">
        <w:rPr>
          <w:rFonts w:ascii="Times New Roman" w:hAnsi="Times New Roman" w:cs="Times New Roman"/>
          <w:sz w:val="24"/>
          <w:szCs w:val="24"/>
        </w:rPr>
        <w:t xml:space="preserve"> beskylder sin familie for at være årsag til at han ikke længere er i kontakt med dem og udstiller dem som nogen, der tog alt fra ham. Han benytter således familien som </w:t>
      </w:r>
      <w:r w:rsidR="00DD07FB" w:rsidRPr="00DD07FB">
        <w:rPr>
          <w:rFonts w:ascii="Times New Roman" w:hAnsi="Times New Roman" w:cs="Times New Roman"/>
          <w:i/>
          <w:sz w:val="24"/>
          <w:szCs w:val="24"/>
        </w:rPr>
        <w:t>syndebukke</w:t>
      </w:r>
      <w:r w:rsidR="00DD07FB">
        <w:rPr>
          <w:rFonts w:ascii="Times New Roman" w:hAnsi="Times New Roman" w:cs="Times New Roman"/>
          <w:sz w:val="24"/>
          <w:szCs w:val="24"/>
        </w:rPr>
        <w:t xml:space="preserve">. </w:t>
      </w:r>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DD07FB">
        <w:rPr>
          <w:rFonts w:ascii="Times New Roman" w:hAnsi="Times New Roman" w:cs="Times New Roman"/>
          <w:sz w:val="24"/>
          <w:szCs w:val="24"/>
        </w:rPr>
        <w:t>oplyser at han gerne vil hente sin kone og køre hende til Danmark</w:t>
      </w:r>
      <w:r>
        <w:rPr>
          <w:rFonts w:ascii="Times New Roman" w:hAnsi="Times New Roman" w:cs="Times New Roman"/>
          <w:sz w:val="24"/>
          <w:szCs w:val="24"/>
        </w:rPr>
        <w:t xml:space="preserve">. Han undskylder </w:t>
      </w:r>
      <w:r w:rsidR="00DD07FB">
        <w:rPr>
          <w:rFonts w:ascii="Times New Roman" w:hAnsi="Times New Roman" w:cs="Times New Roman"/>
          <w:sz w:val="24"/>
          <w:szCs w:val="24"/>
        </w:rPr>
        <w:t xml:space="preserve">at han endnu ikke har gjort dette med at det ikke er muligt pga. </w:t>
      </w:r>
      <w:r>
        <w:rPr>
          <w:rFonts w:ascii="Times New Roman" w:hAnsi="Times New Roman" w:cs="Times New Roman"/>
          <w:sz w:val="24"/>
          <w:szCs w:val="24"/>
        </w:rPr>
        <w:t xml:space="preserve">reglerne omkring biludlejning, hvilket </w:t>
      </w:r>
      <w:r w:rsidR="00DD07FB">
        <w:rPr>
          <w:rFonts w:ascii="Times New Roman" w:hAnsi="Times New Roman" w:cs="Times New Roman"/>
          <w:sz w:val="24"/>
          <w:szCs w:val="24"/>
        </w:rPr>
        <w:t>enten kan tolkes som</w:t>
      </w:r>
      <w:r>
        <w:rPr>
          <w:rFonts w:ascii="Times New Roman" w:hAnsi="Times New Roman" w:cs="Times New Roman"/>
          <w:sz w:val="24"/>
          <w:szCs w:val="24"/>
        </w:rPr>
        <w:t xml:space="preserve"> accounten </w:t>
      </w:r>
      <w:r w:rsidRPr="00DD07FB">
        <w:rPr>
          <w:rFonts w:ascii="Times New Roman" w:hAnsi="Times New Roman" w:cs="Times New Roman"/>
          <w:i/>
          <w:sz w:val="24"/>
          <w:szCs w:val="24"/>
        </w:rPr>
        <w:t>ulykke</w:t>
      </w:r>
      <w:r w:rsidR="00DD07FB">
        <w:rPr>
          <w:rFonts w:ascii="Times New Roman" w:hAnsi="Times New Roman" w:cs="Times New Roman"/>
          <w:sz w:val="24"/>
          <w:szCs w:val="24"/>
        </w:rPr>
        <w:t xml:space="preserve"> eller</w:t>
      </w:r>
      <w:r>
        <w:rPr>
          <w:rFonts w:ascii="Times New Roman" w:hAnsi="Times New Roman" w:cs="Times New Roman"/>
          <w:sz w:val="24"/>
          <w:szCs w:val="24"/>
        </w:rPr>
        <w:t xml:space="preserve"> </w:t>
      </w:r>
      <w:r w:rsidRPr="00DD07FB">
        <w:rPr>
          <w:rFonts w:ascii="Times New Roman" w:hAnsi="Times New Roman" w:cs="Times New Roman"/>
          <w:i/>
          <w:sz w:val="24"/>
          <w:szCs w:val="24"/>
        </w:rPr>
        <w:t>syndebuk</w:t>
      </w:r>
      <w:r>
        <w:rPr>
          <w:rFonts w:ascii="Times New Roman" w:hAnsi="Times New Roman" w:cs="Times New Roman"/>
          <w:sz w:val="24"/>
          <w:szCs w:val="24"/>
        </w:rPr>
        <w:t>, alt efter om han mener</w:t>
      </w:r>
      <w:r w:rsidR="00DD07FB">
        <w:rPr>
          <w:rFonts w:ascii="Times New Roman" w:hAnsi="Times New Roman" w:cs="Times New Roman"/>
          <w:sz w:val="24"/>
          <w:szCs w:val="24"/>
        </w:rPr>
        <w:t>,</w:t>
      </w:r>
      <w:r>
        <w:rPr>
          <w:rFonts w:ascii="Times New Roman" w:hAnsi="Times New Roman" w:cs="Times New Roman"/>
          <w:sz w:val="24"/>
          <w:szCs w:val="24"/>
        </w:rPr>
        <w:t xml:space="preserve"> at det er tilfældigt at reglerne er ugunstige eller at det er biludlejningsfirmaernes skyld.</w:t>
      </w:r>
    </w:p>
    <w:p w:rsidR="00814FEE" w:rsidRPr="00A827C8" w:rsidRDefault="00814FEE" w:rsidP="00094E5A">
      <w:pPr>
        <w:spacing w:line="360" w:lineRule="auto"/>
        <w:jc w:val="both"/>
        <w:rPr>
          <w:rFonts w:ascii="Times New Roman" w:hAnsi="Times New Roman" w:cs="Times New Roman"/>
          <w:b/>
          <w:sz w:val="24"/>
          <w:szCs w:val="24"/>
        </w:rPr>
      </w:pPr>
      <w:r w:rsidRPr="00A827C8">
        <w:rPr>
          <w:rFonts w:ascii="Times New Roman" w:hAnsi="Times New Roman" w:cs="Times New Roman"/>
          <w:b/>
          <w:sz w:val="24"/>
          <w:szCs w:val="24"/>
        </w:rPr>
        <w:t xml:space="preserve">Lyst </w:t>
      </w:r>
      <w:r w:rsidR="00DD07FB">
        <w:rPr>
          <w:rFonts w:ascii="Times New Roman" w:hAnsi="Times New Roman" w:cs="Times New Roman"/>
          <w:b/>
          <w:sz w:val="24"/>
          <w:szCs w:val="24"/>
        </w:rPr>
        <w:t>til at s</w:t>
      </w:r>
      <w:r w:rsidR="00D620DA">
        <w:rPr>
          <w:rFonts w:ascii="Times New Roman" w:hAnsi="Times New Roman" w:cs="Times New Roman"/>
          <w:b/>
          <w:sz w:val="24"/>
          <w:szCs w:val="24"/>
        </w:rPr>
        <w:t>lå sagsbehandlere ihjel</w:t>
      </w:r>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Endelig nævner E</w:t>
      </w:r>
      <w:r w:rsidR="00DD07FB">
        <w:rPr>
          <w:rFonts w:ascii="Times New Roman" w:hAnsi="Times New Roman" w:cs="Times New Roman"/>
          <w:sz w:val="24"/>
          <w:szCs w:val="24"/>
        </w:rPr>
        <w:t>,</w:t>
      </w:r>
      <w:r>
        <w:rPr>
          <w:rFonts w:ascii="Times New Roman" w:hAnsi="Times New Roman" w:cs="Times New Roman"/>
          <w:sz w:val="24"/>
          <w:szCs w:val="24"/>
        </w:rPr>
        <w:t xml:space="preserve"> at han har lyst til at slå nogle sagsbehandlere ihjel, hvilket i høj grad må karakteriseres som en handling, der ville blive stillet spørgsmålstegn ved. Han retfærdiggør lysten til handlingen med at de har fortjent det, eftersom d</w:t>
      </w:r>
      <w:r w:rsidR="00DD07FB">
        <w:rPr>
          <w:rFonts w:ascii="Times New Roman" w:hAnsi="Times New Roman" w:cs="Times New Roman"/>
          <w:sz w:val="24"/>
          <w:szCs w:val="24"/>
        </w:rPr>
        <w:t xml:space="preserve">e har beskyldt ham for en alvorlig </w:t>
      </w:r>
      <w:r>
        <w:rPr>
          <w:rFonts w:ascii="Times New Roman" w:hAnsi="Times New Roman" w:cs="Times New Roman"/>
          <w:sz w:val="24"/>
          <w:szCs w:val="24"/>
        </w:rPr>
        <w:t xml:space="preserve">forbrydelse, som han ikke har begået. Dette kan ud fra Scott og Lymans teori til dels karakteriseres som retfærdiggørelsen </w:t>
      </w:r>
      <w:r w:rsidRPr="00DD07FB">
        <w:rPr>
          <w:rFonts w:ascii="Times New Roman" w:hAnsi="Times New Roman" w:cs="Times New Roman"/>
          <w:i/>
          <w:sz w:val="24"/>
          <w:szCs w:val="24"/>
        </w:rPr>
        <w:t>benægtelse af offer</w:t>
      </w:r>
      <w:r>
        <w:rPr>
          <w:rFonts w:ascii="Times New Roman" w:hAnsi="Times New Roman" w:cs="Times New Roman"/>
          <w:sz w:val="24"/>
          <w:szCs w:val="24"/>
        </w:rPr>
        <w:t xml:space="preserve">, men også som undskyldningen </w:t>
      </w:r>
      <w:r w:rsidRPr="00DD07FB">
        <w:rPr>
          <w:rFonts w:ascii="Times New Roman" w:hAnsi="Times New Roman" w:cs="Times New Roman"/>
          <w:i/>
          <w:sz w:val="24"/>
          <w:szCs w:val="24"/>
        </w:rPr>
        <w:t>syndebuk</w:t>
      </w:r>
      <w:r>
        <w:rPr>
          <w:rFonts w:ascii="Times New Roman" w:hAnsi="Times New Roman" w:cs="Times New Roman"/>
          <w:sz w:val="24"/>
          <w:szCs w:val="24"/>
        </w:rPr>
        <w:t>, dersom han giver</w:t>
      </w:r>
      <w:r w:rsidR="00DD07FB">
        <w:rPr>
          <w:rFonts w:ascii="Times New Roman" w:hAnsi="Times New Roman" w:cs="Times New Roman"/>
          <w:sz w:val="24"/>
          <w:szCs w:val="24"/>
        </w:rPr>
        <w:t xml:space="preserve"> sagsbehandlerne skylden fo</w:t>
      </w:r>
      <w:r w:rsidR="00A30E7A">
        <w:rPr>
          <w:rFonts w:ascii="Times New Roman" w:hAnsi="Times New Roman" w:cs="Times New Roman"/>
          <w:sz w:val="24"/>
          <w:szCs w:val="24"/>
        </w:rPr>
        <w:t>r at have opdigtet usande beskyldninger</w:t>
      </w:r>
      <w:r>
        <w:rPr>
          <w:rFonts w:ascii="Times New Roman" w:hAnsi="Times New Roman" w:cs="Times New Roman"/>
          <w:sz w:val="24"/>
          <w:szCs w:val="24"/>
        </w:rPr>
        <w:t>.</w:t>
      </w:r>
    </w:p>
    <w:p w:rsidR="00814FEE" w:rsidRPr="00A43BBA" w:rsidRDefault="00814FEE" w:rsidP="001B4520">
      <w:pPr>
        <w:pStyle w:val="Overskrift3"/>
      </w:pPr>
      <w:bookmarkStart w:id="164" w:name="_Toc394611686"/>
      <w:bookmarkStart w:id="165" w:name="_Toc394614011"/>
      <w:r w:rsidRPr="00A43BBA">
        <w:lastRenderedPageBreak/>
        <w:t>Forekomst</w:t>
      </w:r>
      <w:r w:rsidR="00BE2338">
        <w:t xml:space="preserve"> og sammenfatning af Scott og Lymans teori i forhold til de hjemløs</w:t>
      </w:r>
      <w:r w:rsidR="00866E00">
        <w:t>es problemer og positioneringer</w:t>
      </w:r>
      <w:bookmarkEnd w:id="164"/>
      <w:bookmarkEnd w:id="165"/>
      <w:r w:rsidR="00BE2338">
        <w:t xml:space="preserve"> </w:t>
      </w:r>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Der tegner sig et meget tydeligt billede af, hvilke accounts der i flest tilfælde vælges af de hjemløse borgere, nemlig undskyldningen </w:t>
      </w:r>
      <w:r w:rsidRPr="00A43BBA">
        <w:rPr>
          <w:rFonts w:ascii="Times New Roman" w:hAnsi="Times New Roman" w:cs="Times New Roman"/>
          <w:i/>
          <w:sz w:val="24"/>
          <w:szCs w:val="24"/>
        </w:rPr>
        <w:t>syndebuk</w:t>
      </w:r>
      <w:r>
        <w:rPr>
          <w:rFonts w:ascii="Times New Roman" w:hAnsi="Times New Roman" w:cs="Times New Roman"/>
          <w:sz w:val="24"/>
          <w:szCs w:val="24"/>
        </w:rPr>
        <w:t xml:space="preserve">, der vælges af alle 5 </w:t>
      </w:r>
      <w:r w:rsidR="009C5CBE">
        <w:rPr>
          <w:rFonts w:ascii="Times New Roman" w:hAnsi="Times New Roman" w:cs="Times New Roman"/>
          <w:sz w:val="24"/>
          <w:szCs w:val="24"/>
        </w:rPr>
        <w:t>informanter</w:t>
      </w:r>
      <w:r>
        <w:rPr>
          <w:rFonts w:ascii="Times New Roman" w:hAnsi="Times New Roman" w:cs="Times New Roman"/>
          <w:sz w:val="24"/>
          <w:szCs w:val="24"/>
        </w:rPr>
        <w:t xml:space="preserve"> og desuden vælges adskillige gange af flere af </w:t>
      </w:r>
      <w:r w:rsidR="009C5CBE">
        <w:rPr>
          <w:rFonts w:ascii="Times New Roman" w:hAnsi="Times New Roman" w:cs="Times New Roman"/>
          <w:sz w:val="24"/>
          <w:szCs w:val="24"/>
        </w:rPr>
        <w:t>informanter</w:t>
      </w:r>
      <w:r>
        <w:rPr>
          <w:rFonts w:ascii="Times New Roman" w:hAnsi="Times New Roman" w:cs="Times New Roman"/>
          <w:sz w:val="24"/>
          <w:szCs w:val="24"/>
        </w:rPr>
        <w:t xml:space="preserve">ne. De accounts der vælges næst flest gange er hhv. accounten </w:t>
      </w:r>
      <w:r w:rsidRPr="00891AF6">
        <w:rPr>
          <w:rFonts w:ascii="Times New Roman" w:hAnsi="Times New Roman" w:cs="Times New Roman"/>
          <w:i/>
          <w:sz w:val="24"/>
          <w:szCs w:val="24"/>
        </w:rPr>
        <w:t>ulykke</w:t>
      </w:r>
      <w:r>
        <w:rPr>
          <w:rFonts w:ascii="Times New Roman" w:hAnsi="Times New Roman" w:cs="Times New Roman"/>
          <w:sz w:val="24"/>
          <w:szCs w:val="24"/>
        </w:rPr>
        <w:t xml:space="preserve">, som vælges af tre personer flere gange, efterfulgt af accounten </w:t>
      </w:r>
      <w:r w:rsidRPr="00891AF6">
        <w:rPr>
          <w:rFonts w:ascii="Times New Roman" w:hAnsi="Times New Roman" w:cs="Times New Roman"/>
          <w:i/>
          <w:sz w:val="24"/>
          <w:szCs w:val="24"/>
        </w:rPr>
        <w:t>benægtelse af skade</w:t>
      </w:r>
      <w:r>
        <w:rPr>
          <w:rFonts w:ascii="Times New Roman" w:hAnsi="Times New Roman" w:cs="Times New Roman"/>
          <w:sz w:val="24"/>
          <w:szCs w:val="24"/>
        </w:rPr>
        <w:t xml:space="preserve">, som vælges af tre </w:t>
      </w:r>
      <w:r w:rsidR="009C5CBE">
        <w:rPr>
          <w:rFonts w:ascii="Times New Roman" w:hAnsi="Times New Roman" w:cs="Times New Roman"/>
          <w:sz w:val="24"/>
          <w:szCs w:val="24"/>
        </w:rPr>
        <w:t>informanter</w:t>
      </w:r>
      <w:r>
        <w:rPr>
          <w:rFonts w:ascii="Times New Roman" w:hAnsi="Times New Roman" w:cs="Times New Roman"/>
          <w:sz w:val="24"/>
          <w:szCs w:val="24"/>
        </w:rPr>
        <w:t xml:space="preserve"> en enkelt gang, i forbindelse med en bagatellisering af det p</w:t>
      </w:r>
      <w:r w:rsidR="00447B54">
        <w:rPr>
          <w:rFonts w:ascii="Times New Roman" w:hAnsi="Times New Roman" w:cs="Times New Roman"/>
          <w:sz w:val="24"/>
          <w:szCs w:val="24"/>
        </w:rPr>
        <w:t>roblematiske i at være hjemløs.</w:t>
      </w:r>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Det er således accounts’ene </w:t>
      </w:r>
      <w:r w:rsidRPr="008160CF">
        <w:rPr>
          <w:rFonts w:ascii="Times New Roman" w:hAnsi="Times New Roman" w:cs="Times New Roman"/>
          <w:i/>
          <w:sz w:val="24"/>
          <w:szCs w:val="24"/>
        </w:rPr>
        <w:t>syndebuk</w:t>
      </w:r>
      <w:r>
        <w:rPr>
          <w:rFonts w:ascii="Times New Roman" w:hAnsi="Times New Roman" w:cs="Times New Roman"/>
          <w:sz w:val="24"/>
          <w:szCs w:val="24"/>
        </w:rPr>
        <w:t xml:space="preserve"> og </w:t>
      </w:r>
      <w:r w:rsidRPr="008160CF">
        <w:rPr>
          <w:rFonts w:ascii="Times New Roman" w:hAnsi="Times New Roman" w:cs="Times New Roman"/>
          <w:i/>
          <w:sz w:val="24"/>
          <w:szCs w:val="24"/>
        </w:rPr>
        <w:t>ulykke</w:t>
      </w:r>
      <w:r>
        <w:rPr>
          <w:rFonts w:ascii="Times New Roman" w:hAnsi="Times New Roman" w:cs="Times New Roman"/>
          <w:sz w:val="24"/>
          <w:szCs w:val="24"/>
        </w:rPr>
        <w:t xml:space="preserve">, som er centrale blandt de hjemløse. Dersom accounten syndebuk indebærer, at man fralægger sig ansvaret for en handling og giver andre skylden for handlingen, kan de hjemløse borgeres problemforståelse fortolkes som relateret til at det er andre personer, der er skyld i deres problemer. Dertil kommer at accounten </w:t>
      </w:r>
      <w:r w:rsidRPr="00BD65E4">
        <w:rPr>
          <w:rFonts w:ascii="Times New Roman" w:hAnsi="Times New Roman" w:cs="Times New Roman"/>
          <w:i/>
          <w:sz w:val="24"/>
          <w:szCs w:val="24"/>
        </w:rPr>
        <w:t>ulykke</w:t>
      </w:r>
      <w:r>
        <w:rPr>
          <w:rFonts w:ascii="Times New Roman" w:hAnsi="Times New Roman" w:cs="Times New Roman"/>
          <w:sz w:val="24"/>
          <w:szCs w:val="24"/>
        </w:rPr>
        <w:t xml:space="preserve"> ligeledes går igen i interviewene med 3 af de 5 </w:t>
      </w:r>
      <w:r w:rsidR="009C5CBE">
        <w:rPr>
          <w:rFonts w:ascii="Times New Roman" w:hAnsi="Times New Roman" w:cs="Times New Roman"/>
          <w:sz w:val="24"/>
          <w:szCs w:val="24"/>
        </w:rPr>
        <w:t>informanter</w:t>
      </w:r>
      <w:r>
        <w:rPr>
          <w:rFonts w:ascii="Times New Roman" w:hAnsi="Times New Roman" w:cs="Times New Roman"/>
          <w:sz w:val="24"/>
          <w:szCs w:val="24"/>
        </w:rPr>
        <w:t xml:space="preserve">. Ulykke defineres som nævnt af Scott og Lyman som tilfældige hændelser eller naturkræfter, der er skyld i den pågældende handling, ud fra hvilket det kan udledes, at de hjemløse borgeres problemforståelse er karakteriseret ved, at de forstår deres problemer som opstået pga. tilfældigheder, som de ikke er ansvarlige for. Det er således gennemgående for de hjemløse borgeres problemforståelse, at de fralægger sig ansvaret for deres problemer, </w:t>
      </w:r>
      <w:r w:rsidR="00447B54">
        <w:rPr>
          <w:rFonts w:ascii="Times New Roman" w:hAnsi="Times New Roman" w:cs="Times New Roman"/>
          <w:sz w:val="24"/>
          <w:szCs w:val="24"/>
        </w:rPr>
        <w:t>dog med adskillige undtagelser.</w:t>
      </w:r>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Foruden de tre nævnte accounts, nævnes 6 andre accounts en enkelt gang. </w:t>
      </w:r>
      <w:r w:rsidRPr="00BE2338">
        <w:rPr>
          <w:rFonts w:ascii="Times New Roman" w:hAnsi="Times New Roman" w:cs="Times New Roman"/>
          <w:i/>
          <w:sz w:val="24"/>
          <w:szCs w:val="24"/>
        </w:rPr>
        <w:t>Omstødeligt, bagatellisering af skade</w:t>
      </w:r>
      <w:r>
        <w:rPr>
          <w:rFonts w:ascii="Times New Roman" w:hAnsi="Times New Roman" w:cs="Times New Roman"/>
          <w:sz w:val="24"/>
          <w:szCs w:val="24"/>
        </w:rPr>
        <w:t xml:space="preserve"> og </w:t>
      </w:r>
      <w:r w:rsidRPr="00BE2338">
        <w:rPr>
          <w:rFonts w:ascii="Times New Roman" w:hAnsi="Times New Roman" w:cs="Times New Roman"/>
          <w:i/>
          <w:sz w:val="24"/>
          <w:szCs w:val="24"/>
        </w:rPr>
        <w:t>selvopfyldelsesforklaring</w:t>
      </w:r>
      <w:r>
        <w:rPr>
          <w:rFonts w:ascii="Times New Roman" w:hAnsi="Times New Roman" w:cs="Times New Roman"/>
          <w:sz w:val="24"/>
          <w:szCs w:val="24"/>
        </w:rPr>
        <w:t xml:space="preserve"> anvendes af B, mens D benytter en </w:t>
      </w:r>
      <w:r w:rsidRPr="00BE2338">
        <w:rPr>
          <w:rFonts w:ascii="Times New Roman" w:hAnsi="Times New Roman" w:cs="Times New Roman"/>
          <w:i/>
          <w:sz w:val="24"/>
          <w:szCs w:val="24"/>
        </w:rPr>
        <w:t>appel til loyaliteter,</w:t>
      </w:r>
      <w:r>
        <w:rPr>
          <w:rFonts w:ascii="Times New Roman" w:hAnsi="Times New Roman" w:cs="Times New Roman"/>
          <w:sz w:val="24"/>
          <w:szCs w:val="24"/>
        </w:rPr>
        <w:t xml:space="preserve"> C fortæller en </w:t>
      </w:r>
      <w:r w:rsidRPr="00BE2338">
        <w:rPr>
          <w:rFonts w:ascii="Times New Roman" w:hAnsi="Times New Roman" w:cs="Times New Roman"/>
          <w:i/>
          <w:sz w:val="24"/>
          <w:szCs w:val="24"/>
        </w:rPr>
        <w:t>trist historie</w:t>
      </w:r>
      <w:r>
        <w:rPr>
          <w:rFonts w:ascii="Times New Roman" w:hAnsi="Times New Roman" w:cs="Times New Roman"/>
          <w:sz w:val="24"/>
          <w:szCs w:val="24"/>
        </w:rPr>
        <w:t xml:space="preserve"> og E benytter accounten </w:t>
      </w:r>
      <w:r w:rsidRPr="00BE2338">
        <w:rPr>
          <w:rFonts w:ascii="Times New Roman" w:hAnsi="Times New Roman" w:cs="Times New Roman"/>
          <w:i/>
          <w:sz w:val="24"/>
          <w:szCs w:val="24"/>
        </w:rPr>
        <w:t>benægtelse af offer</w:t>
      </w:r>
      <w:r w:rsidR="00447B54">
        <w:rPr>
          <w:rFonts w:ascii="Times New Roman" w:hAnsi="Times New Roman" w:cs="Times New Roman"/>
          <w:sz w:val="24"/>
          <w:szCs w:val="24"/>
        </w:rPr>
        <w:t xml:space="preserve"> en enkelt gang.</w:t>
      </w:r>
    </w:p>
    <w:p w:rsidR="00BE2338" w:rsidRDefault="00BE2338"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Hvis valg af accounts skal sættes i forhold til </w:t>
      </w:r>
      <w:r w:rsidR="009C5CBE">
        <w:rPr>
          <w:rFonts w:ascii="Times New Roman" w:hAnsi="Times New Roman" w:cs="Times New Roman"/>
          <w:sz w:val="24"/>
          <w:szCs w:val="24"/>
        </w:rPr>
        <w:t>informanter</w:t>
      </w:r>
      <w:r>
        <w:rPr>
          <w:rFonts w:ascii="Times New Roman" w:hAnsi="Times New Roman" w:cs="Times New Roman"/>
          <w:sz w:val="24"/>
          <w:szCs w:val="24"/>
        </w:rPr>
        <w:t xml:space="preserve">nes positioneringer, kan det, at B primært benytter </w:t>
      </w:r>
      <w:r w:rsidRPr="00BD65E4">
        <w:rPr>
          <w:rFonts w:ascii="Times New Roman" w:hAnsi="Times New Roman" w:cs="Times New Roman"/>
          <w:i/>
          <w:sz w:val="24"/>
          <w:szCs w:val="24"/>
        </w:rPr>
        <w:t>retfærdiggørelser</w:t>
      </w:r>
      <w:r>
        <w:rPr>
          <w:rFonts w:ascii="Times New Roman" w:hAnsi="Times New Roman" w:cs="Times New Roman"/>
          <w:sz w:val="24"/>
          <w:szCs w:val="24"/>
        </w:rPr>
        <w:t xml:space="preserve"> og desuden anvender en </w:t>
      </w:r>
      <w:r w:rsidRPr="00BD65E4">
        <w:rPr>
          <w:rFonts w:ascii="Times New Roman" w:hAnsi="Times New Roman" w:cs="Times New Roman"/>
          <w:i/>
          <w:sz w:val="24"/>
          <w:szCs w:val="24"/>
        </w:rPr>
        <w:t>selvopfyldende forklaring</w:t>
      </w:r>
      <w:r>
        <w:rPr>
          <w:rFonts w:ascii="Times New Roman" w:hAnsi="Times New Roman" w:cs="Times New Roman"/>
          <w:sz w:val="24"/>
          <w:szCs w:val="24"/>
        </w:rPr>
        <w:t xml:space="preserve"> ift. hvorfor han valgte at være hjemløs, sættes i forhold til positioneringen som den frie fugl, der er tilfreds med at være hjemløs. De retfærdiggørende accounts kan derfor siges at have en legaliserende funktion ift. den måd</w:t>
      </w:r>
      <w:r w:rsidR="00447B54">
        <w:rPr>
          <w:rFonts w:ascii="Times New Roman" w:hAnsi="Times New Roman" w:cs="Times New Roman"/>
          <w:sz w:val="24"/>
          <w:szCs w:val="24"/>
        </w:rPr>
        <w:t>e, hvorpå han positionerer sig.</w:t>
      </w:r>
    </w:p>
    <w:p w:rsidR="00814FEE" w:rsidRDefault="00BE2338"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Det karakteristiske ved Ds brug af accounts er der imod, at han i flere tilfælde end de andre </w:t>
      </w:r>
      <w:r w:rsidR="009C5CBE">
        <w:rPr>
          <w:rFonts w:ascii="Times New Roman" w:hAnsi="Times New Roman" w:cs="Times New Roman"/>
          <w:sz w:val="24"/>
          <w:szCs w:val="24"/>
        </w:rPr>
        <w:t>informanter</w:t>
      </w:r>
      <w:r>
        <w:rPr>
          <w:rFonts w:ascii="Times New Roman" w:hAnsi="Times New Roman" w:cs="Times New Roman"/>
          <w:sz w:val="24"/>
          <w:szCs w:val="24"/>
        </w:rPr>
        <w:t xml:space="preserve"> slet ikke anvender accounts, men i stedet stiller sig selv ansvarlig. Dette kan sammenholdes med Ds positionering som uafhængig og stærk, herunder ansvarlig for egen situation og således understøtte at han tager ansvar. </w:t>
      </w:r>
      <w:r w:rsidR="00814FEE">
        <w:rPr>
          <w:rFonts w:ascii="Times New Roman" w:hAnsi="Times New Roman" w:cs="Times New Roman"/>
          <w:sz w:val="24"/>
          <w:szCs w:val="24"/>
        </w:rPr>
        <w:t xml:space="preserve">Ds accounts bliver således modstridende i forhold til </w:t>
      </w:r>
      <w:r w:rsidR="00814FEE">
        <w:rPr>
          <w:rFonts w:ascii="Times New Roman" w:hAnsi="Times New Roman" w:cs="Times New Roman"/>
          <w:sz w:val="24"/>
          <w:szCs w:val="24"/>
        </w:rPr>
        <w:lastRenderedPageBreak/>
        <w:t>hans overordnede linje, hvor han påtager sig ansvaret, hvilket er et mønster der også kan anes i hans mang</w:t>
      </w:r>
      <w:r w:rsidR="00447B54">
        <w:rPr>
          <w:rFonts w:ascii="Times New Roman" w:hAnsi="Times New Roman" w:cs="Times New Roman"/>
          <w:sz w:val="24"/>
          <w:szCs w:val="24"/>
        </w:rPr>
        <w:t>e modstridende positioneringer.</w:t>
      </w:r>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C anve</w:t>
      </w:r>
      <w:r w:rsidR="00BE2338">
        <w:rPr>
          <w:rFonts w:ascii="Times New Roman" w:hAnsi="Times New Roman" w:cs="Times New Roman"/>
          <w:sz w:val="24"/>
          <w:szCs w:val="24"/>
        </w:rPr>
        <w:t xml:space="preserve">nder accounten </w:t>
      </w:r>
      <w:r w:rsidR="00BE2338" w:rsidRPr="00BD65E4">
        <w:rPr>
          <w:rFonts w:ascii="Times New Roman" w:hAnsi="Times New Roman" w:cs="Times New Roman"/>
          <w:i/>
          <w:sz w:val="24"/>
          <w:szCs w:val="24"/>
        </w:rPr>
        <w:t>syndebuk</w:t>
      </w:r>
      <w:r w:rsidR="00BE2338">
        <w:rPr>
          <w:rFonts w:ascii="Times New Roman" w:hAnsi="Times New Roman" w:cs="Times New Roman"/>
          <w:sz w:val="24"/>
          <w:szCs w:val="24"/>
        </w:rPr>
        <w:t xml:space="preserve"> 3 gange og benytter som den eneste en </w:t>
      </w:r>
      <w:r w:rsidR="00BE2338" w:rsidRPr="00BD65E4">
        <w:rPr>
          <w:rFonts w:ascii="Times New Roman" w:hAnsi="Times New Roman" w:cs="Times New Roman"/>
          <w:i/>
          <w:sz w:val="24"/>
          <w:szCs w:val="24"/>
        </w:rPr>
        <w:t>trist historie</w:t>
      </w:r>
      <w:r w:rsidR="00BE2338">
        <w:rPr>
          <w:rFonts w:ascii="Times New Roman" w:hAnsi="Times New Roman" w:cs="Times New Roman"/>
          <w:sz w:val="24"/>
          <w:szCs w:val="24"/>
        </w:rPr>
        <w:t xml:space="preserve">. </w:t>
      </w:r>
      <w:r w:rsidR="00602419">
        <w:rPr>
          <w:rFonts w:ascii="Times New Roman" w:hAnsi="Times New Roman" w:cs="Times New Roman"/>
          <w:sz w:val="24"/>
          <w:szCs w:val="24"/>
        </w:rPr>
        <w:t>Disse karakteristika ved hendes brug af accounts kan relateres til h</w:t>
      </w:r>
      <w:r w:rsidR="00BE2338">
        <w:rPr>
          <w:rFonts w:ascii="Times New Roman" w:hAnsi="Times New Roman" w:cs="Times New Roman"/>
          <w:sz w:val="24"/>
          <w:szCs w:val="24"/>
        </w:rPr>
        <w:t>endes positionering som</w:t>
      </w:r>
      <w:r w:rsidR="00602419">
        <w:rPr>
          <w:rFonts w:ascii="Times New Roman" w:hAnsi="Times New Roman" w:cs="Times New Roman"/>
          <w:sz w:val="24"/>
          <w:szCs w:val="24"/>
        </w:rPr>
        <w:t xml:space="preserve"> en</w:t>
      </w:r>
      <w:r w:rsidR="00BE2338">
        <w:rPr>
          <w:rFonts w:ascii="Times New Roman" w:hAnsi="Times New Roman" w:cs="Times New Roman"/>
          <w:sz w:val="24"/>
          <w:szCs w:val="24"/>
        </w:rPr>
        <w:t xml:space="preserve"> uafhængig og stærk</w:t>
      </w:r>
      <w:r w:rsidR="00DC6A9A">
        <w:rPr>
          <w:rFonts w:ascii="Times New Roman" w:hAnsi="Times New Roman" w:cs="Times New Roman"/>
          <w:sz w:val="24"/>
          <w:szCs w:val="24"/>
        </w:rPr>
        <w:t xml:space="preserve"> person</w:t>
      </w:r>
      <w:r w:rsidR="00BE2338">
        <w:rPr>
          <w:rFonts w:ascii="Times New Roman" w:hAnsi="Times New Roman" w:cs="Times New Roman"/>
          <w:sz w:val="24"/>
          <w:szCs w:val="24"/>
        </w:rPr>
        <w:t>,</w:t>
      </w:r>
      <w:r w:rsidR="00602419">
        <w:rPr>
          <w:rFonts w:ascii="Times New Roman" w:hAnsi="Times New Roman" w:cs="Times New Roman"/>
          <w:sz w:val="24"/>
          <w:szCs w:val="24"/>
        </w:rPr>
        <w:t xml:space="preserve"> der pga. udefrakommende årsager med tiden er blevet svag. </w:t>
      </w:r>
      <w:r>
        <w:rPr>
          <w:rFonts w:ascii="Times New Roman" w:hAnsi="Times New Roman" w:cs="Times New Roman"/>
          <w:sz w:val="24"/>
          <w:szCs w:val="24"/>
        </w:rPr>
        <w:t>Cs modstridende positioneringer som hhv. de svages forkæmper og en afstandstagen fra andre hjemløse kan desuden ud fra Scott og Lymans teori forklares med</w:t>
      </w:r>
      <w:r w:rsidR="00BD65E4">
        <w:rPr>
          <w:rFonts w:ascii="Times New Roman" w:hAnsi="Times New Roman" w:cs="Times New Roman"/>
          <w:sz w:val="24"/>
          <w:szCs w:val="24"/>
        </w:rPr>
        <w:t>,</w:t>
      </w:r>
      <w:r>
        <w:rPr>
          <w:rFonts w:ascii="Times New Roman" w:hAnsi="Times New Roman" w:cs="Times New Roman"/>
          <w:sz w:val="24"/>
          <w:szCs w:val="24"/>
        </w:rPr>
        <w:t xml:space="preserve"> at hun benytter andre socialt udsatte som syndebukke, når dette tje</w:t>
      </w:r>
      <w:r w:rsidR="00BD65E4">
        <w:rPr>
          <w:rFonts w:ascii="Times New Roman" w:hAnsi="Times New Roman" w:cs="Times New Roman"/>
          <w:sz w:val="24"/>
          <w:szCs w:val="24"/>
        </w:rPr>
        <w:t>ner et selv-validerende formål.</w:t>
      </w:r>
    </w:p>
    <w:p w:rsidR="00602419"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 benytter accountsene </w:t>
      </w:r>
      <w:r w:rsidRPr="00BD65E4">
        <w:rPr>
          <w:rFonts w:ascii="Times New Roman" w:hAnsi="Times New Roman" w:cs="Times New Roman"/>
          <w:i/>
          <w:sz w:val="24"/>
          <w:szCs w:val="24"/>
        </w:rPr>
        <w:t>ulykke, syndebuk</w:t>
      </w:r>
      <w:r>
        <w:rPr>
          <w:rFonts w:ascii="Times New Roman" w:hAnsi="Times New Roman" w:cs="Times New Roman"/>
          <w:sz w:val="24"/>
          <w:szCs w:val="24"/>
        </w:rPr>
        <w:t xml:space="preserve"> og </w:t>
      </w:r>
      <w:r w:rsidRPr="00BD65E4">
        <w:rPr>
          <w:rFonts w:ascii="Times New Roman" w:hAnsi="Times New Roman" w:cs="Times New Roman"/>
          <w:i/>
          <w:sz w:val="24"/>
          <w:szCs w:val="24"/>
        </w:rPr>
        <w:t>benægtelse af offer</w:t>
      </w:r>
      <w:r>
        <w:rPr>
          <w:rFonts w:ascii="Times New Roman" w:hAnsi="Times New Roman" w:cs="Times New Roman"/>
          <w:sz w:val="24"/>
          <w:szCs w:val="24"/>
        </w:rPr>
        <w:t xml:space="preserve">. Det karakteristiske ved Es account-brug er, at han i høj grad benytter accounten syndebuk, både i forhold til sin familie og i forhold til de forskellige instanser i det offentlige system, og at han desuden benytter accounten benægtelse af offer i relation hertil. Der er således tale om brug af syndebuk i en sådan grad, at </w:t>
      </w:r>
      <w:r w:rsidRPr="00BD65E4">
        <w:rPr>
          <w:rFonts w:ascii="Times New Roman" w:hAnsi="Times New Roman" w:cs="Times New Roman"/>
          <w:i/>
          <w:sz w:val="24"/>
          <w:szCs w:val="24"/>
        </w:rPr>
        <w:t>syndebukkene</w:t>
      </w:r>
      <w:r>
        <w:rPr>
          <w:rFonts w:ascii="Times New Roman" w:hAnsi="Times New Roman" w:cs="Times New Roman"/>
          <w:sz w:val="24"/>
          <w:szCs w:val="24"/>
        </w:rPr>
        <w:t xml:space="preserve"> udstilles som nogen, man slet ikke kan føle sympati for, og endda (med Es egne ord) kan slå ihjel eller tæske, hvilket er forskelligt fra de andre </w:t>
      </w:r>
      <w:r w:rsidR="009C5CBE">
        <w:rPr>
          <w:rFonts w:ascii="Times New Roman" w:hAnsi="Times New Roman" w:cs="Times New Roman"/>
          <w:sz w:val="24"/>
          <w:szCs w:val="24"/>
        </w:rPr>
        <w:t>informanter</w:t>
      </w:r>
      <w:r>
        <w:rPr>
          <w:rFonts w:ascii="Times New Roman" w:hAnsi="Times New Roman" w:cs="Times New Roman"/>
          <w:sz w:val="24"/>
          <w:szCs w:val="24"/>
        </w:rPr>
        <w:t>s brug af syndebukke. Dette vurderes i høj grad at kunne knyttes til Es positionering som hhv. offer og rebel overfor systemet, dersom det er repræsentanter for systemet,</w:t>
      </w:r>
      <w:r w:rsidR="00BD65E4">
        <w:rPr>
          <w:rFonts w:ascii="Times New Roman" w:hAnsi="Times New Roman" w:cs="Times New Roman"/>
          <w:sz w:val="24"/>
          <w:szCs w:val="24"/>
        </w:rPr>
        <w:t xml:space="preserve"> der fremstiles som syndebukke.</w:t>
      </w:r>
    </w:p>
    <w:p w:rsidR="00814FEE"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er den interviewperson der benytter færrest forskellige accounts. Til gengæld benytter han dem meget konsekvent. A anvender hhv. accounten </w:t>
      </w:r>
      <w:r w:rsidRPr="00BD65E4">
        <w:rPr>
          <w:rFonts w:ascii="Times New Roman" w:hAnsi="Times New Roman" w:cs="Times New Roman"/>
          <w:i/>
          <w:sz w:val="24"/>
          <w:szCs w:val="24"/>
        </w:rPr>
        <w:t xml:space="preserve">ulykke </w:t>
      </w:r>
      <w:r>
        <w:rPr>
          <w:rFonts w:ascii="Times New Roman" w:hAnsi="Times New Roman" w:cs="Times New Roman"/>
          <w:sz w:val="24"/>
          <w:szCs w:val="24"/>
        </w:rPr>
        <w:t xml:space="preserve">og accounten </w:t>
      </w:r>
      <w:r w:rsidRPr="00BD65E4">
        <w:rPr>
          <w:rFonts w:ascii="Times New Roman" w:hAnsi="Times New Roman" w:cs="Times New Roman"/>
          <w:i/>
          <w:sz w:val="24"/>
          <w:szCs w:val="24"/>
        </w:rPr>
        <w:t>syndebuk</w:t>
      </w:r>
      <w:r>
        <w:rPr>
          <w:rFonts w:ascii="Times New Roman" w:hAnsi="Times New Roman" w:cs="Times New Roman"/>
          <w:sz w:val="24"/>
          <w:szCs w:val="24"/>
        </w:rPr>
        <w:t xml:space="preserve"> til at forklare de fleste utilfredsstillende forhold i hans liv. Han forklarer således at det var andre menneskers skyld, at han blev hjemløs, endnu ikke har fået en bolig og er dagpengemodtager i stedet for i arbejde, mens han forklarer at det er på grund af tilfældigheder, han heller ikke er herre over, at han ikke er sammen med sin familie og ikke bliver tilbudt nogen lejligheder. Denne konsekvente brug af accounts’ene ulykke og syndebuk kan sammenholdes med As gennemgående positionering som offer</w:t>
      </w:r>
      <w:r w:rsidR="00602419">
        <w:rPr>
          <w:rFonts w:ascii="Times New Roman" w:hAnsi="Times New Roman" w:cs="Times New Roman"/>
          <w:sz w:val="24"/>
          <w:szCs w:val="24"/>
        </w:rPr>
        <w:t xml:space="preserve">, hvor benyttelsen af accountsene syndebuk og ulykke får en understøttende funktion ift. </w:t>
      </w:r>
      <w:r w:rsidR="00BD65E4">
        <w:rPr>
          <w:rFonts w:ascii="Times New Roman" w:hAnsi="Times New Roman" w:cs="Times New Roman"/>
          <w:sz w:val="24"/>
          <w:szCs w:val="24"/>
        </w:rPr>
        <w:t>denne</w:t>
      </w:r>
      <w:r w:rsidR="00602419">
        <w:rPr>
          <w:rFonts w:ascii="Times New Roman" w:hAnsi="Times New Roman" w:cs="Times New Roman"/>
          <w:sz w:val="24"/>
          <w:szCs w:val="24"/>
        </w:rPr>
        <w:t>.</w:t>
      </w:r>
    </w:p>
    <w:p w:rsidR="00270550" w:rsidRDefault="00814FEE"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Account-teorien kan således benyttes til at fremhæve den fralæggelse af ansvar, der er karakteristisk ved de hjemløses problemforståelse. Derudover kan den supplere de induktivt generererede fund vedrørende de hjemløses borgeres positioneringer, dersom der kan peges på en sammenhæng mellem positioneringens indhold, og de accounts der benyttes, jf. ovenstående. Ligeledes kan account-teorien give en supplerende forståelse af </w:t>
      </w:r>
      <w:r w:rsidR="009C5CBE">
        <w:rPr>
          <w:rFonts w:ascii="Times New Roman" w:hAnsi="Times New Roman" w:cs="Times New Roman"/>
          <w:sz w:val="24"/>
          <w:szCs w:val="24"/>
        </w:rPr>
        <w:t>informanter</w:t>
      </w:r>
      <w:r>
        <w:rPr>
          <w:rFonts w:ascii="Times New Roman" w:hAnsi="Times New Roman" w:cs="Times New Roman"/>
          <w:sz w:val="24"/>
          <w:szCs w:val="24"/>
        </w:rPr>
        <w:t xml:space="preserve">nes forskellige og til tider </w:t>
      </w:r>
      <w:r>
        <w:rPr>
          <w:rFonts w:ascii="Times New Roman" w:hAnsi="Times New Roman" w:cs="Times New Roman"/>
          <w:sz w:val="24"/>
          <w:szCs w:val="24"/>
        </w:rPr>
        <w:lastRenderedPageBreak/>
        <w:t>modstridende positioneringer, da disse ud fra account-teorien kan anskues som strategiske identitetsskift</w:t>
      </w:r>
      <w:r w:rsidR="00BD65E4">
        <w:rPr>
          <w:rFonts w:ascii="Times New Roman" w:hAnsi="Times New Roman" w:cs="Times New Roman"/>
          <w:sz w:val="24"/>
          <w:szCs w:val="24"/>
        </w:rPr>
        <w:t>.</w:t>
      </w:r>
    </w:p>
    <w:p w:rsidR="00B748C4" w:rsidRPr="00D91770" w:rsidRDefault="007C4E2F" w:rsidP="001B4520">
      <w:pPr>
        <w:pStyle w:val="Overskrift1"/>
      </w:pPr>
      <w:bookmarkStart w:id="166" w:name="_Toc394611687"/>
      <w:bookmarkStart w:id="167" w:name="_Toc394614012"/>
      <w:r>
        <w:t xml:space="preserve">15. </w:t>
      </w:r>
      <w:r w:rsidR="00B748C4">
        <w:t>Konklusion</w:t>
      </w:r>
      <w:bookmarkEnd w:id="166"/>
      <w:bookmarkEnd w:id="167"/>
    </w:p>
    <w:p w:rsidR="00B748C4" w:rsidRPr="00A67D3B" w:rsidRDefault="00B748C4" w:rsidP="001B4520">
      <w:pPr>
        <w:pStyle w:val="Overskrift2"/>
      </w:pPr>
      <w:bookmarkStart w:id="168" w:name="_Toc394611688"/>
      <w:bookmarkStart w:id="169" w:name="_Toc394614013"/>
      <w:r>
        <w:t>Karakteristika ved de</w:t>
      </w:r>
      <w:r w:rsidRPr="00A67D3B">
        <w:t xml:space="preserve"> hjemløse borgeres problemforståelse</w:t>
      </w:r>
      <w:bookmarkEnd w:id="168"/>
      <w:bookmarkEnd w:id="169"/>
    </w:p>
    <w:p w:rsidR="00B748C4" w:rsidRDefault="00B748C4"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Ud fra ovenstående analyse kan det konkluderes, at de hjemløse borgeres problemforståelse er karakteriseret ved at der er tale om meget komplekse problemstillinger, indenfor et bredt spektrum af områder. Der er tale om økonomiske og materielle problemer, såsom hjemløshed, en dårlig økonomi og arbejdsløshed, sociale problemstillinger som misbrug, sygdom (fysisk og psykisk) og problemer af mere personlighedsmæssig art, men ligeledes om problemer der i høj grad er knyttet til forståelsen af det offentlige system som uvillig til at hjælpe, dysfunktionelt, samt regel- og økonomistyret. Endelig er der tale om relationelle problemstillinger, der til dels forstås som knyttet til et brud med en partner, men i flest tilfælde forstås som forårsaget af beboersammensætningen og misbrugsmiljøer på herberg og andre midlertidige og permanente boformer for hjemløse og socialt udsatte, der gør at de hjemløse lever i en hverdag</w:t>
      </w:r>
      <w:r w:rsidR="00BD65E4">
        <w:rPr>
          <w:rFonts w:ascii="Times New Roman" w:hAnsi="Times New Roman" w:cs="Times New Roman"/>
          <w:sz w:val="24"/>
          <w:szCs w:val="24"/>
        </w:rPr>
        <w:t>,</w:t>
      </w:r>
      <w:r>
        <w:rPr>
          <w:rFonts w:ascii="Times New Roman" w:hAnsi="Times New Roman" w:cs="Times New Roman"/>
          <w:sz w:val="24"/>
          <w:szCs w:val="24"/>
        </w:rPr>
        <w:t xml:space="preserve"> hvor vold og trusler er dagligdagsproblemer.</w:t>
      </w:r>
    </w:p>
    <w:p w:rsidR="00B748C4" w:rsidRDefault="00B748C4"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hjemløse borgeres problemer kan kategoriseres på forskellige måder, enten under de induktivt genererede kategorier </w:t>
      </w:r>
      <w:r w:rsidRPr="00E66AEF">
        <w:rPr>
          <w:rFonts w:ascii="Times New Roman" w:hAnsi="Times New Roman" w:cs="Times New Roman"/>
          <w:i/>
          <w:sz w:val="24"/>
          <w:szCs w:val="24"/>
        </w:rPr>
        <w:t>materielle, sociale, helbredsmæssige, samfundsmæssige</w:t>
      </w:r>
      <w:r>
        <w:rPr>
          <w:rFonts w:ascii="Times New Roman" w:hAnsi="Times New Roman" w:cs="Times New Roman"/>
          <w:sz w:val="24"/>
          <w:szCs w:val="24"/>
        </w:rPr>
        <w:t xml:space="preserve"> og </w:t>
      </w:r>
      <w:r w:rsidRPr="00E66AEF">
        <w:rPr>
          <w:rFonts w:ascii="Times New Roman" w:hAnsi="Times New Roman" w:cs="Times New Roman"/>
          <w:i/>
          <w:sz w:val="24"/>
          <w:szCs w:val="24"/>
        </w:rPr>
        <w:t>relationelle</w:t>
      </w:r>
      <w:r>
        <w:rPr>
          <w:rFonts w:ascii="Times New Roman" w:hAnsi="Times New Roman" w:cs="Times New Roman"/>
          <w:sz w:val="24"/>
          <w:szCs w:val="24"/>
        </w:rPr>
        <w:t xml:space="preserve"> problemer, eller som en manglende opfyldelse af behov indenfor Allardts behovskategorier </w:t>
      </w:r>
      <w:r w:rsidRPr="00E66AEF">
        <w:rPr>
          <w:rFonts w:ascii="Times New Roman" w:hAnsi="Times New Roman" w:cs="Times New Roman"/>
          <w:i/>
          <w:sz w:val="24"/>
          <w:szCs w:val="24"/>
        </w:rPr>
        <w:t xml:space="preserve">At have, At elske </w:t>
      </w:r>
      <w:r>
        <w:rPr>
          <w:rFonts w:ascii="Times New Roman" w:hAnsi="Times New Roman" w:cs="Times New Roman"/>
          <w:sz w:val="24"/>
          <w:szCs w:val="24"/>
        </w:rPr>
        <w:t xml:space="preserve">og </w:t>
      </w:r>
      <w:r w:rsidRPr="00E66AEF">
        <w:rPr>
          <w:rFonts w:ascii="Times New Roman" w:hAnsi="Times New Roman" w:cs="Times New Roman"/>
          <w:i/>
          <w:sz w:val="24"/>
          <w:szCs w:val="24"/>
        </w:rPr>
        <w:t>At være</w:t>
      </w:r>
      <w:r>
        <w:rPr>
          <w:rFonts w:ascii="Times New Roman" w:hAnsi="Times New Roman" w:cs="Times New Roman"/>
          <w:i/>
          <w:sz w:val="24"/>
          <w:szCs w:val="24"/>
        </w:rPr>
        <w:t xml:space="preserve">. </w:t>
      </w:r>
      <w:r>
        <w:rPr>
          <w:rFonts w:ascii="Times New Roman" w:hAnsi="Times New Roman" w:cs="Times New Roman"/>
          <w:sz w:val="24"/>
          <w:szCs w:val="24"/>
        </w:rPr>
        <w:t xml:space="preserve">Endelig kan de hjemløse borgeres problemforståelse sammenholdes med Bourdieus kapitaler, hvor deres forståelse af deres problemer kan karakteriseres som fravær af genstande eller tilstande indenfor kategorierne </w:t>
      </w:r>
      <w:r w:rsidRPr="00E66AEF">
        <w:rPr>
          <w:rFonts w:ascii="Times New Roman" w:hAnsi="Times New Roman" w:cs="Times New Roman"/>
          <w:i/>
          <w:sz w:val="24"/>
          <w:szCs w:val="24"/>
        </w:rPr>
        <w:t>økonomisk kapital, social kapital, kulturel kapital</w:t>
      </w:r>
      <w:r>
        <w:rPr>
          <w:rFonts w:ascii="Times New Roman" w:hAnsi="Times New Roman" w:cs="Times New Roman"/>
          <w:sz w:val="24"/>
          <w:szCs w:val="24"/>
        </w:rPr>
        <w:t xml:space="preserve"> og </w:t>
      </w:r>
      <w:r w:rsidRPr="00E66AEF">
        <w:rPr>
          <w:rFonts w:ascii="Times New Roman" w:hAnsi="Times New Roman" w:cs="Times New Roman"/>
          <w:i/>
          <w:sz w:val="24"/>
          <w:szCs w:val="24"/>
        </w:rPr>
        <w:t>symbolsk kapital.</w:t>
      </w:r>
      <w:r>
        <w:rPr>
          <w:rFonts w:ascii="Times New Roman" w:hAnsi="Times New Roman" w:cs="Times New Roman"/>
          <w:sz w:val="24"/>
          <w:szCs w:val="24"/>
        </w:rPr>
        <w:t xml:space="preserve"> Der kan således siges at være tale om problemer på flere forskellige niveauer, hvorfor opfyldelse af de materielle behov eller opnåelse af økonomisk kapital, ikke kan defineres som en forudsætning for at man tænker på behovsopfyldelse indenfor de andre relationelle og mere selvaktualiseringsmæssige kategorier. Endelig er det i relation til feltet socialt arbejde, væsentligt at pointere, at det offentlige system forstås som en fremmedgørende magt, der fratager de hjemløse deres medborgerkompetens, jf. Allardts behovsteori, og stempler de hjemløse som fattige p</w:t>
      </w:r>
      <w:r w:rsidR="00BD65E4">
        <w:rPr>
          <w:rFonts w:ascii="Times New Roman" w:hAnsi="Times New Roman" w:cs="Times New Roman"/>
          <w:sz w:val="24"/>
          <w:szCs w:val="24"/>
        </w:rPr>
        <w:t>å samlet kapital, jf. Bourdieu.</w:t>
      </w:r>
    </w:p>
    <w:p w:rsidR="00B748C4" w:rsidRDefault="00B748C4"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hjemløse borgeres problemforståelse kan desuden siges at være karakteriseret ved, at de fralægger sig ansvaret for de fleste af deres problemer og forstår dem som opstået pga. </w:t>
      </w:r>
      <w:r>
        <w:rPr>
          <w:rFonts w:ascii="Times New Roman" w:hAnsi="Times New Roman" w:cs="Times New Roman"/>
          <w:sz w:val="24"/>
          <w:szCs w:val="24"/>
        </w:rPr>
        <w:lastRenderedPageBreak/>
        <w:t>udef</w:t>
      </w:r>
      <w:r w:rsidR="0035714D">
        <w:rPr>
          <w:rFonts w:ascii="Times New Roman" w:hAnsi="Times New Roman" w:cs="Times New Roman"/>
          <w:sz w:val="24"/>
          <w:szCs w:val="24"/>
        </w:rPr>
        <w:t>r</w:t>
      </w:r>
      <w:r>
        <w:rPr>
          <w:rFonts w:ascii="Times New Roman" w:hAnsi="Times New Roman" w:cs="Times New Roman"/>
          <w:sz w:val="24"/>
          <w:szCs w:val="24"/>
        </w:rPr>
        <w:t xml:space="preserve">akommende faktorer. Ud fra Scott og Lymans teori, kan det forstås således, at de hjemløse i stor skala benytter accountsene </w:t>
      </w:r>
      <w:r w:rsidR="00BD65E4">
        <w:rPr>
          <w:rFonts w:ascii="Times New Roman" w:hAnsi="Times New Roman" w:cs="Times New Roman"/>
          <w:i/>
          <w:sz w:val="24"/>
          <w:szCs w:val="24"/>
        </w:rPr>
        <w:t>ulykke</w:t>
      </w:r>
      <w:r>
        <w:rPr>
          <w:rFonts w:ascii="Times New Roman" w:hAnsi="Times New Roman" w:cs="Times New Roman"/>
          <w:sz w:val="24"/>
          <w:szCs w:val="24"/>
        </w:rPr>
        <w:t xml:space="preserve">, hvor tilfældigheder og uheldige omstændigheder forstås som årsag til en ugunstig situation, og </w:t>
      </w:r>
      <w:r w:rsidRPr="00BB3449">
        <w:rPr>
          <w:rFonts w:ascii="Times New Roman" w:hAnsi="Times New Roman" w:cs="Times New Roman"/>
          <w:i/>
          <w:sz w:val="24"/>
          <w:szCs w:val="24"/>
        </w:rPr>
        <w:t>syndebuk</w:t>
      </w:r>
      <w:r>
        <w:rPr>
          <w:rFonts w:ascii="Times New Roman" w:hAnsi="Times New Roman" w:cs="Times New Roman"/>
          <w:sz w:val="24"/>
          <w:szCs w:val="24"/>
        </w:rPr>
        <w:t>, hvor skylden og ansvaret for situatione</w:t>
      </w:r>
      <w:r w:rsidR="00BD65E4">
        <w:rPr>
          <w:rFonts w:ascii="Times New Roman" w:hAnsi="Times New Roman" w:cs="Times New Roman"/>
          <w:sz w:val="24"/>
          <w:szCs w:val="24"/>
        </w:rPr>
        <w:t>n forskydes til andre personer.</w:t>
      </w:r>
    </w:p>
    <w:p w:rsidR="00B748C4" w:rsidRPr="00B24BE3" w:rsidRDefault="00B748C4"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Endelig er det væsentligt at nævne, at der ikke er konsensus om, hvorvidt hjemløshed forstås som et problem, dersom 4 ud af 5 </w:t>
      </w:r>
      <w:r w:rsidR="009C5CBE">
        <w:rPr>
          <w:rFonts w:ascii="Times New Roman" w:hAnsi="Times New Roman" w:cs="Times New Roman"/>
          <w:sz w:val="24"/>
          <w:szCs w:val="24"/>
        </w:rPr>
        <w:t>informanter</w:t>
      </w:r>
      <w:r>
        <w:rPr>
          <w:rFonts w:ascii="Times New Roman" w:hAnsi="Times New Roman" w:cs="Times New Roman"/>
          <w:sz w:val="24"/>
          <w:szCs w:val="24"/>
        </w:rPr>
        <w:t xml:space="preserve"> forstår hjemløshed som en tilstand, der på nogle punkter kan være hensigtsmæssig, bl.a. på grund af en oplevelse af frihed knyttet til livsstilen som hjemløs, herunder at de benytter accounten </w:t>
      </w:r>
      <w:r w:rsidRPr="00A67D3B">
        <w:rPr>
          <w:rFonts w:ascii="Times New Roman" w:hAnsi="Times New Roman" w:cs="Times New Roman"/>
          <w:i/>
          <w:sz w:val="24"/>
          <w:szCs w:val="24"/>
        </w:rPr>
        <w:t xml:space="preserve">benægtelse af skade </w:t>
      </w:r>
      <w:r>
        <w:rPr>
          <w:rFonts w:ascii="Times New Roman" w:hAnsi="Times New Roman" w:cs="Times New Roman"/>
          <w:sz w:val="24"/>
          <w:szCs w:val="24"/>
        </w:rPr>
        <w:t xml:space="preserve">og således bagatelliserer det problematiske ved hjemløshed. Der er desuden tale om en frihed, der forstås som svær at opnå når man har en lejlighed, pga. de regler, pligter og praktiske gøremål der er knyttet hertil, og som gør at 4 ud af 5 </w:t>
      </w:r>
      <w:r w:rsidR="009C5CBE">
        <w:rPr>
          <w:rFonts w:ascii="Times New Roman" w:hAnsi="Times New Roman" w:cs="Times New Roman"/>
          <w:sz w:val="24"/>
          <w:szCs w:val="24"/>
        </w:rPr>
        <w:t>informanter</w:t>
      </w:r>
      <w:r>
        <w:rPr>
          <w:rFonts w:ascii="Times New Roman" w:hAnsi="Times New Roman" w:cs="Times New Roman"/>
          <w:sz w:val="24"/>
          <w:szCs w:val="24"/>
        </w:rPr>
        <w:t>s problemforståelse desuden er karakteriseret ved, at de i større eller mindre grad har sv</w:t>
      </w:r>
      <w:r w:rsidR="00BD65E4">
        <w:rPr>
          <w:rFonts w:ascii="Times New Roman" w:hAnsi="Times New Roman" w:cs="Times New Roman"/>
          <w:sz w:val="24"/>
          <w:szCs w:val="24"/>
        </w:rPr>
        <w:t>ært ved at fungere i en bolig.</w:t>
      </w:r>
    </w:p>
    <w:p w:rsidR="00B748C4" w:rsidRPr="00A67D3B" w:rsidRDefault="00B748C4" w:rsidP="001B4520">
      <w:pPr>
        <w:pStyle w:val="Overskrift2"/>
      </w:pPr>
      <w:bookmarkStart w:id="170" w:name="_Toc394611689"/>
      <w:bookmarkStart w:id="171" w:name="_Toc394614014"/>
      <w:r>
        <w:t>Karakteristika</w:t>
      </w:r>
      <w:r w:rsidRPr="00A67D3B">
        <w:t xml:space="preserve"> ved de hjem</w:t>
      </w:r>
      <w:r w:rsidR="00BD65E4">
        <w:t>løse borgeres behovsforståelse</w:t>
      </w:r>
      <w:bookmarkEnd w:id="170"/>
      <w:bookmarkEnd w:id="171"/>
    </w:p>
    <w:p w:rsidR="00B748C4" w:rsidRDefault="00B748C4"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Overordnet set er de hjemløse borgeres behovsforståelse knyttet til deres problemforståelse således at der for hvert problem, mere eller mindre eksplicit er et behov for at få det løst. Derudover er de hjemløse borgeres behovsforståelse karakteriseret ved, at de nævner behov indenfor alle de induktivt genererede kategorier, hvilket ligeledes er tilfældet indenfor Allardts behovskat</w:t>
      </w:r>
      <w:r w:rsidR="00BD65E4">
        <w:rPr>
          <w:rFonts w:ascii="Times New Roman" w:hAnsi="Times New Roman" w:cs="Times New Roman"/>
          <w:sz w:val="24"/>
          <w:szCs w:val="24"/>
        </w:rPr>
        <w:t>egorier og Bourdieus kapitaler.</w:t>
      </w:r>
    </w:p>
    <w:p w:rsidR="00B748C4" w:rsidRDefault="00B748C4"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Der er således tale om </w:t>
      </w:r>
      <w:r w:rsidRPr="00C55646">
        <w:rPr>
          <w:rFonts w:ascii="Times New Roman" w:hAnsi="Times New Roman" w:cs="Times New Roman"/>
          <w:i/>
          <w:sz w:val="24"/>
          <w:szCs w:val="24"/>
        </w:rPr>
        <w:t>materielle behov/At have-behov/</w:t>
      </w:r>
      <w:r>
        <w:rPr>
          <w:rFonts w:ascii="Times New Roman" w:hAnsi="Times New Roman" w:cs="Times New Roman"/>
          <w:sz w:val="24"/>
          <w:szCs w:val="24"/>
        </w:rPr>
        <w:t xml:space="preserve">en kamp for </w:t>
      </w:r>
      <w:r w:rsidRPr="00C55646">
        <w:rPr>
          <w:rFonts w:ascii="Times New Roman" w:hAnsi="Times New Roman" w:cs="Times New Roman"/>
          <w:i/>
          <w:sz w:val="24"/>
          <w:szCs w:val="24"/>
        </w:rPr>
        <w:t>økonomisk kapital</w:t>
      </w:r>
      <w:r>
        <w:rPr>
          <w:rFonts w:ascii="Times New Roman" w:hAnsi="Times New Roman" w:cs="Times New Roman"/>
          <w:sz w:val="24"/>
          <w:szCs w:val="24"/>
        </w:rPr>
        <w:t xml:space="preserve">, i form af et behov for en lejlighed og en bedre økonomi. Behovet for et arbejde forstås på forskellige måder, enten som et </w:t>
      </w:r>
      <w:r w:rsidRPr="00C55646">
        <w:rPr>
          <w:rFonts w:ascii="Times New Roman" w:hAnsi="Times New Roman" w:cs="Times New Roman"/>
          <w:i/>
          <w:sz w:val="24"/>
          <w:szCs w:val="24"/>
        </w:rPr>
        <w:t>At have-behov</w:t>
      </w:r>
      <w:r>
        <w:rPr>
          <w:rFonts w:ascii="Times New Roman" w:hAnsi="Times New Roman" w:cs="Times New Roman"/>
          <w:sz w:val="24"/>
          <w:szCs w:val="24"/>
        </w:rPr>
        <w:t xml:space="preserve">, såfremt fokus er på de økonomiske fordele herved, eller som et </w:t>
      </w:r>
      <w:r w:rsidRPr="00C55646">
        <w:rPr>
          <w:rFonts w:ascii="Times New Roman" w:hAnsi="Times New Roman" w:cs="Times New Roman"/>
          <w:i/>
          <w:sz w:val="24"/>
          <w:szCs w:val="24"/>
        </w:rPr>
        <w:t>At gøre-behov</w:t>
      </w:r>
      <w:r>
        <w:rPr>
          <w:rFonts w:ascii="Times New Roman" w:hAnsi="Times New Roman" w:cs="Times New Roman"/>
          <w:sz w:val="24"/>
          <w:szCs w:val="24"/>
        </w:rPr>
        <w:t>, såfremt fokus i stedet e</w:t>
      </w:r>
      <w:r w:rsidR="00BD65E4">
        <w:rPr>
          <w:rFonts w:ascii="Times New Roman" w:hAnsi="Times New Roman" w:cs="Times New Roman"/>
          <w:sz w:val="24"/>
          <w:szCs w:val="24"/>
        </w:rPr>
        <w:t>r på det livsindhold det giver.</w:t>
      </w:r>
    </w:p>
    <w:p w:rsidR="00B748C4" w:rsidRDefault="00B748C4"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Den induktivt genererede behovskategori </w:t>
      </w:r>
      <w:r w:rsidRPr="00C55646">
        <w:rPr>
          <w:rFonts w:ascii="Times New Roman" w:hAnsi="Times New Roman" w:cs="Times New Roman"/>
          <w:i/>
          <w:sz w:val="24"/>
          <w:szCs w:val="24"/>
        </w:rPr>
        <w:t>sociale behov</w:t>
      </w:r>
      <w:r>
        <w:rPr>
          <w:rFonts w:ascii="Times New Roman" w:hAnsi="Times New Roman" w:cs="Times New Roman"/>
          <w:i/>
          <w:sz w:val="24"/>
          <w:szCs w:val="24"/>
        </w:rPr>
        <w:t xml:space="preserve">, </w:t>
      </w:r>
      <w:r>
        <w:rPr>
          <w:rFonts w:ascii="Times New Roman" w:hAnsi="Times New Roman" w:cs="Times New Roman"/>
          <w:sz w:val="24"/>
          <w:szCs w:val="24"/>
        </w:rPr>
        <w:t xml:space="preserve">kan primært knyttes til Allardts </w:t>
      </w:r>
      <w:r w:rsidRPr="00D15944">
        <w:rPr>
          <w:rFonts w:ascii="Times New Roman" w:hAnsi="Times New Roman" w:cs="Times New Roman"/>
          <w:i/>
          <w:sz w:val="24"/>
          <w:szCs w:val="24"/>
        </w:rPr>
        <w:t>At være-behov</w:t>
      </w:r>
      <w:r>
        <w:rPr>
          <w:rFonts w:ascii="Times New Roman" w:hAnsi="Times New Roman" w:cs="Times New Roman"/>
          <w:sz w:val="24"/>
          <w:szCs w:val="24"/>
        </w:rPr>
        <w:t>, dersom der er tale om et behov for personlig udvikling, der kan mindske de sociale problemer. De kan desuden i flere tilfælde knyttes til Bourdieus kulturelle og symbolske kapitaler, i de tilfælde, hvor behovet forstås som knyttet til anseelse, livsindhold og personlig udvikling.</w:t>
      </w:r>
    </w:p>
    <w:p w:rsidR="00B748C4" w:rsidRDefault="00B748C4"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Behovet for et fungerende offentligt system kan knyttes til Allardts begreb </w:t>
      </w:r>
      <w:r w:rsidRPr="00BD65E4">
        <w:rPr>
          <w:rFonts w:ascii="Times New Roman" w:hAnsi="Times New Roman" w:cs="Times New Roman"/>
          <w:i/>
          <w:sz w:val="24"/>
          <w:szCs w:val="24"/>
        </w:rPr>
        <w:t>medborgerkompetens</w:t>
      </w:r>
      <w:r>
        <w:rPr>
          <w:rFonts w:ascii="Times New Roman" w:hAnsi="Times New Roman" w:cs="Times New Roman"/>
          <w:sz w:val="24"/>
          <w:szCs w:val="24"/>
        </w:rPr>
        <w:t xml:space="preserve">, mens det kan sammenholdes med en kamp for ikke at blive stemplet som værende i besiddelse af en lav grad af samlet kapital, mens de relationelle behov forstås som behov indenfor Allardts kategori </w:t>
      </w:r>
      <w:r w:rsidRPr="0060329B">
        <w:rPr>
          <w:rFonts w:ascii="Times New Roman" w:hAnsi="Times New Roman" w:cs="Times New Roman"/>
          <w:i/>
          <w:sz w:val="24"/>
          <w:szCs w:val="24"/>
        </w:rPr>
        <w:lastRenderedPageBreak/>
        <w:t>At elske</w:t>
      </w:r>
      <w:r>
        <w:rPr>
          <w:rFonts w:ascii="Times New Roman" w:hAnsi="Times New Roman" w:cs="Times New Roman"/>
          <w:sz w:val="24"/>
          <w:szCs w:val="24"/>
        </w:rPr>
        <w:t xml:space="preserve">, samt som en kamp for social kapital, jf. Bourdieu. Det er her væsentligt at tilføje, at jeg ved anvendelse af Allardts behovskategori, kunne analysere mig frem til, at de hjemløse ikke blot forstår behovene knyttet til kategorien </w:t>
      </w:r>
      <w:r w:rsidRPr="0060329B">
        <w:rPr>
          <w:rFonts w:ascii="Times New Roman" w:hAnsi="Times New Roman" w:cs="Times New Roman"/>
          <w:i/>
          <w:sz w:val="24"/>
          <w:szCs w:val="24"/>
        </w:rPr>
        <w:t>At elske</w:t>
      </w:r>
      <w:r>
        <w:rPr>
          <w:rFonts w:ascii="Times New Roman" w:hAnsi="Times New Roman" w:cs="Times New Roman"/>
          <w:sz w:val="24"/>
          <w:szCs w:val="24"/>
        </w:rPr>
        <w:t xml:space="preserve"> som behov for at modtage kærlighed, men i lige så høj gra</w:t>
      </w:r>
      <w:r w:rsidR="0018255F">
        <w:rPr>
          <w:rFonts w:ascii="Times New Roman" w:hAnsi="Times New Roman" w:cs="Times New Roman"/>
          <w:sz w:val="24"/>
          <w:szCs w:val="24"/>
        </w:rPr>
        <w:t>d som et behov for at give det.</w:t>
      </w:r>
    </w:p>
    <w:p w:rsidR="00B748C4" w:rsidRPr="0009341D" w:rsidRDefault="00B748C4" w:rsidP="001B4520">
      <w:pPr>
        <w:pStyle w:val="Overskrift2"/>
      </w:pPr>
      <w:bookmarkStart w:id="172" w:name="_Toc394611690"/>
      <w:bookmarkStart w:id="173" w:name="_Toc394614015"/>
      <w:r w:rsidRPr="0009341D">
        <w:t>De hjemløse borgeres positioneringer</w:t>
      </w:r>
      <w:bookmarkEnd w:id="172"/>
      <w:bookmarkEnd w:id="173"/>
    </w:p>
    <w:p w:rsidR="00B748C4" w:rsidRDefault="00B748C4"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Ud fra ovenstående analyse kan det konkluderes, at de hjemløse borgere i løbet af interviewet benytter mellem 3 og 7 positioneringer hver, hvoraf nogle positioneringer er selvmodsigende. Ud fra induktiv kodning er jeg nået frem til, at de positionerer sig som hhv. </w:t>
      </w:r>
      <w:r w:rsidRPr="0009341D">
        <w:rPr>
          <w:rFonts w:ascii="Times New Roman" w:hAnsi="Times New Roman" w:cs="Times New Roman"/>
          <w:i/>
          <w:sz w:val="24"/>
          <w:szCs w:val="24"/>
        </w:rPr>
        <w:t>uafhængig og stærk</w:t>
      </w:r>
      <w:r>
        <w:rPr>
          <w:rFonts w:ascii="Times New Roman" w:hAnsi="Times New Roman" w:cs="Times New Roman"/>
          <w:sz w:val="24"/>
          <w:szCs w:val="24"/>
        </w:rPr>
        <w:t xml:space="preserve">, </w:t>
      </w:r>
      <w:r w:rsidRPr="0009341D">
        <w:rPr>
          <w:rFonts w:ascii="Times New Roman" w:hAnsi="Times New Roman" w:cs="Times New Roman"/>
          <w:i/>
          <w:sz w:val="24"/>
          <w:szCs w:val="24"/>
        </w:rPr>
        <w:t>svag</w:t>
      </w:r>
      <w:r>
        <w:rPr>
          <w:rFonts w:ascii="Times New Roman" w:hAnsi="Times New Roman" w:cs="Times New Roman"/>
          <w:sz w:val="24"/>
          <w:szCs w:val="24"/>
        </w:rPr>
        <w:t xml:space="preserve">, </w:t>
      </w:r>
      <w:r w:rsidRPr="0009341D">
        <w:rPr>
          <w:rFonts w:ascii="Times New Roman" w:hAnsi="Times New Roman" w:cs="Times New Roman"/>
          <w:i/>
          <w:sz w:val="24"/>
          <w:szCs w:val="24"/>
        </w:rPr>
        <w:t>distancerende fra andre hjemløse</w:t>
      </w:r>
      <w:r>
        <w:rPr>
          <w:rFonts w:ascii="Times New Roman" w:hAnsi="Times New Roman" w:cs="Times New Roman"/>
          <w:sz w:val="24"/>
          <w:szCs w:val="24"/>
        </w:rPr>
        <w:t xml:space="preserve"> i form af enten en positionering som </w:t>
      </w:r>
      <w:r w:rsidRPr="0009341D">
        <w:rPr>
          <w:rFonts w:ascii="Times New Roman" w:hAnsi="Times New Roman" w:cs="Times New Roman"/>
          <w:i/>
          <w:sz w:val="24"/>
          <w:szCs w:val="24"/>
        </w:rPr>
        <w:t xml:space="preserve">de svages forkæmper </w:t>
      </w:r>
      <w:r>
        <w:rPr>
          <w:rFonts w:ascii="Times New Roman" w:hAnsi="Times New Roman" w:cs="Times New Roman"/>
          <w:sz w:val="24"/>
          <w:szCs w:val="24"/>
        </w:rPr>
        <w:t xml:space="preserve">eller med en </w:t>
      </w:r>
      <w:r w:rsidRPr="0009341D">
        <w:rPr>
          <w:rFonts w:ascii="Times New Roman" w:hAnsi="Times New Roman" w:cs="Times New Roman"/>
          <w:i/>
          <w:sz w:val="24"/>
          <w:szCs w:val="24"/>
        </w:rPr>
        <w:t>afstandstagende positionering</w:t>
      </w:r>
      <w:r>
        <w:rPr>
          <w:rFonts w:ascii="Times New Roman" w:hAnsi="Times New Roman" w:cs="Times New Roman"/>
          <w:sz w:val="24"/>
          <w:szCs w:val="24"/>
        </w:rPr>
        <w:t xml:space="preserve">, som et uskyldigt </w:t>
      </w:r>
      <w:r w:rsidRPr="0009341D">
        <w:rPr>
          <w:rFonts w:ascii="Times New Roman" w:hAnsi="Times New Roman" w:cs="Times New Roman"/>
          <w:i/>
          <w:sz w:val="24"/>
          <w:szCs w:val="24"/>
        </w:rPr>
        <w:t>offer</w:t>
      </w:r>
      <w:r>
        <w:rPr>
          <w:rFonts w:ascii="Times New Roman" w:hAnsi="Times New Roman" w:cs="Times New Roman"/>
          <w:sz w:val="24"/>
          <w:szCs w:val="24"/>
        </w:rPr>
        <w:t xml:space="preserve">, som </w:t>
      </w:r>
      <w:r w:rsidRPr="0009341D">
        <w:rPr>
          <w:rFonts w:ascii="Times New Roman" w:hAnsi="Times New Roman" w:cs="Times New Roman"/>
          <w:i/>
          <w:sz w:val="24"/>
          <w:szCs w:val="24"/>
        </w:rPr>
        <w:t xml:space="preserve">ansvarlig </w:t>
      </w:r>
      <w:r>
        <w:rPr>
          <w:rFonts w:ascii="Times New Roman" w:hAnsi="Times New Roman" w:cs="Times New Roman"/>
          <w:sz w:val="24"/>
          <w:szCs w:val="24"/>
        </w:rPr>
        <w:t xml:space="preserve">for egen situation, som </w:t>
      </w:r>
      <w:r w:rsidRPr="0009341D">
        <w:rPr>
          <w:rFonts w:ascii="Times New Roman" w:hAnsi="Times New Roman" w:cs="Times New Roman"/>
          <w:i/>
          <w:sz w:val="24"/>
          <w:szCs w:val="24"/>
        </w:rPr>
        <w:t>tilfreds hjemløs</w:t>
      </w:r>
      <w:r>
        <w:rPr>
          <w:rFonts w:ascii="Times New Roman" w:hAnsi="Times New Roman" w:cs="Times New Roman"/>
          <w:sz w:val="24"/>
          <w:szCs w:val="24"/>
        </w:rPr>
        <w:t xml:space="preserve"> eller som</w:t>
      </w:r>
      <w:r w:rsidRPr="0009341D">
        <w:rPr>
          <w:rFonts w:ascii="Times New Roman" w:hAnsi="Times New Roman" w:cs="Times New Roman"/>
          <w:i/>
          <w:sz w:val="24"/>
          <w:szCs w:val="24"/>
        </w:rPr>
        <w:t xml:space="preserve"> rebel </w:t>
      </w:r>
      <w:r w:rsidR="007556C7">
        <w:rPr>
          <w:rFonts w:ascii="Times New Roman" w:hAnsi="Times New Roman" w:cs="Times New Roman"/>
          <w:sz w:val="24"/>
          <w:szCs w:val="24"/>
        </w:rPr>
        <w:t>overfor systemet.</w:t>
      </w:r>
    </w:p>
    <w:p w:rsidR="00B748C4" w:rsidRDefault="00B748C4"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Det karakteristiske ved positioneringen som uafhængig og stærk er, at de hjemløse udtrykker at de er vant til at klare sig selv eller har et ønske herom, herunder at de gerne selv vil løse deres problemer. I modsætning til denne positionering, står positioneringen som svag, hvor en interviewperson benytter begge positioneringer i løbet af interviewet. Det væsentlige er her, at positioneringen som svag forklares med en såkaldt </w:t>
      </w:r>
      <w:r w:rsidRPr="00D44960">
        <w:rPr>
          <w:rFonts w:ascii="Times New Roman" w:hAnsi="Times New Roman" w:cs="Times New Roman"/>
          <w:i/>
          <w:sz w:val="24"/>
          <w:szCs w:val="24"/>
        </w:rPr>
        <w:t>trist historie</w:t>
      </w:r>
      <w:r>
        <w:rPr>
          <w:rFonts w:ascii="Times New Roman" w:hAnsi="Times New Roman" w:cs="Times New Roman"/>
          <w:sz w:val="24"/>
          <w:szCs w:val="24"/>
        </w:rPr>
        <w:t>, der jf. Scott og Lymans teori, understøtter at det er positioneringen som en st</w:t>
      </w:r>
      <w:r w:rsidR="007556C7">
        <w:rPr>
          <w:rFonts w:ascii="Times New Roman" w:hAnsi="Times New Roman" w:cs="Times New Roman"/>
          <w:sz w:val="24"/>
          <w:szCs w:val="24"/>
        </w:rPr>
        <w:t>ærk person, der er den primære.</w:t>
      </w:r>
    </w:p>
    <w:p w:rsidR="00B748C4" w:rsidRDefault="00B748C4"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Positioneringen som forkæmper for andre hjemløse og svage grupper, hænger i flere tilfælde sammen med en afstandstagen fra andre hjemløse, herunder er der eksempler på nedsættende sprogbrug. Disse positioneringer kan samlet set siges at have en distancerende funktion, således at de hjemløse i interviewsituationen positionerer sig som tilhørende en mere ”populær” samfundsgruppe end gruppen af hjemløse. De nedsættende udtalelser om andre hjemløse kan derfor forklares med accounten </w:t>
      </w:r>
      <w:r w:rsidRPr="00D44960">
        <w:rPr>
          <w:rFonts w:ascii="Times New Roman" w:hAnsi="Times New Roman" w:cs="Times New Roman"/>
          <w:i/>
          <w:sz w:val="24"/>
          <w:szCs w:val="24"/>
        </w:rPr>
        <w:t>syndebuk</w:t>
      </w:r>
      <w:r>
        <w:rPr>
          <w:rFonts w:ascii="Times New Roman" w:hAnsi="Times New Roman" w:cs="Times New Roman"/>
          <w:sz w:val="24"/>
          <w:szCs w:val="24"/>
        </w:rPr>
        <w:t xml:space="preserve">, mens den mere selvopofrende positionering tyder på at der er tale om accounten </w:t>
      </w:r>
      <w:r w:rsidRPr="00D44960">
        <w:rPr>
          <w:rFonts w:ascii="Times New Roman" w:hAnsi="Times New Roman" w:cs="Times New Roman"/>
          <w:i/>
          <w:sz w:val="24"/>
          <w:szCs w:val="24"/>
        </w:rPr>
        <w:t>appel til loyaliteter</w:t>
      </w:r>
      <w:r w:rsidR="007556C7">
        <w:rPr>
          <w:rFonts w:ascii="Times New Roman" w:hAnsi="Times New Roman" w:cs="Times New Roman"/>
          <w:sz w:val="24"/>
          <w:szCs w:val="24"/>
        </w:rPr>
        <w:t>, jf. Scott og Lymans teori.</w:t>
      </w:r>
    </w:p>
    <w:p w:rsidR="00B748C4" w:rsidRDefault="00B748C4"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Især en enkelt interviewperson positionerer sig gennemgående som offer. Denne positionering benyttes dog af alle </w:t>
      </w:r>
      <w:r w:rsidR="009C5CBE">
        <w:rPr>
          <w:rFonts w:ascii="Times New Roman" w:hAnsi="Times New Roman" w:cs="Times New Roman"/>
          <w:sz w:val="24"/>
          <w:szCs w:val="24"/>
        </w:rPr>
        <w:t>informanter</w:t>
      </w:r>
      <w:r>
        <w:rPr>
          <w:rFonts w:ascii="Times New Roman" w:hAnsi="Times New Roman" w:cs="Times New Roman"/>
          <w:sz w:val="24"/>
          <w:szCs w:val="24"/>
        </w:rPr>
        <w:t xml:space="preserve"> i løbet af interviewene og er karakteriseret ved, at ugunstige situationer primært bortforklares ved accountsene </w:t>
      </w:r>
      <w:r w:rsidRPr="000A2ABF">
        <w:rPr>
          <w:rFonts w:ascii="Times New Roman" w:hAnsi="Times New Roman" w:cs="Times New Roman"/>
          <w:i/>
          <w:sz w:val="24"/>
          <w:szCs w:val="24"/>
        </w:rPr>
        <w:t>ulykke</w:t>
      </w:r>
      <w:r>
        <w:rPr>
          <w:rFonts w:ascii="Times New Roman" w:hAnsi="Times New Roman" w:cs="Times New Roman"/>
          <w:sz w:val="24"/>
          <w:szCs w:val="24"/>
        </w:rPr>
        <w:t xml:space="preserve"> og </w:t>
      </w:r>
      <w:r w:rsidRPr="000A2ABF">
        <w:rPr>
          <w:rFonts w:ascii="Times New Roman" w:hAnsi="Times New Roman" w:cs="Times New Roman"/>
          <w:i/>
          <w:sz w:val="24"/>
          <w:szCs w:val="24"/>
        </w:rPr>
        <w:t>syndebuk</w:t>
      </w:r>
      <w:r>
        <w:rPr>
          <w:rFonts w:ascii="Times New Roman" w:hAnsi="Times New Roman" w:cs="Times New Roman"/>
          <w:sz w:val="24"/>
          <w:szCs w:val="24"/>
        </w:rPr>
        <w:t>, hvis indhold er præsenteret ovenfor. I kontrast til denne positionering står en enkelt interviewpersons gennemgående positionering so</w:t>
      </w:r>
      <w:r w:rsidR="007556C7">
        <w:rPr>
          <w:rFonts w:ascii="Times New Roman" w:hAnsi="Times New Roman" w:cs="Times New Roman"/>
          <w:sz w:val="24"/>
          <w:szCs w:val="24"/>
        </w:rPr>
        <w:t>m ansvarlig for egen situation.</w:t>
      </w:r>
    </w:p>
    <w:p w:rsidR="00B748C4" w:rsidRDefault="00B748C4"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Positioneringen som ikke-krævende er karakteriseret ved, at </w:t>
      </w:r>
      <w:r w:rsidR="009C5CBE">
        <w:rPr>
          <w:rFonts w:ascii="Times New Roman" w:hAnsi="Times New Roman" w:cs="Times New Roman"/>
          <w:sz w:val="24"/>
          <w:szCs w:val="24"/>
        </w:rPr>
        <w:t>informanter</w:t>
      </w:r>
      <w:r>
        <w:rPr>
          <w:rFonts w:ascii="Times New Roman" w:hAnsi="Times New Roman" w:cs="Times New Roman"/>
          <w:sz w:val="24"/>
          <w:szCs w:val="24"/>
        </w:rPr>
        <w:t>ne positionerer sig som personer, der ikke stiller krav omkring bolig og arbejde, og ikke retter henvendelse til systemet for at få hjælp, mens positioneringen som rebel er karakteriseret ved at repræsentanter for det offentlige system fremstilles som syndebukke, som man afviser at samarbejde med, ved forskellige g</w:t>
      </w:r>
      <w:r w:rsidR="007556C7">
        <w:rPr>
          <w:rFonts w:ascii="Times New Roman" w:hAnsi="Times New Roman" w:cs="Times New Roman"/>
          <w:sz w:val="24"/>
          <w:szCs w:val="24"/>
        </w:rPr>
        <w:t>rader af rebelskhed.</w:t>
      </w:r>
    </w:p>
    <w:p w:rsidR="00B748C4" w:rsidRDefault="00B748C4" w:rsidP="00094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Endelig kan det fortolkes således, at de hjemløse borgere i nogle situationer positionerer sig som tilfredse hjemløse. Denne positionering som tilfredse hjemløse der lever et liv i frihed, kan knyttes til accounten </w:t>
      </w:r>
      <w:r w:rsidRPr="007556C7">
        <w:rPr>
          <w:rFonts w:ascii="Times New Roman" w:hAnsi="Times New Roman" w:cs="Times New Roman"/>
          <w:i/>
          <w:sz w:val="24"/>
          <w:szCs w:val="24"/>
        </w:rPr>
        <w:t>benægtelse af skade</w:t>
      </w:r>
      <w:r>
        <w:rPr>
          <w:rFonts w:ascii="Times New Roman" w:hAnsi="Times New Roman" w:cs="Times New Roman"/>
          <w:sz w:val="24"/>
          <w:szCs w:val="24"/>
        </w:rPr>
        <w:t>, dersom de negative konsekvenser ved hjemløshed bagatelliseres. Positioneringen kan endvidere knyttes til de hjemløses problemforståelse og syn på hjemløshed som noget, der kan være positivt, mens det omvendt kan væ</w:t>
      </w:r>
      <w:r w:rsidR="007556C7">
        <w:rPr>
          <w:rFonts w:ascii="Times New Roman" w:hAnsi="Times New Roman" w:cs="Times New Roman"/>
          <w:sz w:val="24"/>
          <w:szCs w:val="24"/>
        </w:rPr>
        <w:t>re svært at fungere i en bolig.</w:t>
      </w:r>
    </w:p>
    <w:p w:rsidR="00B748C4" w:rsidRPr="0035714D" w:rsidRDefault="00B748C4" w:rsidP="005E70AF">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Samlet set er der således tale om en sammenhæng mellem de hjemløse borgeres problem- og behovsforståelse, dersom deres forståelse af et bestemt problem, ofte kan være knyttet til et behov for at det bliver løst, og desuden bestemmende for valg af positionering. Den specifikke positionering der </w:t>
      </w:r>
      <w:r w:rsidR="007556C7">
        <w:rPr>
          <w:rFonts w:ascii="Times New Roman" w:hAnsi="Times New Roman" w:cs="Times New Roman"/>
          <w:sz w:val="24"/>
          <w:szCs w:val="24"/>
        </w:rPr>
        <w:t xml:space="preserve">(bevidst eller ubevidst) </w:t>
      </w:r>
      <w:r>
        <w:rPr>
          <w:rFonts w:ascii="Times New Roman" w:hAnsi="Times New Roman" w:cs="Times New Roman"/>
          <w:sz w:val="24"/>
          <w:szCs w:val="24"/>
        </w:rPr>
        <w:t xml:space="preserve">vælges er endvidere bestemmende for, hvordan man bortforklarer sin situation, herunder hvilke accounts man anvender. Det bliver derfor det helt store spørgsmål, om der er tale om en i individet fast forankret forståelse af dets problemer og behov, eller om der i stedet blot er tale om forskellige positioneringer og bortforklaringer, med tilsvarende forskellige indlejrede </w:t>
      </w:r>
      <w:r w:rsidR="005E70AF">
        <w:rPr>
          <w:rFonts w:ascii="Times New Roman" w:hAnsi="Times New Roman" w:cs="Times New Roman"/>
          <w:sz w:val="24"/>
          <w:szCs w:val="24"/>
        </w:rPr>
        <w:t>problem- og behovsforståelser.</w:t>
      </w:r>
    </w:p>
    <w:p w:rsidR="00337E39" w:rsidRPr="00087B2A" w:rsidRDefault="007C4E2F" w:rsidP="001B4520">
      <w:pPr>
        <w:pStyle w:val="Overskrift1"/>
      </w:pPr>
      <w:bookmarkStart w:id="174" w:name="_Toc394611691"/>
      <w:bookmarkStart w:id="175" w:name="_Toc394614016"/>
      <w:r>
        <w:t xml:space="preserve">16. </w:t>
      </w:r>
      <w:r w:rsidR="00337E39" w:rsidRPr="00087B2A">
        <w:t>Perspektivering: Fundene i nærværende speciale i relation til hjemløsestrategien</w:t>
      </w:r>
      <w:bookmarkEnd w:id="174"/>
      <w:bookmarkEnd w:id="175"/>
    </w:p>
    <w:p w:rsidR="00337E39" w:rsidRDefault="00337E39" w:rsidP="00337E39">
      <w:pPr>
        <w:spacing w:line="360" w:lineRule="auto"/>
        <w:jc w:val="both"/>
        <w:rPr>
          <w:rFonts w:ascii="Times New Roman" w:hAnsi="Times New Roman" w:cs="Times New Roman"/>
          <w:sz w:val="24"/>
          <w:szCs w:val="24"/>
        </w:rPr>
      </w:pPr>
      <w:r>
        <w:rPr>
          <w:rFonts w:ascii="Times New Roman" w:hAnsi="Times New Roman" w:cs="Times New Roman"/>
          <w:sz w:val="24"/>
          <w:szCs w:val="24"/>
        </w:rPr>
        <w:t>Som nævnt løbende gennem opgaven, har mit ønske været at undersøge de hjemløse borgeres egen konstruktion af det at være hjemløs, herunder hvordan de selv forstår deres problemer og behov, ud fra en eksisterende viden om, hvordan man som offentligt system forstår dette. Jeg ønskede således at undersøge en modkonstruktion til det offentlige systems konstruktion af at være hjeml</w:t>
      </w:r>
      <w:r w:rsidR="007556C7">
        <w:rPr>
          <w:rFonts w:ascii="Times New Roman" w:hAnsi="Times New Roman" w:cs="Times New Roman"/>
          <w:sz w:val="24"/>
          <w:szCs w:val="24"/>
        </w:rPr>
        <w:t>øs, som den er repræsenteret i H</w:t>
      </w:r>
      <w:r>
        <w:rPr>
          <w:rFonts w:ascii="Times New Roman" w:hAnsi="Times New Roman" w:cs="Times New Roman"/>
          <w:sz w:val="24"/>
          <w:szCs w:val="24"/>
        </w:rPr>
        <w:t>jemløsestrategien. Det bliver derfor interessant at sammenholde specialets fund med Hjemløsestrategien, hvilket jeg kort vil forsøge i dette afsnit.</w:t>
      </w:r>
    </w:p>
    <w:p w:rsidR="00337E39" w:rsidRDefault="00337E39" w:rsidP="00337E3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Inden 2008, anskuede man som nævnt hjemløshed som en </w:t>
      </w:r>
      <w:r w:rsidRPr="00E774F4">
        <w:rPr>
          <w:rFonts w:ascii="Times New Roman" w:hAnsi="Times New Roman" w:cs="Times New Roman"/>
          <w:sz w:val="24"/>
          <w:szCs w:val="24"/>
        </w:rPr>
        <w:t>nedadgående spiral</w:t>
      </w:r>
      <w:r>
        <w:rPr>
          <w:rFonts w:ascii="Times New Roman" w:hAnsi="Times New Roman" w:cs="Times New Roman"/>
          <w:sz w:val="24"/>
          <w:szCs w:val="24"/>
        </w:rPr>
        <w:t>,</w:t>
      </w:r>
      <w:r w:rsidRPr="00E774F4">
        <w:rPr>
          <w:rFonts w:ascii="Times New Roman" w:hAnsi="Times New Roman" w:cs="Times New Roman"/>
          <w:sz w:val="24"/>
          <w:szCs w:val="24"/>
        </w:rPr>
        <w:t xml:space="preserve"> med </w:t>
      </w:r>
      <w:r>
        <w:rPr>
          <w:rFonts w:ascii="Times New Roman" w:hAnsi="Times New Roman" w:cs="Times New Roman"/>
          <w:sz w:val="24"/>
          <w:szCs w:val="24"/>
        </w:rPr>
        <w:t xml:space="preserve">gradvist flere </w:t>
      </w:r>
      <w:r w:rsidRPr="00E774F4">
        <w:rPr>
          <w:rFonts w:ascii="Times New Roman" w:hAnsi="Times New Roman" w:cs="Times New Roman"/>
          <w:sz w:val="24"/>
          <w:szCs w:val="24"/>
        </w:rPr>
        <w:t>brud på sociale bånd</w:t>
      </w:r>
      <w:r>
        <w:rPr>
          <w:rFonts w:ascii="Times New Roman" w:hAnsi="Times New Roman" w:cs="Times New Roman"/>
          <w:sz w:val="24"/>
          <w:szCs w:val="24"/>
        </w:rPr>
        <w:t xml:space="preserve"> </w:t>
      </w:r>
      <w:r w:rsidRPr="00226184">
        <w:rPr>
          <w:rFonts w:ascii="Times New Roman" w:hAnsi="Times New Roman" w:cs="Times New Roman"/>
          <w:sz w:val="24"/>
          <w:szCs w:val="24"/>
        </w:rPr>
        <w:t>(Benjamins</w:t>
      </w:r>
      <w:r>
        <w:rPr>
          <w:rFonts w:ascii="Times New Roman" w:hAnsi="Times New Roman" w:cs="Times New Roman"/>
          <w:sz w:val="24"/>
          <w:szCs w:val="24"/>
        </w:rPr>
        <w:t xml:space="preserve">en &amp; Lauritzen 2013: 127-128). En tilstand, som man gradvist kom ud af igen, hvor egen </w:t>
      </w:r>
      <w:r w:rsidRPr="00226184">
        <w:rPr>
          <w:rFonts w:ascii="Times New Roman" w:hAnsi="Times New Roman" w:cs="Times New Roman"/>
          <w:sz w:val="24"/>
          <w:szCs w:val="24"/>
        </w:rPr>
        <w:t xml:space="preserve">bolig </w:t>
      </w:r>
      <w:r>
        <w:rPr>
          <w:rFonts w:ascii="Times New Roman" w:hAnsi="Times New Roman" w:cs="Times New Roman"/>
          <w:sz w:val="24"/>
          <w:szCs w:val="24"/>
        </w:rPr>
        <w:t>var sidste trin på trappen</w:t>
      </w:r>
      <w:r w:rsidRPr="00226184">
        <w:rPr>
          <w:rFonts w:ascii="Times New Roman" w:hAnsi="Times New Roman" w:cs="Times New Roman"/>
          <w:sz w:val="24"/>
          <w:szCs w:val="24"/>
        </w:rPr>
        <w:t xml:space="preserve">. Man anså det således for væsentligt, at </w:t>
      </w:r>
      <w:r w:rsidRPr="00226184">
        <w:rPr>
          <w:rFonts w:ascii="Times New Roman" w:hAnsi="Times New Roman" w:cs="Times New Roman"/>
          <w:sz w:val="24"/>
          <w:szCs w:val="24"/>
        </w:rPr>
        <w:lastRenderedPageBreak/>
        <w:t>borgeren fik behandlet eventuelle misbrugsproblemer eller psykiske sygdomme, inden denne kunne flytte i en fast bolig. (Benjamin</w:t>
      </w:r>
      <w:r>
        <w:rPr>
          <w:rFonts w:ascii="Times New Roman" w:hAnsi="Times New Roman" w:cs="Times New Roman"/>
          <w:sz w:val="24"/>
          <w:szCs w:val="24"/>
        </w:rPr>
        <w:t>sen &amp; Lauritzen 2013: 144-145).</w:t>
      </w:r>
    </w:p>
    <w:p w:rsidR="00337E39" w:rsidRDefault="00337E39" w:rsidP="00337E39">
      <w:pPr>
        <w:spacing w:line="360" w:lineRule="auto"/>
        <w:jc w:val="both"/>
        <w:rPr>
          <w:rFonts w:ascii="Times New Roman" w:hAnsi="Times New Roman" w:cs="Times New Roman"/>
          <w:sz w:val="24"/>
          <w:szCs w:val="24"/>
        </w:rPr>
      </w:pPr>
      <w:r>
        <w:rPr>
          <w:rFonts w:ascii="Times New Roman" w:hAnsi="Times New Roman" w:cs="Times New Roman"/>
          <w:sz w:val="24"/>
          <w:szCs w:val="24"/>
        </w:rPr>
        <w:t>I relation til mine fund i opgaven, er det interessant, at en bolig bliver nævnt som et væsentligt behov, mens beboersammensætningen på herberg og andre midlertidige eller permanente boliger for hjemløse og socialt udsatte, beskrives som i høj grad problematisk. Dette modsiger den tidligere hjemløsestrategi, dersom ophold på et herberg således ikke bliver en del af en positiv og gradvis udvikling hen i mod en permanent bolig.</w:t>
      </w:r>
    </w:p>
    <w:p w:rsidR="00337E39" w:rsidRDefault="00337E39" w:rsidP="00337E39">
      <w:pPr>
        <w:spacing w:line="360" w:lineRule="auto"/>
        <w:jc w:val="both"/>
        <w:rPr>
          <w:rFonts w:ascii="Times New Roman" w:hAnsi="Times New Roman" w:cs="Times New Roman"/>
          <w:sz w:val="24"/>
          <w:szCs w:val="24"/>
        </w:rPr>
      </w:pPr>
      <w:r>
        <w:rPr>
          <w:rFonts w:ascii="Times New Roman" w:hAnsi="Times New Roman" w:cs="Times New Roman"/>
          <w:sz w:val="24"/>
          <w:szCs w:val="24"/>
        </w:rPr>
        <w:t>Det eneste udsagn der direkte understøtter, at det er nødvendigt at få løst andre problemer, førend man er klar til at fungere i en permanent bolig, er et udsagn for A, hvor han giver udtryk for, at det er nødvendigt at han finder et arbejde, f</w:t>
      </w:r>
      <w:r w:rsidR="007556C7">
        <w:rPr>
          <w:rFonts w:ascii="Times New Roman" w:hAnsi="Times New Roman" w:cs="Times New Roman"/>
          <w:sz w:val="24"/>
          <w:szCs w:val="24"/>
        </w:rPr>
        <w:t>ørend han har råd til en bolig.</w:t>
      </w:r>
    </w:p>
    <w:p w:rsidR="00337E39" w:rsidRDefault="00337E39" w:rsidP="00337E3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Omvendt gives der i interviewene udtryk for, at det er nødvendigt </w:t>
      </w:r>
      <w:r w:rsidR="007556C7">
        <w:rPr>
          <w:rFonts w:ascii="Times New Roman" w:hAnsi="Times New Roman" w:cs="Times New Roman"/>
          <w:sz w:val="24"/>
          <w:szCs w:val="24"/>
        </w:rPr>
        <w:t xml:space="preserve">først og fremmest </w:t>
      </w:r>
      <w:r>
        <w:rPr>
          <w:rFonts w:ascii="Times New Roman" w:hAnsi="Times New Roman" w:cs="Times New Roman"/>
          <w:sz w:val="24"/>
          <w:szCs w:val="24"/>
        </w:rPr>
        <w:t>at få løst boligproblemet,</w:t>
      </w:r>
      <w:r w:rsidR="007556C7">
        <w:rPr>
          <w:rFonts w:ascii="Times New Roman" w:hAnsi="Times New Roman" w:cs="Times New Roman"/>
          <w:sz w:val="24"/>
          <w:szCs w:val="24"/>
        </w:rPr>
        <w:t xml:space="preserve"> da dette vil give den</w:t>
      </w:r>
      <w:r>
        <w:rPr>
          <w:rFonts w:ascii="Times New Roman" w:hAnsi="Times New Roman" w:cs="Times New Roman"/>
          <w:sz w:val="24"/>
          <w:szCs w:val="24"/>
        </w:rPr>
        <w:t xml:space="preserve"> nødvendig</w:t>
      </w:r>
      <w:r w:rsidR="007556C7">
        <w:rPr>
          <w:rFonts w:ascii="Times New Roman" w:hAnsi="Times New Roman" w:cs="Times New Roman"/>
          <w:sz w:val="24"/>
          <w:szCs w:val="24"/>
        </w:rPr>
        <w:t>e ro til at forsøge at løse</w:t>
      </w:r>
      <w:r>
        <w:rPr>
          <w:rFonts w:ascii="Times New Roman" w:hAnsi="Times New Roman" w:cs="Times New Roman"/>
          <w:sz w:val="24"/>
          <w:szCs w:val="24"/>
        </w:rPr>
        <w:t xml:space="preserve"> andre sociale problemer. Dette kan i høj grad siges at stemme overens med tankegangen i den nye hjemløsestrategi, hvor en tidlig og permanent boligløsning, kombineret med en støttende indsats, anskues som det primære behov (Benjaminsen og Lauritzen 2013: 144-146). At dette er tilfældet </w:t>
      </w:r>
      <w:r w:rsidR="007556C7">
        <w:rPr>
          <w:rFonts w:ascii="Times New Roman" w:hAnsi="Times New Roman" w:cs="Times New Roman"/>
          <w:sz w:val="24"/>
          <w:szCs w:val="24"/>
        </w:rPr>
        <w:t>understøttes desuden af, at 4 ud</w:t>
      </w:r>
      <w:r>
        <w:rPr>
          <w:rFonts w:ascii="Times New Roman" w:hAnsi="Times New Roman" w:cs="Times New Roman"/>
          <w:sz w:val="24"/>
          <w:szCs w:val="24"/>
        </w:rPr>
        <w:t xml:space="preserve"> af 5 </w:t>
      </w:r>
      <w:r w:rsidR="009C5CBE">
        <w:rPr>
          <w:rFonts w:ascii="Times New Roman" w:hAnsi="Times New Roman" w:cs="Times New Roman"/>
          <w:sz w:val="24"/>
          <w:szCs w:val="24"/>
        </w:rPr>
        <w:t>informanter</w:t>
      </w:r>
      <w:r>
        <w:rPr>
          <w:rFonts w:ascii="Times New Roman" w:hAnsi="Times New Roman" w:cs="Times New Roman"/>
          <w:sz w:val="24"/>
          <w:szCs w:val="24"/>
        </w:rPr>
        <w:t xml:space="preserve"> nævner et behov for en støtte- og kontaktperson, herunder at de, der har haft en, har haft gavn af indsatsen.</w:t>
      </w:r>
    </w:p>
    <w:p w:rsidR="00337E39" w:rsidRDefault="00337E39" w:rsidP="00337E39">
      <w:pPr>
        <w:spacing w:line="360" w:lineRule="auto"/>
        <w:jc w:val="both"/>
        <w:rPr>
          <w:rFonts w:ascii="Times New Roman" w:eastAsia="SimSun" w:hAnsi="Times New Roman" w:cs="Times New Roman"/>
          <w:bCs/>
          <w:color w:val="000000" w:themeColor="text1"/>
          <w:sz w:val="24"/>
          <w:szCs w:val="24"/>
        </w:rPr>
      </w:pPr>
      <w:r>
        <w:rPr>
          <w:rFonts w:ascii="Times New Roman" w:hAnsi="Times New Roman" w:cs="Times New Roman"/>
          <w:sz w:val="24"/>
          <w:szCs w:val="24"/>
        </w:rPr>
        <w:t>Den nye hjemløsestrategi er endvidere karakteriseret ved et syn på den hjemløse som en person, der er i besiddelse af ressourcer og som via. den rette støtte, kan blive med</w:t>
      </w:r>
      <w:r w:rsidRPr="00AC2287">
        <w:rPr>
          <w:rFonts w:ascii="Times New Roman" w:eastAsia="SimSun" w:hAnsi="Times New Roman" w:cs="Times New Roman"/>
          <w:bCs/>
          <w:color w:val="000000" w:themeColor="text1"/>
          <w:sz w:val="24"/>
          <w:szCs w:val="24"/>
        </w:rPr>
        <w:t>sk</w:t>
      </w:r>
      <w:r>
        <w:rPr>
          <w:rFonts w:ascii="Times New Roman" w:eastAsia="SimSun" w:hAnsi="Times New Roman" w:cs="Times New Roman"/>
          <w:bCs/>
          <w:color w:val="000000" w:themeColor="text1"/>
          <w:sz w:val="24"/>
          <w:szCs w:val="24"/>
        </w:rPr>
        <w:t xml:space="preserve">abende i egen forandringsproces (Socialstyrelsen 1:1) og således </w:t>
      </w:r>
      <w:r w:rsidRPr="00BB34D1">
        <w:rPr>
          <w:rFonts w:ascii="Times New Roman" w:eastAsia="SimSun" w:hAnsi="Times New Roman" w:cs="Times New Roman"/>
          <w:bCs/>
          <w:i/>
          <w:color w:val="000000" w:themeColor="text1"/>
          <w:sz w:val="24"/>
          <w:szCs w:val="24"/>
        </w:rPr>
        <w:t>recover</w:t>
      </w:r>
      <w:r>
        <w:rPr>
          <w:rFonts w:ascii="Times New Roman" w:eastAsia="SimSun" w:hAnsi="Times New Roman" w:cs="Times New Roman"/>
          <w:bCs/>
          <w:color w:val="000000" w:themeColor="text1"/>
          <w:sz w:val="24"/>
          <w:szCs w:val="24"/>
        </w:rPr>
        <w:t xml:space="preserve"> fra hjemløshed (Socialstyrelsen 2, hjemmesiden). Dette kan sammenholdes med de hjemløse borgeres positioneringer som uafhængige og stærke personer, hvor især D anskuer sig selv som ansvarlig for egen situation og kan siges at udtrykke et behov for </w:t>
      </w:r>
      <w:r w:rsidRPr="00BB34D1">
        <w:rPr>
          <w:rFonts w:ascii="Times New Roman" w:eastAsia="SimSun" w:hAnsi="Times New Roman" w:cs="Times New Roman"/>
          <w:bCs/>
          <w:i/>
          <w:color w:val="000000" w:themeColor="text1"/>
          <w:sz w:val="24"/>
          <w:szCs w:val="24"/>
        </w:rPr>
        <w:t>empowerment</w:t>
      </w:r>
      <w:r>
        <w:rPr>
          <w:rFonts w:ascii="Times New Roman" w:eastAsia="SimSun" w:hAnsi="Times New Roman" w:cs="Times New Roman"/>
          <w:bCs/>
          <w:i/>
          <w:color w:val="000000" w:themeColor="text1"/>
          <w:sz w:val="24"/>
          <w:szCs w:val="24"/>
        </w:rPr>
        <w:t>,</w:t>
      </w:r>
      <w:r>
        <w:rPr>
          <w:rFonts w:ascii="Times New Roman" w:eastAsia="SimSun" w:hAnsi="Times New Roman" w:cs="Times New Roman"/>
          <w:bCs/>
          <w:color w:val="000000" w:themeColor="text1"/>
          <w:sz w:val="24"/>
          <w:szCs w:val="24"/>
        </w:rPr>
        <w:t xml:space="preserve"> i form af at lære at tage ansvar. Endvidere kan flere af </w:t>
      </w:r>
      <w:r w:rsidR="009C5CBE">
        <w:rPr>
          <w:rFonts w:ascii="Times New Roman" w:eastAsia="SimSun" w:hAnsi="Times New Roman" w:cs="Times New Roman"/>
          <w:bCs/>
          <w:color w:val="000000" w:themeColor="text1"/>
          <w:sz w:val="24"/>
          <w:szCs w:val="24"/>
        </w:rPr>
        <w:t>informanter</w:t>
      </w:r>
      <w:r>
        <w:rPr>
          <w:rFonts w:ascii="Times New Roman" w:eastAsia="SimSun" w:hAnsi="Times New Roman" w:cs="Times New Roman"/>
          <w:bCs/>
          <w:color w:val="000000" w:themeColor="text1"/>
          <w:sz w:val="24"/>
          <w:szCs w:val="24"/>
        </w:rPr>
        <w:t>nes beskrivelser af at have været hjemløs i flere forskellige perioder i deres liv, siges at stemme overens med Hjemløsestrategiens syn på hjemløshed som noget</w:t>
      </w:r>
      <w:r w:rsidR="007556C7">
        <w:rPr>
          <w:rFonts w:ascii="Times New Roman" w:eastAsia="SimSun" w:hAnsi="Times New Roman" w:cs="Times New Roman"/>
          <w:bCs/>
          <w:color w:val="000000" w:themeColor="text1"/>
          <w:sz w:val="24"/>
          <w:szCs w:val="24"/>
        </w:rPr>
        <w:t xml:space="preserve"> dynamisk</w:t>
      </w:r>
      <w:r>
        <w:rPr>
          <w:rFonts w:ascii="Times New Roman" w:eastAsia="SimSun" w:hAnsi="Times New Roman" w:cs="Times New Roman"/>
          <w:bCs/>
          <w:color w:val="000000" w:themeColor="text1"/>
          <w:sz w:val="24"/>
          <w:szCs w:val="24"/>
        </w:rPr>
        <w:t xml:space="preserve">, man kan </w:t>
      </w:r>
      <w:r w:rsidRPr="00BB34D1">
        <w:rPr>
          <w:rFonts w:ascii="Times New Roman" w:eastAsia="SimSun" w:hAnsi="Times New Roman" w:cs="Times New Roman"/>
          <w:bCs/>
          <w:i/>
          <w:color w:val="000000" w:themeColor="text1"/>
          <w:sz w:val="24"/>
          <w:szCs w:val="24"/>
        </w:rPr>
        <w:t>recover</w:t>
      </w:r>
      <w:r>
        <w:rPr>
          <w:rFonts w:ascii="Times New Roman" w:eastAsia="SimSun" w:hAnsi="Times New Roman" w:cs="Times New Roman"/>
          <w:bCs/>
          <w:color w:val="000000" w:themeColor="text1"/>
          <w:sz w:val="24"/>
          <w:szCs w:val="24"/>
        </w:rPr>
        <w:t xml:space="preserve"> fra.</w:t>
      </w:r>
    </w:p>
    <w:p w:rsidR="00337E39" w:rsidRDefault="00337E39" w:rsidP="00337E39">
      <w:pPr>
        <w:spacing w:line="360" w:lineRule="auto"/>
        <w:jc w:val="both"/>
        <w:rPr>
          <w:rFonts w:ascii="Times New Roman" w:eastAsia="SimSun" w:hAnsi="Times New Roman" w:cs="Times New Roman"/>
          <w:bCs/>
          <w:color w:val="000000" w:themeColor="text1"/>
          <w:sz w:val="24"/>
          <w:szCs w:val="24"/>
        </w:rPr>
      </w:pPr>
      <w:r>
        <w:rPr>
          <w:rFonts w:ascii="Times New Roman" w:eastAsia="SimSun" w:hAnsi="Times New Roman" w:cs="Times New Roman"/>
          <w:bCs/>
          <w:color w:val="000000" w:themeColor="text1"/>
          <w:sz w:val="24"/>
          <w:szCs w:val="24"/>
        </w:rPr>
        <w:t xml:space="preserve">Et fund, der dog ikke er taget højde for i Hjemløsestrategien, kan siges at være positioneringen som den tilfredse hjemløse, der ønsker at føre en alternativ livsstil udenfor samfundets gængse normer og trivialiteter. Interviewperson B siger direkte i denne forbindelse, at han ikke er sikker på, at han </w:t>
      </w:r>
      <w:r>
        <w:rPr>
          <w:rFonts w:ascii="Times New Roman" w:eastAsia="SimSun" w:hAnsi="Times New Roman" w:cs="Times New Roman"/>
          <w:bCs/>
          <w:color w:val="000000" w:themeColor="text1"/>
          <w:sz w:val="24"/>
          <w:szCs w:val="24"/>
        </w:rPr>
        <w:lastRenderedPageBreak/>
        <w:t>ønsker at blive god til at fungere indenfor normalitetens rammer, hvilket ikke lægger op til at han bør tildeles en støtte- og kontaktperson</w:t>
      </w:r>
      <w:r w:rsidR="007556C7">
        <w:rPr>
          <w:rFonts w:ascii="Times New Roman" w:eastAsia="SimSun" w:hAnsi="Times New Roman" w:cs="Times New Roman"/>
          <w:bCs/>
          <w:color w:val="000000" w:themeColor="text1"/>
          <w:sz w:val="24"/>
          <w:szCs w:val="24"/>
        </w:rPr>
        <w:t>,</w:t>
      </w:r>
      <w:r>
        <w:rPr>
          <w:rFonts w:ascii="Times New Roman" w:eastAsia="SimSun" w:hAnsi="Times New Roman" w:cs="Times New Roman"/>
          <w:bCs/>
          <w:color w:val="000000" w:themeColor="text1"/>
          <w:sz w:val="24"/>
          <w:szCs w:val="24"/>
        </w:rPr>
        <w:t xml:space="preserve"> der kan lære ham dette. I stedet kan Hjemløsestrategien ud fra fundene i dette speciale, kritiseres for at fokusere for meget på normalisering og for lidt på alternative løsninger, som fx de skæve boliger, der i højere grad var i fokus i den offentlige diskurs i slutningen 1990’erne og starten af 0’erne (Sørensen 2001: 3).</w:t>
      </w:r>
    </w:p>
    <w:p w:rsidR="00337E39" w:rsidRDefault="00337E39" w:rsidP="00337E39">
      <w:pPr>
        <w:spacing w:line="360" w:lineRule="auto"/>
        <w:jc w:val="both"/>
        <w:rPr>
          <w:rFonts w:ascii="Times New Roman" w:eastAsia="SimSun" w:hAnsi="Times New Roman" w:cs="Times New Roman"/>
          <w:bCs/>
          <w:color w:val="000000" w:themeColor="text1"/>
          <w:sz w:val="24"/>
          <w:szCs w:val="24"/>
        </w:rPr>
      </w:pPr>
      <w:r>
        <w:rPr>
          <w:rFonts w:ascii="Times New Roman" w:eastAsia="SimSun" w:hAnsi="Times New Roman" w:cs="Times New Roman"/>
          <w:bCs/>
          <w:color w:val="000000" w:themeColor="text1"/>
          <w:sz w:val="24"/>
          <w:szCs w:val="24"/>
        </w:rPr>
        <w:t xml:space="preserve">Overordnet set understøtter mine fund dog den nuværende hjemløsestrategi. Dog gør samme mønster, som SFIs undersøgelser har vist, sig gældende blandt mine </w:t>
      </w:r>
      <w:r w:rsidR="009C5CBE">
        <w:rPr>
          <w:rFonts w:ascii="Times New Roman" w:eastAsia="SimSun" w:hAnsi="Times New Roman" w:cs="Times New Roman"/>
          <w:bCs/>
          <w:color w:val="000000" w:themeColor="text1"/>
          <w:sz w:val="24"/>
          <w:szCs w:val="24"/>
        </w:rPr>
        <w:t>informanter</w:t>
      </w:r>
      <w:r>
        <w:rPr>
          <w:rFonts w:ascii="Times New Roman" w:eastAsia="SimSun" w:hAnsi="Times New Roman" w:cs="Times New Roman"/>
          <w:bCs/>
          <w:color w:val="000000" w:themeColor="text1"/>
          <w:sz w:val="24"/>
          <w:szCs w:val="24"/>
        </w:rPr>
        <w:t>, nemlig at det langt fra er alle hjemløse, der har en støtte- og kontaktperson, bliver tildelt en permanent bolig, eller får nogen hjælp overhovedet (Jf. Benjaminsen &amp; Lauritzen 2013: 148-152 + Rambøll &amp; SFI 2013: 39-41).</w:t>
      </w:r>
    </w:p>
    <w:p w:rsidR="00337E39" w:rsidRPr="00AC2287" w:rsidRDefault="00337E39" w:rsidP="00337E39">
      <w:pPr>
        <w:spacing w:line="360" w:lineRule="auto"/>
        <w:jc w:val="both"/>
        <w:rPr>
          <w:rFonts w:ascii="Times New Roman" w:hAnsi="Times New Roman" w:cs="Times New Roman"/>
          <w:color w:val="000000" w:themeColor="text1"/>
          <w:sz w:val="24"/>
          <w:szCs w:val="24"/>
        </w:rPr>
      </w:pPr>
      <w:r>
        <w:rPr>
          <w:rFonts w:ascii="Times New Roman" w:eastAsia="SimSun" w:hAnsi="Times New Roman" w:cs="Times New Roman"/>
          <w:bCs/>
          <w:color w:val="000000" w:themeColor="text1"/>
          <w:sz w:val="24"/>
          <w:szCs w:val="24"/>
        </w:rPr>
        <w:t>Hvis der slutteligt skal gives et råd til, hvordan man som system i højere grad kan imødekomme de hjemløses behov, bliver det, udover yderligere implementering af Hjemløsestrategien i alle landets kommuner, at man bør fokusere mere på en løsning af problemerne med udbredt misbrug, vold og trusler, på boformerne for hjemløse og socialt udsatte. Derudover kan der med fordel igangsættes flere indsatser rettet mod meningsfulde aktiviteter og socialt samvær, frem for at der primært fokuseres på materielle problemstillinger. Dette fordi min undersøgelse viser, at de hjemløse ikke blot er optaget af økonomiske, boligrelaterede og helbredsmæssige problematikker, men ligeledes udtrykker et behov for personlig udvikling og socialt samvær.</w:t>
      </w:r>
    </w:p>
    <w:p w:rsidR="00A32BD2" w:rsidRPr="009950C3" w:rsidRDefault="007C4E2F" w:rsidP="001B4520">
      <w:pPr>
        <w:pStyle w:val="Overskrift1"/>
      </w:pPr>
      <w:bookmarkStart w:id="176" w:name="_Toc394611692"/>
      <w:bookmarkStart w:id="177" w:name="_Toc394614017"/>
      <w:r>
        <w:t xml:space="preserve">17. </w:t>
      </w:r>
      <w:r w:rsidR="00A32BD2" w:rsidRPr="009950C3">
        <w:t>Litteraturliste</w:t>
      </w:r>
      <w:bookmarkEnd w:id="176"/>
      <w:bookmarkEnd w:id="177"/>
    </w:p>
    <w:p w:rsidR="00A32BD2" w:rsidRPr="007D29D5" w:rsidRDefault="00A32BD2" w:rsidP="00A32BD2">
      <w:pPr>
        <w:pStyle w:val="Listeafsnit"/>
        <w:numPr>
          <w:ilvl w:val="0"/>
          <w:numId w:val="15"/>
        </w:numPr>
        <w:spacing w:line="360" w:lineRule="auto"/>
        <w:jc w:val="both"/>
        <w:rPr>
          <w:rStyle w:val="Hyperlink"/>
          <w:rFonts w:ascii="Times New Roman" w:hAnsi="Times New Roman" w:cs="Times New Roman"/>
          <w:color w:val="auto"/>
          <w:sz w:val="24"/>
          <w:szCs w:val="24"/>
          <w:u w:val="none"/>
        </w:rPr>
      </w:pPr>
      <w:r w:rsidRPr="007D29D5">
        <w:rPr>
          <w:rStyle w:val="Hyperlink"/>
          <w:rFonts w:ascii="Times New Roman" w:hAnsi="Times New Roman" w:cs="Times New Roman"/>
          <w:b/>
          <w:color w:val="auto"/>
          <w:sz w:val="24"/>
          <w:szCs w:val="24"/>
          <w:u w:val="none"/>
        </w:rPr>
        <w:t>Allardt, Erik</w:t>
      </w:r>
      <w:r w:rsidRPr="007D29D5">
        <w:rPr>
          <w:rStyle w:val="Hyperlink"/>
          <w:rFonts w:ascii="Times New Roman" w:hAnsi="Times New Roman" w:cs="Times New Roman"/>
          <w:color w:val="auto"/>
          <w:sz w:val="24"/>
          <w:szCs w:val="24"/>
          <w:u w:val="none"/>
        </w:rPr>
        <w:t xml:space="preserve"> (1975): </w:t>
      </w:r>
      <w:r w:rsidRPr="007D29D5">
        <w:rPr>
          <w:rStyle w:val="Hyperlink"/>
          <w:rFonts w:ascii="Times New Roman" w:hAnsi="Times New Roman" w:cs="Times New Roman"/>
          <w:i/>
          <w:color w:val="auto"/>
          <w:sz w:val="24"/>
          <w:szCs w:val="24"/>
          <w:u w:val="none"/>
        </w:rPr>
        <w:t>Att ha, Att Älska, Att Vara, Om välfärd i Norden</w:t>
      </w:r>
      <w:r w:rsidRPr="007D29D5">
        <w:rPr>
          <w:rStyle w:val="Hyperlink"/>
          <w:rFonts w:ascii="Times New Roman" w:hAnsi="Times New Roman" w:cs="Times New Roman"/>
          <w:color w:val="auto"/>
          <w:sz w:val="24"/>
          <w:szCs w:val="24"/>
          <w:u w:val="none"/>
        </w:rPr>
        <w:t>. Lund: ARGOS Forlag AB.</w:t>
      </w:r>
    </w:p>
    <w:p w:rsidR="00A32BD2" w:rsidRPr="007D29D5" w:rsidRDefault="00A32BD2" w:rsidP="00A32BD2">
      <w:pPr>
        <w:pStyle w:val="Listeafsnit"/>
        <w:numPr>
          <w:ilvl w:val="0"/>
          <w:numId w:val="15"/>
        </w:numPr>
        <w:spacing w:line="360" w:lineRule="auto"/>
        <w:jc w:val="both"/>
        <w:rPr>
          <w:rStyle w:val="Hyperlink"/>
          <w:rFonts w:ascii="Times New Roman" w:hAnsi="Times New Roman" w:cs="Times New Roman"/>
          <w:color w:val="auto"/>
          <w:sz w:val="24"/>
          <w:szCs w:val="24"/>
          <w:u w:val="none"/>
        </w:rPr>
      </w:pPr>
      <w:r w:rsidRPr="007D29D5">
        <w:rPr>
          <w:rStyle w:val="Hyperlink"/>
          <w:rFonts w:ascii="Times New Roman" w:hAnsi="Times New Roman" w:cs="Times New Roman"/>
          <w:b/>
          <w:color w:val="auto"/>
          <w:sz w:val="24"/>
          <w:szCs w:val="24"/>
          <w:u w:val="none"/>
        </w:rPr>
        <w:t>Andersen, Heine mfl</w:t>
      </w:r>
      <w:r w:rsidRPr="007D29D5">
        <w:rPr>
          <w:rStyle w:val="Hyperlink"/>
          <w:rFonts w:ascii="Times New Roman" w:hAnsi="Times New Roman" w:cs="Times New Roman"/>
          <w:color w:val="auto"/>
          <w:sz w:val="24"/>
          <w:szCs w:val="24"/>
          <w:u w:val="none"/>
        </w:rPr>
        <w:t xml:space="preserve">. (2007): </w:t>
      </w:r>
      <w:r w:rsidRPr="007D29D5">
        <w:rPr>
          <w:rStyle w:val="Hyperlink"/>
          <w:rFonts w:ascii="Times New Roman" w:hAnsi="Times New Roman" w:cs="Times New Roman"/>
          <w:i/>
          <w:color w:val="auto"/>
          <w:sz w:val="24"/>
          <w:szCs w:val="24"/>
          <w:u w:val="none"/>
        </w:rPr>
        <w:t>Leksikon i sociolog</w:t>
      </w:r>
      <w:r w:rsidRPr="007D29D5">
        <w:rPr>
          <w:rStyle w:val="Hyperlink"/>
          <w:rFonts w:ascii="Times New Roman" w:hAnsi="Times New Roman" w:cs="Times New Roman"/>
          <w:color w:val="auto"/>
          <w:sz w:val="24"/>
          <w:szCs w:val="24"/>
          <w:u w:val="none"/>
        </w:rPr>
        <w:t xml:space="preserve">i, redigeret af Heine Andersen, Thomas Brante og Olav Korsnes. 2. udgave, 1. oplæg. København: Akademisk Forlag. </w:t>
      </w:r>
    </w:p>
    <w:p w:rsidR="00A32BD2" w:rsidRPr="007D29D5" w:rsidRDefault="00A32BD2" w:rsidP="00A32BD2">
      <w:pPr>
        <w:pStyle w:val="Listeafsnit"/>
        <w:numPr>
          <w:ilvl w:val="0"/>
          <w:numId w:val="15"/>
        </w:numPr>
        <w:spacing w:line="360" w:lineRule="auto"/>
        <w:ind w:left="714" w:hanging="357"/>
        <w:jc w:val="both"/>
        <w:rPr>
          <w:rFonts w:ascii="Times New Roman" w:hAnsi="Times New Roman" w:cs="Times New Roman"/>
          <w:sz w:val="24"/>
          <w:szCs w:val="24"/>
        </w:rPr>
      </w:pPr>
      <w:r w:rsidRPr="007D29D5">
        <w:rPr>
          <w:rFonts w:ascii="Times New Roman" w:hAnsi="Times New Roman" w:cs="Times New Roman"/>
          <w:b/>
          <w:sz w:val="24"/>
          <w:szCs w:val="24"/>
          <w:lang w:val="en-GB"/>
        </w:rPr>
        <w:t>Benjaminsen, Lars &amp; Lauritzen Heidi Hesselberg.</w:t>
      </w:r>
      <w:r w:rsidRPr="007D29D5">
        <w:rPr>
          <w:rFonts w:ascii="Times New Roman" w:hAnsi="Times New Roman" w:cs="Times New Roman"/>
          <w:sz w:val="24"/>
          <w:szCs w:val="24"/>
          <w:lang w:val="en-GB"/>
        </w:rPr>
        <w:t xml:space="preserve"> </w:t>
      </w:r>
      <w:r w:rsidRPr="007D29D5">
        <w:rPr>
          <w:rFonts w:ascii="Times New Roman" w:hAnsi="Times New Roman" w:cs="Times New Roman"/>
          <w:sz w:val="24"/>
          <w:szCs w:val="24"/>
        </w:rPr>
        <w:t xml:space="preserve">(2013): </w:t>
      </w:r>
      <w:r w:rsidRPr="007D29D5">
        <w:rPr>
          <w:rFonts w:ascii="Times New Roman" w:hAnsi="Times New Roman" w:cs="Times New Roman"/>
          <w:i/>
          <w:sz w:val="24"/>
          <w:szCs w:val="24"/>
        </w:rPr>
        <w:t>Hjemløshed i Danmark 2013, National kortlægning</w:t>
      </w:r>
      <w:r w:rsidRPr="007D29D5">
        <w:rPr>
          <w:rFonts w:ascii="Times New Roman" w:hAnsi="Times New Roman" w:cs="Times New Roman"/>
          <w:sz w:val="24"/>
          <w:szCs w:val="24"/>
        </w:rPr>
        <w:t>. København: SFI – Det Nationale Forskningscenter for Velfærd.</w:t>
      </w:r>
    </w:p>
    <w:p w:rsidR="00A32BD2" w:rsidRPr="007D29D5" w:rsidRDefault="00A32BD2" w:rsidP="00A32BD2">
      <w:pPr>
        <w:pStyle w:val="Listeafsnit"/>
        <w:numPr>
          <w:ilvl w:val="0"/>
          <w:numId w:val="15"/>
        </w:numPr>
        <w:spacing w:line="360" w:lineRule="auto"/>
        <w:jc w:val="both"/>
        <w:rPr>
          <w:rStyle w:val="Hyperlink"/>
          <w:rFonts w:ascii="Times New Roman" w:hAnsi="Times New Roman" w:cs="Times New Roman"/>
          <w:color w:val="auto"/>
          <w:sz w:val="24"/>
          <w:szCs w:val="24"/>
          <w:u w:val="none"/>
          <w:lang w:val="en-US"/>
        </w:rPr>
      </w:pPr>
      <w:r w:rsidRPr="007D29D5">
        <w:rPr>
          <w:rStyle w:val="Hyperlink"/>
          <w:rFonts w:ascii="Times New Roman" w:hAnsi="Times New Roman" w:cs="Times New Roman"/>
          <w:b/>
          <w:color w:val="auto"/>
          <w:sz w:val="24"/>
          <w:szCs w:val="24"/>
          <w:u w:val="none"/>
          <w:lang w:val="en-US"/>
        </w:rPr>
        <w:t>Davies, Bronwyn &amp; Harré, Rom</w:t>
      </w:r>
      <w:r w:rsidRPr="007D29D5">
        <w:rPr>
          <w:rStyle w:val="Hyperlink"/>
          <w:rFonts w:ascii="Times New Roman" w:hAnsi="Times New Roman" w:cs="Times New Roman"/>
          <w:color w:val="auto"/>
          <w:sz w:val="24"/>
          <w:szCs w:val="24"/>
          <w:u w:val="none"/>
          <w:lang w:val="en-US"/>
        </w:rPr>
        <w:t xml:space="preserve"> (1990): </w:t>
      </w:r>
      <w:r w:rsidRPr="007D29D5">
        <w:rPr>
          <w:rFonts w:ascii="Times New Roman" w:eastAsia="Times New Roman" w:hAnsi="Times New Roman" w:cs="Times New Roman"/>
          <w:bCs/>
          <w:i/>
          <w:kern w:val="36"/>
          <w:sz w:val="24"/>
          <w:szCs w:val="24"/>
          <w:lang w:val="en-US" w:eastAsia="da-DK"/>
        </w:rPr>
        <w:t>Positioning: The Discursive Production of Selves,</w:t>
      </w:r>
      <w:r w:rsidRPr="007D29D5">
        <w:rPr>
          <w:rFonts w:ascii="Times New Roman" w:eastAsia="Times New Roman" w:hAnsi="Times New Roman" w:cs="Times New Roman"/>
          <w:bCs/>
          <w:kern w:val="36"/>
          <w:sz w:val="24"/>
          <w:szCs w:val="24"/>
          <w:lang w:val="en-US" w:eastAsia="da-DK"/>
        </w:rPr>
        <w:t xml:space="preserve"> </w:t>
      </w:r>
      <w:r w:rsidRPr="007D29D5">
        <w:rPr>
          <w:rFonts w:ascii="Times New Roman" w:eastAsia="Times New Roman" w:hAnsi="Times New Roman" w:cs="Times New Roman"/>
          <w:bCs/>
          <w:sz w:val="24"/>
          <w:szCs w:val="24"/>
          <w:lang w:val="en-US" w:eastAsia="da-DK"/>
        </w:rPr>
        <w:t>i Journal for the Theory of Social Behaviour, vol. 20, pp.43-63.</w:t>
      </w:r>
    </w:p>
    <w:p w:rsidR="00A32BD2" w:rsidRPr="007D29D5" w:rsidRDefault="00A32BD2" w:rsidP="00A32BD2">
      <w:pPr>
        <w:pStyle w:val="Listeafsnit"/>
        <w:numPr>
          <w:ilvl w:val="0"/>
          <w:numId w:val="15"/>
        </w:numPr>
        <w:spacing w:line="360" w:lineRule="auto"/>
        <w:jc w:val="both"/>
        <w:rPr>
          <w:rFonts w:ascii="Times New Roman" w:hAnsi="Times New Roman" w:cs="Times New Roman"/>
          <w:sz w:val="24"/>
          <w:szCs w:val="24"/>
        </w:rPr>
      </w:pPr>
      <w:r w:rsidRPr="007D29D5">
        <w:rPr>
          <w:rStyle w:val="Hyperlink"/>
          <w:rFonts w:ascii="Times New Roman" w:hAnsi="Times New Roman" w:cs="Times New Roman"/>
          <w:b/>
          <w:color w:val="auto"/>
          <w:sz w:val="24"/>
          <w:szCs w:val="24"/>
          <w:u w:val="none"/>
        </w:rPr>
        <w:t>Jørgensen, Birthe Bech</w:t>
      </w:r>
      <w:r w:rsidRPr="007D29D5">
        <w:rPr>
          <w:rStyle w:val="Hyperlink"/>
          <w:rFonts w:ascii="Times New Roman" w:hAnsi="Times New Roman" w:cs="Times New Roman"/>
          <w:color w:val="auto"/>
          <w:sz w:val="24"/>
          <w:szCs w:val="24"/>
          <w:u w:val="none"/>
        </w:rPr>
        <w:t xml:space="preserve"> (2003)</w:t>
      </w:r>
      <w:r w:rsidRPr="007D29D5">
        <w:rPr>
          <w:rFonts w:ascii="Times New Roman" w:hAnsi="Times New Roman" w:cs="Times New Roman"/>
          <w:sz w:val="24"/>
          <w:szCs w:val="24"/>
        </w:rPr>
        <w:t xml:space="preserve">: </w:t>
      </w:r>
      <w:r w:rsidRPr="007D29D5">
        <w:rPr>
          <w:rFonts w:ascii="Times New Roman" w:hAnsi="Times New Roman" w:cs="Times New Roman"/>
          <w:i/>
          <w:sz w:val="24"/>
          <w:szCs w:val="24"/>
        </w:rPr>
        <w:t>Ruter og rytmer - Brobyggerne, frontfolket og de hjemløse</w:t>
      </w:r>
      <w:r w:rsidRPr="007D29D5">
        <w:rPr>
          <w:rFonts w:ascii="Times New Roman" w:hAnsi="Times New Roman" w:cs="Times New Roman"/>
          <w:sz w:val="24"/>
          <w:szCs w:val="24"/>
        </w:rPr>
        <w:t>, Gylling: Hans Reitzels Forlag.</w:t>
      </w:r>
    </w:p>
    <w:p w:rsidR="00A32BD2" w:rsidRPr="007D29D5" w:rsidRDefault="00A32BD2" w:rsidP="00A32BD2">
      <w:pPr>
        <w:pStyle w:val="Listeafsnit"/>
        <w:numPr>
          <w:ilvl w:val="0"/>
          <w:numId w:val="15"/>
        </w:numPr>
        <w:spacing w:line="360" w:lineRule="auto"/>
        <w:jc w:val="both"/>
        <w:rPr>
          <w:rStyle w:val="Hyperlink"/>
          <w:rFonts w:ascii="Times New Roman" w:hAnsi="Times New Roman" w:cs="Times New Roman"/>
          <w:color w:val="auto"/>
          <w:sz w:val="24"/>
          <w:szCs w:val="24"/>
          <w:u w:val="none"/>
          <w:lang w:val="en-US"/>
        </w:rPr>
      </w:pPr>
      <w:r w:rsidRPr="007D29D5">
        <w:rPr>
          <w:rStyle w:val="Hyperlink"/>
          <w:rFonts w:ascii="Times New Roman" w:hAnsi="Times New Roman" w:cs="Times New Roman"/>
          <w:b/>
          <w:color w:val="auto"/>
          <w:sz w:val="24"/>
          <w:szCs w:val="24"/>
          <w:u w:val="none"/>
          <w:lang w:val="en-US"/>
        </w:rPr>
        <w:lastRenderedPageBreak/>
        <w:t xml:space="preserve">Bryman, Alan </w:t>
      </w:r>
      <w:r w:rsidRPr="007D29D5">
        <w:rPr>
          <w:rStyle w:val="Hyperlink"/>
          <w:rFonts w:ascii="Times New Roman" w:hAnsi="Times New Roman" w:cs="Times New Roman"/>
          <w:color w:val="auto"/>
          <w:sz w:val="24"/>
          <w:szCs w:val="24"/>
          <w:u w:val="none"/>
          <w:lang w:val="en-US"/>
        </w:rPr>
        <w:t xml:space="preserve">(2004): </w:t>
      </w:r>
      <w:r w:rsidRPr="007D29D5">
        <w:rPr>
          <w:rStyle w:val="Hyperlink"/>
          <w:rFonts w:ascii="Times New Roman" w:hAnsi="Times New Roman" w:cs="Times New Roman"/>
          <w:i/>
          <w:color w:val="auto"/>
          <w:sz w:val="24"/>
          <w:szCs w:val="24"/>
          <w:u w:val="none"/>
          <w:lang w:val="en-US"/>
        </w:rPr>
        <w:t>Social Research Methods</w:t>
      </w:r>
      <w:r w:rsidRPr="007D29D5">
        <w:rPr>
          <w:rStyle w:val="Hyperlink"/>
          <w:rFonts w:ascii="Times New Roman" w:hAnsi="Times New Roman" w:cs="Times New Roman"/>
          <w:color w:val="auto"/>
          <w:sz w:val="24"/>
          <w:szCs w:val="24"/>
          <w:u w:val="none"/>
          <w:lang w:val="en-US"/>
        </w:rPr>
        <w:t xml:space="preserve">. New York. Oxford University Press. </w:t>
      </w:r>
    </w:p>
    <w:p w:rsidR="00A32BD2" w:rsidRPr="007D29D5" w:rsidRDefault="00A32BD2" w:rsidP="00A32BD2">
      <w:pPr>
        <w:pStyle w:val="Listeafsnit"/>
        <w:numPr>
          <w:ilvl w:val="0"/>
          <w:numId w:val="15"/>
        </w:numPr>
        <w:spacing w:line="360" w:lineRule="auto"/>
        <w:jc w:val="both"/>
        <w:rPr>
          <w:rStyle w:val="Hyperlink"/>
          <w:rFonts w:ascii="Times New Roman" w:hAnsi="Times New Roman" w:cs="Times New Roman"/>
          <w:color w:val="auto"/>
          <w:sz w:val="24"/>
          <w:szCs w:val="24"/>
          <w:u w:val="none"/>
        </w:rPr>
      </w:pPr>
      <w:r w:rsidRPr="007D29D5">
        <w:rPr>
          <w:rStyle w:val="Hyperlink"/>
          <w:rFonts w:ascii="Times New Roman" w:hAnsi="Times New Roman" w:cs="Times New Roman"/>
          <w:b/>
          <w:color w:val="auto"/>
          <w:sz w:val="24"/>
          <w:szCs w:val="24"/>
          <w:u w:val="none"/>
        </w:rPr>
        <w:t>Esmark, Anders mfl</w:t>
      </w:r>
      <w:r w:rsidRPr="007D29D5">
        <w:rPr>
          <w:rStyle w:val="Hyperlink"/>
          <w:rFonts w:ascii="Times New Roman" w:hAnsi="Times New Roman" w:cs="Times New Roman"/>
          <w:color w:val="auto"/>
          <w:sz w:val="24"/>
          <w:szCs w:val="24"/>
          <w:u w:val="none"/>
        </w:rPr>
        <w:t xml:space="preserve">. (2005): </w:t>
      </w:r>
      <w:r w:rsidRPr="007D29D5">
        <w:rPr>
          <w:rStyle w:val="Hyperlink"/>
          <w:rFonts w:ascii="Times New Roman" w:hAnsi="Times New Roman" w:cs="Times New Roman"/>
          <w:i/>
          <w:color w:val="auto"/>
          <w:sz w:val="24"/>
          <w:szCs w:val="24"/>
          <w:u w:val="none"/>
        </w:rPr>
        <w:t>S</w:t>
      </w:r>
      <w:r w:rsidRPr="007D29D5">
        <w:rPr>
          <w:rFonts w:ascii="Times New Roman" w:hAnsi="Times New Roman" w:cs="Times New Roman"/>
          <w:i/>
          <w:sz w:val="24"/>
          <w:szCs w:val="24"/>
        </w:rPr>
        <w:t>ocialkonstruktivistiske Analysestrategier</w:t>
      </w:r>
      <w:r w:rsidRPr="007D29D5">
        <w:rPr>
          <w:rFonts w:ascii="Times New Roman" w:hAnsi="Times New Roman" w:cs="Times New Roman"/>
          <w:sz w:val="24"/>
          <w:szCs w:val="24"/>
        </w:rPr>
        <w:t xml:space="preserve">. Roskilde Universitetsforlag, Frederiksberg. </w:t>
      </w:r>
    </w:p>
    <w:p w:rsidR="00A32BD2" w:rsidRPr="007D29D5" w:rsidRDefault="00A32BD2" w:rsidP="00A32BD2">
      <w:pPr>
        <w:pStyle w:val="Listeafsnit"/>
        <w:numPr>
          <w:ilvl w:val="0"/>
          <w:numId w:val="15"/>
        </w:numPr>
        <w:spacing w:line="360" w:lineRule="auto"/>
        <w:jc w:val="both"/>
        <w:rPr>
          <w:rFonts w:ascii="Times New Roman" w:hAnsi="Times New Roman" w:cs="Times New Roman"/>
          <w:sz w:val="24"/>
          <w:szCs w:val="24"/>
        </w:rPr>
      </w:pPr>
      <w:r w:rsidRPr="007D29D5">
        <w:rPr>
          <w:rStyle w:val="Hyperlink"/>
          <w:rFonts w:ascii="Times New Roman" w:hAnsi="Times New Roman" w:cs="Times New Roman"/>
          <w:b/>
          <w:color w:val="auto"/>
          <w:sz w:val="24"/>
          <w:szCs w:val="24"/>
          <w:u w:val="none"/>
        </w:rPr>
        <w:t>Guvå, Gunilla &amp; Hylander, Ingrid</w:t>
      </w:r>
      <w:r w:rsidRPr="007D29D5">
        <w:rPr>
          <w:rStyle w:val="Hyperlink"/>
          <w:rFonts w:ascii="Times New Roman" w:hAnsi="Times New Roman" w:cs="Times New Roman"/>
          <w:color w:val="auto"/>
          <w:sz w:val="24"/>
          <w:szCs w:val="24"/>
          <w:u w:val="none"/>
        </w:rPr>
        <w:t xml:space="preserve"> (2005): </w:t>
      </w:r>
      <w:r w:rsidRPr="007D29D5">
        <w:rPr>
          <w:rFonts w:ascii="Times New Roman" w:hAnsi="Times New Roman" w:cs="Times New Roman"/>
          <w:i/>
          <w:sz w:val="24"/>
          <w:szCs w:val="24"/>
        </w:rPr>
        <w:t>Grounded Theory – et teorigenererende forskningsperspektiv</w:t>
      </w:r>
      <w:r w:rsidRPr="007D29D5">
        <w:rPr>
          <w:rFonts w:ascii="Times New Roman" w:hAnsi="Times New Roman" w:cs="Times New Roman"/>
          <w:sz w:val="24"/>
          <w:szCs w:val="24"/>
        </w:rPr>
        <w:t xml:space="preserve">. København: Hans Reitzels Forlag, København. </w:t>
      </w:r>
    </w:p>
    <w:p w:rsidR="00A32BD2" w:rsidRPr="007D29D5" w:rsidRDefault="00A32BD2" w:rsidP="00A32BD2">
      <w:pPr>
        <w:pStyle w:val="Listeafsnit"/>
        <w:numPr>
          <w:ilvl w:val="0"/>
          <w:numId w:val="15"/>
        </w:numPr>
        <w:spacing w:line="360" w:lineRule="auto"/>
        <w:jc w:val="both"/>
        <w:rPr>
          <w:rFonts w:ascii="Times New Roman" w:hAnsi="Times New Roman" w:cs="Times New Roman"/>
          <w:sz w:val="24"/>
          <w:szCs w:val="24"/>
          <w:lang w:val="en-US"/>
        </w:rPr>
      </w:pPr>
      <w:r w:rsidRPr="007D29D5">
        <w:rPr>
          <w:rFonts w:ascii="Times New Roman" w:hAnsi="Times New Roman" w:cs="Times New Roman"/>
          <w:b/>
          <w:sz w:val="24"/>
          <w:szCs w:val="24"/>
        </w:rPr>
        <w:t>Gubrium, Jaber, F. &amp; Holstein, James.</w:t>
      </w:r>
      <w:r w:rsidRPr="007D29D5">
        <w:rPr>
          <w:rFonts w:ascii="Times New Roman" w:hAnsi="Times New Roman" w:cs="Times New Roman"/>
          <w:sz w:val="24"/>
          <w:szCs w:val="24"/>
        </w:rPr>
        <w:t xml:space="preserve"> </w:t>
      </w:r>
      <w:r w:rsidRPr="007D29D5">
        <w:rPr>
          <w:rFonts w:ascii="Times New Roman" w:hAnsi="Times New Roman" w:cs="Times New Roman"/>
          <w:sz w:val="24"/>
          <w:szCs w:val="24"/>
          <w:lang w:val="en-US"/>
        </w:rPr>
        <w:t xml:space="preserve">(2004): </w:t>
      </w:r>
      <w:r w:rsidRPr="007D29D5">
        <w:rPr>
          <w:rFonts w:ascii="Times New Roman" w:hAnsi="Times New Roman" w:cs="Times New Roman"/>
          <w:i/>
          <w:sz w:val="24"/>
          <w:szCs w:val="24"/>
          <w:lang w:val="en-US"/>
        </w:rPr>
        <w:t>The active interview- In Qualitative research</w:t>
      </w:r>
      <w:r w:rsidRPr="007D29D5">
        <w:rPr>
          <w:rFonts w:ascii="Times New Roman" w:hAnsi="Times New Roman" w:cs="Times New Roman"/>
          <w:sz w:val="24"/>
          <w:szCs w:val="24"/>
          <w:lang w:val="en-US"/>
        </w:rPr>
        <w:t xml:space="preserve">, </w:t>
      </w:r>
      <w:r w:rsidRPr="007D29D5">
        <w:rPr>
          <w:rFonts w:ascii="Times New Roman" w:hAnsi="Times New Roman" w:cs="Times New Roman"/>
          <w:i/>
          <w:sz w:val="24"/>
          <w:szCs w:val="24"/>
          <w:lang w:val="en-US"/>
        </w:rPr>
        <w:t>Theory, method and practice</w:t>
      </w:r>
      <w:r w:rsidRPr="007D29D5">
        <w:rPr>
          <w:rFonts w:ascii="Times New Roman" w:hAnsi="Times New Roman" w:cs="Times New Roman"/>
          <w:sz w:val="24"/>
          <w:szCs w:val="24"/>
          <w:lang w:val="en-US"/>
        </w:rPr>
        <w:t>.</w:t>
      </w:r>
      <w:r w:rsidRPr="007D29D5">
        <w:rPr>
          <w:rFonts w:ascii="Times New Roman" w:hAnsi="Times New Roman" w:cs="Times New Roman"/>
          <w:sz w:val="24"/>
          <w:szCs w:val="24"/>
          <w:lang w:val="en-GB"/>
        </w:rPr>
        <w:t xml:space="preserve"> London: Sage Publications.</w:t>
      </w:r>
    </w:p>
    <w:p w:rsidR="00A32BD2" w:rsidRPr="007D29D5" w:rsidRDefault="00A32BD2" w:rsidP="00A32BD2">
      <w:pPr>
        <w:pStyle w:val="Listeafsnit"/>
        <w:numPr>
          <w:ilvl w:val="0"/>
          <w:numId w:val="15"/>
        </w:numPr>
        <w:spacing w:line="360" w:lineRule="auto"/>
        <w:jc w:val="both"/>
        <w:rPr>
          <w:rStyle w:val="Hyperlink"/>
          <w:rFonts w:ascii="Times New Roman" w:hAnsi="Times New Roman" w:cs="Times New Roman"/>
          <w:color w:val="auto"/>
          <w:sz w:val="24"/>
          <w:szCs w:val="24"/>
          <w:u w:val="none"/>
        </w:rPr>
      </w:pPr>
      <w:r w:rsidRPr="007D29D5">
        <w:rPr>
          <w:rStyle w:val="Hyperlink"/>
          <w:rFonts w:ascii="Times New Roman" w:hAnsi="Times New Roman" w:cs="Times New Roman"/>
          <w:b/>
          <w:color w:val="auto"/>
          <w:sz w:val="24"/>
          <w:szCs w:val="24"/>
          <w:u w:val="none"/>
        </w:rPr>
        <w:t>Hutchinson, Gunn Strand &amp; Oltedal, Siv Oltedal</w:t>
      </w:r>
      <w:r w:rsidRPr="007D29D5">
        <w:rPr>
          <w:rStyle w:val="Hyperlink"/>
          <w:rFonts w:ascii="Times New Roman" w:hAnsi="Times New Roman" w:cs="Times New Roman"/>
          <w:color w:val="auto"/>
          <w:sz w:val="24"/>
          <w:szCs w:val="24"/>
          <w:u w:val="none"/>
        </w:rPr>
        <w:t xml:space="preserve"> (2006): </w:t>
      </w:r>
      <w:r w:rsidRPr="007D29D5">
        <w:rPr>
          <w:rStyle w:val="Hyperlink"/>
          <w:rFonts w:ascii="Times New Roman" w:hAnsi="Times New Roman" w:cs="Times New Roman"/>
          <w:i/>
          <w:color w:val="auto"/>
          <w:sz w:val="24"/>
          <w:szCs w:val="24"/>
          <w:u w:val="none"/>
        </w:rPr>
        <w:t>Modeller i socialt arbejde</w:t>
      </w:r>
      <w:r w:rsidRPr="007D29D5">
        <w:rPr>
          <w:rStyle w:val="Hyperlink"/>
          <w:rFonts w:ascii="Times New Roman" w:hAnsi="Times New Roman" w:cs="Times New Roman"/>
          <w:color w:val="auto"/>
          <w:sz w:val="24"/>
          <w:szCs w:val="24"/>
          <w:u w:val="none"/>
        </w:rPr>
        <w:t xml:space="preserve">, 2. udgave, København: Hans Reitzels Forlag. </w:t>
      </w:r>
    </w:p>
    <w:p w:rsidR="00A32BD2" w:rsidRPr="007D29D5" w:rsidRDefault="00A32BD2" w:rsidP="00A32BD2">
      <w:pPr>
        <w:pStyle w:val="Listeafsnit"/>
        <w:numPr>
          <w:ilvl w:val="0"/>
          <w:numId w:val="15"/>
        </w:numPr>
        <w:spacing w:line="360" w:lineRule="auto"/>
        <w:jc w:val="both"/>
        <w:rPr>
          <w:rStyle w:val="Hyperlink"/>
          <w:rFonts w:ascii="Times New Roman" w:hAnsi="Times New Roman" w:cs="Times New Roman"/>
          <w:color w:val="auto"/>
          <w:sz w:val="24"/>
          <w:szCs w:val="24"/>
          <w:u w:val="none"/>
        </w:rPr>
      </w:pPr>
      <w:r w:rsidRPr="007D29D5">
        <w:rPr>
          <w:rStyle w:val="Hyperlink"/>
          <w:rFonts w:ascii="Times New Roman" w:hAnsi="Times New Roman" w:cs="Times New Roman"/>
          <w:b/>
          <w:color w:val="auto"/>
          <w:sz w:val="24"/>
          <w:szCs w:val="24"/>
          <w:u w:val="none"/>
        </w:rPr>
        <w:t>Jacobsen, Michael Hviid, mfl.</w:t>
      </w:r>
      <w:r w:rsidRPr="007D29D5">
        <w:rPr>
          <w:rStyle w:val="Hyperlink"/>
          <w:rFonts w:ascii="Times New Roman" w:hAnsi="Times New Roman" w:cs="Times New Roman"/>
          <w:color w:val="auto"/>
          <w:sz w:val="24"/>
          <w:szCs w:val="24"/>
          <w:u w:val="none"/>
        </w:rPr>
        <w:t xml:space="preserve"> (2012): </w:t>
      </w:r>
      <w:r w:rsidRPr="007D29D5">
        <w:rPr>
          <w:rFonts w:ascii="Times New Roman" w:hAnsi="Times New Roman" w:cs="Times New Roman"/>
          <w:i/>
          <w:sz w:val="24"/>
          <w:szCs w:val="24"/>
        </w:rPr>
        <w:t>Videnskabsteori i statskundskab, sociologi og forvaltning</w:t>
      </w:r>
      <w:r w:rsidRPr="007D29D5">
        <w:rPr>
          <w:rFonts w:ascii="Times New Roman" w:hAnsi="Times New Roman" w:cs="Times New Roman"/>
          <w:sz w:val="24"/>
          <w:szCs w:val="24"/>
        </w:rPr>
        <w:t>, 2. udgave, 1. oplæg. København: Hans Reitzels Forlag.</w:t>
      </w:r>
    </w:p>
    <w:p w:rsidR="00A32BD2" w:rsidRPr="007D29D5" w:rsidRDefault="00A32BD2" w:rsidP="00A32BD2">
      <w:pPr>
        <w:pStyle w:val="Listeafsnit"/>
        <w:numPr>
          <w:ilvl w:val="0"/>
          <w:numId w:val="15"/>
        </w:numPr>
        <w:spacing w:line="360" w:lineRule="auto"/>
        <w:jc w:val="both"/>
        <w:rPr>
          <w:rFonts w:ascii="Times New Roman" w:hAnsi="Times New Roman" w:cs="Times New Roman"/>
          <w:sz w:val="24"/>
          <w:szCs w:val="24"/>
        </w:rPr>
      </w:pPr>
      <w:r w:rsidRPr="007D29D5">
        <w:rPr>
          <w:rStyle w:val="Hyperlink"/>
          <w:rFonts w:ascii="Times New Roman" w:hAnsi="Times New Roman" w:cs="Times New Roman"/>
          <w:b/>
          <w:color w:val="auto"/>
          <w:sz w:val="24"/>
          <w:szCs w:val="24"/>
          <w:u w:val="none"/>
        </w:rPr>
        <w:t>Järvinen, Margaretha mfl</w:t>
      </w:r>
      <w:r w:rsidRPr="007D29D5">
        <w:rPr>
          <w:rStyle w:val="Hyperlink"/>
          <w:rFonts w:ascii="Times New Roman" w:hAnsi="Times New Roman" w:cs="Times New Roman"/>
          <w:color w:val="auto"/>
          <w:sz w:val="24"/>
          <w:szCs w:val="24"/>
          <w:u w:val="none"/>
        </w:rPr>
        <w:t>. (2002):</w:t>
      </w:r>
      <w:r w:rsidRPr="007D29D5">
        <w:rPr>
          <w:rFonts w:ascii="Times New Roman" w:hAnsi="Times New Roman" w:cs="Times New Roman"/>
          <w:sz w:val="24"/>
          <w:szCs w:val="24"/>
        </w:rPr>
        <w:t xml:space="preserve"> </w:t>
      </w:r>
      <w:r w:rsidRPr="007D29D5">
        <w:rPr>
          <w:rFonts w:ascii="Times New Roman" w:hAnsi="Times New Roman" w:cs="Times New Roman"/>
          <w:i/>
          <w:sz w:val="24"/>
          <w:szCs w:val="24"/>
        </w:rPr>
        <w:t>Det Magtfulde Møde Mellem System og Klient</w:t>
      </w:r>
      <w:r w:rsidRPr="007D29D5">
        <w:rPr>
          <w:rFonts w:ascii="Times New Roman" w:hAnsi="Times New Roman" w:cs="Times New Roman"/>
          <w:sz w:val="24"/>
          <w:szCs w:val="24"/>
        </w:rPr>
        <w:t xml:space="preserve">, Aarhus: Aarhus Universitetsforlag. </w:t>
      </w:r>
    </w:p>
    <w:p w:rsidR="00A32BD2" w:rsidRPr="007D29D5" w:rsidRDefault="00A32BD2" w:rsidP="00A32BD2">
      <w:pPr>
        <w:pStyle w:val="Listeafsnit"/>
        <w:numPr>
          <w:ilvl w:val="0"/>
          <w:numId w:val="15"/>
        </w:numPr>
        <w:spacing w:line="360" w:lineRule="auto"/>
        <w:jc w:val="both"/>
        <w:rPr>
          <w:rFonts w:ascii="Times New Roman" w:hAnsi="Times New Roman" w:cs="Times New Roman"/>
          <w:sz w:val="24"/>
          <w:szCs w:val="24"/>
        </w:rPr>
      </w:pPr>
      <w:r w:rsidRPr="007D29D5">
        <w:rPr>
          <w:rStyle w:val="Hyperlink"/>
          <w:rFonts w:ascii="Times New Roman" w:hAnsi="Times New Roman" w:cs="Times New Roman"/>
          <w:b/>
          <w:color w:val="auto"/>
          <w:sz w:val="24"/>
          <w:szCs w:val="24"/>
          <w:u w:val="none"/>
        </w:rPr>
        <w:t>Järvinen, Margaretha &amp; Mik-Meyer, Nanna</w:t>
      </w:r>
      <w:r w:rsidRPr="007D29D5">
        <w:rPr>
          <w:rStyle w:val="Hyperlink"/>
          <w:rFonts w:ascii="Times New Roman" w:hAnsi="Times New Roman" w:cs="Times New Roman"/>
          <w:color w:val="auto"/>
          <w:sz w:val="24"/>
          <w:szCs w:val="24"/>
          <w:u w:val="none"/>
        </w:rPr>
        <w:t xml:space="preserve"> (2006):</w:t>
      </w:r>
      <w:r w:rsidRPr="007D29D5">
        <w:rPr>
          <w:rFonts w:ascii="Times New Roman" w:hAnsi="Times New Roman" w:cs="Times New Roman"/>
          <w:sz w:val="24"/>
          <w:szCs w:val="24"/>
        </w:rPr>
        <w:t xml:space="preserve"> </w:t>
      </w:r>
      <w:r w:rsidRPr="007D29D5">
        <w:rPr>
          <w:rFonts w:ascii="Times New Roman" w:hAnsi="Times New Roman" w:cs="Times New Roman"/>
          <w:i/>
          <w:sz w:val="24"/>
          <w:szCs w:val="24"/>
        </w:rPr>
        <w:t>Kvalitative metoder i et interaktionistisk perspektiv. Interview, observationer og dokumenter</w:t>
      </w:r>
      <w:r w:rsidRPr="007D29D5">
        <w:rPr>
          <w:rFonts w:ascii="Times New Roman" w:hAnsi="Times New Roman" w:cs="Times New Roman"/>
          <w:sz w:val="24"/>
          <w:szCs w:val="24"/>
        </w:rPr>
        <w:t xml:space="preserve">. København: Hans Reitzels Forlag. </w:t>
      </w:r>
    </w:p>
    <w:p w:rsidR="00A32BD2" w:rsidRPr="007D29D5" w:rsidRDefault="00A32BD2" w:rsidP="00A32BD2">
      <w:pPr>
        <w:pStyle w:val="Listeafsnit"/>
        <w:numPr>
          <w:ilvl w:val="0"/>
          <w:numId w:val="15"/>
        </w:numPr>
        <w:spacing w:line="360" w:lineRule="auto"/>
        <w:jc w:val="both"/>
        <w:rPr>
          <w:rStyle w:val="Hyperlink"/>
          <w:rFonts w:ascii="Times New Roman" w:hAnsi="Times New Roman" w:cs="Times New Roman"/>
          <w:color w:val="auto"/>
          <w:sz w:val="24"/>
          <w:szCs w:val="24"/>
          <w:u w:val="none"/>
        </w:rPr>
      </w:pPr>
      <w:r w:rsidRPr="007D29D5">
        <w:rPr>
          <w:rFonts w:ascii="Times New Roman" w:hAnsi="Times New Roman" w:cs="Times New Roman"/>
          <w:b/>
          <w:sz w:val="24"/>
          <w:szCs w:val="24"/>
        </w:rPr>
        <w:t xml:space="preserve">Ramian, Knud </w:t>
      </w:r>
      <w:r w:rsidRPr="007D29D5">
        <w:rPr>
          <w:rFonts w:ascii="Times New Roman" w:hAnsi="Times New Roman" w:cs="Times New Roman"/>
          <w:sz w:val="24"/>
          <w:szCs w:val="24"/>
        </w:rPr>
        <w:t xml:space="preserve">(2009): </w:t>
      </w:r>
      <w:r w:rsidRPr="007D29D5">
        <w:rPr>
          <w:rFonts w:ascii="Times New Roman" w:hAnsi="Times New Roman" w:cs="Times New Roman"/>
          <w:i/>
          <w:sz w:val="24"/>
          <w:szCs w:val="24"/>
        </w:rPr>
        <w:t>Evidens på egne præmisser</w:t>
      </w:r>
      <w:r w:rsidRPr="007D29D5">
        <w:rPr>
          <w:rFonts w:ascii="Times New Roman" w:hAnsi="Times New Roman" w:cs="Times New Roman"/>
          <w:sz w:val="24"/>
          <w:szCs w:val="24"/>
        </w:rPr>
        <w:t xml:space="preserve">, i Psykolog Nyt 2, 2009, </w:t>
      </w:r>
      <w:hyperlink r:id="rId13" w:history="1">
        <w:r w:rsidRPr="00101016">
          <w:rPr>
            <w:rStyle w:val="Hyperlink"/>
            <w:rFonts w:ascii="Times New Roman" w:hAnsi="Times New Roman" w:cs="Times New Roman"/>
            <w:color w:val="0070C0"/>
            <w:sz w:val="24"/>
            <w:szCs w:val="24"/>
          </w:rPr>
          <w:t>http://www.cfk.rm.dk/files/Sundhed/CFK/Vi%20tilbyder/Kvalitetsudvikling%20-%20social/Ramian_psykolognyt_2009.pdf</w:t>
        </w:r>
      </w:hyperlink>
      <w:r w:rsidRPr="007D29D5">
        <w:rPr>
          <w:rStyle w:val="Hyperlink"/>
          <w:rFonts w:ascii="Times New Roman" w:hAnsi="Times New Roman" w:cs="Times New Roman"/>
          <w:color w:val="auto"/>
          <w:sz w:val="24"/>
          <w:szCs w:val="24"/>
          <w:u w:val="none"/>
        </w:rPr>
        <w:t xml:space="preserve"> set d. 02.06.2014.</w:t>
      </w:r>
    </w:p>
    <w:p w:rsidR="00A32BD2" w:rsidRPr="007D29D5" w:rsidRDefault="00A32BD2" w:rsidP="00A32BD2">
      <w:pPr>
        <w:pStyle w:val="Listeafsnit"/>
        <w:numPr>
          <w:ilvl w:val="0"/>
          <w:numId w:val="15"/>
        </w:numPr>
        <w:spacing w:line="360" w:lineRule="auto"/>
        <w:jc w:val="both"/>
        <w:rPr>
          <w:rStyle w:val="Hyperlink"/>
          <w:rFonts w:ascii="Times New Roman" w:hAnsi="Times New Roman" w:cs="Times New Roman"/>
          <w:color w:val="auto"/>
          <w:sz w:val="24"/>
          <w:szCs w:val="24"/>
          <w:u w:val="none"/>
        </w:rPr>
      </w:pPr>
      <w:r w:rsidRPr="007D29D5">
        <w:rPr>
          <w:rStyle w:val="Hyperlink"/>
          <w:rFonts w:ascii="Times New Roman" w:hAnsi="Times New Roman" w:cs="Times New Roman"/>
          <w:b/>
          <w:color w:val="auto"/>
          <w:sz w:val="24"/>
          <w:szCs w:val="24"/>
          <w:u w:val="none"/>
        </w:rPr>
        <w:t xml:space="preserve">Ramian, Knud </w:t>
      </w:r>
      <w:r w:rsidRPr="007D29D5">
        <w:rPr>
          <w:rStyle w:val="Hyperlink"/>
          <w:rFonts w:ascii="Times New Roman" w:hAnsi="Times New Roman" w:cs="Times New Roman"/>
          <w:color w:val="auto"/>
          <w:sz w:val="24"/>
          <w:szCs w:val="24"/>
          <w:u w:val="none"/>
        </w:rPr>
        <w:t xml:space="preserve">(2009): </w:t>
      </w:r>
      <w:r w:rsidRPr="007D29D5">
        <w:rPr>
          <w:rStyle w:val="Hyperlink"/>
          <w:rFonts w:ascii="Times New Roman" w:hAnsi="Times New Roman" w:cs="Times New Roman"/>
          <w:i/>
          <w:color w:val="auto"/>
          <w:sz w:val="24"/>
          <w:szCs w:val="24"/>
          <w:u w:val="none"/>
        </w:rPr>
        <w:t>Evidens på egne præmisser</w:t>
      </w:r>
      <w:r w:rsidRPr="007D29D5">
        <w:rPr>
          <w:rStyle w:val="Hyperlink"/>
          <w:rFonts w:ascii="Times New Roman" w:hAnsi="Times New Roman" w:cs="Times New Roman"/>
          <w:color w:val="auto"/>
          <w:sz w:val="24"/>
          <w:szCs w:val="24"/>
          <w:u w:val="none"/>
        </w:rPr>
        <w:t xml:space="preserve">, i Psykolognyt no.2 2009, pp. 18-25. </w:t>
      </w:r>
    </w:p>
    <w:p w:rsidR="00A32BD2" w:rsidRPr="007D29D5" w:rsidRDefault="00A32BD2" w:rsidP="00A32BD2">
      <w:pPr>
        <w:pStyle w:val="Listeafsnit"/>
        <w:numPr>
          <w:ilvl w:val="0"/>
          <w:numId w:val="15"/>
        </w:numPr>
        <w:spacing w:line="360" w:lineRule="auto"/>
        <w:jc w:val="both"/>
        <w:rPr>
          <w:rStyle w:val="Hyperlink"/>
          <w:rFonts w:ascii="Times New Roman" w:hAnsi="Times New Roman" w:cs="Times New Roman"/>
          <w:color w:val="auto"/>
          <w:sz w:val="24"/>
          <w:szCs w:val="24"/>
          <w:u w:val="none"/>
        </w:rPr>
      </w:pPr>
      <w:r w:rsidRPr="007D29D5">
        <w:rPr>
          <w:rStyle w:val="Hyperlink"/>
          <w:rFonts w:ascii="Times New Roman" w:hAnsi="Times New Roman" w:cs="Times New Roman"/>
          <w:b/>
          <w:color w:val="auto"/>
          <w:sz w:val="24"/>
          <w:szCs w:val="24"/>
          <w:u w:val="none"/>
        </w:rPr>
        <w:t>Kvale, Steinar &amp; Brinkmann, Svend</w:t>
      </w:r>
      <w:r w:rsidRPr="007D29D5">
        <w:rPr>
          <w:rStyle w:val="Hyperlink"/>
          <w:rFonts w:ascii="Times New Roman" w:hAnsi="Times New Roman" w:cs="Times New Roman"/>
          <w:color w:val="auto"/>
          <w:sz w:val="24"/>
          <w:szCs w:val="24"/>
          <w:u w:val="none"/>
        </w:rPr>
        <w:t xml:space="preserve"> (2009): </w:t>
      </w:r>
      <w:r w:rsidRPr="007D29D5">
        <w:rPr>
          <w:rStyle w:val="Hyperlink"/>
          <w:rFonts w:ascii="Times New Roman" w:hAnsi="Times New Roman" w:cs="Times New Roman"/>
          <w:i/>
          <w:color w:val="auto"/>
          <w:sz w:val="24"/>
          <w:szCs w:val="24"/>
          <w:u w:val="none"/>
        </w:rPr>
        <w:t>Interview- Introduktion til et håndværk, 2.udgave.</w:t>
      </w:r>
      <w:r w:rsidRPr="007D29D5">
        <w:rPr>
          <w:rStyle w:val="Hyperlink"/>
          <w:rFonts w:ascii="Times New Roman" w:hAnsi="Times New Roman" w:cs="Times New Roman"/>
          <w:color w:val="auto"/>
          <w:sz w:val="24"/>
          <w:szCs w:val="24"/>
          <w:u w:val="none"/>
        </w:rPr>
        <w:t xml:space="preserve"> København: Hans Reitzel Forlag. </w:t>
      </w:r>
    </w:p>
    <w:p w:rsidR="00A32BD2" w:rsidRPr="007D29D5" w:rsidRDefault="00A32BD2" w:rsidP="00A32BD2">
      <w:pPr>
        <w:pStyle w:val="Listeafsnit"/>
        <w:numPr>
          <w:ilvl w:val="0"/>
          <w:numId w:val="15"/>
        </w:numPr>
        <w:spacing w:line="360" w:lineRule="auto"/>
        <w:jc w:val="both"/>
        <w:rPr>
          <w:rStyle w:val="Hyperlink"/>
          <w:rFonts w:ascii="Times New Roman" w:hAnsi="Times New Roman" w:cs="Times New Roman"/>
          <w:color w:val="auto"/>
          <w:sz w:val="24"/>
          <w:szCs w:val="24"/>
          <w:u w:val="none"/>
        </w:rPr>
      </w:pPr>
      <w:r w:rsidRPr="007D29D5">
        <w:rPr>
          <w:rStyle w:val="Hyperlink"/>
          <w:rFonts w:ascii="Times New Roman" w:hAnsi="Times New Roman" w:cs="Times New Roman"/>
          <w:b/>
          <w:color w:val="auto"/>
          <w:sz w:val="24"/>
          <w:szCs w:val="24"/>
          <w:u w:val="none"/>
        </w:rPr>
        <w:t>Kvale, Steinar &amp; Brinkmann, Svend</w:t>
      </w:r>
      <w:r w:rsidRPr="007D29D5">
        <w:rPr>
          <w:rStyle w:val="Hyperlink"/>
          <w:rFonts w:ascii="Times New Roman" w:hAnsi="Times New Roman" w:cs="Times New Roman"/>
          <w:color w:val="auto"/>
          <w:sz w:val="24"/>
          <w:szCs w:val="24"/>
          <w:u w:val="none"/>
        </w:rPr>
        <w:t xml:space="preserve"> (2008): </w:t>
      </w:r>
      <w:r w:rsidRPr="007D29D5">
        <w:rPr>
          <w:rStyle w:val="Hyperlink"/>
          <w:rFonts w:ascii="Times New Roman" w:hAnsi="Times New Roman" w:cs="Times New Roman"/>
          <w:i/>
          <w:color w:val="auto"/>
          <w:sz w:val="24"/>
          <w:szCs w:val="24"/>
          <w:u w:val="none"/>
        </w:rPr>
        <w:t>Interview- Introduktion til et håndværk, 2 udgave</w:t>
      </w:r>
      <w:r w:rsidRPr="007D29D5">
        <w:rPr>
          <w:rStyle w:val="Hyperlink"/>
          <w:rFonts w:ascii="Times New Roman" w:hAnsi="Times New Roman" w:cs="Times New Roman"/>
          <w:color w:val="auto"/>
          <w:sz w:val="24"/>
          <w:szCs w:val="24"/>
          <w:u w:val="none"/>
        </w:rPr>
        <w:t>. København: Hans Reitzel Forlag.</w:t>
      </w:r>
    </w:p>
    <w:p w:rsidR="00A32BD2" w:rsidRPr="007D29D5" w:rsidRDefault="00A32BD2" w:rsidP="00A32BD2">
      <w:pPr>
        <w:pStyle w:val="Listeafsnit"/>
        <w:numPr>
          <w:ilvl w:val="0"/>
          <w:numId w:val="15"/>
        </w:numPr>
        <w:spacing w:line="360" w:lineRule="auto"/>
        <w:jc w:val="both"/>
        <w:rPr>
          <w:rStyle w:val="Hyperlink"/>
          <w:rFonts w:ascii="Times New Roman" w:hAnsi="Times New Roman" w:cs="Times New Roman"/>
          <w:color w:val="auto"/>
          <w:sz w:val="24"/>
          <w:szCs w:val="24"/>
          <w:u w:val="none"/>
        </w:rPr>
      </w:pPr>
      <w:r w:rsidRPr="007D29D5">
        <w:rPr>
          <w:rFonts w:ascii="Times New Roman" w:hAnsi="Times New Roman" w:cs="Times New Roman"/>
          <w:b/>
          <w:sz w:val="24"/>
          <w:szCs w:val="24"/>
        </w:rPr>
        <w:t xml:space="preserve">La Cour, Anders mfl. </w:t>
      </w:r>
      <w:r w:rsidRPr="007D29D5">
        <w:rPr>
          <w:rFonts w:ascii="Times New Roman" w:hAnsi="Times New Roman" w:cs="Times New Roman"/>
          <w:sz w:val="24"/>
          <w:szCs w:val="24"/>
        </w:rPr>
        <w:t xml:space="preserve">(2005): </w:t>
      </w:r>
      <w:r w:rsidRPr="007D29D5">
        <w:rPr>
          <w:rFonts w:ascii="Times New Roman" w:hAnsi="Times New Roman" w:cs="Times New Roman"/>
          <w:i/>
          <w:sz w:val="24"/>
          <w:szCs w:val="24"/>
        </w:rPr>
        <w:t>Det systemteoretiske interview- interviewet som meningsdannelse.</w:t>
      </w:r>
      <w:r w:rsidRPr="007D29D5">
        <w:rPr>
          <w:rFonts w:ascii="Times New Roman" w:hAnsi="Times New Roman" w:cs="Times New Roman"/>
          <w:sz w:val="24"/>
          <w:szCs w:val="24"/>
        </w:rPr>
        <w:t xml:space="preserve"> MPP Working Paper NO. 8/2005.</w:t>
      </w:r>
    </w:p>
    <w:p w:rsidR="00A32BD2" w:rsidRPr="007D29D5" w:rsidRDefault="00A32BD2" w:rsidP="00A32BD2">
      <w:pPr>
        <w:pStyle w:val="Listeafsnit"/>
        <w:numPr>
          <w:ilvl w:val="0"/>
          <w:numId w:val="15"/>
        </w:numPr>
        <w:spacing w:line="360" w:lineRule="auto"/>
        <w:jc w:val="both"/>
        <w:rPr>
          <w:rFonts w:ascii="Times New Roman" w:hAnsi="Times New Roman" w:cs="Times New Roman"/>
          <w:sz w:val="24"/>
          <w:szCs w:val="24"/>
        </w:rPr>
      </w:pPr>
      <w:r w:rsidRPr="007D29D5">
        <w:rPr>
          <w:rFonts w:ascii="Times New Roman" w:hAnsi="Times New Roman" w:cs="Times New Roman"/>
          <w:b/>
          <w:sz w:val="24"/>
          <w:szCs w:val="24"/>
        </w:rPr>
        <w:t xml:space="preserve">Olsen, Hening </w:t>
      </w:r>
      <w:r w:rsidRPr="007D29D5">
        <w:rPr>
          <w:rFonts w:ascii="Times New Roman" w:hAnsi="Times New Roman" w:cs="Times New Roman"/>
          <w:sz w:val="24"/>
          <w:szCs w:val="24"/>
        </w:rPr>
        <w:t>(2002):</w:t>
      </w:r>
      <w:r w:rsidRPr="007D29D5">
        <w:rPr>
          <w:rFonts w:ascii="Times New Roman" w:hAnsi="Times New Roman" w:cs="Times New Roman"/>
          <w:b/>
          <w:sz w:val="24"/>
          <w:szCs w:val="24"/>
        </w:rPr>
        <w:t xml:space="preserve"> </w:t>
      </w:r>
      <w:r w:rsidRPr="007D29D5">
        <w:rPr>
          <w:rFonts w:ascii="Times New Roman" w:hAnsi="Times New Roman" w:cs="Times New Roman"/>
          <w:i/>
          <w:iCs/>
          <w:sz w:val="24"/>
          <w:szCs w:val="24"/>
        </w:rPr>
        <w:t>Kvalitative kvaler</w:t>
      </w:r>
      <w:r w:rsidRPr="007D29D5">
        <w:rPr>
          <w:rFonts w:ascii="Times New Roman" w:hAnsi="Times New Roman" w:cs="Times New Roman"/>
          <w:sz w:val="24"/>
          <w:szCs w:val="24"/>
        </w:rPr>
        <w:t>. København: Akademisk Forlag.</w:t>
      </w:r>
      <w:r w:rsidRPr="007D29D5">
        <w:rPr>
          <w:rFonts w:ascii="Times New Roman" w:hAnsi="Times New Roman" w:cs="Times New Roman"/>
          <w:b/>
          <w:sz w:val="24"/>
          <w:szCs w:val="24"/>
        </w:rPr>
        <w:t xml:space="preserve"> </w:t>
      </w:r>
    </w:p>
    <w:p w:rsidR="00A32BD2" w:rsidRPr="007D29D5" w:rsidRDefault="00A32BD2" w:rsidP="00A32BD2">
      <w:pPr>
        <w:pStyle w:val="Listeafsnit"/>
        <w:numPr>
          <w:ilvl w:val="0"/>
          <w:numId w:val="15"/>
        </w:numPr>
        <w:spacing w:line="360" w:lineRule="auto"/>
        <w:jc w:val="both"/>
        <w:rPr>
          <w:rStyle w:val="Hyperlink"/>
          <w:rFonts w:ascii="Times New Roman" w:hAnsi="Times New Roman" w:cs="Times New Roman"/>
          <w:color w:val="auto"/>
          <w:sz w:val="24"/>
          <w:szCs w:val="24"/>
          <w:u w:val="none"/>
        </w:rPr>
      </w:pPr>
      <w:r w:rsidRPr="007D29D5">
        <w:rPr>
          <w:rStyle w:val="Hyperlink"/>
          <w:rFonts w:ascii="Times New Roman" w:hAnsi="Times New Roman" w:cs="Times New Roman"/>
          <w:b/>
          <w:color w:val="auto"/>
          <w:sz w:val="24"/>
          <w:szCs w:val="24"/>
          <w:u w:val="none"/>
        </w:rPr>
        <w:t>Prieur, Annick &amp; Sestoft Carsten</w:t>
      </w:r>
      <w:r w:rsidRPr="007D29D5">
        <w:rPr>
          <w:rStyle w:val="Hyperlink"/>
          <w:rFonts w:ascii="Times New Roman" w:hAnsi="Times New Roman" w:cs="Times New Roman"/>
          <w:color w:val="auto"/>
          <w:sz w:val="24"/>
          <w:szCs w:val="24"/>
          <w:u w:val="none"/>
        </w:rPr>
        <w:t xml:space="preserve">- med bidrag af Kom Esmark og Lennart Rosenlund (2006): </w:t>
      </w:r>
      <w:r w:rsidRPr="007D29D5">
        <w:rPr>
          <w:rStyle w:val="Hyperlink"/>
          <w:rFonts w:ascii="Times New Roman" w:hAnsi="Times New Roman" w:cs="Times New Roman"/>
          <w:i/>
          <w:color w:val="auto"/>
          <w:sz w:val="24"/>
          <w:szCs w:val="24"/>
          <w:u w:val="none"/>
        </w:rPr>
        <w:t>Pierre Bourdieu: en introduktion</w:t>
      </w:r>
      <w:r w:rsidRPr="007D29D5">
        <w:rPr>
          <w:rStyle w:val="Hyperlink"/>
          <w:rFonts w:ascii="Times New Roman" w:hAnsi="Times New Roman" w:cs="Times New Roman"/>
          <w:color w:val="auto"/>
          <w:sz w:val="24"/>
          <w:szCs w:val="24"/>
          <w:u w:val="none"/>
        </w:rPr>
        <w:t>. København: Hans Reitzel forlag, 2008</w:t>
      </w:r>
    </w:p>
    <w:p w:rsidR="00A32BD2" w:rsidRPr="007D29D5" w:rsidRDefault="00A32BD2" w:rsidP="00A32BD2">
      <w:pPr>
        <w:pStyle w:val="Listeafsnit"/>
        <w:numPr>
          <w:ilvl w:val="0"/>
          <w:numId w:val="15"/>
        </w:numPr>
        <w:spacing w:line="360" w:lineRule="auto"/>
        <w:jc w:val="both"/>
        <w:rPr>
          <w:rFonts w:ascii="Times New Roman" w:hAnsi="Times New Roman" w:cs="Times New Roman"/>
          <w:sz w:val="24"/>
          <w:szCs w:val="24"/>
        </w:rPr>
      </w:pPr>
      <w:r w:rsidRPr="007D29D5">
        <w:rPr>
          <w:rFonts w:ascii="Times New Roman" w:hAnsi="Times New Roman" w:cs="Times New Roman"/>
          <w:b/>
          <w:sz w:val="24"/>
          <w:szCs w:val="24"/>
        </w:rPr>
        <w:t xml:space="preserve">Rambøll &amp; SFI </w:t>
      </w:r>
      <w:r w:rsidRPr="007D29D5">
        <w:rPr>
          <w:rFonts w:ascii="Times New Roman" w:hAnsi="Times New Roman" w:cs="Times New Roman"/>
          <w:sz w:val="24"/>
          <w:szCs w:val="24"/>
        </w:rPr>
        <w:t xml:space="preserve">(Maj 2013): </w:t>
      </w:r>
      <w:r w:rsidRPr="007D29D5">
        <w:rPr>
          <w:rFonts w:ascii="Times New Roman" w:hAnsi="Times New Roman" w:cs="Times New Roman"/>
          <w:i/>
          <w:sz w:val="24"/>
          <w:szCs w:val="24"/>
        </w:rPr>
        <w:t>Hjemløsestrategien Afsluttende Rapport Sammenfatning</w:t>
      </w:r>
      <w:r w:rsidRPr="007D29D5">
        <w:rPr>
          <w:rFonts w:ascii="Times New Roman" w:hAnsi="Times New Roman" w:cs="Times New Roman"/>
          <w:sz w:val="24"/>
          <w:szCs w:val="24"/>
        </w:rPr>
        <w:t>. København: Rapport til Social- og Integrationsministeriet.</w:t>
      </w:r>
    </w:p>
    <w:p w:rsidR="00A32BD2" w:rsidRPr="007D29D5" w:rsidRDefault="00A32BD2" w:rsidP="00A32BD2">
      <w:pPr>
        <w:pStyle w:val="Listeafsnit"/>
        <w:numPr>
          <w:ilvl w:val="0"/>
          <w:numId w:val="15"/>
        </w:numPr>
        <w:spacing w:line="360" w:lineRule="auto"/>
        <w:jc w:val="both"/>
        <w:rPr>
          <w:rStyle w:val="Hyperlink"/>
          <w:rFonts w:ascii="Times New Roman" w:hAnsi="Times New Roman" w:cs="Times New Roman"/>
          <w:color w:val="auto"/>
          <w:sz w:val="24"/>
          <w:szCs w:val="24"/>
          <w:u w:val="none"/>
        </w:rPr>
      </w:pPr>
      <w:r w:rsidRPr="007D29D5">
        <w:rPr>
          <w:rStyle w:val="Hyperlink"/>
          <w:rFonts w:ascii="Times New Roman" w:hAnsi="Times New Roman" w:cs="Times New Roman"/>
          <w:b/>
          <w:color w:val="auto"/>
          <w:sz w:val="24"/>
          <w:szCs w:val="24"/>
          <w:u w:val="none"/>
          <w:lang w:val="en-US"/>
        </w:rPr>
        <w:lastRenderedPageBreak/>
        <w:t>Scott Marvin b. &amp; Lyman Stanford M</w:t>
      </w:r>
      <w:r w:rsidRPr="007D29D5">
        <w:rPr>
          <w:rStyle w:val="Hyperlink"/>
          <w:rFonts w:ascii="Times New Roman" w:hAnsi="Times New Roman" w:cs="Times New Roman"/>
          <w:color w:val="auto"/>
          <w:sz w:val="24"/>
          <w:szCs w:val="24"/>
          <w:u w:val="none"/>
          <w:lang w:val="en-US"/>
        </w:rPr>
        <w:t xml:space="preserve">. (1968): </w:t>
      </w:r>
      <w:r w:rsidRPr="007D29D5">
        <w:rPr>
          <w:rFonts w:ascii="Times New Roman" w:hAnsi="Times New Roman" w:cs="Times New Roman"/>
          <w:bCs/>
          <w:i/>
          <w:sz w:val="24"/>
          <w:szCs w:val="24"/>
          <w:lang w:val="en-US"/>
        </w:rPr>
        <w:t>Accounts,</w:t>
      </w:r>
      <w:r w:rsidRPr="007D29D5">
        <w:rPr>
          <w:rFonts w:ascii="Times New Roman" w:hAnsi="Times New Roman" w:cs="Times New Roman"/>
          <w:b/>
          <w:bCs/>
          <w:sz w:val="24"/>
          <w:szCs w:val="24"/>
          <w:lang w:val="en-US"/>
        </w:rPr>
        <w:t xml:space="preserve"> </w:t>
      </w:r>
      <w:r w:rsidRPr="007D29D5">
        <w:rPr>
          <w:rFonts w:ascii="Times New Roman" w:hAnsi="Times New Roman" w:cs="Times New Roman"/>
          <w:bCs/>
          <w:sz w:val="24"/>
          <w:szCs w:val="24"/>
          <w:lang w:val="en-US"/>
        </w:rPr>
        <w:t xml:space="preserve">i </w:t>
      </w:r>
      <w:r w:rsidRPr="007D29D5">
        <w:rPr>
          <w:rFonts w:ascii="Times New Roman" w:hAnsi="Times New Roman" w:cs="Times New Roman"/>
          <w:iCs/>
          <w:sz w:val="24"/>
          <w:szCs w:val="24"/>
          <w:lang w:val="en-US"/>
        </w:rPr>
        <w:t>American Sociological Review</w:t>
      </w:r>
      <w:r w:rsidRPr="007D29D5">
        <w:rPr>
          <w:rFonts w:ascii="Times New Roman" w:hAnsi="Times New Roman" w:cs="Times New Roman"/>
          <w:sz w:val="24"/>
          <w:szCs w:val="24"/>
          <w:lang w:val="en-US"/>
        </w:rPr>
        <w:t xml:space="preserve">, American sociological association, Vol. 33, No. 1. </w:t>
      </w:r>
      <w:r w:rsidRPr="007D29D5">
        <w:rPr>
          <w:rFonts w:ascii="Times New Roman" w:hAnsi="Times New Roman" w:cs="Times New Roman"/>
          <w:sz w:val="24"/>
          <w:szCs w:val="24"/>
        </w:rPr>
        <w:t>(Feb., 1968), pp. 46-62.</w:t>
      </w:r>
    </w:p>
    <w:p w:rsidR="00A32BD2" w:rsidRPr="007D29D5" w:rsidRDefault="00A32BD2" w:rsidP="00A32BD2">
      <w:pPr>
        <w:pStyle w:val="Listeafsnit"/>
        <w:numPr>
          <w:ilvl w:val="0"/>
          <w:numId w:val="15"/>
        </w:numPr>
        <w:spacing w:line="360" w:lineRule="auto"/>
        <w:jc w:val="both"/>
        <w:rPr>
          <w:rStyle w:val="Hyperlink"/>
          <w:rFonts w:ascii="Times New Roman" w:hAnsi="Times New Roman" w:cs="Times New Roman"/>
          <w:color w:val="auto"/>
          <w:sz w:val="24"/>
          <w:szCs w:val="24"/>
          <w:u w:val="none"/>
        </w:rPr>
      </w:pPr>
      <w:r w:rsidRPr="007D29D5">
        <w:rPr>
          <w:rStyle w:val="Hyperlink"/>
          <w:rFonts w:ascii="Times New Roman" w:hAnsi="Times New Roman" w:cs="Times New Roman"/>
          <w:b/>
          <w:color w:val="auto"/>
          <w:sz w:val="24"/>
          <w:szCs w:val="24"/>
          <w:u w:val="none"/>
        </w:rPr>
        <w:t>Stax, Tobias</w:t>
      </w:r>
      <w:r w:rsidRPr="007D29D5">
        <w:rPr>
          <w:rStyle w:val="Hyperlink"/>
          <w:rFonts w:ascii="Times New Roman" w:hAnsi="Times New Roman" w:cs="Times New Roman"/>
          <w:color w:val="auto"/>
          <w:sz w:val="24"/>
          <w:szCs w:val="24"/>
          <w:u w:val="none"/>
        </w:rPr>
        <w:t xml:space="preserve"> (2005). </w:t>
      </w:r>
      <w:r w:rsidRPr="007D29D5">
        <w:rPr>
          <w:rStyle w:val="Hyperlink"/>
          <w:rFonts w:ascii="Times New Roman" w:hAnsi="Times New Roman" w:cs="Times New Roman"/>
          <w:i/>
          <w:color w:val="auto"/>
          <w:sz w:val="24"/>
          <w:szCs w:val="24"/>
          <w:u w:val="none"/>
        </w:rPr>
        <w:t>Duetter fra anden sal på slotte</w:t>
      </w:r>
      <w:r w:rsidRPr="007D29D5">
        <w:rPr>
          <w:rFonts w:ascii="Times New Roman" w:hAnsi="Times New Roman" w:cs="Times New Roman"/>
          <w:i/>
          <w:sz w:val="24"/>
          <w:szCs w:val="24"/>
        </w:rPr>
        <w:t>– et interaktionelt perspektiv på samtaler mellem hjemløse og socialarbejdere</w:t>
      </w:r>
      <w:r w:rsidRPr="007D29D5">
        <w:rPr>
          <w:rFonts w:ascii="Times New Roman" w:hAnsi="Times New Roman" w:cs="Times New Roman"/>
          <w:sz w:val="24"/>
          <w:szCs w:val="24"/>
        </w:rPr>
        <w:t>, København: Ph.d.-afhandling, Københavns Universitet &amp; Socialforskningsinstituttet.</w:t>
      </w:r>
    </w:p>
    <w:p w:rsidR="00A32BD2" w:rsidRPr="007D29D5" w:rsidRDefault="00A32BD2" w:rsidP="00A32BD2">
      <w:pPr>
        <w:pStyle w:val="Listeafsnit"/>
        <w:numPr>
          <w:ilvl w:val="0"/>
          <w:numId w:val="15"/>
        </w:numPr>
        <w:spacing w:line="360" w:lineRule="auto"/>
        <w:jc w:val="both"/>
        <w:rPr>
          <w:rStyle w:val="Hyperlink"/>
          <w:rFonts w:ascii="Times New Roman" w:hAnsi="Times New Roman" w:cs="Times New Roman"/>
          <w:color w:val="auto"/>
          <w:sz w:val="24"/>
          <w:szCs w:val="24"/>
          <w:u w:val="none"/>
        </w:rPr>
      </w:pPr>
      <w:r w:rsidRPr="007D29D5">
        <w:rPr>
          <w:rStyle w:val="Hyperlink"/>
          <w:rFonts w:ascii="Times New Roman" w:hAnsi="Times New Roman" w:cs="Times New Roman"/>
          <w:b/>
          <w:color w:val="auto"/>
          <w:sz w:val="24"/>
          <w:szCs w:val="24"/>
          <w:u w:val="none"/>
        </w:rPr>
        <w:t>Sørensen, Per Lorang</w:t>
      </w:r>
      <w:r w:rsidRPr="007D29D5">
        <w:rPr>
          <w:rStyle w:val="Hyperlink"/>
          <w:rFonts w:ascii="Times New Roman" w:hAnsi="Times New Roman" w:cs="Times New Roman"/>
          <w:color w:val="auto"/>
          <w:sz w:val="24"/>
          <w:szCs w:val="24"/>
          <w:u w:val="none"/>
        </w:rPr>
        <w:t xml:space="preserve"> (2001): </w:t>
      </w:r>
      <w:r w:rsidRPr="007D29D5">
        <w:rPr>
          <w:rStyle w:val="Hyperlink"/>
          <w:rFonts w:ascii="Times New Roman" w:hAnsi="Times New Roman" w:cs="Times New Roman"/>
          <w:i/>
          <w:color w:val="auto"/>
          <w:sz w:val="24"/>
          <w:szCs w:val="24"/>
          <w:u w:val="none"/>
        </w:rPr>
        <w:t>Skæve huse til skæve eksistenser</w:t>
      </w:r>
      <w:r w:rsidRPr="007D29D5">
        <w:rPr>
          <w:rStyle w:val="Hyperlink"/>
          <w:rFonts w:ascii="Times New Roman" w:hAnsi="Times New Roman" w:cs="Times New Roman"/>
          <w:color w:val="auto"/>
          <w:sz w:val="24"/>
          <w:szCs w:val="24"/>
          <w:u w:val="none"/>
        </w:rPr>
        <w:t>, København: Formidlingscenter Storkøbenhavn.</w:t>
      </w:r>
    </w:p>
    <w:p w:rsidR="00A32BD2" w:rsidRPr="00B11801" w:rsidRDefault="00A32BD2" w:rsidP="00A32BD2">
      <w:pPr>
        <w:spacing w:line="360" w:lineRule="auto"/>
        <w:jc w:val="both"/>
        <w:rPr>
          <w:rFonts w:ascii="Times New Roman" w:hAnsi="Times New Roman" w:cs="Times New Roman"/>
          <w:b/>
          <w:sz w:val="24"/>
          <w:szCs w:val="24"/>
        </w:rPr>
      </w:pPr>
      <w:r w:rsidRPr="00B11801">
        <w:rPr>
          <w:rFonts w:ascii="Times New Roman" w:hAnsi="Times New Roman" w:cs="Times New Roman"/>
          <w:b/>
          <w:sz w:val="24"/>
          <w:szCs w:val="24"/>
        </w:rPr>
        <w:t xml:space="preserve">Hjemmesider: </w:t>
      </w:r>
    </w:p>
    <w:p w:rsidR="00A32BD2" w:rsidRPr="00737822" w:rsidRDefault="00A32BD2" w:rsidP="00A32BD2">
      <w:pPr>
        <w:pStyle w:val="Listeafsnit"/>
        <w:numPr>
          <w:ilvl w:val="0"/>
          <w:numId w:val="15"/>
        </w:numPr>
        <w:spacing w:line="360" w:lineRule="auto"/>
        <w:jc w:val="both"/>
        <w:rPr>
          <w:rStyle w:val="Hyperlink"/>
          <w:rFonts w:ascii="Times New Roman" w:hAnsi="Times New Roman" w:cs="Times New Roman"/>
          <w:sz w:val="24"/>
          <w:szCs w:val="24"/>
        </w:rPr>
      </w:pPr>
      <w:r w:rsidRPr="001E7E91">
        <w:rPr>
          <w:rFonts w:ascii="Times New Roman" w:hAnsi="Times New Roman" w:cs="Times New Roman"/>
          <w:b/>
          <w:sz w:val="24"/>
          <w:szCs w:val="24"/>
        </w:rPr>
        <w:t>Brinkmann</w:t>
      </w:r>
      <w:r>
        <w:rPr>
          <w:rFonts w:ascii="Times New Roman" w:hAnsi="Times New Roman" w:cs="Times New Roman"/>
          <w:b/>
          <w:sz w:val="24"/>
          <w:szCs w:val="24"/>
        </w:rPr>
        <w:t>, Svend</w:t>
      </w:r>
      <w:r w:rsidRPr="00737822">
        <w:rPr>
          <w:rFonts w:ascii="Times New Roman" w:hAnsi="Times New Roman" w:cs="Times New Roman"/>
          <w:sz w:val="24"/>
          <w:szCs w:val="24"/>
        </w:rPr>
        <w:t xml:space="preserve">: </w:t>
      </w:r>
      <w:hyperlink r:id="rId14" w:history="1">
        <w:r w:rsidRPr="001E7E91">
          <w:rPr>
            <w:rStyle w:val="Hyperlink"/>
            <w:rFonts w:ascii="Times New Roman" w:hAnsi="Times New Roman" w:cs="Times New Roman"/>
            <w:sz w:val="24"/>
            <w:szCs w:val="24"/>
          </w:rPr>
          <w:t>http://www.leksikon.org/art.php?n=5172</w:t>
        </w:r>
      </w:hyperlink>
      <w:r w:rsidRPr="001E7E91">
        <w:rPr>
          <w:rStyle w:val="Hyperlink"/>
          <w:rFonts w:ascii="Times New Roman" w:hAnsi="Times New Roman" w:cs="Times New Roman"/>
          <w:sz w:val="24"/>
          <w:szCs w:val="24"/>
        </w:rPr>
        <w:t xml:space="preserve"> </w:t>
      </w:r>
      <w:r>
        <w:rPr>
          <w:rStyle w:val="Hyperlink"/>
          <w:rFonts w:ascii="Times New Roman" w:hAnsi="Times New Roman" w:cs="Times New Roman"/>
          <w:sz w:val="24"/>
          <w:szCs w:val="24"/>
        </w:rPr>
        <w:t>set d. 25.06.2014.</w:t>
      </w:r>
    </w:p>
    <w:p w:rsidR="00A32BD2" w:rsidRDefault="00A32BD2" w:rsidP="00A32BD2">
      <w:pPr>
        <w:pStyle w:val="Listeafsnit"/>
        <w:numPr>
          <w:ilvl w:val="0"/>
          <w:numId w:val="15"/>
        </w:numPr>
        <w:spacing w:line="360" w:lineRule="auto"/>
        <w:rPr>
          <w:rStyle w:val="Hyperlink"/>
          <w:rFonts w:ascii="Times New Roman" w:hAnsi="Times New Roman" w:cs="Times New Roman"/>
          <w:sz w:val="24"/>
          <w:szCs w:val="24"/>
        </w:rPr>
      </w:pPr>
      <w:r w:rsidRPr="00A32BD2">
        <w:rPr>
          <w:rStyle w:val="Hyperlink"/>
          <w:rFonts w:ascii="Times New Roman" w:hAnsi="Times New Roman" w:cs="Times New Roman"/>
          <w:b/>
          <w:color w:val="auto"/>
          <w:sz w:val="24"/>
          <w:szCs w:val="24"/>
          <w:u w:val="none"/>
        </w:rPr>
        <w:t xml:space="preserve">Socialstyrelsen 1 </w:t>
      </w:r>
      <w:hyperlink r:id="rId15" w:history="1">
        <w:r w:rsidRPr="001E7E91">
          <w:rPr>
            <w:rStyle w:val="Hyperlink"/>
            <w:rFonts w:ascii="Times New Roman" w:hAnsi="Times New Roman" w:cs="Times New Roman"/>
            <w:sz w:val="24"/>
            <w:szCs w:val="24"/>
          </w:rPr>
          <w:t>http://www.socialstyrelsen.dk/udsatte/hjemloshed/hjemlosestrategi/metoderne-1/assertive-community-treatment-act</w:t>
        </w:r>
      </w:hyperlink>
      <w:r w:rsidRPr="001E7E91">
        <w:rPr>
          <w:rFonts w:ascii="Times New Roman" w:hAnsi="Times New Roman" w:cs="Times New Roman"/>
          <w:sz w:val="24"/>
          <w:szCs w:val="24"/>
        </w:rPr>
        <w:t xml:space="preserve">), </w:t>
      </w:r>
      <w:r>
        <w:rPr>
          <w:rFonts w:ascii="Times New Roman" w:hAnsi="Times New Roman" w:cs="Times New Roman"/>
          <w:sz w:val="24"/>
          <w:szCs w:val="24"/>
        </w:rPr>
        <w:t>herunder metodebeskrivelse. Set d. 15.02.2014.</w:t>
      </w:r>
    </w:p>
    <w:p w:rsidR="00A32BD2" w:rsidRPr="00A32BD2" w:rsidRDefault="00A32BD2" w:rsidP="00A32BD2">
      <w:pPr>
        <w:pStyle w:val="Listeafsnit"/>
        <w:numPr>
          <w:ilvl w:val="0"/>
          <w:numId w:val="15"/>
        </w:numPr>
        <w:spacing w:line="360" w:lineRule="auto"/>
        <w:rPr>
          <w:rStyle w:val="Hyperlink"/>
          <w:rFonts w:ascii="Times New Roman" w:hAnsi="Times New Roman" w:cs="Times New Roman"/>
          <w:color w:val="auto"/>
          <w:sz w:val="24"/>
          <w:szCs w:val="24"/>
          <w:u w:val="none"/>
        </w:rPr>
      </w:pPr>
      <w:r w:rsidRPr="00A32BD2">
        <w:rPr>
          <w:rStyle w:val="Hyperlink"/>
          <w:rFonts w:ascii="Times New Roman" w:hAnsi="Times New Roman" w:cs="Times New Roman"/>
          <w:b/>
          <w:color w:val="auto"/>
          <w:sz w:val="24"/>
          <w:szCs w:val="24"/>
          <w:u w:val="none"/>
        </w:rPr>
        <w:t>Socialstyrelsen</w:t>
      </w:r>
      <w:r>
        <w:rPr>
          <w:rStyle w:val="Hyperlink"/>
          <w:rFonts w:ascii="Times New Roman" w:hAnsi="Times New Roman" w:cs="Times New Roman"/>
          <w:b/>
          <w:color w:val="auto"/>
          <w:sz w:val="24"/>
          <w:szCs w:val="24"/>
          <w:u w:val="none"/>
        </w:rPr>
        <w:t xml:space="preserve"> 2</w:t>
      </w:r>
      <w:r w:rsidRPr="00A32BD2">
        <w:rPr>
          <w:rStyle w:val="Hyperlink"/>
          <w:rFonts w:ascii="Times New Roman" w:hAnsi="Times New Roman" w:cs="Times New Roman"/>
          <w:b/>
          <w:color w:val="auto"/>
          <w:sz w:val="24"/>
          <w:szCs w:val="24"/>
          <w:u w:val="none"/>
        </w:rPr>
        <w:t xml:space="preserve"> </w:t>
      </w:r>
      <w:hyperlink r:id="rId16" w:history="1">
        <w:r w:rsidRPr="001E7E91">
          <w:rPr>
            <w:rStyle w:val="Hyperlink"/>
            <w:rFonts w:ascii="Times New Roman" w:hAnsi="Times New Roman" w:cs="Times New Roman"/>
            <w:sz w:val="24"/>
            <w:szCs w:val="24"/>
          </w:rPr>
          <w:t>http://www.socialstyrelsen.dk/udsatte/hjemloshed/hjemlosestrategi/metoderne-1/individual-case-management-icm</w:t>
        </w:r>
      </w:hyperlink>
      <w:r w:rsidRPr="001E7E91">
        <w:rPr>
          <w:rStyle w:val="Hyperlink"/>
          <w:rFonts w:ascii="Times New Roman" w:hAnsi="Times New Roman" w:cs="Times New Roman"/>
          <w:sz w:val="24"/>
          <w:szCs w:val="24"/>
        </w:rPr>
        <w:t xml:space="preserve"> </w:t>
      </w:r>
      <w:r w:rsidRPr="00A32BD2">
        <w:rPr>
          <w:rStyle w:val="Hyperlink"/>
          <w:rFonts w:ascii="Times New Roman" w:hAnsi="Times New Roman" w:cs="Times New Roman"/>
          <w:color w:val="auto"/>
          <w:sz w:val="24"/>
          <w:szCs w:val="24"/>
          <w:u w:val="none"/>
        </w:rPr>
        <w:t>herunder metodebeskrivelse. Set d. 15-02.2014.</w:t>
      </w:r>
    </w:p>
    <w:p w:rsidR="00F51CC4" w:rsidRPr="00F51CC4" w:rsidRDefault="00A32BD2" w:rsidP="00F51CC4">
      <w:pPr>
        <w:pStyle w:val="Listeafsnit"/>
        <w:numPr>
          <w:ilvl w:val="0"/>
          <w:numId w:val="15"/>
        </w:numPr>
        <w:spacing w:line="360" w:lineRule="auto"/>
        <w:rPr>
          <w:rStyle w:val="Hyperlink"/>
          <w:rFonts w:ascii="Times New Roman" w:hAnsi="Times New Roman" w:cs="Times New Roman"/>
          <w:color w:val="auto"/>
          <w:sz w:val="24"/>
          <w:szCs w:val="24"/>
          <w:u w:val="none"/>
        </w:rPr>
      </w:pPr>
      <w:r w:rsidRPr="00A32BD2">
        <w:rPr>
          <w:rStyle w:val="Hyperlink"/>
          <w:rFonts w:ascii="Times New Roman" w:hAnsi="Times New Roman" w:cs="Times New Roman"/>
          <w:b/>
          <w:color w:val="auto"/>
          <w:sz w:val="24"/>
          <w:szCs w:val="24"/>
          <w:u w:val="none"/>
        </w:rPr>
        <w:t xml:space="preserve">Socialstyrelsen </w:t>
      </w:r>
      <w:r>
        <w:rPr>
          <w:rStyle w:val="Hyperlink"/>
          <w:rFonts w:ascii="Times New Roman" w:hAnsi="Times New Roman" w:cs="Times New Roman"/>
          <w:b/>
          <w:color w:val="auto"/>
          <w:sz w:val="24"/>
          <w:szCs w:val="24"/>
          <w:u w:val="none"/>
        </w:rPr>
        <w:t>3</w:t>
      </w:r>
      <w:r w:rsidRPr="00A32BD2">
        <w:rPr>
          <w:rStyle w:val="Hyperlink"/>
          <w:rFonts w:ascii="Times New Roman" w:hAnsi="Times New Roman" w:cs="Times New Roman"/>
          <w:color w:val="auto"/>
          <w:sz w:val="24"/>
          <w:szCs w:val="24"/>
          <w:u w:val="none"/>
        </w:rPr>
        <w:t xml:space="preserve"> </w:t>
      </w:r>
      <w:hyperlink r:id="rId17" w:history="1">
        <w:r w:rsidRPr="001E7E91">
          <w:rPr>
            <w:rStyle w:val="Hyperlink"/>
            <w:rFonts w:ascii="Times New Roman" w:eastAsia="SimSun" w:hAnsi="Times New Roman"/>
            <w:sz w:val="24"/>
          </w:rPr>
          <w:t>http://www.socialstyrelsen.dk/udsatte/hjemloshed/hjemlosestrategi/metoderne-1/critical-time-intervention-cti</w:t>
        </w:r>
      </w:hyperlink>
      <w:r w:rsidRPr="001E7E91">
        <w:rPr>
          <w:rStyle w:val="Hyperlink"/>
          <w:rFonts w:ascii="Times New Roman" w:eastAsia="SimSun" w:hAnsi="Times New Roman"/>
          <w:sz w:val="24"/>
        </w:rPr>
        <w:t xml:space="preserve"> </w:t>
      </w:r>
      <w:r w:rsidRPr="00A32BD2">
        <w:rPr>
          <w:rStyle w:val="Hyperlink"/>
          <w:rFonts w:ascii="Times New Roman" w:eastAsia="SimSun" w:hAnsi="Times New Roman"/>
          <w:color w:val="auto"/>
          <w:sz w:val="24"/>
          <w:u w:val="none"/>
        </w:rPr>
        <w:t>Herunder metodebeskrivelse. Set d. 15-02-2014</w:t>
      </w:r>
    </w:p>
    <w:p w:rsidR="00F51CC4" w:rsidRDefault="00F51CC4" w:rsidP="00F51CC4">
      <w:pPr>
        <w:spacing w:line="360" w:lineRule="auto"/>
        <w:rPr>
          <w:rFonts w:ascii="Times New Roman" w:hAnsi="Times New Roman" w:cs="Times New Roman"/>
          <w:sz w:val="24"/>
          <w:szCs w:val="24"/>
        </w:rPr>
      </w:pPr>
    </w:p>
    <w:p w:rsidR="00F51CC4" w:rsidRDefault="00F51CC4" w:rsidP="00F51CC4">
      <w:pPr>
        <w:spacing w:line="360" w:lineRule="auto"/>
        <w:rPr>
          <w:rFonts w:ascii="Times New Roman" w:hAnsi="Times New Roman" w:cs="Times New Roman"/>
          <w:sz w:val="24"/>
          <w:szCs w:val="24"/>
        </w:rPr>
      </w:pPr>
    </w:p>
    <w:p w:rsidR="00F51CC4" w:rsidRDefault="00F51CC4" w:rsidP="00F51CC4">
      <w:pPr>
        <w:spacing w:line="360" w:lineRule="auto"/>
        <w:rPr>
          <w:rFonts w:ascii="Times New Roman" w:hAnsi="Times New Roman" w:cs="Times New Roman"/>
          <w:sz w:val="24"/>
          <w:szCs w:val="24"/>
        </w:rPr>
      </w:pPr>
    </w:p>
    <w:p w:rsidR="00F51CC4" w:rsidRDefault="00F51CC4" w:rsidP="00F51CC4">
      <w:pPr>
        <w:spacing w:line="360" w:lineRule="auto"/>
        <w:rPr>
          <w:rFonts w:ascii="Times New Roman" w:hAnsi="Times New Roman" w:cs="Times New Roman"/>
          <w:sz w:val="24"/>
          <w:szCs w:val="24"/>
        </w:rPr>
      </w:pPr>
    </w:p>
    <w:p w:rsidR="00F51CC4" w:rsidRDefault="00F51CC4" w:rsidP="00F51CC4">
      <w:pPr>
        <w:spacing w:line="360" w:lineRule="auto"/>
        <w:rPr>
          <w:rFonts w:ascii="Times New Roman" w:hAnsi="Times New Roman" w:cs="Times New Roman"/>
          <w:sz w:val="24"/>
          <w:szCs w:val="24"/>
        </w:rPr>
      </w:pPr>
    </w:p>
    <w:p w:rsidR="00F51CC4" w:rsidRDefault="00F51CC4" w:rsidP="00F51CC4">
      <w:pPr>
        <w:spacing w:line="360" w:lineRule="auto"/>
        <w:rPr>
          <w:rFonts w:ascii="Times New Roman" w:hAnsi="Times New Roman" w:cs="Times New Roman"/>
          <w:sz w:val="24"/>
          <w:szCs w:val="24"/>
        </w:rPr>
      </w:pPr>
    </w:p>
    <w:p w:rsidR="00F51CC4" w:rsidRDefault="00F51CC4" w:rsidP="00F51CC4">
      <w:pPr>
        <w:spacing w:line="360" w:lineRule="auto"/>
        <w:rPr>
          <w:rFonts w:ascii="Times New Roman" w:hAnsi="Times New Roman" w:cs="Times New Roman"/>
          <w:sz w:val="24"/>
          <w:szCs w:val="24"/>
        </w:rPr>
      </w:pPr>
    </w:p>
    <w:p w:rsidR="00F51CC4" w:rsidRDefault="00F51CC4" w:rsidP="00F51CC4">
      <w:pPr>
        <w:spacing w:line="360" w:lineRule="auto"/>
        <w:rPr>
          <w:rFonts w:ascii="Times New Roman" w:hAnsi="Times New Roman" w:cs="Times New Roman"/>
          <w:sz w:val="24"/>
          <w:szCs w:val="24"/>
        </w:rPr>
      </w:pPr>
    </w:p>
    <w:p w:rsidR="00F51CC4" w:rsidRPr="003179F4" w:rsidRDefault="00F51CC4" w:rsidP="00812571">
      <w:pPr>
        <w:pStyle w:val="Overskrift1"/>
      </w:pPr>
      <w:bookmarkStart w:id="178" w:name="_Toc394614018"/>
      <w:r>
        <w:lastRenderedPageBreak/>
        <w:t>Bilag 1: Interviewguide</w:t>
      </w:r>
      <w:bookmarkEnd w:id="178"/>
    </w:p>
    <w:p w:rsidR="00F51CC4" w:rsidRPr="003179F4" w:rsidRDefault="00F51CC4" w:rsidP="00F51CC4">
      <w:pPr>
        <w:spacing w:line="360" w:lineRule="auto"/>
        <w:jc w:val="both"/>
        <w:rPr>
          <w:rFonts w:ascii="Times New Roman" w:hAnsi="Times New Roman" w:cs="Times New Roman"/>
          <w:b/>
          <w:sz w:val="24"/>
          <w:szCs w:val="24"/>
        </w:rPr>
      </w:pPr>
      <w:r w:rsidRPr="003179F4">
        <w:rPr>
          <w:rFonts w:ascii="Times New Roman" w:hAnsi="Times New Roman" w:cs="Times New Roman"/>
          <w:b/>
          <w:sz w:val="24"/>
          <w:szCs w:val="24"/>
        </w:rPr>
        <w:t>Tema 1: Hjemløse borgeres problemforståelse</w:t>
      </w:r>
    </w:p>
    <w:p w:rsidR="00F51CC4" w:rsidRPr="00F51CC4" w:rsidRDefault="00F51CC4" w:rsidP="00F51CC4">
      <w:pPr>
        <w:pStyle w:val="Listeafsnit"/>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Hvad skete der, da du blev hjemløs? Hvad var årsagen? Og h</w:t>
      </w:r>
      <w:r w:rsidRPr="00F51CC4">
        <w:rPr>
          <w:rFonts w:ascii="Times New Roman" w:hAnsi="Times New Roman" w:cs="Times New Roman"/>
          <w:sz w:val="24"/>
          <w:szCs w:val="24"/>
        </w:rPr>
        <w:t>vad var årsagen til at du evt. mistede en evt. bolig igen?</w:t>
      </w:r>
    </w:p>
    <w:p w:rsidR="00F51CC4" w:rsidRDefault="00F51CC4" w:rsidP="00F51CC4">
      <w:pPr>
        <w:pStyle w:val="Listeafsnit"/>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Kunne du eller andre have gjort noget anderledes? </w:t>
      </w:r>
    </w:p>
    <w:p w:rsidR="00F51CC4" w:rsidRPr="00B8508B" w:rsidRDefault="00F51CC4" w:rsidP="00F51CC4">
      <w:pPr>
        <w:pStyle w:val="Listeafsnit"/>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Hvad er årsagen til at du ikke har en bolig/ikke fik en bolig før? </w:t>
      </w:r>
    </w:p>
    <w:p w:rsidR="00F51CC4" w:rsidRPr="003179F4" w:rsidRDefault="00F51CC4" w:rsidP="00F51CC4">
      <w:pPr>
        <w:spacing w:line="360" w:lineRule="auto"/>
        <w:jc w:val="both"/>
        <w:rPr>
          <w:rFonts w:ascii="Times New Roman" w:hAnsi="Times New Roman" w:cs="Times New Roman"/>
          <w:b/>
          <w:sz w:val="24"/>
          <w:szCs w:val="24"/>
        </w:rPr>
      </w:pPr>
      <w:r w:rsidRPr="003179F4">
        <w:rPr>
          <w:rFonts w:ascii="Times New Roman" w:hAnsi="Times New Roman" w:cs="Times New Roman"/>
          <w:b/>
          <w:sz w:val="24"/>
          <w:szCs w:val="24"/>
        </w:rPr>
        <w:t>Tema 2: Hjemløse borgeres behovsforståelse</w:t>
      </w:r>
      <w:r>
        <w:rPr>
          <w:rFonts w:ascii="Times New Roman" w:hAnsi="Times New Roman" w:cs="Times New Roman"/>
          <w:b/>
          <w:sz w:val="24"/>
          <w:szCs w:val="24"/>
        </w:rPr>
        <w:t xml:space="preserve"> og strategier</w:t>
      </w:r>
    </w:p>
    <w:p w:rsidR="00F51CC4" w:rsidRDefault="00F51CC4" w:rsidP="00F51CC4">
      <w:pPr>
        <w:pStyle w:val="Listeafsnit"/>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Hvordan vil du gerne leve dit liv? Hvad er din drøm? Er det 8-16 job, villa, Volvo og vovse, eller noget helt andet? (normalitetsbilleder)</w:t>
      </w:r>
    </w:p>
    <w:p w:rsidR="00F51CC4" w:rsidRPr="00663639" w:rsidRDefault="00F51CC4" w:rsidP="00F51CC4">
      <w:pPr>
        <w:pStyle w:val="Listeafsnit"/>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Hvad tænker du sådan helt overordnet omkring det ”at bo” – hvad ønsker du? </w:t>
      </w:r>
    </w:p>
    <w:p w:rsidR="00F51CC4" w:rsidRDefault="00F51CC4" w:rsidP="00F51CC4">
      <w:pPr>
        <w:pStyle w:val="Listeafsnit"/>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Hvad tænker du der skal til for at du opnår det, du ønsker? Hvad skal der til for at du får en bolig og beholder den? </w:t>
      </w:r>
    </w:p>
    <w:p w:rsidR="00F51CC4" w:rsidRPr="00663639" w:rsidRDefault="00F51CC4" w:rsidP="00F51CC4">
      <w:pPr>
        <w:pStyle w:val="Listeafsnit"/>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Hvad gør du selv for at opnå det, du ønsker? </w:t>
      </w:r>
      <w:r w:rsidRPr="00663639">
        <w:rPr>
          <w:rFonts w:ascii="Times New Roman" w:hAnsi="Times New Roman" w:cs="Times New Roman"/>
          <w:sz w:val="24"/>
          <w:szCs w:val="24"/>
        </w:rPr>
        <w:t>Får du den hjælp, du har brug for?</w:t>
      </w:r>
    </w:p>
    <w:p w:rsidR="00F51CC4" w:rsidRPr="003179F4" w:rsidRDefault="00F51CC4" w:rsidP="00F51CC4">
      <w:pPr>
        <w:spacing w:line="360" w:lineRule="auto"/>
        <w:jc w:val="both"/>
        <w:rPr>
          <w:rFonts w:ascii="Times New Roman" w:hAnsi="Times New Roman" w:cs="Times New Roman"/>
          <w:b/>
          <w:sz w:val="24"/>
          <w:szCs w:val="24"/>
        </w:rPr>
      </w:pPr>
      <w:r w:rsidRPr="003179F4">
        <w:rPr>
          <w:rFonts w:ascii="Times New Roman" w:hAnsi="Times New Roman" w:cs="Times New Roman"/>
          <w:b/>
          <w:sz w:val="24"/>
          <w:szCs w:val="24"/>
        </w:rPr>
        <w:t>Tema 3: Hjemløse borg</w:t>
      </w:r>
      <w:r>
        <w:rPr>
          <w:rFonts w:ascii="Times New Roman" w:hAnsi="Times New Roman" w:cs="Times New Roman"/>
          <w:b/>
          <w:sz w:val="24"/>
          <w:szCs w:val="24"/>
        </w:rPr>
        <w:t>eres strategier</w:t>
      </w:r>
      <w:r w:rsidRPr="003179F4">
        <w:rPr>
          <w:rFonts w:ascii="Times New Roman" w:hAnsi="Times New Roman" w:cs="Times New Roman"/>
          <w:b/>
          <w:sz w:val="24"/>
          <w:szCs w:val="24"/>
        </w:rPr>
        <w:t xml:space="preserve"> ift. systemet</w:t>
      </w:r>
    </w:p>
    <w:p w:rsidR="00F51CC4" w:rsidRPr="00F51CC4" w:rsidRDefault="00F51CC4" w:rsidP="00F51CC4">
      <w:pPr>
        <w:pStyle w:val="Listeafsnit"/>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Hvilke personer i systemet er du i kontakt med? Hvilken hjælp får du?</w:t>
      </w:r>
    </w:p>
    <w:p w:rsidR="00F51CC4" w:rsidRDefault="00F51CC4" w:rsidP="00F51CC4">
      <w:pPr>
        <w:pStyle w:val="Listeafsnit"/>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Hvad vil de personer gerne opnå fra dig? Vil de hjælpe? Andet? </w:t>
      </w:r>
    </w:p>
    <w:p w:rsidR="00F51CC4" w:rsidRDefault="00F51CC4" w:rsidP="00F51CC4">
      <w:pPr>
        <w:pStyle w:val="Listeafsnit"/>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Hvad vil du gerne opnå fra de personer? </w:t>
      </w:r>
    </w:p>
    <w:p w:rsidR="00F51CC4" w:rsidRPr="00B8508B" w:rsidRDefault="00F51CC4" w:rsidP="00F51CC4">
      <w:pPr>
        <w:pStyle w:val="Listeafsnit"/>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Hvad gør du, for at opnå det, du gerne vil? Gør du noget?</w:t>
      </w:r>
    </w:p>
    <w:p w:rsidR="00F51CC4" w:rsidRPr="003179F4" w:rsidRDefault="00F51CC4" w:rsidP="00F51CC4">
      <w:pPr>
        <w:spacing w:line="360" w:lineRule="auto"/>
        <w:jc w:val="both"/>
        <w:rPr>
          <w:rFonts w:ascii="Times New Roman" w:hAnsi="Times New Roman" w:cs="Times New Roman"/>
          <w:b/>
          <w:sz w:val="24"/>
          <w:szCs w:val="24"/>
        </w:rPr>
      </w:pPr>
      <w:r w:rsidRPr="003179F4">
        <w:rPr>
          <w:rFonts w:ascii="Times New Roman" w:hAnsi="Times New Roman" w:cs="Times New Roman"/>
          <w:b/>
          <w:sz w:val="24"/>
          <w:szCs w:val="24"/>
        </w:rPr>
        <w:t>Tema 4: Spørgsmål i relation til menneskesynet bag Hjemløsestrategien</w:t>
      </w:r>
    </w:p>
    <w:p w:rsidR="00F51CC4" w:rsidRDefault="00F51CC4" w:rsidP="00F51CC4">
      <w:pPr>
        <w:pStyle w:val="Listeafsnit"/>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Som hjemløs – hvad er vigtigst: Først og fremmest at få en bolig eller først og fremmest at få løst de andre problemer man har? </w:t>
      </w:r>
    </w:p>
    <w:p w:rsidR="00F51CC4" w:rsidRDefault="00F51CC4" w:rsidP="00F51CC4">
      <w:pPr>
        <w:pStyle w:val="Listeafsnit"/>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Tænker du at det er muligt, at man i løbet af et liv træder ind og ud af hjemløshed? (recovery og det dynamiske syn på hjemløshed)</w:t>
      </w:r>
    </w:p>
    <w:p w:rsidR="00F51CC4" w:rsidRDefault="00F51CC4" w:rsidP="00F51CC4">
      <w:pPr>
        <w:pStyle w:val="Listeafsnit"/>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Hvor meget selvbestemmelse/medbestemmelse oplever du at have, når du taler med systemrepræsentanter? (empowerment)</w:t>
      </w:r>
    </w:p>
    <w:p w:rsidR="00F51CC4" w:rsidRPr="00F51CC4" w:rsidRDefault="00F51CC4" w:rsidP="00F51CC4">
      <w:pPr>
        <w:pStyle w:val="Listeafsnit"/>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Oplever du, at du kæmper for den hjælp, du får? (empowerment), eller o</w:t>
      </w:r>
      <w:r w:rsidRPr="00F51CC4">
        <w:rPr>
          <w:rFonts w:ascii="Times New Roman" w:hAnsi="Times New Roman" w:cs="Times New Roman"/>
          <w:sz w:val="24"/>
          <w:szCs w:val="24"/>
        </w:rPr>
        <w:t>plever du, at hjælpen bliver trukket ned over hovedet på dig? (minus empowerment)</w:t>
      </w:r>
    </w:p>
    <w:p w:rsidR="00BF4DB8" w:rsidRPr="00BF4DB8" w:rsidRDefault="00BF4DB8" w:rsidP="00812571">
      <w:pPr>
        <w:pStyle w:val="Overskrift1"/>
      </w:pPr>
      <w:bookmarkStart w:id="179" w:name="_Toc394614019"/>
      <w:r w:rsidRPr="00BF4DB8">
        <w:lastRenderedPageBreak/>
        <w:t xml:space="preserve">Bilag </w:t>
      </w:r>
      <w:r w:rsidR="008758A5">
        <w:t xml:space="preserve">2: </w:t>
      </w:r>
      <w:r w:rsidRPr="00BF4DB8">
        <w:t>kodeliste</w:t>
      </w:r>
      <w:bookmarkEnd w:id="179"/>
    </w:p>
    <w:p w:rsidR="00BF4DB8" w:rsidRPr="00BF4DB8" w:rsidRDefault="00BF4DB8" w:rsidP="00BF4DB8">
      <w:pPr>
        <w:spacing w:line="360" w:lineRule="auto"/>
        <w:jc w:val="both"/>
        <w:rPr>
          <w:rFonts w:ascii="Times New Roman" w:hAnsi="Times New Roman" w:cs="Times New Roman"/>
          <w:b/>
          <w:sz w:val="24"/>
          <w:szCs w:val="24"/>
        </w:rPr>
      </w:pPr>
      <w:r w:rsidRPr="00BF4DB8">
        <w:rPr>
          <w:rFonts w:ascii="Times New Roman" w:hAnsi="Times New Roman" w:cs="Times New Roman"/>
          <w:b/>
          <w:sz w:val="24"/>
          <w:szCs w:val="24"/>
        </w:rPr>
        <w:t xml:space="preserve">De hjemløse borgeres beskrivelse af problemer </w:t>
      </w:r>
    </w:p>
    <w:p w:rsidR="00BF4DB8" w:rsidRPr="00BF4DB8" w:rsidRDefault="00BF4DB8" w:rsidP="00BF4DB8">
      <w:pPr>
        <w:pStyle w:val="Listeafsnit"/>
        <w:numPr>
          <w:ilvl w:val="0"/>
          <w:numId w:val="16"/>
        </w:numPr>
        <w:spacing w:line="360" w:lineRule="auto"/>
        <w:jc w:val="both"/>
        <w:rPr>
          <w:rFonts w:ascii="Times New Roman" w:hAnsi="Times New Roman" w:cs="Times New Roman"/>
          <w:sz w:val="24"/>
          <w:szCs w:val="24"/>
        </w:rPr>
      </w:pPr>
      <w:r w:rsidRPr="00BF4DB8">
        <w:rPr>
          <w:rFonts w:ascii="Times New Roman" w:hAnsi="Times New Roman" w:cs="Times New Roman"/>
          <w:sz w:val="24"/>
          <w:szCs w:val="24"/>
        </w:rPr>
        <w:t xml:space="preserve">Hjemløshed: 5 </w:t>
      </w:r>
    </w:p>
    <w:p w:rsidR="00BF4DB8" w:rsidRPr="00BF4DB8" w:rsidRDefault="00BF4DB8" w:rsidP="00BF4DB8">
      <w:pPr>
        <w:pStyle w:val="Listeafsnit"/>
        <w:numPr>
          <w:ilvl w:val="0"/>
          <w:numId w:val="16"/>
        </w:numPr>
        <w:spacing w:line="360" w:lineRule="auto"/>
        <w:jc w:val="both"/>
        <w:rPr>
          <w:rFonts w:ascii="Times New Roman" w:hAnsi="Times New Roman" w:cs="Times New Roman"/>
          <w:sz w:val="24"/>
          <w:szCs w:val="24"/>
        </w:rPr>
      </w:pPr>
      <w:r w:rsidRPr="00BF4DB8">
        <w:rPr>
          <w:rFonts w:ascii="Times New Roman" w:hAnsi="Times New Roman" w:cs="Times New Roman"/>
          <w:sz w:val="24"/>
          <w:szCs w:val="24"/>
        </w:rPr>
        <w:t>Økonomiske problemer: 2 (A+E)</w:t>
      </w:r>
    </w:p>
    <w:p w:rsidR="00BF4DB8" w:rsidRPr="00BF4DB8" w:rsidRDefault="00BF4DB8" w:rsidP="00BF4DB8">
      <w:pPr>
        <w:pStyle w:val="Listeafsnit"/>
        <w:numPr>
          <w:ilvl w:val="0"/>
          <w:numId w:val="16"/>
        </w:numPr>
        <w:spacing w:line="360" w:lineRule="auto"/>
        <w:jc w:val="both"/>
        <w:rPr>
          <w:rFonts w:ascii="Times New Roman" w:hAnsi="Times New Roman" w:cs="Times New Roman"/>
          <w:sz w:val="24"/>
          <w:szCs w:val="24"/>
        </w:rPr>
      </w:pPr>
      <w:r w:rsidRPr="00BF4DB8">
        <w:rPr>
          <w:rFonts w:ascii="Times New Roman" w:hAnsi="Times New Roman" w:cs="Times New Roman"/>
          <w:sz w:val="24"/>
          <w:szCs w:val="24"/>
        </w:rPr>
        <w:t>Arbejdsløshed: 2 (A+D)</w:t>
      </w:r>
    </w:p>
    <w:p w:rsidR="00BF4DB8" w:rsidRPr="00BF4DB8" w:rsidRDefault="00BF4DB8" w:rsidP="00BF4DB8">
      <w:pPr>
        <w:pStyle w:val="Listeafsnit"/>
        <w:numPr>
          <w:ilvl w:val="0"/>
          <w:numId w:val="16"/>
        </w:numPr>
        <w:spacing w:line="360" w:lineRule="auto"/>
        <w:jc w:val="both"/>
        <w:rPr>
          <w:rFonts w:ascii="Times New Roman" w:hAnsi="Times New Roman" w:cs="Times New Roman"/>
          <w:sz w:val="24"/>
          <w:szCs w:val="24"/>
        </w:rPr>
      </w:pPr>
      <w:r w:rsidRPr="00BF4DB8">
        <w:rPr>
          <w:rFonts w:ascii="Times New Roman" w:hAnsi="Times New Roman" w:cs="Times New Roman"/>
          <w:sz w:val="24"/>
          <w:szCs w:val="24"/>
        </w:rPr>
        <w:t>Problemer med at trives i en lejlighed: 4 (B + C+D+E)</w:t>
      </w:r>
    </w:p>
    <w:p w:rsidR="00BF4DB8" w:rsidRPr="00BF4DB8" w:rsidRDefault="00BF4DB8" w:rsidP="00BF4DB8">
      <w:pPr>
        <w:pStyle w:val="Listeafsnit"/>
        <w:numPr>
          <w:ilvl w:val="0"/>
          <w:numId w:val="16"/>
        </w:numPr>
        <w:spacing w:line="360" w:lineRule="auto"/>
        <w:jc w:val="both"/>
        <w:rPr>
          <w:rFonts w:ascii="Times New Roman" w:hAnsi="Times New Roman" w:cs="Times New Roman"/>
          <w:sz w:val="24"/>
          <w:szCs w:val="24"/>
        </w:rPr>
      </w:pPr>
      <w:r w:rsidRPr="00BF4DB8">
        <w:rPr>
          <w:rFonts w:ascii="Times New Roman" w:hAnsi="Times New Roman" w:cs="Times New Roman"/>
          <w:sz w:val="24"/>
          <w:szCs w:val="24"/>
        </w:rPr>
        <w:t>Misbrug: 3 (B+C+D)</w:t>
      </w:r>
    </w:p>
    <w:p w:rsidR="00BF4DB8" w:rsidRPr="00BF4DB8" w:rsidRDefault="00BF4DB8" w:rsidP="00BF4DB8">
      <w:pPr>
        <w:pStyle w:val="Listeafsnit"/>
        <w:numPr>
          <w:ilvl w:val="0"/>
          <w:numId w:val="16"/>
        </w:numPr>
        <w:spacing w:line="360" w:lineRule="auto"/>
        <w:jc w:val="both"/>
        <w:rPr>
          <w:rFonts w:ascii="Times New Roman" w:hAnsi="Times New Roman" w:cs="Times New Roman"/>
          <w:sz w:val="24"/>
          <w:szCs w:val="24"/>
        </w:rPr>
      </w:pPr>
      <w:r w:rsidRPr="00BF4DB8">
        <w:rPr>
          <w:rFonts w:ascii="Times New Roman" w:hAnsi="Times New Roman" w:cs="Times New Roman"/>
          <w:sz w:val="24"/>
          <w:szCs w:val="24"/>
        </w:rPr>
        <w:t>Manglende motivation til at ændre sit liv: 1 (C)</w:t>
      </w:r>
    </w:p>
    <w:p w:rsidR="00BF4DB8" w:rsidRPr="00BF4DB8" w:rsidRDefault="00BF4DB8" w:rsidP="00BF4DB8">
      <w:pPr>
        <w:pStyle w:val="Listeafsnit"/>
        <w:numPr>
          <w:ilvl w:val="0"/>
          <w:numId w:val="16"/>
        </w:numPr>
        <w:spacing w:line="360" w:lineRule="auto"/>
        <w:jc w:val="both"/>
        <w:rPr>
          <w:rFonts w:ascii="Times New Roman" w:hAnsi="Times New Roman" w:cs="Times New Roman"/>
          <w:sz w:val="24"/>
          <w:szCs w:val="24"/>
        </w:rPr>
      </w:pPr>
      <w:r w:rsidRPr="00BF4DB8">
        <w:rPr>
          <w:rFonts w:ascii="Times New Roman" w:hAnsi="Times New Roman" w:cs="Times New Roman"/>
          <w:sz w:val="24"/>
          <w:szCs w:val="24"/>
        </w:rPr>
        <w:t>Manglende ansvarstagen: 2 (C+D)</w:t>
      </w:r>
    </w:p>
    <w:p w:rsidR="00BF4DB8" w:rsidRPr="00BF4DB8" w:rsidRDefault="00BF4DB8" w:rsidP="00BF4DB8">
      <w:pPr>
        <w:pStyle w:val="Listeafsnit"/>
        <w:numPr>
          <w:ilvl w:val="0"/>
          <w:numId w:val="16"/>
        </w:numPr>
        <w:spacing w:line="360" w:lineRule="auto"/>
        <w:jc w:val="both"/>
        <w:rPr>
          <w:rFonts w:ascii="Times New Roman" w:hAnsi="Times New Roman" w:cs="Times New Roman"/>
          <w:sz w:val="24"/>
          <w:szCs w:val="24"/>
        </w:rPr>
      </w:pPr>
      <w:r w:rsidRPr="00BF4DB8">
        <w:rPr>
          <w:rFonts w:ascii="Times New Roman" w:hAnsi="Times New Roman" w:cs="Times New Roman"/>
          <w:sz w:val="24"/>
          <w:szCs w:val="24"/>
        </w:rPr>
        <w:t>Et dysfunktionelt system som problem: 4 (B, psykiatri og socialvæsen, A, jobcenter og boliganvisning, D jobcenter, E psykiatri, jobcenter, boliganvisning og socialvæsen)</w:t>
      </w:r>
    </w:p>
    <w:p w:rsidR="00BF4DB8" w:rsidRPr="00BF4DB8" w:rsidRDefault="00BF4DB8" w:rsidP="00BF4DB8">
      <w:pPr>
        <w:pStyle w:val="Listeafsnit"/>
        <w:numPr>
          <w:ilvl w:val="0"/>
          <w:numId w:val="16"/>
        </w:numPr>
        <w:spacing w:line="360" w:lineRule="auto"/>
        <w:jc w:val="both"/>
        <w:rPr>
          <w:rFonts w:ascii="Times New Roman" w:hAnsi="Times New Roman" w:cs="Times New Roman"/>
          <w:sz w:val="24"/>
          <w:szCs w:val="24"/>
        </w:rPr>
      </w:pPr>
      <w:r w:rsidRPr="00BF4DB8">
        <w:rPr>
          <w:rFonts w:ascii="Times New Roman" w:hAnsi="Times New Roman" w:cs="Times New Roman"/>
          <w:sz w:val="24"/>
          <w:szCs w:val="24"/>
        </w:rPr>
        <w:t>Et uigennemskueligt system som problem: 2 (B+A)</w:t>
      </w:r>
    </w:p>
    <w:p w:rsidR="00BF4DB8" w:rsidRPr="00BF4DB8" w:rsidRDefault="00BF4DB8" w:rsidP="00BF4DB8">
      <w:pPr>
        <w:pStyle w:val="Listeafsnit"/>
        <w:numPr>
          <w:ilvl w:val="0"/>
          <w:numId w:val="16"/>
        </w:numPr>
        <w:spacing w:line="360" w:lineRule="auto"/>
        <w:jc w:val="both"/>
        <w:rPr>
          <w:rFonts w:ascii="Times New Roman" w:hAnsi="Times New Roman" w:cs="Times New Roman"/>
          <w:sz w:val="24"/>
          <w:szCs w:val="24"/>
        </w:rPr>
      </w:pPr>
      <w:r w:rsidRPr="00BF4DB8">
        <w:rPr>
          <w:rFonts w:ascii="Times New Roman" w:hAnsi="Times New Roman" w:cs="Times New Roman"/>
          <w:sz w:val="24"/>
          <w:szCs w:val="24"/>
        </w:rPr>
        <w:t>Hjemløshed som noget, der ikke nødvendigvis er et problem: 2 (B+D)</w:t>
      </w:r>
    </w:p>
    <w:p w:rsidR="00BF4DB8" w:rsidRPr="00BF4DB8" w:rsidRDefault="00BF4DB8" w:rsidP="00BF4DB8">
      <w:pPr>
        <w:pStyle w:val="Listeafsnit"/>
        <w:numPr>
          <w:ilvl w:val="0"/>
          <w:numId w:val="16"/>
        </w:numPr>
        <w:spacing w:line="360" w:lineRule="auto"/>
        <w:jc w:val="both"/>
        <w:rPr>
          <w:rFonts w:ascii="Times New Roman" w:hAnsi="Times New Roman" w:cs="Times New Roman"/>
          <w:sz w:val="24"/>
          <w:szCs w:val="24"/>
        </w:rPr>
      </w:pPr>
      <w:r w:rsidRPr="00BF4DB8">
        <w:rPr>
          <w:rFonts w:ascii="Times New Roman" w:hAnsi="Times New Roman" w:cs="Times New Roman"/>
          <w:sz w:val="24"/>
          <w:szCs w:val="24"/>
        </w:rPr>
        <w:t>Ressourcesvaghed/manglende evne til at bede om hjælp: 2 (C+B)</w:t>
      </w:r>
    </w:p>
    <w:p w:rsidR="00BF4DB8" w:rsidRPr="00BF4DB8" w:rsidRDefault="00BF4DB8" w:rsidP="00BF4DB8">
      <w:pPr>
        <w:pStyle w:val="Listeafsnit"/>
        <w:numPr>
          <w:ilvl w:val="0"/>
          <w:numId w:val="16"/>
        </w:numPr>
        <w:spacing w:line="360" w:lineRule="auto"/>
        <w:jc w:val="both"/>
        <w:rPr>
          <w:rFonts w:ascii="Times New Roman" w:hAnsi="Times New Roman" w:cs="Times New Roman"/>
          <w:sz w:val="24"/>
          <w:szCs w:val="24"/>
        </w:rPr>
      </w:pPr>
      <w:r w:rsidRPr="00BF4DB8">
        <w:rPr>
          <w:rFonts w:ascii="Times New Roman" w:hAnsi="Times New Roman" w:cs="Times New Roman"/>
          <w:sz w:val="24"/>
          <w:szCs w:val="24"/>
        </w:rPr>
        <w:t>Beboersammensætningen i særlige boliger, boformer eller opholdssteder for hjemløse som problematisk: 4 (A+C+D+E)</w:t>
      </w:r>
    </w:p>
    <w:p w:rsidR="00BF4DB8" w:rsidRPr="00BF4DB8" w:rsidRDefault="00BF4DB8" w:rsidP="00BF4DB8">
      <w:pPr>
        <w:pStyle w:val="Listeafsnit"/>
        <w:numPr>
          <w:ilvl w:val="0"/>
          <w:numId w:val="16"/>
        </w:numPr>
        <w:spacing w:line="360" w:lineRule="auto"/>
        <w:jc w:val="both"/>
        <w:rPr>
          <w:rFonts w:ascii="Times New Roman" w:hAnsi="Times New Roman" w:cs="Times New Roman"/>
          <w:sz w:val="24"/>
          <w:szCs w:val="24"/>
        </w:rPr>
      </w:pPr>
      <w:r w:rsidRPr="00BF4DB8">
        <w:rPr>
          <w:rFonts w:ascii="Times New Roman" w:hAnsi="Times New Roman" w:cs="Times New Roman"/>
          <w:sz w:val="24"/>
          <w:szCs w:val="24"/>
        </w:rPr>
        <w:t>Boligmangel: 1 (A)</w:t>
      </w:r>
    </w:p>
    <w:p w:rsidR="00BF4DB8" w:rsidRPr="00BF4DB8" w:rsidRDefault="00BF4DB8" w:rsidP="00BF4DB8">
      <w:pPr>
        <w:pStyle w:val="Listeafsnit"/>
        <w:numPr>
          <w:ilvl w:val="0"/>
          <w:numId w:val="16"/>
        </w:numPr>
        <w:spacing w:line="360" w:lineRule="auto"/>
        <w:jc w:val="both"/>
        <w:rPr>
          <w:rFonts w:ascii="Times New Roman" w:hAnsi="Times New Roman" w:cs="Times New Roman"/>
          <w:sz w:val="24"/>
          <w:szCs w:val="24"/>
        </w:rPr>
      </w:pPr>
      <w:r w:rsidRPr="00BF4DB8">
        <w:rPr>
          <w:rFonts w:ascii="Times New Roman" w:hAnsi="Times New Roman" w:cs="Times New Roman"/>
          <w:sz w:val="24"/>
          <w:szCs w:val="24"/>
        </w:rPr>
        <w:t xml:space="preserve">For velfungerende til at få hjælp: 2 (A+B) </w:t>
      </w:r>
    </w:p>
    <w:p w:rsidR="00BF4DB8" w:rsidRPr="00BF4DB8" w:rsidRDefault="00BF4DB8" w:rsidP="00BF4DB8">
      <w:pPr>
        <w:pStyle w:val="Listeafsnit"/>
        <w:numPr>
          <w:ilvl w:val="0"/>
          <w:numId w:val="16"/>
        </w:numPr>
        <w:spacing w:line="360" w:lineRule="auto"/>
        <w:jc w:val="both"/>
        <w:rPr>
          <w:rFonts w:ascii="Times New Roman" w:hAnsi="Times New Roman" w:cs="Times New Roman"/>
          <w:sz w:val="24"/>
          <w:szCs w:val="24"/>
        </w:rPr>
      </w:pPr>
      <w:r w:rsidRPr="00BF4DB8">
        <w:rPr>
          <w:rFonts w:ascii="Times New Roman" w:hAnsi="Times New Roman" w:cs="Times New Roman"/>
          <w:sz w:val="24"/>
          <w:szCs w:val="24"/>
        </w:rPr>
        <w:t>Sindslidelse: 3 (B + C+ E)</w:t>
      </w:r>
    </w:p>
    <w:p w:rsidR="00BF4DB8" w:rsidRPr="00BF4DB8" w:rsidRDefault="00BF4DB8" w:rsidP="00BF4DB8">
      <w:pPr>
        <w:pStyle w:val="Listeafsnit"/>
        <w:numPr>
          <w:ilvl w:val="0"/>
          <w:numId w:val="16"/>
        </w:numPr>
        <w:spacing w:line="360" w:lineRule="auto"/>
        <w:jc w:val="both"/>
        <w:rPr>
          <w:rFonts w:ascii="Times New Roman" w:hAnsi="Times New Roman" w:cs="Times New Roman"/>
          <w:sz w:val="24"/>
          <w:szCs w:val="24"/>
        </w:rPr>
      </w:pPr>
      <w:r w:rsidRPr="00BF4DB8">
        <w:rPr>
          <w:rFonts w:ascii="Times New Roman" w:hAnsi="Times New Roman" w:cs="Times New Roman"/>
          <w:sz w:val="24"/>
          <w:szCs w:val="24"/>
        </w:rPr>
        <w:t>Fysiske helbredsproblemer: 1 (D)</w:t>
      </w:r>
    </w:p>
    <w:p w:rsidR="00BF4DB8" w:rsidRPr="00BF4DB8" w:rsidRDefault="00BF4DB8" w:rsidP="00BF4DB8">
      <w:pPr>
        <w:pStyle w:val="Listeafsnit"/>
        <w:numPr>
          <w:ilvl w:val="0"/>
          <w:numId w:val="16"/>
        </w:numPr>
        <w:spacing w:line="360" w:lineRule="auto"/>
        <w:jc w:val="both"/>
        <w:rPr>
          <w:rFonts w:ascii="Times New Roman" w:hAnsi="Times New Roman" w:cs="Times New Roman"/>
          <w:sz w:val="24"/>
          <w:szCs w:val="24"/>
        </w:rPr>
      </w:pPr>
      <w:r w:rsidRPr="00BF4DB8">
        <w:rPr>
          <w:rFonts w:ascii="Times New Roman" w:hAnsi="Times New Roman" w:cs="Times New Roman"/>
          <w:sz w:val="24"/>
          <w:szCs w:val="24"/>
        </w:rPr>
        <w:t>Brud med familien: 1 (E)</w:t>
      </w:r>
    </w:p>
    <w:p w:rsidR="00BF4DB8" w:rsidRPr="00BF4DB8" w:rsidRDefault="00BF4DB8" w:rsidP="00BF4DB8">
      <w:pPr>
        <w:pStyle w:val="Listeafsnit"/>
        <w:numPr>
          <w:ilvl w:val="0"/>
          <w:numId w:val="16"/>
        </w:numPr>
        <w:spacing w:line="360" w:lineRule="auto"/>
        <w:jc w:val="both"/>
        <w:rPr>
          <w:rFonts w:ascii="Times New Roman" w:hAnsi="Times New Roman" w:cs="Times New Roman"/>
          <w:sz w:val="24"/>
          <w:szCs w:val="24"/>
        </w:rPr>
      </w:pPr>
      <w:r w:rsidRPr="00BF4DB8">
        <w:rPr>
          <w:rFonts w:ascii="Times New Roman" w:hAnsi="Times New Roman" w:cs="Times New Roman"/>
          <w:sz w:val="24"/>
          <w:szCs w:val="24"/>
        </w:rPr>
        <w:t>Landsdel som et problem: 1 (E)</w:t>
      </w:r>
    </w:p>
    <w:p w:rsidR="00BF4DB8" w:rsidRPr="008758A5" w:rsidRDefault="00BF4DB8" w:rsidP="008758A5">
      <w:pPr>
        <w:spacing w:line="360" w:lineRule="auto"/>
        <w:jc w:val="both"/>
        <w:rPr>
          <w:rFonts w:ascii="Times New Roman" w:hAnsi="Times New Roman" w:cs="Times New Roman"/>
          <w:b/>
          <w:sz w:val="24"/>
          <w:szCs w:val="24"/>
        </w:rPr>
      </w:pPr>
      <w:r w:rsidRPr="008758A5">
        <w:rPr>
          <w:rFonts w:ascii="Times New Roman" w:hAnsi="Times New Roman" w:cs="Times New Roman"/>
          <w:b/>
          <w:sz w:val="24"/>
          <w:szCs w:val="24"/>
        </w:rPr>
        <w:t>De hjemløse borgeres beskrivelse af behov</w:t>
      </w:r>
    </w:p>
    <w:p w:rsidR="00BF4DB8" w:rsidRPr="00BF4DB8" w:rsidRDefault="00BF4DB8" w:rsidP="00BF4DB8">
      <w:pPr>
        <w:pStyle w:val="Listeafsnit"/>
        <w:numPr>
          <w:ilvl w:val="0"/>
          <w:numId w:val="16"/>
        </w:numPr>
        <w:spacing w:line="360" w:lineRule="auto"/>
        <w:jc w:val="both"/>
        <w:rPr>
          <w:rFonts w:ascii="Times New Roman" w:hAnsi="Times New Roman" w:cs="Times New Roman"/>
          <w:sz w:val="24"/>
          <w:szCs w:val="24"/>
        </w:rPr>
      </w:pPr>
      <w:r w:rsidRPr="00BF4DB8">
        <w:rPr>
          <w:rFonts w:ascii="Times New Roman" w:hAnsi="Times New Roman" w:cs="Times New Roman"/>
          <w:sz w:val="24"/>
          <w:szCs w:val="24"/>
        </w:rPr>
        <w:t xml:space="preserve">Lejlighed: 2 (A+D) (+ B og C) </w:t>
      </w:r>
    </w:p>
    <w:p w:rsidR="00BF4DB8" w:rsidRPr="00BF4DB8" w:rsidRDefault="00BF4DB8" w:rsidP="00BF4DB8">
      <w:pPr>
        <w:pStyle w:val="Listeafsnit"/>
        <w:numPr>
          <w:ilvl w:val="0"/>
          <w:numId w:val="16"/>
        </w:numPr>
        <w:spacing w:line="360" w:lineRule="auto"/>
        <w:jc w:val="both"/>
        <w:rPr>
          <w:rFonts w:ascii="Times New Roman" w:hAnsi="Times New Roman" w:cs="Times New Roman"/>
          <w:sz w:val="24"/>
          <w:szCs w:val="24"/>
        </w:rPr>
      </w:pPr>
      <w:r w:rsidRPr="00BF4DB8">
        <w:rPr>
          <w:rFonts w:ascii="Times New Roman" w:hAnsi="Times New Roman" w:cs="Times New Roman"/>
          <w:sz w:val="24"/>
          <w:szCs w:val="24"/>
        </w:rPr>
        <w:t>Byliv: 2 (A + D)</w:t>
      </w:r>
    </w:p>
    <w:p w:rsidR="00BF4DB8" w:rsidRPr="00BF4DB8" w:rsidRDefault="00BF4DB8" w:rsidP="00BF4DB8">
      <w:pPr>
        <w:pStyle w:val="Listeafsnit"/>
        <w:numPr>
          <w:ilvl w:val="0"/>
          <w:numId w:val="16"/>
        </w:numPr>
        <w:spacing w:line="360" w:lineRule="auto"/>
        <w:jc w:val="both"/>
        <w:rPr>
          <w:rFonts w:ascii="Times New Roman" w:hAnsi="Times New Roman" w:cs="Times New Roman"/>
          <w:sz w:val="24"/>
          <w:szCs w:val="24"/>
        </w:rPr>
      </w:pPr>
      <w:r w:rsidRPr="00BF4DB8">
        <w:rPr>
          <w:rFonts w:ascii="Times New Roman" w:hAnsi="Times New Roman" w:cs="Times New Roman"/>
          <w:sz w:val="24"/>
          <w:szCs w:val="24"/>
        </w:rPr>
        <w:t>Være sammen med sin familie: 4 (A+C+D+E)</w:t>
      </w:r>
    </w:p>
    <w:p w:rsidR="00BF4DB8" w:rsidRPr="00BF4DB8" w:rsidRDefault="00BF4DB8" w:rsidP="00BF4DB8">
      <w:pPr>
        <w:pStyle w:val="Listeafsnit"/>
        <w:numPr>
          <w:ilvl w:val="0"/>
          <w:numId w:val="16"/>
        </w:numPr>
        <w:spacing w:line="360" w:lineRule="auto"/>
        <w:jc w:val="both"/>
        <w:rPr>
          <w:rFonts w:ascii="Times New Roman" w:hAnsi="Times New Roman" w:cs="Times New Roman"/>
          <w:sz w:val="24"/>
          <w:szCs w:val="24"/>
        </w:rPr>
      </w:pPr>
      <w:r w:rsidRPr="00BF4DB8">
        <w:rPr>
          <w:rFonts w:ascii="Times New Roman" w:hAnsi="Times New Roman" w:cs="Times New Roman"/>
          <w:sz w:val="24"/>
          <w:szCs w:val="24"/>
        </w:rPr>
        <w:t>Arbejde: 2 (A+D)</w:t>
      </w:r>
    </w:p>
    <w:p w:rsidR="00BF4DB8" w:rsidRPr="00BF4DB8" w:rsidRDefault="00BF4DB8" w:rsidP="00BF4DB8">
      <w:pPr>
        <w:pStyle w:val="Listeafsnit"/>
        <w:numPr>
          <w:ilvl w:val="0"/>
          <w:numId w:val="16"/>
        </w:numPr>
        <w:spacing w:line="360" w:lineRule="auto"/>
        <w:jc w:val="both"/>
        <w:rPr>
          <w:rFonts w:ascii="Times New Roman" w:hAnsi="Times New Roman" w:cs="Times New Roman"/>
          <w:sz w:val="24"/>
          <w:szCs w:val="24"/>
        </w:rPr>
      </w:pPr>
      <w:r w:rsidRPr="00BF4DB8">
        <w:rPr>
          <w:rFonts w:ascii="Times New Roman" w:hAnsi="Times New Roman" w:cs="Times New Roman"/>
          <w:sz w:val="24"/>
          <w:szCs w:val="24"/>
        </w:rPr>
        <w:t>Bedre økonomi: 3 (A+D+E)</w:t>
      </w:r>
    </w:p>
    <w:p w:rsidR="00BF4DB8" w:rsidRPr="00BF4DB8" w:rsidRDefault="00BF4DB8" w:rsidP="00BF4DB8">
      <w:pPr>
        <w:pStyle w:val="Listeafsnit"/>
        <w:numPr>
          <w:ilvl w:val="0"/>
          <w:numId w:val="16"/>
        </w:numPr>
        <w:spacing w:line="360" w:lineRule="auto"/>
        <w:jc w:val="both"/>
        <w:rPr>
          <w:rFonts w:ascii="Times New Roman" w:hAnsi="Times New Roman" w:cs="Times New Roman"/>
          <w:sz w:val="24"/>
          <w:szCs w:val="24"/>
        </w:rPr>
      </w:pPr>
      <w:r w:rsidRPr="00BF4DB8">
        <w:rPr>
          <w:rFonts w:ascii="Times New Roman" w:hAnsi="Times New Roman" w:cs="Times New Roman"/>
          <w:sz w:val="24"/>
          <w:szCs w:val="24"/>
        </w:rPr>
        <w:t>Et fungerende hjælpesystem: 4 (B+A+E+D)</w:t>
      </w:r>
    </w:p>
    <w:p w:rsidR="00BF4DB8" w:rsidRPr="00BF4DB8" w:rsidRDefault="00BF4DB8" w:rsidP="00BF4DB8">
      <w:pPr>
        <w:pStyle w:val="Listeafsnit"/>
        <w:numPr>
          <w:ilvl w:val="0"/>
          <w:numId w:val="16"/>
        </w:numPr>
        <w:spacing w:line="360" w:lineRule="auto"/>
        <w:jc w:val="both"/>
        <w:rPr>
          <w:rFonts w:ascii="Times New Roman" w:hAnsi="Times New Roman" w:cs="Times New Roman"/>
          <w:sz w:val="24"/>
          <w:szCs w:val="24"/>
        </w:rPr>
      </w:pPr>
      <w:r w:rsidRPr="00BF4DB8">
        <w:rPr>
          <w:rFonts w:ascii="Times New Roman" w:hAnsi="Times New Roman" w:cs="Times New Roman"/>
          <w:sz w:val="24"/>
          <w:szCs w:val="24"/>
        </w:rPr>
        <w:t>Komme ud af misbrug: 3 (A + B+D)</w:t>
      </w:r>
    </w:p>
    <w:p w:rsidR="00BF4DB8" w:rsidRPr="00BF4DB8" w:rsidRDefault="00BF4DB8" w:rsidP="00BF4DB8">
      <w:pPr>
        <w:pStyle w:val="Listeafsnit"/>
        <w:numPr>
          <w:ilvl w:val="0"/>
          <w:numId w:val="16"/>
        </w:numPr>
        <w:spacing w:line="360" w:lineRule="auto"/>
        <w:jc w:val="both"/>
        <w:rPr>
          <w:rFonts w:ascii="Times New Roman" w:hAnsi="Times New Roman" w:cs="Times New Roman"/>
          <w:sz w:val="24"/>
          <w:szCs w:val="24"/>
        </w:rPr>
      </w:pPr>
      <w:r w:rsidRPr="00BF4DB8">
        <w:rPr>
          <w:rFonts w:ascii="Times New Roman" w:hAnsi="Times New Roman" w:cs="Times New Roman"/>
          <w:sz w:val="24"/>
          <w:szCs w:val="24"/>
        </w:rPr>
        <w:lastRenderedPageBreak/>
        <w:t>Ro: 1 (C)</w:t>
      </w:r>
    </w:p>
    <w:p w:rsidR="00BF4DB8" w:rsidRPr="00BF4DB8" w:rsidRDefault="00BF4DB8" w:rsidP="00BF4DB8">
      <w:pPr>
        <w:pStyle w:val="Listeafsnit"/>
        <w:numPr>
          <w:ilvl w:val="0"/>
          <w:numId w:val="16"/>
        </w:numPr>
        <w:spacing w:line="360" w:lineRule="auto"/>
        <w:jc w:val="both"/>
        <w:rPr>
          <w:rFonts w:ascii="Times New Roman" w:hAnsi="Times New Roman" w:cs="Times New Roman"/>
          <w:sz w:val="24"/>
          <w:szCs w:val="24"/>
        </w:rPr>
      </w:pPr>
      <w:r w:rsidRPr="00BF4DB8">
        <w:rPr>
          <w:rFonts w:ascii="Times New Roman" w:hAnsi="Times New Roman" w:cs="Times New Roman"/>
          <w:sz w:val="24"/>
          <w:szCs w:val="24"/>
        </w:rPr>
        <w:t>Støtteperson fra kommunen: 3 (B + C + D)</w:t>
      </w:r>
    </w:p>
    <w:p w:rsidR="00BF4DB8" w:rsidRPr="00BF4DB8" w:rsidRDefault="00BF4DB8" w:rsidP="00BF4DB8">
      <w:pPr>
        <w:pStyle w:val="Listeafsnit"/>
        <w:numPr>
          <w:ilvl w:val="0"/>
          <w:numId w:val="16"/>
        </w:numPr>
        <w:spacing w:line="360" w:lineRule="auto"/>
        <w:jc w:val="both"/>
        <w:rPr>
          <w:rFonts w:ascii="Times New Roman" w:hAnsi="Times New Roman" w:cs="Times New Roman"/>
          <w:sz w:val="24"/>
          <w:szCs w:val="24"/>
        </w:rPr>
      </w:pPr>
      <w:r w:rsidRPr="00BF4DB8">
        <w:rPr>
          <w:rFonts w:ascii="Times New Roman" w:hAnsi="Times New Roman" w:cs="Times New Roman"/>
          <w:sz w:val="24"/>
          <w:szCs w:val="24"/>
        </w:rPr>
        <w:t>Udefrakommende motivation og opbakning: 1 (C)</w:t>
      </w:r>
    </w:p>
    <w:p w:rsidR="00BF4DB8" w:rsidRPr="00BF4DB8" w:rsidRDefault="00BF4DB8" w:rsidP="00BF4DB8">
      <w:pPr>
        <w:pStyle w:val="Listeafsnit"/>
        <w:numPr>
          <w:ilvl w:val="0"/>
          <w:numId w:val="16"/>
        </w:numPr>
        <w:spacing w:line="360" w:lineRule="auto"/>
        <w:jc w:val="both"/>
        <w:rPr>
          <w:rFonts w:ascii="Times New Roman" w:hAnsi="Times New Roman" w:cs="Times New Roman"/>
          <w:sz w:val="24"/>
          <w:szCs w:val="24"/>
        </w:rPr>
      </w:pPr>
      <w:r w:rsidRPr="00BF4DB8">
        <w:rPr>
          <w:rFonts w:ascii="Times New Roman" w:hAnsi="Times New Roman" w:cs="Times New Roman"/>
          <w:sz w:val="24"/>
          <w:szCs w:val="24"/>
        </w:rPr>
        <w:t>Indefrakommende ansvar: 1 (D)</w:t>
      </w:r>
    </w:p>
    <w:p w:rsidR="00BF4DB8" w:rsidRPr="00BF4DB8" w:rsidRDefault="00BF4DB8" w:rsidP="00BF4DB8">
      <w:pPr>
        <w:pStyle w:val="Listeafsnit"/>
        <w:numPr>
          <w:ilvl w:val="0"/>
          <w:numId w:val="16"/>
        </w:numPr>
        <w:spacing w:line="360" w:lineRule="auto"/>
        <w:jc w:val="both"/>
        <w:rPr>
          <w:rFonts w:ascii="Times New Roman" w:hAnsi="Times New Roman" w:cs="Times New Roman"/>
          <w:sz w:val="24"/>
          <w:szCs w:val="24"/>
        </w:rPr>
      </w:pPr>
      <w:r w:rsidRPr="00BF4DB8">
        <w:rPr>
          <w:rFonts w:ascii="Times New Roman" w:hAnsi="Times New Roman" w:cs="Times New Roman"/>
          <w:sz w:val="24"/>
          <w:szCs w:val="24"/>
        </w:rPr>
        <w:t>Førtidspension: 1 (D)</w:t>
      </w:r>
    </w:p>
    <w:p w:rsidR="00BF4DB8" w:rsidRPr="00BF4DB8" w:rsidRDefault="00BF4DB8" w:rsidP="00BF4DB8">
      <w:pPr>
        <w:pStyle w:val="Listeafsnit"/>
        <w:numPr>
          <w:ilvl w:val="0"/>
          <w:numId w:val="16"/>
        </w:numPr>
        <w:spacing w:line="360" w:lineRule="auto"/>
        <w:jc w:val="both"/>
        <w:rPr>
          <w:rFonts w:ascii="Times New Roman" w:hAnsi="Times New Roman" w:cs="Times New Roman"/>
          <w:sz w:val="24"/>
          <w:szCs w:val="24"/>
        </w:rPr>
      </w:pPr>
      <w:r w:rsidRPr="00BF4DB8">
        <w:rPr>
          <w:rFonts w:ascii="Times New Roman" w:hAnsi="Times New Roman" w:cs="Times New Roman"/>
          <w:sz w:val="24"/>
          <w:szCs w:val="24"/>
        </w:rPr>
        <w:t xml:space="preserve">Socialt samvær med andre end familie: 3 (E+A+B) </w:t>
      </w:r>
    </w:p>
    <w:p w:rsidR="00BF4DB8" w:rsidRPr="008758A5" w:rsidRDefault="00BF4DB8" w:rsidP="008758A5">
      <w:pPr>
        <w:spacing w:line="360" w:lineRule="auto"/>
        <w:jc w:val="both"/>
        <w:rPr>
          <w:rFonts w:ascii="Times New Roman" w:hAnsi="Times New Roman" w:cs="Times New Roman"/>
          <w:b/>
          <w:sz w:val="24"/>
          <w:szCs w:val="24"/>
        </w:rPr>
      </w:pPr>
      <w:r w:rsidRPr="008758A5">
        <w:rPr>
          <w:rFonts w:ascii="Times New Roman" w:hAnsi="Times New Roman" w:cs="Times New Roman"/>
          <w:b/>
          <w:sz w:val="24"/>
          <w:szCs w:val="24"/>
        </w:rPr>
        <w:t>Positioneringer</w:t>
      </w:r>
    </w:p>
    <w:p w:rsidR="00BF4DB8" w:rsidRPr="00BF4DB8" w:rsidRDefault="00BF4DB8" w:rsidP="00BF4DB8">
      <w:pPr>
        <w:pStyle w:val="Listeafsnit"/>
        <w:numPr>
          <w:ilvl w:val="0"/>
          <w:numId w:val="16"/>
        </w:numPr>
        <w:spacing w:line="360" w:lineRule="auto"/>
        <w:jc w:val="both"/>
        <w:rPr>
          <w:rFonts w:ascii="Times New Roman" w:hAnsi="Times New Roman" w:cs="Times New Roman"/>
          <w:sz w:val="24"/>
          <w:szCs w:val="24"/>
        </w:rPr>
      </w:pPr>
      <w:r w:rsidRPr="00BF4DB8">
        <w:rPr>
          <w:rFonts w:ascii="Times New Roman" w:hAnsi="Times New Roman" w:cs="Times New Roman"/>
          <w:sz w:val="24"/>
          <w:szCs w:val="24"/>
        </w:rPr>
        <w:t xml:space="preserve">Uafhængig og stærk: 4 (A+B+C+D) </w:t>
      </w:r>
    </w:p>
    <w:p w:rsidR="00BF4DB8" w:rsidRPr="00BF4DB8" w:rsidRDefault="00BF4DB8" w:rsidP="00BF4DB8">
      <w:pPr>
        <w:pStyle w:val="Listeafsnit"/>
        <w:numPr>
          <w:ilvl w:val="0"/>
          <w:numId w:val="16"/>
        </w:numPr>
        <w:spacing w:line="360" w:lineRule="auto"/>
        <w:jc w:val="both"/>
        <w:rPr>
          <w:rFonts w:ascii="Times New Roman" w:hAnsi="Times New Roman" w:cs="Times New Roman"/>
          <w:sz w:val="24"/>
          <w:szCs w:val="24"/>
        </w:rPr>
      </w:pPr>
      <w:r w:rsidRPr="00BF4DB8">
        <w:rPr>
          <w:rFonts w:ascii="Times New Roman" w:hAnsi="Times New Roman" w:cs="Times New Roman"/>
          <w:sz w:val="24"/>
          <w:szCs w:val="24"/>
        </w:rPr>
        <w:t>Svag: 1 (C)</w:t>
      </w:r>
    </w:p>
    <w:p w:rsidR="00BF4DB8" w:rsidRPr="00BF4DB8" w:rsidRDefault="00BF4DB8" w:rsidP="00BF4DB8">
      <w:pPr>
        <w:pStyle w:val="Listeafsnit"/>
        <w:numPr>
          <w:ilvl w:val="0"/>
          <w:numId w:val="16"/>
        </w:numPr>
        <w:spacing w:line="360" w:lineRule="auto"/>
        <w:jc w:val="both"/>
        <w:rPr>
          <w:rFonts w:ascii="Times New Roman" w:hAnsi="Times New Roman" w:cs="Times New Roman"/>
          <w:sz w:val="24"/>
          <w:szCs w:val="24"/>
        </w:rPr>
      </w:pPr>
      <w:r w:rsidRPr="00BF4DB8">
        <w:rPr>
          <w:rFonts w:ascii="Times New Roman" w:hAnsi="Times New Roman" w:cs="Times New Roman"/>
          <w:sz w:val="24"/>
          <w:szCs w:val="24"/>
        </w:rPr>
        <w:t xml:space="preserve">De svages forkæmper: 4 (A+C+D+E) </w:t>
      </w:r>
    </w:p>
    <w:p w:rsidR="00BF4DB8" w:rsidRPr="00BF4DB8" w:rsidRDefault="00BF4DB8" w:rsidP="00BF4DB8">
      <w:pPr>
        <w:pStyle w:val="Listeafsnit"/>
        <w:numPr>
          <w:ilvl w:val="0"/>
          <w:numId w:val="16"/>
        </w:numPr>
        <w:spacing w:line="360" w:lineRule="auto"/>
        <w:jc w:val="both"/>
        <w:rPr>
          <w:rFonts w:ascii="Times New Roman" w:hAnsi="Times New Roman" w:cs="Times New Roman"/>
          <w:sz w:val="24"/>
          <w:szCs w:val="24"/>
        </w:rPr>
      </w:pPr>
      <w:r w:rsidRPr="00BF4DB8">
        <w:rPr>
          <w:rFonts w:ascii="Times New Roman" w:hAnsi="Times New Roman" w:cs="Times New Roman"/>
          <w:sz w:val="24"/>
          <w:szCs w:val="24"/>
        </w:rPr>
        <w:t>Offer/Uden ansvar for egen situation: 5</w:t>
      </w:r>
    </w:p>
    <w:p w:rsidR="00BF4DB8" w:rsidRPr="00BF4DB8" w:rsidRDefault="00BF4DB8" w:rsidP="00BF4DB8">
      <w:pPr>
        <w:pStyle w:val="Listeafsnit"/>
        <w:numPr>
          <w:ilvl w:val="0"/>
          <w:numId w:val="16"/>
        </w:numPr>
        <w:spacing w:line="360" w:lineRule="auto"/>
        <w:jc w:val="both"/>
        <w:rPr>
          <w:rFonts w:ascii="Times New Roman" w:hAnsi="Times New Roman" w:cs="Times New Roman"/>
          <w:sz w:val="24"/>
          <w:szCs w:val="24"/>
        </w:rPr>
      </w:pPr>
      <w:r w:rsidRPr="00BF4DB8">
        <w:rPr>
          <w:rFonts w:ascii="Times New Roman" w:hAnsi="Times New Roman" w:cs="Times New Roman"/>
          <w:sz w:val="24"/>
          <w:szCs w:val="24"/>
        </w:rPr>
        <w:t>Ansvarlig for egen situation: 1 (D)</w:t>
      </w:r>
    </w:p>
    <w:p w:rsidR="00BF4DB8" w:rsidRPr="00BF4DB8" w:rsidRDefault="00BF4DB8" w:rsidP="00BF4DB8">
      <w:pPr>
        <w:pStyle w:val="Listeafsnit"/>
        <w:numPr>
          <w:ilvl w:val="0"/>
          <w:numId w:val="16"/>
        </w:numPr>
        <w:spacing w:line="360" w:lineRule="auto"/>
        <w:jc w:val="both"/>
        <w:rPr>
          <w:rFonts w:ascii="Times New Roman" w:hAnsi="Times New Roman" w:cs="Times New Roman"/>
          <w:sz w:val="24"/>
          <w:szCs w:val="24"/>
        </w:rPr>
      </w:pPr>
      <w:r w:rsidRPr="00BF4DB8">
        <w:rPr>
          <w:rFonts w:ascii="Times New Roman" w:hAnsi="Times New Roman" w:cs="Times New Roman"/>
          <w:sz w:val="24"/>
          <w:szCs w:val="24"/>
        </w:rPr>
        <w:t>Ikke-krævende person: 2 (A+D)</w:t>
      </w:r>
    </w:p>
    <w:p w:rsidR="00BF4DB8" w:rsidRPr="00BF4DB8" w:rsidRDefault="00BF4DB8" w:rsidP="00BF4DB8">
      <w:pPr>
        <w:pStyle w:val="Listeafsnit"/>
        <w:numPr>
          <w:ilvl w:val="0"/>
          <w:numId w:val="16"/>
        </w:numPr>
        <w:spacing w:line="360" w:lineRule="auto"/>
        <w:jc w:val="both"/>
        <w:rPr>
          <w:rFonts w:ascii="Times New Roman" w:hAnsi="Times New Roman" w:cs="Times New Roman"/>
          <w:sz w:val="24"/>
          <w:szCs w:val="24"/>
        </w:rPr>
      </w:pPr>
      <w:r w:rsidRPr="00BF4DB8">
        <w:rPr>
          <w:rFonts w:ascii="Times New Roman" w:hAnsi="Times New Roman" w:cs="Times New Roman"/>
          <w:sz w:val="24"/>
          <w:szCs w:val="24"/>
        </w:rPr>
        <w:t>Afstandstagen fra andre hjemløse: 3 (A+C+E)</w:t>
      </w:r>
    </w:p>
    <w:p w:rsidR="00BF4DB8" w:rsidRPr="00BF4DB8" w:rsidRDefault="00BF4DB8" w:rsidP="00BF4DB8">
      <w:pPr>
        <w:pStyle w:val="Listeafsnit"/>
        <w:numPr>
          <w:ilvl w:val="0"/>
          <w:numId w:val="16"/>
        </w:numPr>
        <w:spacing w:line="360" w:lineRule="auto"/>
        <w:jc w:val="both"/>
        <w:rPr>
          <w:rFonts w:ascii="Times New Roman" w:hAnsi="Times New Roman" w:cs="Times New Roman"/>
          <w:sz w:val="24"/>
          <w:szCs w:val="24"/>
        </w:rPr>
      </w:pPr>
      <w:r w:rsidRPr="00BF4DB8">
        <w:rPr>
          <w:rFonts w:ascii="Times New Roman" w:hAnsi="Times New Roman" w:cs="Times New Roman"/>
          <w:sz w:val="24"/>
          <w:szCs w:val="24"/>
        </w:rPr>
        <w:t>Forsørger: 1 (A)</w:t>
      </w:r>
    </w:p>
    <w:p w:rsidR="00BF4DB8" w:rsidRPr="00BF4DB8" w:rsidRDefault="00BF4DB8" w:rsidP="00BF4DB8">
      <w:pPr>
        <w:pStyle w:val="Listeafsnit"/>
        <w:numPr>
          <w:ilvl w:val="0"/>
          <w:numId w:val="16"/>
        </w:numPr>
        <w:spacing w:line="360" w:lineRule="auto"/>
        <w:jc w:val="both"/>
        <w:rPr>
          <w:rFonts w:ascii="Times New Roman" w:hAnsi="Times New Roman" w:cs="Times New Roman"/>
          <w:sz w:val="24"/>
          <w:szCs w:val="24"/>
        </w:rPr>
      </w:pPr>
      <w:r w:rsidRPr="00BF4DB8">
        <w:rPr>
          <w:rFonts w:ascii="Times New Roman" w:hAnsi="Times New Roman" w:cs="Times New Roman"/>
          <w:sz w:val="24"/>
          <w:szCs w:val="24"/>
        </w:rPr>
        <w:t>Tilfreds hjemløs: 4 (B+C+D+E)</w:t>
      </w:r>
    </w:p>
    <w:p w:rsidR="00BF4DB8" w:rsidRPr="00BF4DB8" w:rsidRDefault="00BF4DB8" w:rsidP="00BF4DB8">
      <w:pPr>
        <w:pStyle w:val="Listeafsnit"/>
        <w:numPr>
          <w:ilvl w:val="0"/>
          <w:numId w:val="16"/>
        </w:numPr>
        <w:spacing w:line="360" w:lineRule="auto"/>
        <w:jc w:val="both"/>
        <w:rPr>
          <w:rFonts w:ascii="Times New Roman" w:hAnsi="Times New Roman" w:cs="Times New Roman"/>
          <w:color w:val="FF0000"/>
          <w:sz w:val="24"/>
          <w:szCs w:val="24"/>
        </w:rPr>
      </w:pPr>
      <w:r w:rsidRPr="00BF4DB8">
        <w:rPr>
          <w:rFonts w:ascii="Times New Roman" w:hAnsi="Times New Roman" w:cs="Times New Roman"/>
          <w:sz w:val="24"/>
          <w:szCs w:val="24"/>
        </w:rPr>
        <w:t xml:space="preserve">Opponerende mod systemet/rebel: 3 (A+D+E) </w:t>
      </w:r>
    </w:p>
    <w:p w:rsidR="00BF4DB8" w:rsidRPr="008758A5" w:rsidRDefault="00BF4DB8" w:rsidP="008758A5">
      <w:pPr>
        <w:spacing w:line="360" w:lineRule="auto"/>
        <w:jc w:val="both"/>
        <w:rPr>
          <w:rFonts w:ascii="Times New Roman" w:hAnsi="Times New Roman" w:cs="Times New Roman"/>
          <w:b/>
          <w:sz w:val="24"/>
          <w:szCs w:val="24"/>
        </w:rPr>
      </w:pPr>
      <w:r w:rsidRPr="008758A5">
        <w:rPr>
          <w:rFonts w:ascii="Times New Roman" w:hAnsi="Times New Roman" w:cs="Times New Roman"/>
          <w:b/>
          <w:sz w:val="24"/>
          <w:szCs w:val="24"/>
        </w:rPr>
        <w:t xml:space="preserve">Accounts forekomst: </w:t>
      </w:r>
    </w:p>
    <w:p w:rsidR="00BF4DB8" w:rsidRPr="00BF4DB8" w:rsidRDefault="00BF4DB8" w:rsidP="00BF4DB8">
      <w:pPr>
        <w:pStyle w:val="Listeafsnit"/>
        <w:numPr>
          <w:ilvl w:val="0"/>
          <w:numId w:val="16"/>
        </w:numPr>
        <w:spacing w:line="360" w:lineRule="auto"/>
        <w:jc w:val="both"/>
        <w:rPr>
          <w:rFonts w:ascii="Times New Roman" w:hAnsi="Times New Roman" w:cs="Times New Roman"/>
          <w:sz w:val="24"/>
          <w:szCs w:val="24"/>
        </w:rPr>
      </w:pPr>
      <w:r w:rsidRPr="00BF4DB8">
        <w:rPr>
          <w:rFonts w:ascii="Times New Roman" w:hAnsi="Times New Roman" w:cs="Times New Roman"/>
          <w:sz w:val="24"/>
          <w:szCs w:val="24"/>
        </w:rPr>
        <w:t>Benægtelse af skade: 3 (B+C+D)</w:t>
      </w:r>
    </w:p>
    <w:p w:rsidR="00BF4DB8" w:rsidRPr="00BF4DB8" w:rsidRDefault="00BF4DB8" w:rsidP="00BF4DB8">
      <w:pPr>
        <w:pStyle w:val="Listeafsnit"/>
        <w:numPr>
          <w:ilvl w:val="0"/>
          <w:numId w:val="16"/>
        </w:numPr>
        <w:spacing w:line="360" w:lineRule="auto"/>
        <w:jc w:val="both"/>
        <w:rPr>
          <w:rFonts w:ascii="Times New Roman" w:hAnsi="Times New Roman" w:cs="Times New Roman"/>
          <w:sz w:val="24"/>
          <w:szCs w:val="24"/>
        </w:rPr>
      </w:pPr>
      <w:r w:rsidRPr="00BF4DB8">
        <w:rPr>
          <w:rFonts w:ascii="Times New Roman" w:hAnsi="Times New Roman" w:cs="Times New Roman"/>
          <w:sz w:val="24"/>
          <w:szCs w:val="24"/>
        </w:rPr>
        <w:t>Omstødeligt: 1 (B)</w:t>
      </w:r>
    </w:p>
    <w:p w:rsidR="00BF4DB8" w:rsidRPr="00BF4DB8" w:rsidRDefault="00BF4DB8" w:rsidP="00BF4DB8">
      <w:pPr>
        <w:pStyle w:val="Listeafsnit"/>
        <w:numPr>
          <w:ilvl w:val="0"/>
          <w:numId w:val="16"/>
        </w:numPr>
        <w:spacing w:line="360" w:lineRule="auto"/>
        <w:jc w:val="both"/>
        <w:rPr>
          <w:rFonts w:ascii="Times New Roman" w:hAnsi="Times New Roman" w:cs="Times New Roman"/>
          <w:sz w:val="24"/>
          <w:szCs w:val="24"/>
        </w:rPr>
      </w:pPr>
      <w:r w:rsidRPr="00BF4DB8">
        <w:rPr>
          <w:rFonts w:ascii="Times New Roman" w:hAnsi="Times New Roman" w:cs="Times New Roman"/>
          <w:sz w:val="24"/>
          <w:szCs w:val="24"/>
        </w:rPr>
        <w:t>Ulykke: 3 (A+D+E)</w:t>
      </w:r>
    </w:p>
    <w:p w:rsidR="00BF4DB8" w:rsidRPr="00BF4DB8" w:rsidRDefault="00BF4DB8" w:rsidP="00BF4DB8">
      <w:pPr>
        <w:pStyle w:val="Listeafsnit"/>
        <w:numPr>
          <w:ilvl w:val="0"/>
          <w:numId w:val="16"/>
        </w:numPr>
        <w:spacing w:line="360" w:lineRule="auto"/>
        <w:jc w:val="both"/>
        <w:rPr>
          <w:rFonts w:ascii="Times New Roman" w:hAnsi="Times New Roman" w:cs="Times New Roman"/>
          <w:sz w:val="24"/>
          <w:szCs w:val="24"/>
        </w:rPr>
      </w:pPr>
      <w:r w:rsidRPr="00BF4DB8">
        <w:rPr>
          <w:rFonts w:ascii="Times New Roman" w:hAnsi="Times New Roman" w:cs="Times New Roman"/>
          <w:sz w:val="24"/>
          <w:szCs w:val="24"/>
        </w:rPr>
        <w:t xml:space="preserve">Syndebuk: 5 </w:t>
      </w:r>
    </w:p>
    <w:p w:rsidR="00BF4DB8" w:rsidRPr="00BF4DB8" w:rsidRDefault="00BF4DB8" w:rsidP="00BF4DB8">
      <w:pPr>
        <w:pStyle w:val="Listeafsnit"/>
        <w:numPr>
          <w:ilvl w:val="0"/>
          <w:numId w:val="16"/>
        </w:numPr>
        <w:spacing w:line="360" w:lineRule="auto"/>
        <w:jc w:val="both"/>
        <w:rPr>
          <w:rFonts w:ascii="Times New Roman" w:hAnsi="Times New Roman" w:cs="Times New Roman"/>
          <w:sz w:val="24"/>
          <w:szCs w:val="24"/>
        </w:rPr>
      </w:pPr>
      <w:r w:rsidRPr="00BF4DB8">
        <w:rPr>
          <w:rFonts w:ascii="Times New Roman" w:hAnsi="Times New Roman" w:cs="Times New Roman"/>
          <w:sz w:val="24"/>
          <w:szCs w:val="24"/>
        </w:rPr>
        <w:t>Benægtelse af offer: 1 (E)</w:t>
      </w:r>
    </w:p>
    <w:p w:rsidR="00BF4DB8" w:rsidRPr="00BF4DB8" w:rsidRDefault="00BF4DB8" w:rsidP="00BF4DB8">
      <w:pPr>
        <w:pStyle w:val="Listeafsnit"/>
        <w:numPr>
          <w:ilvl w:val="0"/>
          <w:numId w:val="16"/>
        </w:numPr>
        <w:spacing w:line="360" w:lineRule="auto"/>
        <w:jc w:val="both"/>
        <w:rPr>
          <w:rFonts w:ascii="Times New Roman" w:hAnsi="Times New Roman" w:cs="Times New Roman"/>
          <w:sz w:val="24"/>
          <w:szCs w:val="24"/>
        </w:rPr>
      </w:pPr>
      <w:r w:rsidRPr="00BF4DB8">
        <w:rPr>
          <w:rFonts w:ascii="Times New Roman" w:hAnsi="Times New Roman" w:cs="Times New Roman"/>
          <w:sz w:val="24"/>
          <w:szCs w:val="24"/>
        </w:rPr>
        <w:t>Selvopfyldelsesforklaring: 1 (B)</w:t>
      </w:r>
    </w:p>
    <w:p w:rsidR="00BF4DB8" w:rsidRPr="00BF4DB8" w:rsidRDefault="00BF4DB8" w:rsidP="00BF4DB8">
      <w:pPr>
        <w:pStyle w:val="Listeafsnit"/>
        <w:numPr>
          <w:ilvl w:val="0"/>
          <w:numId w:val="16"/>
        </w:numPr>
        <w:spacing w:line="360" w:lineRule="auto"/>
        <w:jc w:val="both"/>
        <w:rPr>
          <w:rFonts w:ascii="Times New Roman" w:hAnsi="Times New Roman" w:cs="Times New Roman"/>
          <w:sz w:val="24"/>
          <w:szCs w:val="24"/>
        </w:rPr>
      </w:pPr>
      <w:r w:rsidRPr="00BF4DB8">
        <w:rPr>
          <w:rFonts w:ascii="Times New Roman" w:hAnsi="Times New Roman" w:cs="Times New Roman"/>
          <w:sz w:val="24"/>
          <w:szCs w:val="24"/>
        </w:rPr>
        <w:t>Appel til loyaliteter: 1 (D)</w:t>
      </w:r>
    </w:p>
    <w:p w:rsidR="00BF4DB8" w:rsidRPr="00BF4DB8" w:rsidRDefault="00BF4DB8" w:rsidP="00BF4DB8">
      <w:pPr>
        <w:pStyle w:val="Listeafsnit"/>
        <w:numPr>
          <w:ilvl w:val="0"/>
          <w:numId w:val="16"/>
        </w:numPr>
        <w:spacing w:line="360" w:lineRule="auto"/>
        <w:jc w:val="both"/>
        <w:rPr>
          <w:rFonts w:ascii="Times New Roman" w:hAnsi="Times New Roman" w:cs="Times New Roman"/>
          <w:sz w:val="24"/>
          <w:szCs w:val="24"/>
        </w:rPr>
      </w:pPr>
      <w:r w:rsidRPr="00BF4DB8">
        <w:rPr>
          <w:rFonts w:ascii="Times New Roman" w:hAnsi="Times New Roman" w:cs="Times New Roman"/>
          <w:sz w:val="24"/>
          <w:szCs w:val="24"/>
        </w:rPr>
        <w:t>Bagatellisering af skade: 1 (B)</w:t>
      </w:r>
    </w:p>
    <w:p w:rsidR="00BF4DB8" w:rsidRPr="00BF4DB8" w:rsidRDefault="00BF4DB8" w:rsidP="00BF4DB8">
      <w:pPr>
        <w:pStyle w:val="Listeafsnit"/>
        <w:numPr>
          <w:ilvl w:val="0"/>
          <w:numId w:val="16"/>
        </w:numPr>
        <w:spacing w:line="360" w:lineRule="auto"/>
        <w:jc w:val="both"/>
        <w:rPr>
          <w:rFonts w:ascii="Times New Roman" w:hAnsi="Times New Roman" w:cs="Times New Roman"/>
          <w:sz w:val="24"/>
          <w:szCs w:val="24"/>
        </w:rPr>
      </w:pPr>
      <w:r w:rsidRPr="00BF4DB8">
        <w:rPr>
          <w:rFonts w:ascii="Times New Roman" w:hAnsi="Times New Roman" w:cs="Times New Roman"/>
          <w:sz w:val="24"/>
          <w:szCs w:val="24"/>
        </w:rPr>
        <w:t>Trist historie: 1 (C)</w:t>
      </w:r>
    </w:p>
    <w:p w:rsidR="00F51CC4" w:rsidRPr="008758A5" w:rsidRDefault="00F51CC4" w:rsidP="008758A5">
      <w:pPr>
        <w:pStyle w:val="Listeafsnit"/>
        <w:spacing w:line="360" w:lineRule="auto"/>
        <w:jc w:val="both"/>
        <w:rPr>
          <w:rFonts w:ascii="Times New Roman" w:hAnsi="Times New Roman" w:cs="Times New Roman"/>
          <w:sz w:val="24"/>
          <w:szCs w:val="24"/>
        </w:rPr>
      </w:pPr>
    </w:p>
    <w:sectPr w:rsidR="00F51CC4" w:rsidRPr="008758A5" w:rsidSect="00836447">
      <w:headerReference w:type="default" r:id="rId18"/>
      <w:footerReference w:type="default" r:id="rId19"/>
      <w:pgSz w:w="11906" w:h="16838"/>
      <w:pgMar w:top="1701" w:right="1134" w:bottom="1701"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A81" w:rsidRDefault="00D97A81">
      <w:pPr>
        <w:spacing w:after="0" w:line="240" w:lineRule="auto"/>
      </w:pPr>
      <w:r>
        <w:separator/>
      </w:r>
    </w:p>
  </w:endnote>
  <w:endnote w:type="continuationSeparator" w:id="0">
    <w:p w:rsidR="00D97A81" w:rsidRDefault="00D97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lama-Light">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03224"/>
      <w:docPartObj>
        <w:docPartGallery w:val="Page Numbers (Bottom of Page)"/>
        <w:docPartUnique/>
      </w:docPartObj>
    </w:sdtPr>
    <w:sdtEndPr/>
    <w:sdtContent>
      <w:p w:rsidR="00612598" w:rsidRDefault="00612598">
        <w:pPr>
          <w:pStyle w:val="Sidefod"/>
          <w:jc w:val="center"/>
        </w:pPr>
        <w:r>
          <w:fldChar w:fldCharType="begin"/>
        </w:r>
        <w:r>
          <w:instrText>PAGE   \* MERGEFORMAT</w:instrText>
        </w:r>
        <w:r>
          <w:fldChar w:fldCharType="separate"/>
        </w:r>
        <w:r w:rsidR="003F456F">
          <w:rPr>
            <w:noProof/>
          </w:rPr>
          <w:t>4</w:t>
        </w:r>
        <w:r>
          <w:fldChar w:fldCharType="end"/>
        </w:r>
      </w:p>
    </w:sdtContent>
  </w:sdt>
  <w:p w:rsidR="00612598" w:rsidRDefault="0061259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A81" w:rsidRDefault="00D97A81">
      <w:pPr>
        <w:spacing w:after="0" w:line="240" w:lineRule="auto"/>
      </w:pPr>
      <w:r>
        <w:separator/>
      </w:r>
    </w:p>
  </w:footnote>
  <w:footnote w:type="continuationSeparator" w:id="0">
    <w:p w:rsidR="00D97A81" w:rsidRDefault="00D97A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598" w:rsidRDefault="00612598">
    <w:pPr>
      <w:pStyle w:val="Sidehoved"/>
    </w:pPr>
    <w:r>
      <w:t xml:space="preserve">Speciale udarbejdet af </w:t>
    </w:r>
    <w:r>
      <w:tab/>
    </w:r>
    <w:r>
      <w:tab/>
      <w:t>Vejleder: Søren Peter Olesen</w:t>
    </w:r>
  </w:p>
  <w:p w:rsidR="00612598" w:rsidRDefault="00612598">
    <w:pPr>
      <w:pStyle w:val="Sidehoved"/>
    </w:pPr>
    <w:r>
      <w:t>Trine Lambek Frellsen</w:t>
    </w:r>
    <w:r>
      <w:tab/>
    </w:r>
    <w:r>
      <w:tab/>
      <w:t>Kandidatuddannelsen i Socialt Arbejde</w:t>
    </w:r>
  </w:p>
  <w:p w:rsidR="00612598" w:rsidRDefault="00612598">
    <w:pPr>
      <w:pStyle w:val="Sidehoved"/>
    </w:pPr>
    <w:r>
      <w:t>Studienummer 20052739</w:t>
    </w:r>
    <w:r>
      <w:tab/>
    </w:r>
    <w:r>
      <w:tab/>
      <w:t>Aalborg Universitet, 2014</w:t>
    </w:r>
  </w:p>
  <w:p w:rsidR="00612598" w:rsidRDefault="00612598">
    <w:pPr>
      <w:pStyle w:val="Sidehoved"/>
    </w:pPr>
  </w:p>
  <w:p w:rsidR="00612598" w:rsidRDefault="00612598">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955F5"/>
    <w:multiLevelType w:val="hybridMultilevel"/>
    <w:tmpl w:val="80162D1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26C51815"/>
    <w:multiLevelType w:val="hybridMultilevel"/>
    <w:tmpl w:val="6EE02A06"/>
    <w:lvl w:ilvl="0" w:tplc="04060011">
      <w:start w:val="1"/>
      <w:numFmt w:val="decimal"/>
      <w:lvlText w:val="%1)"/>
      <w:lvlJc w:val="left"/>
      <w:pPr>
        <w:ind w:left="720" w:hanging="360"/>
      </w:pPr>
      <w:rPr>
        <w:rFonts w:hint="default"/>
        <w:u w:val="none"/>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319312CD"/>
    <w:multiLevelType w:val="hybridMultilevel"/>
    <w:tmpl w:val="EED63880"/>
    <w:lvl w:ilvl="0" w:tplc="89BED00C">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A2F6EA1"/>
    <w:multiLevelType w:val="hybridMultilevel"/>
    <w:tmpl w:val="CA469CAC"/>
    <w:lvl w:ilvl="0" w:tplc="E8B039F4">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46CF3AC6"/>
    <w:multiLevelType w:val="hybridMultilevel"/>
    <w:tmpl w:val="F4062E08"/>
    <w:lvl w:ilvl="0" w:tplc="621065EE">
      <w:start w:val="4"/>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4B72275A"/>
    <w:multiLevelType w:val="hybridMultilevel"/>
    <w:tmpl w:val="2BCA640A"/>
    <w:lvl w:ilvl="0" w:tplc="5E5A35E2">
      <w:start w:val="1"/>
      <w:numFmt w:val="decimal"/>
      <w:lvlText w:val="%1)"/>
      <w:lvlJc w:val="left"/>
      <w:pPr>
        <w:ind w:left="720" w:hanging="360"/>
      </w:pPr>
      <w:rPr>
        <w:rFonts w:ascii="Times New Roman" w:eastAsiaTheme="minorHAnsi" w:hAnsi="Times New Roman" w:cs="Times New Roman"/>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501D3319"/>
    <w:multiLevelType w:val="hybridMultilevel"/>
    <w:tmpl w:val="6700E786"/>
    <w:lvl w:ilvl="0" w:tplc="5A30554A">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572E4609"/>
    <w:multiLevelType w:val="hybridMultilevel"/>
    <w:tmpl w:val="86420A2E"/>
    <w:lvl w:ilvl="0" w:tplc="B9522248">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68194EDC"/>
    <w:multiLevelType w:val="hybridMultilevel"/>
    <w:tmpl w:val="2BFCD2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68541964"/>
    <w:multiLevelType w:val="hybridMultilevel"/>
    <w:tmpl w:val="8EBA0D9C"/>
    <w:lvl w:ilvl="0" w:tplc="EF425072">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6BA02664"/>
    <w:multiLevelType w:val="hybridMultilevel"/>
    <w:tmpl w:val="EB7C7B28"/>
    <w:lvl w:ilvl="0" w:tplc="A7481B48">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6CE303F1"/>
    <w:multiLevelType w:val="hybridMultilevel"/>
    <w:tmpl w:val="0D1EB12C"/>
    <w:lvl w:ilvl="0" w:tplc="9F7E2B22">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6D4378CA"/>
    <w:multiLevelType w:val="hybridMultilevel"/>
    <w:tmpl w:val="3BB048E4"/>
    <w:lvl w:ilvl="0" w:tplc="C83083C2">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70A710BE"/>
    <w:multiLevelType w:val="hybridMultilevel"/>
    <w:tmpl w:val="60785C1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71C43DD2"/>
    <w:multiLevelType w:val="hybridMultilevel"/>
    <w:tmpl w:val="2EF26C00"/>
    <w:lvl w:ilvl="0" w:tplc="68FACC24">
      <w:start w:val="1"/>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798D64B0"/>
    <w:multiLevelType w:val="hybridMultilevel"/>
    <w:tmpl w:val="D7E4F27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7"/>
  </w:num>
  <w:num w:numId="3">
    <w:abstractNumId w:val="12"/>
  </w:num>
  <w:num w:numId="4">
    <w:abstractNumId w:val="13"/>
  </w:num>
  <w:num w:numId="5">
    <w:abstractNumId w:val="5"/>
  </w:num>
  <w:num w:numId="6">
    <w:abstractNumId w:val="4"/>
  </w:num>
  <w:num w:numId="7">
    <w:abstractNumId w:val="10"/>
  </w:num>
  <w:num w:numId="8">
    <w:abstractNumId w:val="6"/>
  </w:num>
  <w:num w:numId="9">
    <w:abstractNumId w:val="2"/>
  </w:num>
  <w:num w:numId="10">
    <w:abstractNumId w:val="15"/>
  </w:num>
  <w:num w:numId="11">
    <w:abstractNumId w:val="0"/>
  </w:num>
  <w:num w:numId="12">
    <w:abstractNumId w:val="1"/>
  </w:num>
  <w:num w:numId="13">
    <w:abstractNumId w:val="9"/>
  </w:num>
  <w:num w:numId="14">
    <w:abstractNumId w:val="14"/>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4C4"/>
    <w:rsid w:val="00000F48"/>
    <w:rsid w:val="000013B9"/>
    <w:rsid w:val="000034D3"/>
    <w:rsid w:val="0000363D"/>
    <w:rsid w:val="00003C48"/>
    <w:rsid w:val="00010721"/>
    <w:rsid w:val="00013554"/>
    <w:rsid w:val="00015C5F"/>
    <w:rsid w:val="000205EF"/>
    <w:rsid w:val="00022AE9"/>
    <w:rsid w:val="00027F6F"/>
    <w:rsid w:val="00031B13"/>
    <w:rsid w:val="000375F9"/>
    <w:rsid w:val="00043C4B"/>
    <w:rsid w:val="00050518"/>
    <w:rsid w:val="00050A69"/>
    <w:rsid w:val="0005477C"/>
    <w:rsid w:val="00066D13"/>
    <w:rsid w:val="00067479"/>
    <w:rsid w:val="000722D3"/>
    <w:rsid w:val="00075BD7"/>
    <w:rsid w:val="000776CE"/>
    <w:rsid w:val="00084B27"/>
    <w:rsid w:val="00086326"/>
    <w:rsid w:val="00086410"/>
    <w:rsid w:val="00087A3E"/>
    <w:rsid w:val="00094E5A"/>
    <w:rsid w:val="000B24F2"/>
    <w:rsid w:val="000B4BC1"/>
    <w:rsid w:val="000C5A9F"/>
    <w:rsid w:val="000D3955"/>
    <w:rsid w:val="000E4FFB"/>
    <w:rsid w:val="000F108D"/>
    <w:rsid w:val="000F2C1F"/>
    <w:rsid w:val="000F77A9"/>
    <w:rsid w:val="00101016"/>
    <w:rsid w:val="001218F7"/>
    <w:rsid w:val="00121931"/>
    <w:rsid w:val="001241BD"/>
    <w:rsid w:val="00131AE1"/>
    <w:rsid w:val="00135087"/>
    <w:rsid w:val="00137E26"/>
    <w:rsid w:val="00141044"/>
    <w:rsid w:val="001449A5"/>
    <w:rsid w:val="00154B7B"/>
    <w:rsid w:val="001649E6"/>
    <w:rsid w:val="001672C0"/>
    <w:rsid w:val="00170572"/>
    <w:rsid w:val="0017481E"/>
    <w:rsid w:val="00177772"/>
    <w:rsid w:val="0018255F"/>
    <w:rsid w:val="001854B4"/>
    <w:rsid w:val="001B15EB"/>
    <w:rsid w:val="001B1F94"/>
    <w:rsid w:val="001B4520"/>
    <w:rsid w:val="001B6DCA"/>
    <w:rsid w:val="001C12F4"/>
    <w:rsid w:val="001C133F"/>
    <w:rsid w:val="001C1688"/>
    <w:rsid w:val="001D35F5"/>
    <w:rsid w:val="001D442A"/>
    <w:rsid w:val="001E31DB"/>
    <w:rsid w:val="001F15AC"/>
    <w:rsid w:val="001F19B4"/>
    <w:rsid w:val="001F244F"/>
    <w:rsid w:val="001F783C"/>
    <w:rsid w:val="0020436D"/>
    <w:rsid w:val="00222388"/>
    <w:rsid w:val="00230E5F"/>
    <w:rsid w:val="002313AD"/>
    <w:rsid w:val="00231AEC"/>
    <w:rsid w:val="0024009B"/>
    <w:rsid w:val="00243D45"/>
    <w:rsid w:val="00263C65"/>
    <w:rsid w:val="00264974"/>
    <w:rsid w:val="00270550"/>
    <w:rsid w:val="0028279D"/>
    <w:rsid w:val="00284C68"/>
    <w:rsid w:val="00286F8D"/>
    <w:rsid w:val="0029355E"/>
    <w:rsid w:val="00293BD4"/>
    <w:rsid w:val="0029482E"/>
    <w:rsid w:val="002A44D9"/>
    <w:rsid w:val="002A5852"/>
    <w:rsid w:val="002B4532"/>
    <w:rsid w:val="002B5244"/>
    <w:rsid w:val="002B546C"/>
    <w:rsid w:val="002B6344"/>
    <w:rsid w:val="002B750B"/>
    <w:rsid w:val="002C213B"/>
    <w:rsid w:val="002D2A82"/>
    <w:rsid w:val="002D7A58"/>
    <w:rsid w:val="002D7FD7"/>
    <w:rsid w:val="002E2A08"/>
    <w:rsid w:val="002E307B"/>
    <w:rsid w:val="002E58EE"/>
    <w:rsid w:val="002E720C"/>
    <w:rsid w:val="002E7D3F"/>
    <w:rsid w:val="002F7B36"/>
    <w:rsid w:val="00301132"/>
    <w:rsid w:val="00304B99"/>
    <w:rsid w:val="00305476"/>
    <w:rsid w:val="00307631"/>
    <w:rsid w:val="00313D5E"/>
    <w:rsid w:val="0031678A"/>
    <w:rsid w:val="00321F30"/>
    <w:rsid w:val="00322CE8"/>
    <w:rsid w:val="0032685A"/>
    <w:rsid w:val="00332DA0"/>
    <w:rsid w:val="00337E39"/>
    <w:rsid w:val="0034209C"/>
    <w:rsid w:val="00343A63"/>
    <w:rsid w:val="00343D1E"/>
    <w:rsid w:val="003448A9"/>
    <w:rsid w:val="00344BDC"/>
    <w:rsid w:val="00345239"/>
    <w:rsid w:val="003478A0"/>
    <w:rsid w:val="00351628"/>
    <w:rsid w:val="0035268E"/>
    <w:rsid w:val="0035714D"/>
    <w:rsid w:val="00362BBC"/>
    <w:rsid w:val="00362ED3"/>
    <w:rsid w:val="0036420F"/>
    <w:rsid w:val="00364C8D"/>
    <w:rsid w:val="00373443"/>
    <w:rsid w:val="00375FD1"/>
    <w:rsid w:val="003931AD"/>
    <w:rsid w:val="00393ED1"/>
    <w:rsid w:val="003969C5"/>
    <w:rsid w:val="003969FC"/>
    <w:rsid w:val="00396B98"/>
    <w:rsid w:val="00397BF9"/>
    <w:rsid w:val="00397E3A"/>
    <w:rsid w:val="003A6BF2"/>
    <w:rsid w:val="003C2B91"/>
    <w:rsid w:val="003D2BE6"/>
    <w:rsid w:val="003D5B21"/>
    <w:rsid w:val="003D78D0"/>
    <w:rsid w:val="003E3C10"/>
    <w:rsid w:val="003E4C33"/>
    <w:rsid w:val="003E4E66"/>
    <w:rsid w:val="003F456F"/>
    <w:rsid w:val="003F6736"/>
    <w:rsid w:val="00400397"/>
    <w:rsid w:val="00400FCE"/>
    <w:rsid w:val="00404F2F"/>
    <w:rsid w:val="00405799"/>
    <w:rsid w:val="00411652"/>
    <w:rsid w:val="00411A8B"/>
    <w:rsid w:val="00414782"/>
    <w:rsid w:val="00416E0C"/>
    <w:rsid w:val="00447B54"/>
    <w:rsid w:val="00451740"/>
    <w:rsid w:val="00452FB4"/>
    <w:rsid w:val="00453F0D"/>
    <w:rsid w:val="0045424A"/>
    <w:rsid w:val="00454E81"/>
    <w:rsid w:val="004559DC"/>
    <w:rsid w:val="00466495"/>
    <w:rsid w:val="00466F5B"/>
    <w:rsid w:val="0046766A"/>
    <w:rsid w:val="00471116"/>
    <w:rsid w:val="00471897"/>
    <w:rsid w:val="00476CB2"/>
    <w:rsid w:val="0049224A"/>
    <w:rsid w:val="0049685C"/>
    <w:rsid w:val="004A402D"/>
    <w:rsid w:val="004A7C7D"/>
    <w:rsid w:val="004B7859"/>
    <w:rsid w:val="004C2116"/>
    <w:rsid w:val="004C4E45"/>
    <w:rsid w:val="004D0D72"/>
    <w:rsid w:val="004D192F"/>
    <w:rsid w:val="004E19E5"/>
    <w:rsid w:val="004E6D8D"/>
    <w:rsid w:val="004E7CC2"/>
    <w:rsid w:val="004F136A"/>
    <w:rsid w:val="005026D3"/>
    <w:rsid w:val="00506F7F"/>
    <w:rsid w:val="005104A9"/>
    <w:rsid w:val="00517121"/>
    <w:rsid w:val="0053179F"/>
    <w:rsid w:val="00534E2C"/>
    <w:rsid w:val="005404EC"/>
    <w:rsid w:val="00543DD4"/>
    <w:rsid w:val="00546540"/>
    <w:rsid w:val="00547786"/>
    <w:rsid w:val="00547CA0"/>
    <w:rsid w:val="005537F7"/>
    <w:rsid w:val="00561A10"/>
    <w:rsid w:val="00567A67"/>
    <w:rsid w:val="00570D76"/>
    <w:rsid w:val="005739CF"/>
    <w:rsid w:val="00573CFF"/>
    <w:rsid w:val="00574619"/>
    <w:rsid w:val="00575F55"/>
    <w:rsid w:val="00583DFE"/>
    <w:rsid w:val="005868FA"/>
    <w:rsid w:val="00593930"/>
    <w:rsid w:val="0059763C"/>
    <w:rsid w:val="005A19CF"/>
    <w:rsid w:val="005A36BC"/>
    <w:rsid w:val="005A48E7"/>
    <w:rsid w:val="005A5E64"/>
    <w:rsid w:val="005A7960"/>
    <w:rsid w:val="005B4DFE"/>
    <w:rsid w:val="005C4D2D"/>
    <w:rsid w:val="005C7485"/>
    <w:rsid w:val="005D1D76"/>
    <w:rsid w:val="005D7A07"/>
    <w:rsid w:val="005E053B"/>
    <w:rsid w:val="005E2F14"/>
    <w:rsid w:val="005E4350"/>
    <w:rsid w:val="005E5092"/>
    <w:rsid w:val="005E70AF"/>
    <w:rsid w:val="005F4795"/>
    <w:rsid w:val="005F4CC8"/>
    <w:rsid w:val="00602419"/>
    <w:rsid w:val="00612598"/>
    <w:rsid w:val="00613299"/>
    <w:rsid w:val="006133FD"/>
    <w:rsid w:val="00614090"/>
    <w:rsid w:val="00614A2A"/>
    <w:rsid w:val="00617947"/>
    <w:rsid w:val="006231F5"/>
    <w:rsid w:val="0062553B"/>
    <w:rsid w:val="006324FF"/>
    <w:rsid w:val="006325F2"/>
    <w:rsid w:val="00634D84"/>
    <w:rsid w:val="00634ED8"/>
    <w:rsid w:val="006356ED"/>
    <w:rsid w:val="0063762B"/>
    <w:rsid w:val="00640812"/>
    <w:rsid w:val="00641EB5"/>
    <w:rsid w:val="006503DB"/>
    <w:rsid w:val="00651003"/>
    <w:rsid w:val="00651E17"/>
    <w:rsid w:val="00662404"/>
    <w:rsid w:val="00663807"/>
    <w:rsid w:val="006703CD"/>
    <w:rsid w:val="00670428"/>
    <w:rsid w:val="00671A52"/>
    <w:rsid w:val="00674C47"/>
    <w:rsid w:val="00684F33"/>
    <w:rsid w:val="00691273"/>
    <w:rsid w:val="00692F8B"/>
    <w:rsid w:val="006A749C"/>
    <w:rsid w:val="006A7F35"/>
    <w:rsid w:val="006B0402"/>
    <w:rsid w:val="006B3A4B"/>
    <w:rsid w:val="006B52D0"/>
    <w:rsid w:val="006B5963"/>
    <w:rsid w:val="006C68C3"/>
    <w:rsid w:val="006C6BA7"/>
    <w:rsid w:val="006D1FC0"/>
    <w:rsid w:val="006D3A49"/>
    <w:rsid w:val="006D64E8"/>
    <w:rsid w:val="006E04D0"/>
    <w:rsid w:val="006E2AC8"/>
    <w:rsid w:val="006F06F3"/>
    <w:rsid w:val="006F1B11"/>
    <w:rsid w:val="007000D4"/>
    <w:rsid w:val="0071235B"/>
    <w:rsid w:val="00713BE3"/>
    <w:rsid w:val="00716AE9"/>
    <w:rsid w:val="00723E14"/>
    <w:rsid w:val="0072737F"/>
    <w:rsid w:val="00733C94"/>
    <w:rsid w:val="00737B7C"/>
    <w:rsid w:val="00741406"/>
    <w:rsid w:val="00741993"/>
    <w:rsid w:val="007432BD"/>
    <w:rsid w:val="00751889"/>
    <w:rsid w:val="007556C7"/>
    <w:rsid w:val="00756F13"/>
    <w:rsid w:val="00757CCD"/>
    <w:rsid w:val="00772822"/>
    <w:rsid w:val="0077294E"/>
    <w:rsid w:val="00776691"/>
    <w:rsid w:val="00777ADB"/>
    <w:rsid w:val="007822C3"/>
    <w:rsid w:val="00783E10"/>
    <w:rsid w:val="00787060"/>
    <w:rsid w:val="007A4C15"/>
    <w:rsid w:val="007A5FC1"/>
    <w:rsid w:val="007A7348"/>
    <w:rsid w:val="007B3829"/>
    <w:rsid w:val="007B63A6"/>
    <w:rsid w:val="007C4E2F"/>
    <w:rsid w:val="007D29D5"/>
    <w:rsid w:val="007D2FB0"/>
    <w:rsid w:val="007D6417"/>
    <w:rsid w:val="007D6570"/>
    <w:rsid w:val="007D66F9"/>
    <w:rsid w:val="007F7858"/>
    <w:rsid w:val="00801825"/>
    <w:rsid w:val="00802E04"/>
    <w:rsid w:val="00805324"/>
    <w:rsid w:val="00811523"/>
    <w:rsid w:val="00812571"/>
    <w:rsid w:val="00814FEE"/>
    <w:rsid w:val="008160CF"/>
    <w:rsid w:val="0082790F"/>
    <w:rsid w:val="00831FCD"/>
    <w:rsid w:val="008353D4"/>
    <w:rsid w:val="00836447"/>
    <w:rsid w:val="00841FCC"/>
    <w:rsid w:val="00847B48"/>
    <w:rsid w:val="00852A9C"/>
    <w:rsid w:val="00854DD6"/>
    <w:rsid w:val="008637A6"/>
    <w:rsid w:val="00866181"/>
    <w:rsid w:val="00866E00"/>
    <w:rsid w:val="008747D6"/>
    <w:rsid w:val="008758A5"/>
    <w:rsid w:val="00877320"/>
    <w:rsid w:val="00883388"/>
    <w:rsid w:val="00886D28"/>
    <w:rsid w:val="00891AF6"/>
    <w:rsid w:val="008927AA"/>
    <w:rsid w:val="008B4F5C"/>
    <w:rsid w:val="008D5DC4"/>
    <w:rsid w:val="008E4A0F"/>
    <w:rsid w:val="008E509D"/>
    <w:rsid w:val="008F2008"/>
    <w:rsid w:val="008F49C9"/>
    <w:rsid w:val="008F6078"/>
    <w:rsid w:val="008F7713"/>
    <w:rsid w:val="009029E6"/>
    <w:rsid w:val="00904B9F"/>
    <w:rsid w:val="009051B2"/>
    <w:rsid w:val="00910A6D"/>
    <w:rsid w:val="009124BE"/>
    <w:rsid w:val="009175F3"/>
    <w:rsid w:val="009234CC"/>
    <w:rsid w:val="0093123F"/>
    <w:rsid w:val="00937C1B"/>
    <w:rsid w:val="00941B9B"/>
    <w:rsid w:val="00961357"/>
    <w:rsid w:val="009636F1"/>
    <w:rsid w:val="00965EAC"/>
    <w:rsid w:val="00974B46"/>
    <w:rsid w:val="00976141"/>
    <w:rsid w:val="00985DF2"/>
    <w:rsid w:val="00987658"/>
    <w:rsid w:val="009906FA"/>
    <w:rsid w:val="009963FE"/>
    <w:rsid w:val="009979D0"/>
    <w:rsid w:val="009A327D"/>
    <w:rsid w:val="009A3D58"/>
    <w:rsid w:val="009A3DF5"/>
    <w:rsid w:val="009A43C4"/>
    <w:rsid w:val="009B5315"/>
    <w:rsid w:val="009B6369"/>
    <w:rsid w:val="009C2199"/>
    <w:rsid w:val="009C31D2"/>
    <w:rsid w:val="009C3A81"/>
    <w:rsid w:val="009C5CBE"/>
    <w:rsid w:val="009D04D0"/>
    <w:rsid w:val="009D5E5E"/>
    <w:rsid w:val="009E2D55"/>
    <w:rsid w:val="009E58B6"/>
    <w:rsid w:val="009E631F"/>
    <w:rsid w:val="009E73AA"/>
    <w:rsid w:val="009F6989"/>
    <w:rsid w:val="009F72D4"/>
    <w:rsid w:val="00A076D4"/>
    <w:rsid w:val="00A14435"/>
    <w:rsid w:val="00A1683B"/>
    <w:rsid w:val="00A17271"/>
    <w:rsid w:val="00A25479"/>
    <w:rsid w:val="00A266C7"/>
    <w:rsid w:val="00A30E7A"/>
    <w:rsid w:val="00A32BD2"/>
    <w:rsid w:val="00A33137"/>
    <w:rsid w:val="00A34699"/>
    <w:rsid w:val="00A35CAB"/>
    <w:rsid w:val="00A4034D"/>
    <w:rsid w:val="00A42DFC"/>
    <w:rsid w:val="00A43BBA"/>
    <w:rsid w:val="00A44191"/>
    <w:rsid w:val="00A44421"/>
    <w:rsid w:val="00A44B39"/>
    <w:rsid w:val="00A5244D"/>
    <w:rsid w:val="00A53BFF"/>
    <w:rsid w:val="00A53F53"/>
    <w:rsid w:val="00A53F6B"/>
    <w:rsid w:val="00A53FC3"/>
    <w:rsid w:val="00A60EF7"/>
    <w:rsid w:val="00A624C4"/>
    <w:rsid w:val="00A7169C"/>
    <w:rsid w:val="00A81A8B"/>
    <w:rsid w:val="00A8634F"/>
    <w:rsid w:val="00A95E08"/>
    <w:rsid w:val="00AA4910"/>
    <w:rsid w:val="00AA530A"/>
    <w:rsid w:val="00AA5E1E"/>
    <w:rsid w:val="00AA7F75"/>
    <w:rsid w:val="00AB28F2"/>
    <w:rsid w:val="00AC2287"/>
    <w:rsid w:val="00AC3E64"/>
    <w:rsid w:val="00AC7785"/>
    <w:rsid w:val="00AD2389"/>
    <w:rsid w:val="00AE212E"/>
    <w:rsid w:val="00AE52F2"/>
    <w:rsid w:val="00AE69EF"/>
    <w:rsid w:val="00AF10FE"/>
    <w:rsid w:val="00AF1ABF"/>
    <w:rsid w:val="00AF3EE0"/>
    <w:rsid w:val="00AF6300"/>
    <w:rsid w:val="00B061BB"/>
    <w:rsid w:val="00B2056A"/>
    <w:rsid w:val="00B21D7B"/>
    <w:rsid w:val="00B36024"/>
    <w:rsid w:val="00B430B7"/>
    <w:rsid w:val="00B52750"/>
    <w:rsid w:val="00B7061E"/>
    <w:rsid w:val="00B7201D"/>
    <w:rsid w:val="00B739DB"/>
    <w:rsid w:val="00B748C4"/>
    <w:rsid w:val="00B8196F"/>
    <w:rsid w:val="00B95B6F"/>
    <w:rsid w:val="00BA0DA3"/>
    <w:rsid w:val="00BA49BE"/>
    <w:rsid w:val="00BB79D7"/>
    <w:rsid w:val="00BC0522"/>
    <w:rsid w:val="00BC5233"/>
    <w:rsid w:val="00BD056D"/>
    <w:rsid w:val="00BD65E4"/>
    <w:rsid w:val="00BD6F4B"/>
    <w:rsid w:val="00BE098D"/>
    <w:rsid w:val="00BE0A29"/>
    <w:rsid w:val="00BE2338"/>
    <w:rsid w:val="00BE46D6"/>
    <w:rsid w:val="00BE638A"/>
    <w:rsid w:val="00BF4DB8"/>
    <w:rsid w:val="00BF62EE"/>
    <w:rsid w:val="00BF7826"/>
    <w:rsid w:val="00C017EC"/>
    <w:rsid w:val="00C0542C"/>
    <w:rsid w:val="00C05F5B"/>
    <w:rsid w:val="00C113E0"/>
    <w:rsid w:val="00C11D4B"/>
    <w:rsid w:val="00C16D7B"/>
    <w:rsid w:val="00C173D6"/>
    <w:rsid w:val="00C2459A"/>
    <w:rsid w:val="00C2631F"/>
    <w:rsid w:val="00C33B3A"/>
    <w:rsid w:val="00C42EF9"/>
    <w:rsid w:val="00C44623"/>
    <w:rsid w:val="00C52F27"/>
    <w:rsid w:val="00C5339D"/>
    <w:rsid w:val="00C53747"/>
    <w:rsid w:val="00C60CF2"/>
    <w:rsid w:val="00C6150D"/>
    <w:rsid w:val="00C67052"/>
    <w:rsid w:val="00C724C3"/>
    <w:rsid w:val="00C77696"/>
    <w:rsid w:val="00C81F9C"/>
    <w:rsid w:val="00C93B6C"/>
    <w:rsid w:val="00C97C09"/>
    <w:rsid w:val="00CA213C"/>
    <w:rsid w:val="00CA34E1"/>
    <w:rsid w:val="00CA34F6"/>
    <w:rsid w:val="00CA659D"/>
    <w:rsid w:val="00CB7019"/>
    <w:rsid w:val="00CB770B"/>
    <w:rsid w:val="00CC03F0"/>
    <w:rsid w:val="00CC0BF6"/>
    <w:rsid w:val="00CC1963"/>
    <w:rsid w:val="00CC2020"/>
    <w:rsid w:val="00CC4362"/>
    <w:rsid w:val="00CC5E9E"/>
    <w:rsid w:val="00CD076F"/>
    <w:rsid w:val="00CD1ED8"/>
    <w:rsid w:val="00CD5070"/>
    <w:rsid w:val="00CE3694"/>
    <w:rsid w:val="00CE6F64"/>
    <w:rsid w:val="00CE7085"/>
    <w:rsid w:val="00CF0449"/>
    <w:rsid w:val="00CF1BF0"/>
    <w:rsid w:val="00CF5F03"/>
    <w:rsid w:val="00D04DB3"/>
    <w:rsid w:val="00D11D70"/>
    <w:rsid w:val="00D158B7"/>
    <w:rsid w:val="00D208C1"/>
    <w:rsid w:val="00D25B75"/>
    <w:rsid w:val="00D3280D"/>
    <w:rsid w:val="00D361B4"/>
    <w:rsid w:val="00D3704F"/>
    <w:rsid w:val="00D4247B"/>
    <w:rsid w:val="00D44EA8"/>
    <w:rsid w:val="00D45C6E"/>
    <w:rsid w:val="00D5330A"/>
    <w:rsid w:val="00D55568"/>
    <w:rsid w:val="00D57423"/>
    <w:rsid w:val="00D6048B"/>
    <w:rsid w:val="00D620DA"/>
    <w:rsid w:val="00D63690"/>
    <w:rsid w:val="00D66C6C"/>
    <w:rsid w:val="00D70619"/>
    <w:rsid w:val="00D7119E"/>
    <w:rsid w:val="00D76698"/>
    <w:rsid w:val="00D772C0"/>
    <w:rsid w:val="00D80D40"/>
    <w:rsid w:val="00D97A81"/>
    <w:rsid w:val="00DA0F33"/>
    <w:rsid w:val="00DA4394"/>
    <w:rsid w:val="00DA7FB1"/>
    <w:rsid w:val="00DB43E6"/>
    <w:rsid w:val="00DC6A9A"/>
    <w:rsid w:val="00DD07FB"/>
    <w:rsid w:val="00DF62BD"/>
    <w:rsid w:val="00E0077F"/>
    <w:rsid w:val="00E06D7D"/>
    <w:rsid w:val="00E12DFC"/>
    <w:rsid w:val="00E14113"/>
    <w:rsid w:val="00E16C18"/>
    <w:rsid w:val="00E17722"/>
    <w:rsid w:val="00E179FD"/>
    <w:rsid w:val="00E22CF5"/>
    <w:rsid w:val="00E236C1"/>
    <w:rsid w:val="00E32E89"/>
    <w:rsid w:val="00E44997"/>
    <w:rsid w:val="00E45C62"/>
    <w:rsid w:val="00E6003E"/>
    <w:rsid w:val="00E65F73"/>
    <w:rsid w:val="00E73274"/>
    <w:rsid w:val="00E7593D"/>
    <w:rsid w:val="00E77F58"/>
    <w:rsid w:val="00E90572"/>
    <w:rsid w:val="00EB0E5E"/>
    <w:rsid w:val="00EC1D1C"/>
    <w:rsid w:val="00EC558F"/>
    <w:rsid w:val="00ED17B1"/>
    <w:rsid w:val="00ED550C"/>
    <w:rsid w:val="00ED60D2"/>
    <w:rsid w:val="00ED75F8"/>
    <w:rsid w:val="00ED7FEE"/>
    <w:rsid w:val="00EE09A4"/>
    <w:rsid w:val="00EE174A"/>
    <w:rsid w:val="00EE5626"/>
    <w:rsid w:val="00EE681D"/>
    <w:rsid w:val="00EF19A0"/>
    <w:rsid w:val="00EF2735"/>
    <w:rsid w:val="00EF4A20"/>
    <w:rsid w:val="00EF6A9D"/>
    <w:rsid w:val="00EF7147"/>
    <w:rsid w:val="00F01A1C"/>
    <w:rsid w:val="00F041A1"/>
    <w:rsid w:val="00F4209A"/>
    <w:rsid w:val="00F43C6F"/>
    <w:rsid w:val="00F46BCE"/>
    <w:rsid w:val="00F50582"/>
    <w:rsid w:val="00F51CC4"/>
    <w:rsid w:val="00F60E3A"/>
    <w:rsid w:val="00F61246"/>
    <w:rsid w:val="00F63E15"/>
    <w:rsid w:val="00F71CD3"/>
    <w:rsid w:val="00F778EA"/>
    <w:rsid w:val="00F83537"/>
    <w:rsid w:val="00F84581"/>
    <w:rsid w:val="00FA648E"/>
    <w:rsid w:val="00FA7CFB"/>
    <w:rsid w:val="00FC1998"/>
    <w:rsid w:val="00FC7E0F"/>
    <w:rsid w:val="00FE028A"/>
    <w:rsid w:val="00FE04FE"/>
    <w:rsid w:val="00FE56BD"/>
    <w:rsid w:val="00FE620B"/>
    <w:rsid w:val="00FF30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FEE"/>
  </w:style>
  <w:style w:type="paragraph" w:styleId="Overskrift1">
    <w:name w:val="heading 1"/>
    <w:basedOn w:val="Normal"/>
    <w:next w:val="Normal"/>
    <w:link w:val="Overskrift1Tegn"/>
    <w:uiPriority w:val="9"/>
    <w:qFormat/>
    <w:rsid w:val="003478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3478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3478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unhideWhenUsed/>
    <w:rsid w:val="00814FE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14FEE"/>
  </w:style>
  <w:style w:type="paragraph" w:styleId="Listeafsnit">
    <w:name w:val="List Paragraph"/>
    <w:basedOn w:val="Normal"/>
    <w:uiPriority w:val="34"/>
    <w:qFormat/>
    <w:rsid w:val="00814FEE"/>
    <w:pPr>
      <w:ind w:left="720"/>
      <w:contextualSpacing/>
    </w:pPr>
  </w:style>
  <w:style w:type="character" w:styleId="Hyperlink">
    <w:name w:val="Hyperlink"/>
    <w:basedOn w:val="Standardskrifttypeiafsnit"/>
    <w:uiPriority w:val="99"/>
    <w:unhideWhenUsed/>
    <w:rsid w:val="00814FEE"/>
    <w:rPr>
      <w:color w:val="0000FF"/>
      <w:u w:val="single"/>
    </w:rPr>
  </w:style>
  <w:style w:type="paragraph" w:styleId="NormalWeb">
    <w:name w:val="Normal (Web)"/>
    <w:basedOn w:val="Normal"/>
    <w:uiPriority w:val="99"/>
    <w:unhideWhenUsed/>
    <w:rsid w:val="00814FE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hps">
    <w:name w:val="hps"/>
    <w:basedOn w:val="Standardskrifttypeiafsnit"/>
    <w:rsid w:val="00814FEE"/>
  </w:style>
  <w:style w:type="character" w:customStyle="1" w:styleId="atn">
    <w:name w:val="atn"/>
    <w:basedOn w:val="Standardskrifttypeiafsnit"/>
    <w:rsid w:val="00814FEE"/>
  </w:style>
  <w:style w:type="paragraph" w:styleId="Sidehoved">
    <w:name w:val="header"/>
    <w:basedOn w:val="Normal"/>
    <w:link w:val="SidehovedTegn"/>
    <w:uiPriority w:val="99"/>
    <w:unhideWhenUsed/>
    <w:rsid w:val="00814FE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14FEE"/>
  </w:style>
  <w:style w:type="character" w:customStyle="1" w:styleId="Overskrift1Tegn">
    <w:name w:val="Overskrift 1 Tegn"/>
    <w:basedOn w:val="Standardskrifttypeiafsnit"/>
    <w:link w:val="Overskrift1"/>
    <w:uiPriority w:val="9"/>
    <w:rsid w:val="003478A0"/>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3478A0"/>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3478A0"/>
    <w:rPr>
      <w:rFonts w:asciiTheme="majorHAnsi" w:eastAsiaTheme="majorEastAsia" w:hAnsiTheme="majorHAnsi" w:cstheme="majorBidi"/>
      <w:b/>
      <w:bCs/>
      <w:color w:val="4F81BD" w:themeColor="accent1"/>
    </w:rPr>
  </w:style>
  <w:style w:type="paragraph" w:styleId="Markeringsbobletekst">
    <w:name w:val="Balloon Text"/>
    <w:basedOn w:val="Normal"/>
    <w:link w:val="MarkeringsbobletekstTegn"/>
    <w:uiPriority w:val="99"/>
    <w:semiHidden/>
    <w:unhideWhenUsed/>
    <w:rsid w:val="002E307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E307B"/>
    <w:rPr>
      <w:rFonts w:ascii="Tahoma" w:hAnsi="Tahoma" w:cs="Tahoma"/>
      <w:sz w:val="16"/>
      <w:szCs w:val="16"/>
    </w:rPr>
  </w:style>
  <w:style w:type="paragraph" w:styleId="Overskrift">
    <w:name w:val="TOC Heading"/>
    <w:basedOn w:val="Overskrift1"/>
    <w:next w:val="Normal"/>
    <w:uiPriority w:val="39"/>
    <w:unhideWhenUsed/>
    <w:qFormat/>
    <w:rsid w:val="00614A2A"/>
    <w:pPr>
      <w:outlineLvl w:val="9"/>
    </w:pPr>
    <w:rPr>
      <w:lang w:eastAsia="da-DK"/>
    </w:rPr>
  </w:style>
  <w:style w:type="paragraph" w:styleId="Indholdsfortegnelse1">
    <w:name w:val="toc 1"/>
    <w:basedOn w:val="Normal"/>
    <w:next w:val="Normal"/>
    <w:autoRedefine/>
    <w:uiPriority w:val="39"/>
    <w:unhideWhenUsed/>
    <w:rsid w:val="00614A2A"/>
    <w:pPr>
      <w:spacing w:after="100"/>
    </w:pPr>
  </w:style>
  <w:style w:type="paragraph" w:styleId="Indholdsfortegnelse2">
    <w:name w:val="toc 2"/>
    <w:basedOn w:val="Normal"/>
    <w:next w:val="Normal"/>
    <w:autoRedefine/>
    <w:uiPriority w:val="39"/>
    <w:unhideWhenUsed/>
    <w:rsid w:val="00614A2A"/>
    <w:pPr>
      <w:spacing w:after="100"/>
      <w:ind w:left="220"/>
    </w:pPr>
  </w:style>
  <w:style w:type="paragraph" w:styleId="Indholdsfortegnelse3">
    <w:name w:val="toc 3"/>
    <w:basedOn w:val="Normal"/>
    <w:next w:val="Normal"/>
    <w:autoRedefine/>
    <w:uiPriority w:val="39"/>
    <w:unhideWhenUsed/>
    <w:rsid w:val="00614A2A"/>
    <w:pPr>
      <w:spacing w:after="100"/>
      <w:ind w:left="440"/>
    </w:pPr>
  </w:style>
  <w:style w:type="paragraph" w:styleId="Ingenafstand">
    <w:name w:val="No Spacing"/>
    <w:link w:val="IngenafstandTegn"/>
    <w:uiPriority w:val="1"/>
    <w:qFormat/>
    <w:rsid w:val="00836447"/>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836447"/>
    <w:rPr>
      <w:rFonts w:eastAsiaTheme="minorEastAsia"/>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FEE"/>
  </w:style>
  <w:style w:type="paragraph" w:styleId="Overskrift1">
    <w:name w:val="heading 1"/>
    <w:basedOn w:val="Normal"/>
    <w:next w:val="Normal"/>
    <w:link w:val="Overskrift1Tegn"/>
    <w:uiPriority w:val="9"/>
    <w:qFormat/>
    <w:rsid w:val="003478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3478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3478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unhideWhenUsed/>
    <w:rsid w:val="00814FE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14FEE"/>
  </w:style>
  <w:style w:type="paragraph" w:styleId="Listeafsnit">
    <w:name w:val="List Paragraph"/>
    <w:basedOn w:val="Normal"/>
    <w:uiPriority w:val="34"/>
    <w:qFormat/>
    <w:rsid w:val="00814FEE"/>
    <w:pPr>
      <w:ind w:left="720"/>
      <w:contextualSpacing/>
    </w:pPr>
  </w:style>
  <w:style w:type="character" w:styleId="Hyperlink">
    <w:name w:val="Hyperlink"/>
    <w:basedOn w:val="Standardskrifttypeiafsnit"/>
    <w:uiPriority w:val="99"/>
    <w:unhideWhenUsed/>
    <w:rsid w:val="00814FEE"/>
    <w:rPr>
      <w:color w:val="0000FF"/>
      <w:u w:val="single"/>
    </w:rPr>
  </w:style>
  <w:style w:type="paragraph" w:styleId="NormalWeb">
    <w:name w:val="Normal (Web)"/>
    <w:basedOn w:val="Normal"/>
    <w:uiPriority w:val="99"/>
    <w:unhideWhenUsed/>
    <w:rsid w:val="00814FE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hps">
    <w:name w:val="hps"/>
    <w:basedOn w:val="Standardskrifttypeiafsnit"/>
    <w:rsid w:val="00814FEE"/>
  </w:style>
  <w:style w:type="character" w:customStyle="1" w:styleId="atn">
    <w:name w:val="atn"/>
    <w:basedOn w:val="Standardskrifttypeiafsnit"/>
    <w:rsid w:val="00814FEE"/>
  </w:style>
  <w:style w:type="paragraph" w:styleId="Sidehoved">
    <w:name w:val="header"/>
    <w:basedOn w:val="Normal"/>
    <w:link w:val="SidehovedTegn"/>
    <w:uiPriority w:val="99"/>
    <w:unhideWhenUsed/>
    <w:rsid w:val="00814FE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14FEE"/>
  </w:style>
  <w:style w:type="character" w:customStyle="1" w:styleId="Overskrift1Tegn">
    <w:name w:val="Overskrift 1 Tegn"/>
    <w:basedOn w:val="Standardskrifttypeiafsnit"/>
    <w:link w:val="Overskrift1"/>
    <w:uiPriority w:val="9"/>
    <w:rsid w:val="003478A0"/>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3478A0"/>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3478A0"/>
    <w:rPr>
      <w:rFonts w:asciiTheme="majorHAnsi" w:eastAsiaTheme="majorEastAsia" w:hAnsiTheme="majorHAnsi" w:cstheme="majorBidi"/>
      <w:b/>
      <w:bCs/>
      <w:color w:val="4F81BD" w:themeColor="accent1"/>
    </w:rPr>
  </w:style>
  <w:style w:type="paragraph" w:styleId="Markeringsbobletekst">
    <w:name w:val="Balloon Text"/>
    <w:basedOn w:val="Normal"/>
    <w:link w:val="MarkeringsbobletekstTegn"/>
    <w:uiPriority w:val="99"/>
    <w:semiHidden/>
    <w:unhideWhenUsed/>
    <w:rsid w:val="002E307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E307B"/>
    <w:rPr>
      <w:rFonts w:ascii="Tahoma" w:hAnsi="Tahoma" w:cs="Tahoma"/>
      <w:sz w:val="16"/>
      <w:szCs w:val="16"/>
    </w:rPr>
  </w:style>
  <w:style w:type="paragraph" w:styleId="Overskrift">
    <w:name w:val="TOC Heading"/>
    <w:basedOn w:val="Overskrift1"/>
    <w:next w:val="Normal"/>
    <w:uiPriority w:val="39"/>
    <w:unhideWhenUsed/>
    <w:qFormat/>
    <w:rsid w:val="00614A2A"/>
    <w:pPr>
      <w:outlineLvl w:val="9"/>
    </w:pPr>
    <w:rPr>
      <w:lang w:eastAsia="da-DK"/>
    </w:rPr>
  </w:style>
  <w:style w:type="paragraph" w:styleId="Indholdsfortegnelse1">
    <w:name w:val="toc 1"/>
    <w:basedOn w:val="Normal"/>
    <w:next w:val="Normal"/>
    <w:autoRedefine/>
    <w:uiPriority w:val="39"/>
    <w:unhideWhenUsed/>
    <w:rsid w:val="00614A2A"/>
    <w:pPr>
      <w:spacing w:after="100"/>
    </w:pPr>
  </w:style>
  <w:style w:type="paragraph" w:styleId="Indholdsfortegnelse2">
    <w:name w:val="toc 2"/>
    <w:basedOn w:val="Normal"/>
    <w:next w:val="Normal"/>
    <w:autoRedefine/>
    <w:uiPriority w:val="39"/>
    <w:unhideWhenUsed/>
    <w:rsid w:val="00614A2A"/>
    <w:pPr>
      <w:spacing w:after="100"/>
      <w:ind w:left="220"/>
    </w:pPr>
  </w:style>
  <w:style w:type="paragraph" w:styleId="Indholdsfortegnelse3">
    <w:name w:val="toc 3"/>
    <w:basedOn w:val="Normal"/>
    <w:next w:val="Normal"/>
    <w:autoRedefine/>
    <w:uiPriority w:val="39"/>
    <w:unhideWhenUsed/>
    <w:rsid w:val="00614A2A"/>
    <w:pPr>
      <w:spacing w:after="100"/>
      <w:ind w:left="440"/>
    </w:pPr>
  </w:style>
  <w:style w:type="paragraph" w:styleId="Ingenafstand">
    <w:name w:val="No Spacing"/>
    <w:link w:val="IngenafstandTegn"/>
    <w:uiPriority w:val="1"/>
    <w:qFormat/>
    <w:rsid w:val="00836447"/>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836447"/>
    <w:rPr>
      <w:rFonts w:eastAsiaTheme="minorEastAsia"/>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fk.rm.dk/files/Sundhed/CFK/Vi%20tilbyder/Kvalitetsudvikling%20-%20social/Ramian_psykolognyt_2009.pdf"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leksikon.org/art.php?n=5172" TargetMode="External"/><Relationship Id="rId17" Type="http://schemas.openxmlformats.org/officeDocument/2006/relationships/hyperlink" Target="http://www.socialstyrelsen.dk/udsatte/hjemloshed/hjemlosestrategi/metoderne-1/critical-time-intervention-cti" TargetMode="External"/><Relationship Id="rId2" Type="http://schemas.openxmlformats.org/officeDocument/2006/relationships/customXml" Target="../customXml/item2.xml"/><Relationship Id="rId16" Type="http://schemas.openxmlformats.org/officeDocument/2006/relationships/hyperlink" Target="http://www.socialstyrelsen.dk/udsatte/hjemloshed/hjemlosestrategi/metoderne-1/individual-case-management-ic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yperlink" Target="http://www.socialstyrelsen.dk/udsatte/hjemloshed/hjemlosestrategi/metoderne-1/assertive-community-treatment-act" TargetMode="External"/><Relationship Id="rId10" Type="http://schemas.openxmlformats.org/officeDocument/2006/relationships/image" Target="media/image1.gif"/><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leksikon.org/art.php?n=5172"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2014-08-04T00:00:00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DE262-C930-47B4-BA53-5AF3087BC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111</Pages>
  <Words>35896</Words>
  <Characters>218966</Characters>
  <Application>Microsoft Office Word</Application>
  <DocSecurity>0</DocSecurity>
  <Lines>1824</Lines>
  <Paragraphs>508</Paragraphs>
  <ScaleCrop>false</ScaleCrop>
  <HeadingPairs>
    <vt:vector size="2" baseType="variant">
      <vt:variant>
        <vt:lpstr>Titel</vt:lpstr>
      </vt:variant>
      <vt:variant>
        <vt:i4>1</vt:i4>
      </vt:variant>
    </vt:vector>
  </HeadingPairs>
  <TitlesOfParts>
    <vt:vector size="1" baseType="lpstr">
      <vt:lpstr>Hjemløse borgeres problemer og behov i et interaktionistisk, socialkonstruktivistisk perspektiv</vt:lpstr>
    </vt:vector>
  </TitlesOfParts>
  <Company>Kandidatuddannelsen i Socialt Arbejde, Aalborg Universitet                                 Vejleder:  Søren Peter Olesen</Company>
  <LinksUpToDate>false</LinksUpToDate>
  <CharactersWithSpaces>254354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Hjemløse borgeres problemer og behov i et interaktionistisk, socialkonstruktivistisk perspektiv</dc:title>
  <dc:creator>Speciale udarbejdet af                              Trine Lambek Frellsen</dc:creator>
  <cp:lastModifiedBy>Jesper</cp:lastModifiedBy>
  <cp:revision>2</cp:revision>
  <dcterms:created xsi:type="dcterms:W3CDTF">2014-08-01T03:03:00Z</dcterms:created>
  <dcterms:modified xsi:type="dcterms:W3CDTF">2014-08-01T03:03:00Z</dcterms:modified>
</cp:coreProperties>
</file>