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507" w:rsidRPr="00C62AF6" w:rsidRDefault="00625507" w:rsidP="00C62AF6">
      <w:pPr>
        <w:jc w:val="center"/>
        <w:rPr>
          <w:rFonts w:cs="Times New Roman"/>
          <w:b/>
          <w:szCs w:val="24"/>
        </w:rPr>
      </w:pPr>
      <w:r w:rsidRPr="00C62AF6">
        <w:rPr>
          <w:rFonts w:cs="Times New Roman"/>
          <w:b/>
          <w:noProof/>
          <w:szCs w:val="24"/>
        </w:rPr>
        <w:drawing>
          <wp:inline distT="0" distB="0" distL="0" distR="0" wp14:anchorId="544BF63A" wp14:editId="0131FDAB">
            <wp:extent cx="1207698" cy="1207698"/>
            <wp:effectExtent l="0" t="0" r="0" b="0"/>
            <wp:docPr id="4" name="Picture 4" descr="C:\Users\Марин\Desktop\Diploma\AAU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рин\Desktop\Diploma\AAU logo.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804" cy="1207804"/>
                    </a:xfrm>
                    <a:prstGeom prst="rect">
                      <a:avLst/>
                    </a:prstGeom>
                    <a:noFill/>
                    <a:ln>
                      <a:noFill/>
                    </a:ln>
                  </pic:spPr>
                </pic:pic>
              </a:graphicData>
            </a:graphic>
          </wp:inline>
        </w:drawing>
      </w:r>
      <w:r w:rsidRPr="00C62AF6">
        <w:rPr>
          <w:rFonts w:cs="Times New Roman"/>
          <w:b/>
          <w:noProof/>
          <w:szCs w:val="24"/>
        </w:rPr>
        <w:drawing>
          <wp:inline distT="0" distB="0" distL="0" distR="0" wp14:anchorId="75DD407D" wp14:editId="44000488">
            <wp:extent cx="18288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logo.bmp"/>
                    <pic:cNvPicPr/>
                  </pic:nvPicPr>
                  <pic:blipFill>
                    <a:blip r:embed="rId10">
                      <a:extLst>
                        <a:ext uri="{28A0092B-C50C-407E-A947-70E740481C1C}">
                          <a14:useLocalDpi xmlns:a14="http://schemas.microsoft.com/office/drawing/2010/main" val="0"/>
                        </a:ext>
                      </a:extLst>
                    </a:blip>
                    <a:stretch>
                      <a:fillRect/>
                    </a:stretch>
                  </pic:blipFill>
                  <pic:spPr>
                    <a:xfrm>
                      <a:off x="0" y="0"/>
                      <a:ext cx="1828800" cy="1333500"/>
                    </a:xfrm>
                    <a:prstGeom prst="rect">
                      <a:avLst/>
                    </a:prstGeom>
                  </pic:spPr>
                </pic:pic>
              </a:graphicData>
            </a:graphic>
          </wp:inline>
        </w:drawing>
      </w:r>
      <w:r w:rsidRPr="00C62AF6">
        <w:rPr>
          <w:rFonts w:cs="Times New Roman"/>
          <w:b/>
          <w:noProof/>
          <w:szCs w:val="24"/>
        </w:rPr>
        <w:drawing>
          <wp:inline distT="0" distB="0" distL="0" distR="0" wp14:anchorId="4FBAA3DB" wp14:editId="462CE937">
            <wp:extent cx="1181819" cy="1181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 Sofia logo.bmp"/>
                    <pic:cNvPicPr/>
                  </pic:nvPicPr>
                  <pic:blipFill>
                    <a:blip r:embed="rId11">
                      <a:extLst>
                        <a:ext uri="{28A0092B-C50C-407E-A947-70E740481C1C}">
                          <a14:useLocalDpi xmlns:a14="http://schemas.microsoft.com/office/drawing/2010/main" val="0"/>
                        </a:ext>
                      </a:extLst>
                    </a:blip>
                    <a:stretch>
                      <a:fillRect/>
                    </a:stretch>
                  </pic:blipFill>
                  <pic:spPr>
                    <a:xfrm>
                      <a:off x="0" y="0"/>
                      <a:ext cx="1180928" cy="1180928"/>
                    </a:xfrm>
                    <a:prstGeom prst="rect">
                      <a:avLst/>
                    </a:prstGeom>
                  </pic:spPr>
                </pic:pic>
              </a:graphicData>
            </a:graphic>
          </wp:inline>
        </w:drawing>
      </w:r>
    </w:p>
    <w:p w:rsidR="000F13E1" w:rsidRPr="00C62AF6" w:rsidRDefault="000F13E1" w:rsidP="00C62AF6">
      <w:pPr>
        <w:spacing w:before="120"/>
        <w:jc w:val="center"/>
        <w:rPr>
          <w:rFonts w:cs="Times New Roman"/>
          <w:b/>
          <w:color w:val="000000" w:themeColor="text1"/>
          <w:szCs w:val="24"/>
          <w14:shadow w14:blurRad="49999" w14:dist="50800" w14:dir="7500000" w14:sx="100000" w14:sy="100000" w14:kx="0" w14:ky="0" w14:algn="tl">
            <w14:srgbClr w14:val="000000">
              <w14:alpha w14:val="65000"/>
            </w14:srgbClr>
          </w14:shadow>
          <w14:textOutline w14:w="9525" w14:cap="flat" w14:cmpd="sng" w14:algn="ctr">
            <w14:solidFill>
              <w14:schemeClr w14:val="tx2">
                <w14:tint w14:val="1000"/>
              </w14:schemeClr>
            </w14:solidFill>
            <w14:prstDash w14:val="solid"/>
            <w14:round/>
          </w14:textOutline>
        </w:rPr>
      </w:pPr>
    </w:p>
    <w:p w:rsidR="000F13E1" w:rsidRPr="008B754E" w:rsidRDefault="000F13E1" w:rsidP="008B754E">
      <w:pPr>
        <w:jc w:val="center"/>
        <w:rPr>
          <w:b/>
          <w:sz w:val="40"/>
        </w:rPr>
      </w:pPr>
      <w:r w:rsidRPr="008B754E">
        <w:rPr>
          <w:b/>
          <w:sz w:val="40"/>
        </w:rPr>
        <w:t>Lightweight robust cryptographic combiner for mobile devices: Crypto Roulette</w:t>
      </w:r>
    </w:p>
    <w:p w:rsidR="002C1D82" w:rsidRPr="00C62AF6" w:rsidRDefault="002C1D82" w:rsidP="00C62AF6">
      <w:pPr>
        <w:rPr>
          <w:rFonts w:cs="Times New Roman"/>
          <w:b/>
          <w:szCs w:val="24"/>
        </w:rPr>
      </w:pPr>
    </w:p>
    <w:p w:rsidR="002A2291" w:rsidRPr="00C62AF6" w:rsidRDefault="00F25647" w:rsidP="00C62AF6">
      <w:pPr>
        <w:jc w:val="center"/>
        <w:rPr>
          <w:rFonts w:cs="Times New Roman"/>
          <w:b/>
          <w:szCs w:val="24"/>
        </w:rPr>
      </w:pPr>
      <w:r w:rsidRPr="00C62AF6">
        <w:rPr>
          <w:rFonts w:cs="Times New Roman"/>
          <w:szCs w:val="24"/>
        </w:rPr>
        <w:object w:dxaOrig="15045" w:dyaOrig="10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25pt;height:285.5pt" o:ole="">
            <v:imagedata r:id="rId12" o:title=""/>
          </v:shape>
          <o:OLEObject Type="Embed" ProgID="Visio.Drawing.15" ShapeID="_x0000_i1025" DrawAspect="Content" ObjectID="_1463225170" r:id="rId13"/>
        </w:object>
      </w:r>
    </w:p>
    <w:p w:rsidR="002C1D82" w:rsidRPr="00C62AF6" w:rsidRDefault="002C1D82" w:rsidP="00C62AF6">
      <w:pPr>
        <w:rPr>
          <w:rFonts w:cs="Times New Roman"/>
          <w:b/>
          <w:szCs w:val="24"/>
        </w:rPr>
      </w:pPr>
    </w:p>
    <w:p w:rsidR="002C1D82" w:rsidRPr="00C62AF6" w:rsidRDefault="00625507" w:rsidP="00C62AF6">
      <w:pPr>
        <w:rPr>
          <w:rFonts w:cs="Times New Roman"/>
          <w:b/>
          <w:szCs w:val="24"/>
        </w:rPr>
      </w:pPr>
      <w:r w:rsidRPr="00C62AF6">
        <w:rPr>
          <w:rFonts w:cs="Times New Roman"/>
          <w:b/>
          <w:szCs w:val="24"/>
        </w:rPr>
        <w:t xml:space="preserve">Student: Marin </w:t>
      </w:r>
      <w:proofErr w:type="spellStart"/>
      <w:r w:rsidRPr="00C62AF6">
        <w:rPr>
          <w:rFonts w:cs="Times New Roman"/>
          <w:b/>
          <w:szCs w:val="24"/>
        </w:rPr>
        <w:t>Pamukov</w:t>
      </w:r>
      <w:proofErr w:type="spellEnd"/>
    </w:p>
    <w:p w:rsidR="00DB5508" w:rsidRDefault="00625507" w:rsidP="008F729F">
      <w:pPr>
        <w:rPr>
          <w:rFonts w:cs="Times New Roman"/>
          <w:b/>
          <w:szCs w:val="24"/>
        </w:rPr>
      </w:pPr>
      <w:r w:rsidRPr="00C62AF6">
        <w:rPr>
          <w:rFonts w:cs="Times New Roman"/>
          <w:b/>
          <w:szCs w:val="24"/>
        </w:rPr>
        <w:t>Supervi</w:t>
      </w:r>
      <w:r w:rsidR="002A2291" w:rsidRPr="00C62AF6">
        <w:rPr>
          <w:rFonts w:cs="Times New Roman"/>
          <w:b/>
          <w:szCs w:val="24"/>
        </w:rPr>
        <w:t xml:space="preserve">sors: prof. </w:t>
      </w:r>
      <w:proofErr w:type="spellStart"/>
      <w:r w:rsidR="002A2291" w:rsidRPr="00C62AF6">
        <w:rPr>
          <w:rFonts w:cs="Times New Roman"/>
          <w:b/>
          <w:szCs w:val="24"/>
        </w:rPr>
        <w:t>Neeli</w:t>
      </w:r>
      <w:proofErr w:type="spellEnd"/>
      <w:r w:rsidR="002A2291" w:rsidRPr="00C62AF6">
        <w:rPr>
          <w:rFonts w:cs="Times New Roman"/>
          <w:b/>
          <w:szCs w:val="24"/>
        </w:rPr>
        <w:t xml:space="preserve"> Prasad, prof. Vladimir </w:t>
      </w:r>
      <w:proofErr w:type="spellStart"/>
      <w:r w:rsidR="002A2291" w:rsidRPr="00C62AF6">
        <w:rPr>
          <w:rFonts w:cs="Times New Roman"/>
          <w:b/>
          <w:szCs w:val="24"/>
        </w:rPr>
        <w:t>Pu</w:t>
      </w:r>
      <w:r w:rsidR="009F7722">
        <w:rPr>
          <w:rFonts w:cs="Times New Roman"/>
          <w:b/>
          <w:szCs w:val="24"/>
        </w:rPr>
        <w:t>lkov</w:t>
      </w:r>
      <w:proofErr w:type="spellEnd"/>
      <w:r w:rsidR="009F7722">
        <w:rPr>
          <w:rFonts w:cs="Times New Roman"/>
          <w:b/>
          <w:szCs w:val="24"/>
        </w:rPr>
        <w:t xml:space="preserve"> </w:t>
      </w:r>
    </w:p>
    <w:p w:rsidR="00F50957" w:rsidRPr="00F50957" w:rsidRDefault="00F50957" w:rsidP="00F50957">
      <w:bookmarkStart w:id="0" w:name="_Toc389472867"/>
      <w:bookmarkStart w:id="1" w:name="_GoBack"/>
      <w:r w:rsidRPr="00F50957">
        <w:rPr>
          <w:rStyle w:val="Heading1Char"/>
          <w:i/>
        </w:rPr>
        <w:lastRenderedPageBreak/>
        <w:t>Abstract</w:t>
      </w:r>
      <w:bookmarkEnd w:id="0"/>
      <w:r w:rsidRPr="00F50957">
        <w:rPr>
          <w:rStyle w:val="Heading1Char"/>
          <w:b w:val="0"/>
        </w:rPr>
        <w:t xml:space="preserve"> </w:t>
      </w:r>
      <w:r w:rsidRPr="00F50957">
        <w:t xml:space="preserve">-The amount of data generated by connected devices have increased dramatically since the beginning of the century with the prediction that until the end of the decade the number of connected devices will increase to over 50 billion. This huge increase of network data traffic and the heterogeneity of modern and future networks lead to increased demand for lightweight encryption algorithms. These algorithms must be able to cope with the large increase of data traffic and the ever-growing increase in computational capabilities. This means that any cryptographic algorithm that hopes to meet these demands must increase the computational complexity while maintaining computational cost. Striving to meet those requirements might seem as </w:t>
      </w:r>
      <w:proofErr w:type="spellStart"/>
      <w:r w:rsidRPr="00F50957">
        <w:t>causa</w:t>
      </w:r>
      <w:proofErr w:type="spellEnd"/>
      <w:r w:rsidRPr="00F50957">
        <w:t xml:space="preserve"> </w:t>
      </w:r>
      <w:proofErr w:type="spellStart"/>
      <w:r w:rsidRPr="00F50957">
        <w:t>perduta</w:t>
      </w:r>
      <w:proofErr w:type="spellEnd"/>
      <w:r w:rsidRPr="00F50957">
        <w:t xml:space="preserve"> right from the start. Indeed to meet such high standards a shift in paradigm is required. We should not only strive to create and use new algorithms, but also should optimize the use of existing algorithms.</w:t>
      </w:r>
    </w:p>
    <w:p w:rsidR="00F50957" w:rsidRPr="00F50957" w:rsidRDefault="00F50957" w:rsidP="00F50957">
      <w:r w:rsidRPr="00F50957">
        <w:t>This thesis proposes a new algorithm, Crypto Roulette, which builds on the achievements of modern symmetric cryptography systems in order to create a strong and lightweight solution. The proposed algorithm was inspired by frequency hopping communication systems. These systems switch randomly between different carrier frequencies in order to prevent unwanted eavesdropping. The proposed solution using a similar concept makes use of different symmetric cryptographic algorithms. The proposed solution is a combination of algorithms that provide high robustness and security. The solution increases security while marginally increasing the amount of computational resources needed for encryption and decryption. The envisioned system uses  either two pairs of synchronized pseudorandom number generators or a time variable based on the transmission time to achieve synchronization between the communicating parties. The cryptographic strength of the proposed system depends on two factors: the number of the undelaying symmetric cryptographic algorithms and the type of keying option used.</w:t>
      </w:r>
    </w:p>
    <w:p w:rsidR="008F729F" w:rsidRPr="00F50957" w:rsidRDefault="00F50957" w:rsidP="00F50957">
      <w:r w:rsidRPr="00F50957">
        <w:t>Based on the simulation results, the Crypto Roulette demonstrates significant increase in performance. The comparison and results have also shown that the number of undelaying algorithms does not affect the computational cost of the system. This means that the Cryptographic Roulette algorithm can easily be scaled to suite a wide range of requirements.</w:t>
      </w:r>
    </w:p>
    <w:bookmarkEnd w:id="1"/>
    <w:p w:rsidR="008F729F" w:rsidRPr="008F729F" w:rsidRDefault="008F729F" w:rsidP="008F729F"/>
    <w:p w:rsidR="008F729F" w:rsidRPr="00C62AF6" w:rsidRDefault="008F729F" w:rsidP="008F729F">
      <w:pPr>
        <w:rPr>
          <w:rFonts w:cs="Times New Roman"/>
          <w:b/>
          <w:szCs w:val="24"/>
        </w:rPr>
      </w:pPr>
    </w:p>
    <w:sdt>
      <w:sdtPr>
        <w:rPr>
          <w:rFonts w:asciiTheme="minorHAnsi" w:eastAsiaTheme="minorHAnsi" w:hAnsiTheme="minorHAnsi" w:cstheme="minorBidi"/>
          <w:b w:val="0"/>
          <w:bCs w:val="0"/>
          <w:color w:val="auto"/>
          <w:sz w:val="22"/>
          <w:szCs w:val="22"/>
          <w:lang w:eastAsia="en-US"/>
        </w:rPr>
        <w:id w:val="1900856719"/>
        <w:docPartObj>
          <w:docPartGallery w:val="Table of Contents"/>
          <w:docPartUnique/>
        </w:docPartObj>
      </w:sdtPr>
      <w:sdtEndPr>
        <w:rPr>
          <w:rFonts w:ascii="Times New Roman" w:hAnsi="Times New Roman"/>
          <w:noProof/>
          <w:sz w:val="24"/>
        </w:rPr>
      </w:sdtEndPr>
      <w:sdtContent>
        <w:p w:rsidR="00342EBF" w:rsidRPr="00970ECD" w:rsidRDefault="00342EBF">
          <w:pPr>
            <w:pStyle w:val="TOCHeading"/>
            <w:rPr>
              <w:rStyle w:val="Heading1Char"/>
              <w:b/>
              <w:color w:val="auto"/>
            </w:rPr>
          </w:pPr>
          <w:r w:rsidRPr="00970ECD">
            <w:rPr>
              <w:rStyle w:val="Heading1Char"/>
              <w:b/>
              <w:color w:val="auto"/>
            </w:rPr>
            <w:t>Table of Contents</w:t>
          </w:r>
          <w:r w:rsidR="00F22B05">
            <w:rPr>
              <w:rStyle w:val="Heading1Char"/>
              <w:b/>
              <w:color w:val="auto"/>
            </w:rPr>
            <w:t>:</w:t>
          </w:r>
        </w:p>
        <w:p w:rsidR="00F50957" w:rsidRDefault="00342EBF">
          <w:pPr>
            <w:pStyle w:val="TOC1"/>
            <w:tabs>
              <w:tab w:val="right" w:leader="dot" w:pos="9396"/>
            </w:tabs>
            <w:rPr>
              <w:rFonts w:asciiTheme="minorHAnsi" w:eastAsiaTheme="minorEastAsia" w:hAnsiTheme="minorHAnsi"/>
              <w:noProof/>
              <w:sz w:val="22"/>
            </w:rPr>
          </w:pPr>
          <w:r>
            <w:fldChar w:fldCharType="begin"/>
          </w:r>
          <w:r>
            <w:instrText xml:space="preserve"> TOC \o "1-3" \h \z \u </w:instrText>
          </w:r>
          <w:r>
            <w:fldChar w:fldCharType="separate"/>
          </w:r>
          <w:hyperlink w:anchor="_Toc389472867" w:history="1">
            <w:r w:rsidR="00F50957" w:rsidRPr="005C7331">
              <w:rPr>
                <w:rStyle w:val="Hyperlink"/>
                <w:i/>
                <w:noProof/>
              </w:rPr>
              <w:t>Abstract</w:t>
            </w:r>
            <w:r w:rsidR="00F50957">
              <w:rPr>
                <w:noProof/>
                <w:webHidden/>
              </w:rPr>
              <w:tab/>
            </w:r>
            <w:r w:rsidR="00F50957">
              <w:rPr>
                <w:noProof/>
                <w:webHidden/>
              </w:rPr>
              <w:fldChar w:fldCharType="begin"/>
            </w:r>
            <w:r w:rsidR="00F50957">
              <w:rPr>
                <w:noProof/>
                <w:webHidden/>
              </w:rPr>
              <w:instrText xml:space="preserve"> PAGEREF _Toc389472867 \h </w:instrText>
            </w:r>
            <w:r w:rsidR="00F50957">
              <w:rPr>
                <w:noProof/>
                <w:webHidden/>
              </w:rPr>
            </w:r>
            <w:r w:rsidR="00F50957">
              <w:rPr>
                <w:noProof/>
                <w:webHidden/>
              </w:rPr>
              <w:fldChar w:fldCharType="separate"/>
            </w:r>
            <w:r w:rsidR="00FF0834">
              <w:rPr>
                <w:noProof/>
                <w:webHidden/>
              </w:rPr>
              <w:t>ii</w:t>
            </w:r>
            <w:r w:rsidR="00F50957">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68" w:history="1">
            <w:r w:rsidRPr="005C7331">
              <w:rPr>
                <w:rStyle w:val="Hyperlink"/>
                <w:noProof/>
              </w:rPr>
              <w:t>Abbreviations:</w:t>
            </w:r>
            <w:r>
              <w:rPr>
                <w:noProof/>
                <w:webHidden/>
              </w:rPr>
              <w:tab/>
            </w:r>
            <w:r>
              <w:rPr>
                <w:noProof/>
                <w:webHidden/>
              </w:rPr>
              <w:fldChar w:fldCharType="begin"/>
            </w:r>
            <w:r>
              <w:rPr>
                <w:noProof/>
                <w:webHidden/>
              </w:rPr>
              <w:instrText xml:space="preserve"> PAGEREF _Toc389472868 \h </w:instrText>
            </w:r>
            <w:r>
              <w:rPr>
                <w:noProof/>
                <w:webHidden/>
              </w:rPr>
            </w:r>
            <w:r>
              <w:rPr>
                <w:noProof/>
                <w:webHidden/>
              </w:rPr>
              <w:fldChar w:fldCharType="separate"/>
            </w:r>
            <w:r w:rsidR="00FF0834">
              <w:rPr>
                <w:noProof/>
                <w:webHidden/>
              </w:rPr>
              <w:t>v</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69" w:history="1">
            <w:r w:rsidRPr="005C7331">
              <w:rPr>
                <w:rStyle w:val="Hyperlink"/>
                <w:noProof/>
              </w:rPr>
              <w:t>List of Figures:</w:t>
            </w:r>
            <w:r>
              <w:rPr>
                <w:noProof/>
                <w:webHidden/>
              </w:rPr>
              <w:tab/>
            </w:r>
            <w:r>
              <w:rPr>
                <w:noProof/>
                <w:webHidden/>
              </w:rPr>
              <w:fldChar w:fldCharType="begin"/>
            </w:r>
            <w:r>
              <w:rPr>
                <w:noProof/>
                <w:webHidden/>
              </w:rPr>
              <w:instrText xml:space="preserve"> PAGEREF _Toc389472869 \h </w:instrText>
            </w:r>
            <w:r>
              <w:rPr>
                <w:noProof/>
                <w:webHidden/>
              </w:rPr>
            </w:r>
            <w:r>
              <w:rPr>
                <w:noProof/>
                <w:webHidden/>
              </w:rPr>
              <w:fldChar w:fldCharType="separate"/>
            </w:r>
            <w:r w:rsidR="00FF0834">
              <w:rPr>
                <w:noProof/>
                <w:webHidden/>
              </w:rPr>
              <w:t>vi</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70" w:history="1">
            <w:r w:rsidRPr="005C7331">
              <w:rPr>
                <w:rStyle w:val="Hyperlink"/>
                <w:noProof/>
              </w:rPr>
              <w:t>List Of Tables:</w:t>
            </w:r>
            <w:r>
              <w:rPr>
                <w:noProof/>
                <w:webHidden/>
              </w:rPr>
              <w:tab/>
            </w:r>
            <w:r>
              <w:rPr>
                <w:noProof/>
                <w:webHidden/>
              </w:rPr>
              <w:fldChar w:fldCharType="begin"/>
            </w:r>
            <w:r>
              <w:rPr>
                <w:noProof/>
                <w:webHidden/>
              </w:rPr>
              <w:instrText xml:space="preserve"> PAGEREF _Toc389472870 \h </w:instrText>
            </w:r>
            <w:r>
              <w:rPr>
                <w:noProof/>
                <w:webHidden/>
              </w:rPr>
            </w:r>
            <w:r>
              <w:rPr>
                <w:noProof/>
                <w:webHidden/>
              </w:rPr>
              <w:fldChar w:fldCharType="separate"/>
            </w:r>
            <w:r w:rsidR="00FF0834">
              <w:rPr>
                <w:noProof/>
                <w:webHidden/>
              </w:rPr>
              <w:t>vii</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71" w:history="1">
            <w:r w:rsidRPr="005C7331">
              <w:rPr>
                <w:rStyle w:val="Hyperlink"/>
                <w:noProof/>
              </w:rPr>
              <w:t>CHAPTER 1</w:t>
            </w:r>
            <w:r>
              <w:rPr>
                <w:noProof/>
                <w:webHidden/>
              </w:rPr>
              <w:tab/>
            </w:r>
            <w:r>
              <w:rPr>
                <w:noProof/>
                <w:webHidden/>
              </w:rPr>
              <w:fldChar w:fldCharType="begin"/>
            </w:r>
            <w:r>
              <w:rPr>
                <w:noProof/>
                <w:webHidden/>
              </w:rPr>
              <w:instrText xml:space="preserve"> PAGEREF _Toc389472871 \h </w:instrText>
            </w:r>
            <w:r>
              <w:rPr>
                <w:noProof/>
                <w:webHidden/>
              </w:rPr>
            </w:r>
            <w:r>
              <w:rPr>
                <w:noProof/>
                <w:webHidden/>
              </w:rPr>
              <w:fldChar w:fldCharType="separate"/>
            </w:r>
            <w:r w:rsidR="00FF0834">
              <w:rPr>
                <w:noProof/>
                <w:webHidden/>
              </w:rPr>
              <w:t>1</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72" w:history="1">
            <w:r w:rsidRPr="005C7331">
              <w:rPr>
                <w:rStyle w:val="Hyperlink"/>
                <w:noProof/>
              </w:rPr>
              <w:t>INTRODUCTION</w:t>
            </w:r>
            <w:r>
              <w:rPr>
                <w:noProof/>
                <w:webHidden/>
              </w:rPr>
              <w:tab/>
            </w:r>
            <w:r>
              <w:rPr>
                <w:noProof/>
                <w:webHidden/>
              </w:rPr>
              <w:fldChar w:fldCharType="begin"/>
            </w:r>
            <w:r>
              <w:rPr>
                <w:noProof/>
                <w:webHidden/>
              </w:rPr>
              <w:instrText xml:space="preserve"> PAGEREF _Toc389472872 \h </w:instrText>
            </w:r>
            <w:r>
              <w:rPr>
                <w:noProof/>
                <w:webHidden/>
              </w:rPr>
            </w:r>
            <w:r>
              <w:rPr>
                <w:noProof/>
                <w:webHidden/>
              </w:rPr>
              <w:fldChar w:fldCharType="separate"/>
            </w:r>
            <w:r w:rsidR="00FF0834">
              <w:rPr>
                <w:noProof/>
                <w:webHidden/>
              </w:rPr>
              <w:t>1</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73" w:history="1">
            <w:r w:rsidRPr="005C7331">
              <w:rPr>
                <w:rStyle w:val="Hyperlink"/>
                <w:noProof/>
              </w:rPr>
              <w:t>1.2 Motivation</w:t>
            </w:r>
            <w:r>
              <w:rPr>
                <w:noProof/>
                <w:webHidden/>
              </w:rPr>
              <w:tab/>
            </w:r>
            <w:r>
              <w:rPr>
                <w:noProof/>
                <w:webHidden/>
              </w:rPr>
              <w:fldChar w:fldCharType="begin"/>
            </w:r>
            <w:r>
              <w:rPr>
                <w:noProof/>
                <w:webHidden/>
              </w:rPr>
              <w:instrText xml:space="preserve"> PAGEREF _Toc389472873 \h </w:instrText>
            </w:r>
            <w:r>
              <w:rPr>
                <w:noProof/>
                <w:webHidden/>
              </w:rPr>
            </w:r>
            <w:r>
              <w:rPr>
                <w:noProof/>
                <w:webHidden/>
              </w:rPr>
              <w:fldChar w:fldCharType="separate"/>
            </w:r>
            <w:r w:rsidR="00FF0834">
              <w:rPr>
                <w:noProof/>
                <w:webHidden/>
              </w:rPr>
              <w:t>2</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74" w:history="1">
            <w:r w:rsidRPr="005C7331">
              <w:rPr>
                <w:rStyle w:val="Hyperlink"/>
                <w:noProof/>
              </w:rPr>
              <w:t>1.3 State of the art</w:t>
            </w:r>
            <w:r>
              <w:rPr>
                <w:noProof/>
                <w:webHidden/>
              </w:rPr>
              <w:tab/>
            </w:r>
            <w:r>
              <w:rPr>
                <w:noProof/>
                <w:webHidden/>
              </w:rPr>
              <w:fldChar w:fldCharType="begin"/>
            </w:r>
            <w:r>
              <w:rPr>
                <w:noProof/>
                <w:webHidden/>
              </w:rPr>
              <w:instrText xml:space="preserve"> PAGEREF _Toc389472874 \h </w:instrText>
            </w:r>
            <w:r>
              <w:rPr>
                <w:noProof/>
                <w:webHidden/>
              </w:rPr>
            </w:r>
            <w:r>
              <w:rPr>
                <w:noProof/>
                <w:webHidden/>
              </w:rPr>
              <w:fldChar w:fldCharType="separate"/>
            </w:r>
            <w:r w:rsidR="00FF0834">
              <w:rPr>
                <w:noProof/>
                <w:webHidden/>
              </w:rPr>
              <w:t>3</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75" w:history="1">
            <w:r w:rsidRPr="005C7331">
              <w:rPr>
                <w:rStyle w:val="Hyperlink"/>
                <w:noProof/>
              </w:rPr>
              <w:t>1.4 Objectives:</w:t>
            </w:r>
            <w:r>
              <w:rPr>
                <w:noProof/>
                <w:webHidden/>
              </w:rPr>
              <w:tab/>
            </w:r>
            <w:r>
              <w:rPr>
                <w:noProof/>
                <w:webHidden/>
              </w:rPr>
              <w:fldChar w:fldCharType="begin"/>
            </w:r>
            <w:r>
              <w:rPr>
                <w:noProof/>
                <w:webHidden/>
              </w:rPr>
              <w:instrText xml:space="preserve"> PAGEREF _Toc389472875 \h </w:instrText>
            </w:r>
            <w:r>
              <w:rPr>
                <w:noProof/>
                <w:webHidden/>
              </w:rPr>
            </w:r>
            <w:r>
              <w:rPr>
                <w:noProof/>
                <w:webHidden/>
              </w:rPr>
              <w:fldChar w:fldCharType="separate"/>
            </w:r>
            <w:r w:rsidR="00FF0834">
              <w:rPr>
                <w:noProof/>
                <w:webHidden/>
              </w:rPr>
              <w:t>4</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76" w:history="1">
            <w:r w:rsidRPr="005C7331">
              <w:rPr>
                <w:rStyle w:val="Hyperlink"/>
                <w:noProof/>
              </w:rPr>
              <w:t>1.5 Use case hypothesis</w:t>
            </w:r>
            <w:r>
              <w:rPr>
                <w:noProof/>
                <w:webHidden/>
              </w:rPr>
              <w:tab/>
            </w:r>
            <w:r>
              <w:rPr>
                <w:noProof/>
                <w:webHidden/>
              </w:rPr>
              <w:fldChar w:fldCharType="begin"/>
            </w:r>
            <w:r>
              <w:rPr>
                <w:noProof/>
                <w:webHidden/>
              </w:rPr>
              <w:instrText xml:space="preserve"> PAGEREF _Toc389472876 \h </w:instrText>
            </w:r>
            <w:r>
              <w:rPr>
                <w:noProof/>
                <w:webHidden/>
              </w:rPr>
            </w:r>
            <w:r>
              <w:rPr>
                <w:noProof/>
                <w:webHidden/>
              </w:rPr>
              <w:fldChar w:fldCharType="separate"/>
            </w:r>
            <w:r w:rsidR="00FF0834">
              <w:rPr>
                <w:noProof/>
                <w:webHidden/>
              </w:rPr>
              <w:t>5</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77" w:history="1">
            <w:r w:rsidRPr="005C7331">
              <w:rPr>
                <w:rStyle w:val="Hyperlink"/>
                <w:noProof/>
              </w:rPr>
              <w:t>CHAPTER 2</w:t>
            </w:r>
            <w:r>
              <w:rPr>
                <w:noProof/>
                <w:webHidden/>
              </w:rPr>
              <w:tab/>
            </w:r>
            <w:r>
              <w:rPr>
                <w:noProof/>
                <w:webHidden/>
              </w:rPr>
              <w:fldChar w:fldCharType="begin"/>
            </w:r>
            <w:r>
              <w:rPr>
                <w:noProof/>
                <w:webHidden/>
              </w:rPr>
              <w:instrText xml:space="preserve"> PAGEREF _Toc389472877 \h </w:instrText>
            </w:r>
            <w:r>
              <w:rPr>
                <w:noProof/>
                <w:webHidden/>
              </w:rPr>
            </w:r>
            <w:r>
              <w:rPr>
                <w:noProof/>
                <w:webHidden/>
              </w:rPr>
              <w:fldChar w:fldCharType="separate"/>
            </w:r>
            <w:r w:rsidR="00FF0834">
              <w:rPr>
                <w:noProof/>
                <w:webHidden/>
              </w:rPr>
              <w:t>7</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78" w:history="1">
            <w:r w:rsidRPr="005C7331">
              <w:rPr>
                <w:rStyle w:val="Hyperlink"/>
                <w:noProof/>
              </w:rPr>
              <w:t>CRYPTOGRAPHY</w:t>
            </w:r>
            <w:r>
              <w:rPr>
                <w:noProof/>
                <w:webHidden/>
              </w:rPr>
              <w:tab/>
            </w:r>
            <w:r>
              <w:rPr>
                <w:noProof/>
                <w:webHidden/>
              </w:rPr>
              <w:fldChar w:fldCharType="begin"/>
            </w:r>
            <w:r>
              <w:rPr>
                <w:noProof/>
                <w:webHidden/>
              </w:rPr>
              <w:instrText xml:space="preserve"> PAGEREF _Toc389472878 \h </w:instrText>
            </w:r>
            <w:r>
              <w:rPr>
                <w:noProof/>
                <w:webHidden/>
              </w:rPr>
            </w:r>
            <w:r>
              <w:rPr>
                <w:noProof/>
                <w:webHidden/>
              </w:rPr>
              <w:fldChar w:fldCharType="separate"/>
            </w:r>
            <w:r w:rsidR="00FF0834">
              <w:rPr>
                <w:noProof/>
                <w:webHidden/>
              </w:rPr>
              <w:t>7</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79" w:history="1">
            <w:r w:rsidRPr="005C7331">
              <w:rPr>
                <w:rStyle w:val="Hyperlink"/>
                <w:noProof/>
              </w:rPr>
              <w:t>2.1 Historic overview</w:t>
            </w:r>
            <w:r>
              <w:rPr>
                <w:noProof/>
                <w:webHidden/>
              </w:rPr>
              <w:tab/>
            </w:r>
            <w:r>
              <w:rPr>
                <w:noProof/>
                <w:webHidden/>
              </w:rPr>
              <w:fldChar w:fldCharType="begin"/>
            </w:r>
            <w:r>
              <w:rPr>
                <w:noProof/>
                <w:webHidden/>
              </w:rPr>
              <w:instrText xml:space="preserve"> PAGEREF _Toc389472879 \h </w:instrText>
            </w:r>
            <w:r>
              <w:rPr>
                <w:noProof/>
                <w:webHidden/>
              </w:rPr>
            </w:r>
            <w:r>
              <w:rPr>
                <w:noProof/>
                <w:webHidden/>
              </w:rPr>
              <w:fldChar w:fldCharType="separate"/>
            </w:r>
            <w:r w:rsidR="00FF0834">
              <w:rPr>
                <w:noProof/>
                <w:webHidden/>
              </w:rPr>
              <w:t>7</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0" w:history="1">
            <w:r w:rsidRPr="005C7331">
              <w:rPr>
                <w:rStyle w:val="Hyperlink"/>
                <w:noProof/>
              </w:rPr>
              <w:t>2.2 Symmetric cryptography</w:t>
            </w:r>
            <w:r>
              <w:rPr>
                <w:noProof/>
                <w:webHidden/>
              </w:rPr>
              <w:tab/>
            </w:r>
            <w:r>
              <w:rPr>
                <w:noProof/>
                <w:webHidden/>
              </w:rPr>
              <w:fldChar w:fldCharType="begin"/>
            </w:r>
            <w:r>
              <w:rPr>
                <w:noProof/>
                <w:webHidden/>
              </w:rPr>
              <w:instrText xml:space="preserve"> PAGEREF _Toc389472880 \h </w:instrText>
            </w:r>
            <w:r>
              <w:rPr>
                <w:noProof/>
                <w:webHidden/>
              </w:rPr>
            </w:r>
            <w:r>
              <w:rPr>
                <w:noProof/>
                <w:webHidden/>
              </w:rPr>
              <w:fldChar w:fldCharType="separate"/>
            </w:r>
            <w:r w:rsidR="00FF0834">
              <w:rPr>
                <w:noProof/>
                <w:webHidden/>
              </w:rPr>
              <w:t>8</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1" w:history="1">
            <w:r w:rsidRPr="005C7331">
              <w:rPr>
                <w:rStyle w:val="Hyperlink"/>
                <w:noProof/>
              </w:rPr>
              <w:t>2.3 Feistel network ciphers</w:t>
            </w:r>
            <w:r>
              <w:rPr>
                <w:noProof/>
                <w:webHidden/>
              </w:rPr>
              <w:tab/>
            </w:r>
            <w:r>
              <w:rPr>
                <w:noProof/>
                <w:webHidden/>
              </w:rPr>
              <w:fldChar w:fldCharType="begin"/>
            </w:r>
            <w:r>
              <w:rPr>
                <w:noProof/>
                <w:webHidden/>
              </w:rPr>
              <w:instrText xml:space="preserve"> PAGEREF _Toc389472881 \h </w:instrText>
            </w:r>
            <w:r>
              <w:rPr>
                <w:noProof/>
                <w:webHidden/>
              </w:rPr>
            </w:r>
            <w:r>
              <w:rPr>
                <w:noProof/>
                <w:webHidden/>
              </w:rPr>
              <w:fldChar w:fldCharType="separate"/>
            </w:r>
            <w:r w:rsidR="00FF0834">
              <w:rPr>
                <w:noProof/>
                <w:webHidden/>
              </w:rPr>
              <w:t>8</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2" w:history="1">
            <w:r w:rsidRPr="005C7331">
              <w:rPr>
                <w:rStyle w:val="Hyperlink"/>
                <w:noProof/>
              </w:rPr>
              <w:t>2.4 Lai-Massey scheme [29]</w:t>
            </w:r>
            <w:r>
              <w:rPr>
                <w:noProof/>
                <w:webHidden/>
              </w:rPr>
              <w:tab/>
            </w:r>
            <w:r>
              <w:rPr>
                <w:noProof/>
                <w:webHidden/>
              </w:rPr>
              <w:fldChar w:fldCharType="begin"/>
            </w:r>
            <w:r>
              <w:rPr>
                <w:noProof/>
                <w:webHidden/>
              </w:rPr>
              <w:instrText xml:space="preserve"> PAGEREF _Toc389472882 \h </w:instrText>
            </w:r>
            <w:r>
              <w:rPr>
                <w:noProof/>
                <w:webHidden/>
              </w:rPr>
            </w:r>
            <w:r>
              <w:rPr>
                <w:noProof/>
                <w:webHidden/>
              </w:rPr>
              <w:fldChar w:fldCharType="separate"/>
            </w:r>
            <w:r w:rsidR="00FF0834">
              <w:rPr>
                <w:noProof/>
                <w:webHidden/>
              </w:rPr>
              <w:t>10</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3" w:history="1">
            <w:r w:rsidRPr="005C7331">
              <w:rPr>
                <w:rStyle w:val="Hyperlink"/>
                <w:noProof/>
              </w:rPr>
              <w:t>2.5 Substitution-Permutation Network ciphers</w:t>
            </w:r>
            <w:r>
              <w:rPr>
                <w:noProof/>
                <w:webHidden/>
              </w:rPr>
              <w:tab/>
            </w:r>
            <w:r>
              <w:rPr>
                <w:noProof/>
                <w:webHidden/>
              </w:rPr>
              <w:fldChar w:fldCharType="begin"/>
            </w:r>
            <w:r>
              <w:rPr>
                <w:noProof/>
                <w:webHidden/>
              </w:rPr>
              <w:instrText xml:space="preserve"> PAGEREF _Toc389472883 \h </w:instrText>
            </w:r>
            <w:r>
              <w:rPr>
                <w:noProof/>
                <w:webHidden/>
              </w:rPr>
            </w:r>
            <w:r>
              <w:rPr>
                <w:noProof/>
                <w:webHidden/>
              </w:rPr>
              <w:fldChar w:fldCharType="separate"/>
            </w:r>
            <w:r w:rsidR="00FF0834">
              <w:rPr>
                <w:noProof/>
                <w:webHidden/>
              </w:rPr>
              <w:t>12</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4" w:history="1">
            <w:r w:rsidRPr="005C7331">
              <w:rPr>
                <w:rStyle w:val="Hyperlink"/>
                <w:noProof/>
              </w:rPr>
              <w:t>2.6  Public key cryptography</w:t>
            </w:r>
            <w:r>
              <w:rPr>
                <w:noProof/>
                <w:webHidden/>
              </w:rPr>
              <w:tab/>
            </w:r>
            <w:r>
              <w:rPr>
                <w:noProof/>
                <w:webHidden/>
              </w:rPr>
              <w:fldChar w:fldCharType="begin"/>
            </w:r>
            <w:r>
              <w:rPr>
                <w:noProof/>
                <w:webHidden/>
              </w:rPr>
              <w:instrText xml:space="preserve"> PAGEREF _Toc389472884 \h </w:instrText>
            </w:r>
            <w:r>
              <w:rPr>
                <w:noProof/>
                <w:webHidden/>
              </w:rPr>
            </w:r>
            <w:r>
              <w:rPr>
                <w:noProof/>
                <w:webHidden/>
              </w:rPr>
              <w:fldChar w:fldCharType="separate"/>
            </w:r>
            <w:r w:rsidR="00FF0834">
              <w:rPr>
                <w:noProof/>
                <w:webHidden/>
              </w:rPr>
              <w:t>13</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5" w:history="1">
            <w:r w:rsidRPr="005C7331">
              <w:rPr>
                <w:rStyle w:val="Hyperlink"/>
                <w:noProof/>
              </w:rPr>
              <w:t>2.7 Advanced Encryption Standard (AES)  [10]</w:t>
            </w:r>
            <w:r>
              <w:rPr>
                <w:noProof/>
                <w:webHidden/>
              </w:rPr>
              <w:tab/>
            </w:r>
            <w:r>
              <w:rPr>
                <w:noProof/>
                <w:webHidden/>
              </w:rPr>
              <w:fldChar w:fldCharType="begin"/>
            </w:r>
            <w:r>
              <w:rPr>
                <w:noProof/>
                <w:webHidden/>
              </w:rPr>
              <w:instrText xml:space="preserve"> PAGEREF _Toc389472885 \h </w:instrText>
            </w:r>
            <w:r>
              <w:rPr>
                <w:noProof/>
                <w:webHidden/>
              </w:rPr>
            </w:r>
            <w:r>
              <w:rPr>
                <w:noProof/>
                <w:webHidden/>
              </w:rPr>
              <w:fldChar w:fldCharType="separate"/>
            </w:r>
            <w:r w:rsidR="00FF0834">
              <w:rPr>
                <w:noProof/>
                <w:webHidden/>
              </w:rPr>
              <w:t>14</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6" w:history="1">
            <w:r w:rsidRPr="005C7331">
              <w:rPr>
                <w:rStyle w:val="Hyperlink"/>
                <w:noProof/>
              </w:rPr>
              <w:t>2.8 Blowfish</w:t>
            </w:r>
            <w:r>
              <w:rPr>
                <w:noProof/>
                <w:webHidden/>
              </w:rPr>
              <w:tab/>
            </w:r>
            <w:r>
              <w:rPr>
                <w:noProof/>
                <w:webHidden/>
              </w:rPr>
              <w:fldChar w:fldCharType="begin"/>
            </w:r>
            <w:r>
              <w:rPr>
                <w:noProof/>
                <w:webHidden/>
              </w:rPr>
              <w:instrText xml:space="preserve"> PAGEREF _Toc389472886 \h </w:instrText>
            </w:r>
            <w:r>
              <w:rPr>
                <w:noProof/>
                <w:webHidden/>
              </w:rPr>
            </w:r>
            <w:r>
              <w:rPr>
                <w:noProof/>
                <w:webHidden/>
              </w:rPr>
              <w:fldChar w:fldCharType="separate"/>
            </w:r>
            <w:r w:rsidR="00FF0834">
              <w:rPr>
                <w:noProof/>
                <w:webHidden/>
              </w:rPr>
              <w:t>19</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7" w:history="1">
            <w:r w:rsidRPr="005C7331">
              <w:rPr>
                <w:rStyle w:val="Hyperlink"/>
                <w:noProof/>
              </w:rPr>
              <w:t>2.9 International Data Encryption Algorithm (IDEA)</w:t>
            </w:r>
            <w:r>
              <w:rPr>
                <w:noProof/>
                <w:webHidden/>
              </w:rPr>
              <w:tab/>
            </w:r>
            <w:r>
              <w:rPr>
                <w:noProof/>
                <w:webHidden/>
              </w:rPr>
              <w:fldChar w:fldCharType="begin"/>
            </w:r>
            <w:r>
              <w:rPr>
                <w:noProof/>
                <w:webHidden/>
              </w:rPr>
              <w:instrText xml:space="preserve"> PAGEREF _Toc389472887 \h </w:instrText>
            </w:r>
            <w:r>
              <w:rPr>
                <w:noProof/>
                <w:webHidden/>
              </w:rPr>
            </w:r>
            <w:r>
              <w:rPr>
                <w:noProof/>
                <w:webHidden/>
              </w:rPr>
              <w:fldChar w:fldCharType="separate"/>
            </w:r>
            <w:r w:rsidR="00FF0834">
              <w:rPr>
                <w:noProof/>
                <w:webHidden/>
              </w:rPr>
              <w:t>21</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88" w:history="1">
            <w:r w:rsidRPr="005C7331">
              <w:rPr>
                <w:rStyle w:val="Hyperlink"/>
                <w:noProof/>
              </w:rPr>
              <w:t>2.10 Cascade encryption, Robust combiners and Triple Digital Encryption Standard (TDES/3DES)</w:t>
            </w:r>
            <w:r>
              <w:rPr>
                <w:noProof/>
                <w:webHidden/>
              </w:rPr>
              <w:tab/>
            </w:r>
            <w:r>
              <w:rPr>
                <w:noProof/>
                <w:webHidden/>
              </w:rPr>
              <w:fldChar w:fldCharType="begin"/>
            </w:r>
            <w:r>
              <w:rPr>
                <w:noProof/>
                <w:webHidden/>
              </w:rPr>
              <w:instrText xml:space="preserve"> PAGEREF _Toc389472888 \h </w:instrText>
            </w:r>
            <w:r>
              <w:rPr>
                <w:noProof/>
                <w:webHidden/>
              </w:rPr>
            </w:r>
            <w:r>
              <w:rPr>
                <w:noProof/>
                <w:webHidden/>
              </w:rPr>
              <w:fldChar w:fldCharType="separate"/>
            </w:r>
            <w:r w:rsidR="00FF0834">
              <w:rPr>
                <w:noProof/>
                <w:webHidden/>
              </w:rPr>
              <w:t>23</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89" w:history="1">
            <w:r w:rsidRPr="005C7331">
              <w:rPr>
                <w:rStyle w:val="Hyperlink"/>
                <w:noProof/>
              </w:rPr>
              <w:t>CHAPTER 3</w:t>
            </w:r>
            <w:r>
              <w:rPr>
                <w:noProof/>
                <w:webHidden/>
              </w:rPr>
              <w:tab/>
            </w:r>
            <w:r>
              <w:rPr>
                <w:noProof/>
                <w:webHidden/>
              </w:rPr>
              <w:fldChar w:fldCharType="begin"/>
            </w:r>
            <w:r>
              <w:rPr>
                <w:noProof/>
                <w:webHidden/>
              </w:rPr>
              <w:instrText xml:space="preserve"> PAGEREF _Toc389472889 \h </w:instrText>
            </w:r>
            <w:r>
              <w:rPr>
                <w:noProof/>
                <w:webHidden/>
              </w:rPr>
            </w:r>
            <w:r>
              <w:rPr>
                <w:noProof/>
                <w:webHidden/>
              </w:rPr>
              <w:fldChar w:fldCharType="separate"/>
            </w:r>
            <w:r w:rsidR="00FF0834">
              <w:rPr>
                <w:noProof/>
                <w:webHidden/>
              </w:rPr>
              <w:t>25</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890" w:history="1">
            <w:r w:rsidRPr="005C7331">
              <w:rPr>
                <w:rStyle w:val="Hyperlink"/>
                <w:rFonts w:eastAsia="SimSun"/>
                <w:noProof/>
              </w:rPr>
              <w:t>PROPOSED MODEL: CRYPTO ROULETTE</w:t>
            </w:r>
            <w:r>
              <w:rPr>
                <w:noProof/>
                <w:webHidden/>
              </w:rPr>
              <w:tab/>
            </w:r>
            <w:r>
              <w:rPr>
                <w:noProof/>
                <w:webHidden/>
              </w:rPr>
              <w:fldChar w:fldCharType="begin"/>
            </w:r>
            <w:r>
              <w:rPr>
                <w:noProof/>
                <w:webHidden/>
              </w:rPr>
              <w:instrText xml:space="preserve"> PAGEREF _Toc389472890 \h </w:instrText>
            </w:r>
            <w:r>
              <w:rPr>
                <w:noProof/>
                <w:webHidden/>
              </w:rPr>
            </w:r>
            <w:r>
              <w:rPr>
                <w:noProof/>
                <w:webHidden/>
              </w:rPr>
              <w:fldChar w:fldCharType="separate"/>
            </w:r>
            <w:r w:rsidR="00FF0834">
              <w:rPr>
                <w:noProof/>
                <w:webHidden/>
              </w:rPr>
              <w:t>25</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91" w:history="1">
            <w:r w:rsidRPr="005C7331">
              <w:rPr>
                <w:rStyle w:val="Hyperlink"/>
                <w:noProof/>
              </w:rPr>
              <w:t>3.1. Synchronization.</w:t>
            </w:r>
            <w:r>
              <w:rPr>
                <w:noProof/>
                <w:webHidden/>
              </w:rPr>
              <w:tab/>
            </w:r>
            <w:r>
              <w:rPr>
                <w:noProof/>
                <w:webHidden/>
              </w:rPr>
              <w:fldChar w:fldCharType="begin"/>
            </w:r>
            <w:r>
              <w:rPr>
                <w:noProof/>
                <w:webHidden/>
              </w:rPr>
              <w:instrText xml:space="preserve"> PAGEREF _Toc389472891 \h </w:instrText>
            </w:r>
            <w:r>
              <w:rPr>
                <w:noProof/>
                <w:webHidden/>
              </w:rPr>
            </w:r>
            <w:r>
              <w:rPr>
                <w:noProof/>
                <w:webHidden/>
              </w:rPr>
              <w:fldChar w:fldCharType="separate"/>
            </w:r>
            <w:r w:rsidR="00FF0834">
              <w:rPr>
                <w:noProof/>
                <w:webHidden/>
              </w:rPr>
              <w:t>29</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2" w:history="1">
            <w:r w:rsidRPr="005C7331">
              <w:rPr>
                <w:rStyle w:val="Hyperlink"/>
                <w:noProof/>
              </w:rPr>
              <w:t>3.1.1 No synchronization</w:t>
            </w:r>
            <w:r>
              <w:rPr>
                <w:noProof/>
                <w:webHidden/>
              </w:rPr>
              <w:tab/>
            </w:r>
            <w:r>
              <w:rPr>
                <w:noProof/>
                <w:webHidden/>
              </w:rPr>
              <w:fldChar w:fldCharType="begin"/>
            </w:r>
            <w:r>
              <w:rPr>
                <w:noProof/>
                <w:webHidden/>
              </w:rPr>
              <w:instrText xml:space="preserve"> PAGEREF _Toc389472892 \h </w:instrText>
            </w:r>
            <w:r>
              <w:rPr>
                <w:noProof/>
                <w:webHidden/>
              </w:rPr>
            </w:r>
            <w:r>
              <w:rPr>
                <w:noProof/>
                <w:webHidden/>
              </w:rPr>
              <w:fldChar w:fldCharType="separate"/>
            </w:r>
            <w:r w:rsidR="00FF0834">
              <w:rPr>
                <w:noProof/>
                <w:webHidden/>
              </w:rPr>
              <w:t>29</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3" w:history="1">
            <w:r w:rsidRPr="005C7331">
              <w:rPr>
                <w:rStyle w:val="Hyperlink"/>
                <w:noProof/>
              </w:rPr>
              <w:t>3.1.2 Using a time variable for synchronization.</w:t>
            </w:r>
            <w:r>
              <w:rPr>
                <w:noProof/>
                <w:webHidden/>
              </w:rPr>
              <w:tab/>
            </w:r>
            <w:r>
              <w:rPr>
                <w:noProof/>
                <w:webHidden/>
              </w:rPr>
              <w:fldChar w:fldCharType="begin"/>
            </w:r>
            <w:r>
              <w:rPr>
                <w:noProof/>
                <w:webHidden/>
              </w:rPr>
              <w:instrText xml:space="preserve"> PAGEREF _Toc389472893 \h </w:instrText>
            </w:r>
            <w:r>
              <w:rPr>
                <w:noProof/>
                <w:webHidden/>
              </w:rPr>
            </w:r>
            <w:r>
              <w:rPr>
                <w:noProof/>
                <w:webHidden/>
              </w:rPr>
              <w:fldChar w:fldCharType="separate"/>
            </w:r>
            <w:r w:rsidR="00FF0834">
              <w:rPr>
                <w:noProof/>
                <w:webHidden/>
              </w:rPr>
              <w:t>30</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4" w:history="1">
            <w:r w:rsidRPr="005C7331">
              <w:rPr>
                <w:rStyle w:val="Hyperlink"/>
                <w:noProof/>
              </w:rPr>
              <w:t>3.1.3 Using a synchronized pseudorandom number generators.</w:t>
            </w:r>
            <w:r>
              <w:rPr>
                <w:noProof/>
                <w:webHidden/>
              </w:rPr>
              <w:tab/>
            </w:r>
            <w:r>
              <w:rPr>
                <w:noProof/>
                <w:webHidden/>
              </w:rPr>
              <w:fldChar w:fldCharType="begin"/>
            </w:r>
            <w:r>
              <w:rPr>
                <w:noProof/>
                <w:webHidden/>
              </w:rPr>
              <w:instrText xml:space="preserve"> PAGEREF _Toc389472894 \h </w:instrText>
            </w:r>
            <w:r>
              <w:rPr>
                <w:noProof/>
                <w:webHidden/>
              </w:rPr>
            </w:r>
            <w:r>
              <w:rPr>
                <w:noProof/>
                <w:webHidden/>
              </w:rPr>
              <w:fldChar w:fldCharType="separate"/>
            </w:r>
            <w:r w:rsidR="00FF0834">
              <w:rPr>
                <w:noProof/>
                <w:webHidden/>
              </w:rPr>
              <w:t>34</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95" w:history="1">
            <w:r w:rsidRPr="005C7331">
              <w:rPr>
                <w:rStyle w:val="Hyperlink"/>
                <w:noProof/>
              </w:rPr>
              <w:t>3.2 Strength and key length calculations</w:t>
            </w:r>
            <w:r>
              <w:rPr>
                <w:noProof/>
                <w:webHidden/>
              </w:rPr>
              <w:tab/>
            </w:r>
            <w:r>
              <w:rPr>
                <w:noProof/>
                <w:webHidden/>
              </w:rPr>
              <w:fldChar w:fldCharType="begin"/>
            </w:r>
            <w:r>
              <w:rPr>
                <w:noProof/>
                <w:webHidden/>
              </w:rPr>
              <w:instrText xml:space="preserve"> PAGEREF _Toc389472895 \h </w:instrText>
            </w:r>
            <w:r>
              <w:rPr>
                <w:noProof/>
                <w:webHidden/>
              </w:rPr>
            </w:r>
            <w:r>
              <w:rPr>
                <w:noProof/>
                <w:webHidden/>
              </w:rPr>
              <w:fldChar w:fldCharType="separate"/>
            </w:r>
            <w:r w:rsidR="00FF0834">
              <w:rPr>
                <w:noProof/>
                <w:webHidden/>
              </w:rPr>
              <w:t>35</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6" w:history="1">
            <w:r w:rsidRPr="005C7331">
              <w:rPr>
                <w:rStyle w:val="Hyperlink"/>
                <w:noProof/>
              </w:rPr>
              <w:t>3.2.1 Using the same key for all algorithms</w:t>
            </w:r>
            <w:r>
              <w:rPr>
                <w:noProof/>
                <w:webHidden/>
              </w:rPr>
              <w:tab/>
            </w:r>
            <w:r>
              <w:rPr>
                <w:noProof/>
                <w:webHidden/>
              </w:rPr>
              <w:fldChar w:fldCharType="begin"/>
            </w:r>
            <w:r>
              <w:rPr>
                <w:noProof/>
                <w:webHidden/>
              </w:rPr>
              <w:instrText xml:space="preserve"> PAGEREF _Toc389472896 \h </w:instrText>
            </w:r>
            <w:r>
              <w:rPr>
                <w:noProof/>
                <w:webHidden/>
              </w:rPr>
            </w:r>
            <w:r>
              <w:rPr>
                <w:noProof/>
                <w:webHidden/>
              </w:rPr>
              <w:fldChar w:fldCharType="separate"/>
            </w:r>
            <w:r w:rsidR="00FF0834">
              <w:rPr>
                <w:noProof/>
                <w:webHidden/>
              </w:rPr>
              <w:t>35</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7" w:history="1">
            <w:r w:rsidRPr="005C7331">
              <w:rPr>
                <w:rStyle w:val="Hyperlink"/>
                <w:noProof/>
              </w:rPr>
              <w:t>3.2.2 Using the different key for every algorithm</w:t>
            </w:r>
            <w:r>
              <w:rPr>
                <w:noProof/>
                <w:webHidden/>
              </w:rPr>
              <w:tab/>
            </w:r>
            <w:r>
              <w:rPr>
                <w:noProof/>
                <w:webHidden/>
              </w:rPr>
              <w:fldChar w:fldCharType="begin"/>
            </w:r>
            <w:r>
              <w:rPr>
                <w:noProof/>
                <w:webHidden/>
              </w:rPr>
              <w:instrText xml:space="preserve"> PAGEREF _Toc389472897 \h </w:instrText>
            </w:r>
            <w:r>
              <w:rPr>
                <w:noProof/>
                <w:webHidden/>
              </w:rPr>
            </w:r>
            <w:r>
              <w:rPr>
                <w:noProof/>
                <w:webHidden/>
              </w:rPr>
              <w:fldChar w:fldCharType="separate"/>
            </w:r>
            <w:r w:rsidR="00FF0834">
              <w:rPr>
                <w:noProof/>
                <w:webHidden/>
              </w:rPr>
              <w:t>36</w:t>
            </w:r>
            <w:r>
              <w:rPr>
                <w:noProof/>
                <w:webHidden/>
              </w:rPr>
              <w:fldChar w:fldCharType="end"/>
            </w:r>
          </w:hyperlink>
        </w:p>
        <w:p w:rsidR="00F50957" w:rsidRDefault="00F50957">
          <w:pPr>
            <w:pStyle w:val="TOC3"/>
            <w:tabs>
              <w:tab w:val="right" w:leader="dot" w:pos="9396"/>
            </w:tabs>
            <w:rPr>
              <w:rFonts w:asciiTheme="minorHAnsi" w:eastAsiaTheme="minorEastAsia" w:hAnsiTheme="minorHAnsi"/>
              <w:noProof/>
              <w:sz w:val="22"/>
            </w:rPr>
          </w:pPr>
          <w:hyperlink w:anchor="_Toc389472898" w:history="1">
            <w:r w:rsidRPr="005C7331">
              <w:rPr>
                <w:rStyle w:val="Hyperlink"/>
                <w:noProof/>
              </w:rPr>
              <w:t>3.2.3 Probability analysis</w:t>
            </w:r>
            <w:r>
              <w:rPr>
                <w:noProof/>
                <w:webHidden/>
              </w:rPr>
              <w:tab/>
            </w:r>
            <w:r>
              <w:rPr>
                <w:noProof/>
                <w:webHidden/>
              </w:rPr>
              <w:fldChar w:fldCharType="begin"/>
            </w:r>
            <w:r>
              <w:rPr>
                <w:noProof/>
                <w:webHidden/>
              </w:rPr>
              <w:instrText xml:space="preserve"> PAGEREF _Toc389472898 \h </w:instrText>
            </w:r>
            <w:r>
              <w:rPr>
                <w:noProof/>
                <w:webHidden/>
              </w:rPr>
            </w:r>
            <w:r>
              <w:rPr>
                <w:noProof/>
                <w:webHidden/>
              </w:rPr>
              <w:fldChar w:fldCharType="separate"/>
            </w:r>
            <w:r w:rsidR="00FF0834">
              <w:rPr>
                <w:noProof/>
                <w:webHidden/>
              </w:rPr>
              <w:t>38</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899" w:history="1">
            <w:r w:rsidRPr="005C7331">
              <w:rPr>
                <w:rStyle w:val="Hyperlink"/>
                <w:noProof/>
              </w:rPr>
              <w:t>3.3 Weaknesses</w:t>
            </w:r>
            <w:r>
              <w:rPr>
                <w:noProof/>
                <w:webHidden/>
              </w:rPr>
              <w:tab/>
            </w:r>
            <w:r>
              <w:rPr>
                <w:noProof/>
                <w:webHidden/>
              </w:rPr>
              <w:fldChar w:fldCharType="begin"/>
            </w:r>
            <w:r>
              <w:rPr>
                <w:noProof/>
                <w:webHidden/>
              </w:rPr>
              <w:instrText xml:space="preserve"> PAGEREF _Toc389472899 \h </w:instrText>
            </w:r>
            <w:r>
              <w:rPr>
                <w:noProof/>
                <w:webHidden/>
              </w:rPr>
            </w:r>
            <w:r>
              <w:rPr>
                <w:noProof/>
                <w:webHidden/>
              </w:rPr>
              <w:fldChar w:fldCharType="separate"/>
            </w:r>
            <w:r w:rsidR="00FF0834">
              <w:rPr>
                <w:noProof/>
                <w:webHidden/>
              </w:rPr>
              <w:t>39</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0" w:history="1">
            <w:r w:rsidRPr="005C7331">
              <w:rPr>
                <w:rStyle w:val="Hyperlink"/>
                <w:noProof/>
              </w:rPr>
              <w:t>CHAPTER 4</w:t>
            </w:r>
            <w:r>
              <w:rPr>
                <w:noProof/>
                <w:webHidden/>
              </w:rPr>
              <w:tab/>
            </w:r>
            <w:r>
              <w:rPr>
                <w:noProof/>
                <w:webHidden/>
              </w:rPr>
              <w:fldChar w:fldCharType="begin"/>
            </w:r>
            <w:r>
              <w:rPr>
                <w:noProof/>
                <w:webHidden/>
              </w:rPr>
              <w:instrText xml:space="preserve"> PAGEREF _Toc389472900 \h </w:instrText>
            </w:r>
            <w:r>
              <w:rPr>
                <w:noProof/>
                <w:webHidden/>
              </w:rPr>
            </w:r>
            <w:r>
              <w:rPr>
                <w:noProof/>
                <w:webHidden/>
              </w:rPr>
              <w:fldChar w:fldCharType="separate"/>
            </w:r>
            <w:r w:rsidR="00FF0834">
              <w:rPr>
                <w:noProof/>
                <w:webHidden/>
              </w:rPr>
              <w:t>41</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1" w:history="1">
            <w:r w:rsidRPr="005C7331">
              <w:rPr>
                <w:rStyle w:val="Hyperlink"/>
                <w:noProof/>
              </w:rPr>
              <w:t>RESULTS AND EVALUATION</w:t>
            </w:r>
            <w:r>
              <w:rPr>
                <w:noProof/>
                <w:webHidden/>
              </w:rPr>
              <w:tab/>
            </w:r>
            <w:r>
              <w:rPr>
                <w:noProof/>
                <w:webHidden/>
              </w:rPr>
              <w:fldChar w:fldCharType="begin"/>
            </w:r>
            <w:r>
              <w:rPr>
                <w:noProof/>
                <w:webHidden/>
              </w:rPr>
              <w:instrText xml:space="preserve"> PAGEREF _Toc389472901 \h </w:instrText>
            </w:r>
            <w:r>
              <w:rPr>
                <w:noProof/>
                <w:webHidden/>
              </w:rPr>
            </w:r>
            <w:r>
              <w:rPr>
                <w:noProof/>
                <w:webHidden/>
              </w:rPr>
              <w:fldChar w:fldCharType="separate"/>
            </w:r>
            <w:r w:rsidR="00FF0834">
              <w:rPr>
                <w:noProof/>
                <w:webHidden/>
              </w:rPr>
              <w:t>41</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902" w:history="1">
            <w:r w:rsidRPr="005C7331">
              <w:rPr>
                <w:rStyle w:val="Hyperlink"/>
                <w:noProof/>
              </w:rPr>
              <w:t>4.1 Simulation</w:t>
            </w:r>
            <w:r>
              <w:rPr>
                <w:noProof/>
                <w:webHidden/>
              </w:rPr>
              <w:tab/>
            </w:r>
            <w:r>
              <w:rPr>
                <w:noProof/>
                <w:webHidden/>
              </w:rPr>
              <w:fldChar w:fldCharType="begin"/>
            </w:r>
            <w:r>
              <w:rPr>
                <w:noProof/>
                <w:webHidden/>
              </w:rPr>
              <w:instrText xml:space="preserve"> PAGEREF _Toc389472902 \h </w:instrText>
            </w:r>
            <w:r>
              <w:rPr>
                <w:noProof/>
                <w:webHidden/>
              </w:rPr>
            </w:r>
            <w:r>
              <w:rPr>
                <w:noProof/>
                <w:webHidden/>
              </w:rPr>
              <w:fldChar w:fldCharType="separate"/>
            </w:r>
            <w:r w:rsidR="00FF0834">
              <w:rPr>
                <w:noProof/>
                <w:webHidden/>
              </w:rPr>
              <w:t>42</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903" w:history="1">
            <w:r w:rsidRPr="005C7331">
              <w:rPr>
                <w:rStyle w:val="Hyperlink"/>
                <w:noProof/>
              </w:rPr>
              <w:t>4.2 Simulation results</w:t>
            </w:r>
            <w:r>
              <w:rPr>
                <w:noProof/>
                <w:webHidden/>
              </w:rPr>
              <w:tab/>
            </w:r>
            <w:r>
              <w:rPr>
                <w:noProof/>
                <w:webHidden/>
              </w:rPr>
              <w:fldChar w:fldCharType="begin"/>
            </w:r>
            <w:r>
              <w:rPr>
                <w:noProof/>
                <w:webHidden/>
              </w:rPr>
              <w:instrText xml:space="preserve"> PAGEREF _Toc389472903 \h </w:instrText>
            </w:r>
            <w:r>
              <w:rPr>
                <w:noProof/>
                <w:webHidden/>
              </w:rPr>
            </w:r>
            <w:r>
              <w:rPr>
                <w:noProof/>
                <w:webHidden/>
              </w:rPr>
              <w:fldChar w:fldCharType="separate"/>
            </w:r>
            <w:r w:rsidR="00FF0834">
              <w:rPr>
                <w:noProof/>
                <w:webHidden/>
              </w:rPr>
              <w:t>50</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4" w:history="1">
            <w:r w:rsidRPr="005C7331">
              <w:rPr>
                <w:rStyle w:val="Hyperlink"/>
                <w:noProof/>
              </w:rPr>
              <w:t>CHAPTER 5</w:t>
            </w:r>
            <w:r>
              <w:rPr>
                <w:noProof/>
                <w:webHidden/>
              </w:rPr>
              <w:tab/>
            </w:r>
            <w:r>
              <w:rPr>
                <w:noProof/>
                <w:webHidden/>
              </w:rPr>
              <w:fldChar w:fldCharType="begin"/>
            </w:r>
            <w:r>
              <w:rPr>
                <w:noProof/>
                <w:webHidden/>
              </w:rPr>
              <w:instrText xml:space="preserve"> PAGEREF _Toc389472904 \h </w:instrText>
            </w:r>
            <w:r>
              <w:rPr>
                <w:noProof/>
                <w:webHidden/>
              </w:rPr>
            </w:r>
            <w:r>
              <w:rPr>
                <w:noProof/>
                <w:webHidden/>
              </w:rPr>
              <w:fldChar w:fldCharType="separate"/>
            </w:r>
            <w:r w:rsidR="00FF0834">
              <w:rPr>
                <w:noProof/>
                <w:webHidden/>
              </w:rPr>
              <w:t>60</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5" w:history="1">
            <w:r w:rsidRPr="005C7331">
              <w:rPr>
                <w:rStyle w:val="Hyperlink"/>
                <w:noProof/>
              </w:rPr>
              <w:t>CONCLUSIONS AND FUTURE WORK</w:t>
            </w:r>
            <w:r>
              <w:rPr>
                <w:noProof/>
                <w:webHidden/>
              </w:rPr>
              <w:tab/>
            </w:r>
            <w:r>
              <w:rPr>
                <w:noProof/>
                <w:webHidden/>
              </w:rPr>
              <w:fldChar w:fldCharType="begin"/>
            </w:r>
            <w:r>
              <w:rPr>
                <w:noProof/>
                <w:webHidden/>
              </w:rPr>
              <w:instrText xml:space="preserve"> PAGEREF _Toc389472905 \h </w:instrText>
            </w:r>
            <w:r>
              <w:rPr>
                <w:noProof/>
                <w:webHidden/>
              </w:rPr>
            </w:r>
            <w:r>
              <w:rPr>
                <w:noProof/>
                <w:webHidden/>
              </w:rPr>
              <w:fldChar w:fldCharType="separate"/>
            </w:r>
            <w:r w:rsidR="00FF0834">
              <w:rPr>
                <w:noProof/>
                <w:webHidden/>
              </w:rPr>
              <w:t>60</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906" w:history="1">
            <w:r w:rsidRPr="005C7331">
              <w:rPr>
                <w:rStyle w:val="Hyperlink"/>
                <w:noProof/>
              </w:rPr>
              <w:t>5.1 Conclusions</w:t>
            </w:r>
            <w:r>
              <w:rPr>
                <w:noProof/>
                <w:webHidden/>
              </w:rPr>
              <w:tab/>
            </w:r>
            <w:r>
              <w:rPr>
                <w:noProof/>
                <w:webHidden/>
              </w:rPr>
              <w:fldChar w:fldCharType="begin"/>
            </w:r>
            <w:r>
              <w:rPr>
                <w:noProof/>
                <w:webHidden/>
              </w:rPr>
              <w:instrText xml:space="preserve"> PAGEREF _Toc389472906 \h </w:instrText>
            </w:r>
            <w:r>
              <w:rPr>
                <w:noProof/>
                <w:webHidden/>
              </w:rPr>
            </w:r>
            <w:r>
              <w:rPr>
                <w:noProof/>
                <w:webHidden/>
              </w:rPr>
              <w:fldChar w:fldCharType="separate"/>
            </w:r>
            <w:r w:rsidR="00FF0834">
              <w:rPr>
                <w:noProof/>
                <w:webHidden/>
              </w:rPr>
              <w:t>60</w:t>
            </w:r>
            <w:r>
              <w:rPr>
                <w:noProof/>
                <w:webHidden/>
              </w:rPr>
              <w:fldChar w:fldCharType="end"/>
            </w:r>
          </w:hyperlink>
        </w:p>
        <w:p w:rsidR="00F50957" w:rsidRDefault="00F50957">
          <w:pPr>
            <w:pStyle w:val="TOC2"/>
            <w:tabs>
              <w:tab w:val="right" w:leader="dot" w:pos="9396"/>
            </w:tabs>
            <w:rPr>
              <w:rFonts w:asciiTheme="minorHAnsi" w:eastAsiaTheme="minorEastAsia" w:hAnsiTheme="minorHAnsi"/>
              <w:noProof/>
              <w:sz w:val="22"/>
            </w:rPr>
          </w:pPr>
          <w:hyperlink w:anchor="_Toc389472907" w:history="1">
            <w:r w:rsidRPr="005C7331">
              <w:rPr>
                <w:rStyle w:val="Hyperlink"/>
                <w:noProof/>
              </w:rPr>
              <w:t>5.2 Future work</w:t>
            </w:r>
            <w:r>
              <w:rPr>
                <w:noProof/>
                <w:webHidden/>
              </w:rPr>
              <w:tab/>
            </w:r>
            <w:r>
              <w:rPr>
                <w:noProof/>
                <w:webHidden/>
              </w:rPr>
              <w:fldChar w:fldCharType="begin"/>
            </w:r>
            <w:r>
              <w:rPr>
                <w:noProof/>
                <w:webHidden/>
              </w:rPr>
              <w:instrText xml:space="preserve"> PAGEREF _Toc389472907 \h </w:instrText>
            </w:r>
            <w:r>
              <w:rPr>
                <w:noProof/>
                <w:webHidden/>
              </w:rPr>
            </w:r>
            <w:r>
              <w:rPr>
                <w:noProof/>
                <w:webHidden/>
              </w:rPr>
              <w:fldChar w:fldCharType="separate"/>
            </w:r>
            <w:r w:rsidR="00FF0834">
              <w:rPr>
                <w:noProof/>
                <w:webHidden/>
              </w:rPr>
              <w:t>61</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8" w:history="1">
            <w:r w:rsidRPr="005C7331">
              <w:rPr>
                <w:rStyle w:val="Hyperlink"/>
                <w:noProof/>
              </w:rPr>
              <w:t>References</w:t>
            </w:r>
            <w:r>
              <w:rPr>
                <w:noProof/>
                <w:webHidden/>
              </w:rPr>
              <w:tab/>
            </w:r>
            <w:r>
              <w:rPr>
                <w:noProof/>
                <w:webHidden/>
              </w:rPr>
              <w:fldChar w:fldCharType="begin"/>
            </w:r>
            <w:r>
              <w:rPr>
                <w:noProof/>
                <w:webHidden/>
              </w:rPr>
              <w:instrText xml:space="preserve"> PAGEREF _Toc389472908 \h </w:instrText>
            </w:r>
            <w:r>
              <w:rPr>
                <w:noProof/>
                <w:webHidden/>
              </w:rPr>
            </w:r>
            <w:r>
              <w:rPr>
                <w:noProof/>
                <w:webHidden/>
              </w:rPr>
              <w:fldChar w:fldCharType="separate"/>
            </w:r>
            <w:r w:rsidR="00FF0834">
              <w:rPr>
                <w:noProof/>
                <w:webHidden/>
              </w:rPr>
              <w:t>63</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09" w:history="1">
            <w:r w:rsidRPr="005C7331">
              <w:rPr>
                <w:rStyle w:val="Hyperlink"/>
                <w:noProof/>
              </w:rPr>
              <w:t>Appendix A: MATLAB Simulation Code for the Crypto Roulette</w:t>
            </w:r>
            <w:r>
              <w:rPr>
                <w:noProof/>
                <w:webHidden/>
              </w:rPr>
              <w:tab/>
            </w:r>
            <w:r>
              <w:rPr>
                <w:noProof/>
                <w:webHidden/>
              </w:rPr>
              <w:fldChar w:fldCharType="begin"/>
            </w:r>
            <w:r>
              <w:rPr>
                <w:noProof/>
                <w:webHidden/>
              </w:rPr>
              <w:instrText xml:space="preserve"> PAGEREF _Toc389472909 \h </w:instrText>
            </w:r>
            <w:r>
              <w:rPr>
                <w:noProof/>
                <w:webHidden/>
              </w:rPr>
            </w:r>
            <w:r>
              <w:rPr>
                <w:noProof/>
                <w:webHidden/>
              </w:rPr>
              <w:fldChar w:fldCharType="separate"/>
            </w:r>
            <w:r w:rsidR="00FF0834">
              <w:rPr>
                <w:noProof/>
                <w:webHidden/>
              </w:rPr>
              <w:t>67</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10" w:history="1">
            <w:r w:rsidRPr="005C7331">
              <w:rPr>
                <w:rStyle w:val="Hyperlink"/>
                <w:noProof/>
              </w:rPr>
              <w:t>Appendix B: MATLAB Simulation Code for the Cascade cipher</w:t>
            </w:r>
            <w:r>
              <w:rPr>
                <w:noProof/>
                <w:webHidden/>
              </w:rPr>
              <w:tab/>
            </w:r>
            <w:r>
              <w:rPr>
                <w:noProof/>
                <w:webHidden/>
              </w:rPr>
              <w:fldChar w:fldCharType="begin"/>
            </w:r>
            <w:r>
              <w:rPr>
                <w:noProof/>
                <w:webHidden/>
              </w:rPr>
              <w:instrText xml:space="preserve"> PAGEREF _Toc389472910 \h </w:instrText>
            </w:r>
            <w:r>
              <w:rPr>
                <w:noProof/>
                <w:webHidden/>
              </w:rPr>
            </w:r>
            <w:r>
              <w:rPr>
                <w:noProof/>
                <w:webHidden/>
              </w:rPr>
              <w:fldChar w:fldCharType="separate"/>
            </w:r>
            <w:r w:rsidR="00FF0834">
              <w:rPr>
                <w:noProof/>
                <w:webHidden/>
              </w:rPr>
              <w:t>71</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11" w:history="1">
            <w:r w:rsidRPr="005C7331">
              <w:rPr>
                <w:rStyle w:val="Hyperlink"/>
                <w:noProof/>
              </w:rPr>
              <w:t>Appendix C: MATLAB Simulation Code for the symmetric ciphers</w:t>
            </w:r>
            <w:r>
              <w:rPr>
                <w:noProof/>
                <w:webHidden/>
              </w:rPr>
              <w:tab/>
            </w:r>
            <w:r>
              <w:rPr>
                <w:noProof/>
                <w:webHidden/>
              </w:rPr>
              <w:fldChar w:fldCharType="begin"/>
            </w:r>
            <w:r>
              <w:rPr>
                <w:noProof/>
                <w:webHidden/>
              </w:rPr>
              <w:instrText xml:space="preserve"> PAGEREF _Toc389472911 \h </w:instrText>
            </w:r>
            <w:r>
              <w:rPr>
                <w:noProof/>
                <w:webHidden/>
              </w:rPr>
            </w:r>
            <w:r>
              <w:rPr>
                <w:noProof/>
                <w:webHidden/>
              </w:rPr>
              <w:fldChar w:fldCharType="separate"/>
            </w:r>
            <w:r w:rsidR="00FF0834">
              <w:rPr>
                <w:noProof/>
                <w:webHidden/>
              </w:rPr>
              <w:t>74</w:t>
            </w:r>
            <w:r>
              <w:rPr>
                <w:noProof/>
                <w:webHidden/>
              </w:rPr>
              <w:fldChar w:fldCharType="end"/>
            </w:r>
          </w:hyperlink>
        </w:p>
        <w:p w:rsidR="00F50957" w:rsidRDefault="00F50957">
          <w:pPr>
            <w:pStyle w:val="TOC1"/>
            <w:tabs>
              <w:tab w:val="right" w:leader="dot" w:pos="9396"/>
            </w:tabs>
            <w:rPr>
              <w:rFonts w:asciiTheme="minorHAnsi" w:eastAsiaTheme="minorEastAsia" w:hAnsiTheme="minorHAnsi"/>
              <w:noProof/>
              <w:sz w:val="22"/>
            </w:rPr>
          </w:pPr>
          <w:hyperlink w:anchor="_Toc389472912" w:history="1">
            <w:r w:rsidRPr="005C7331">
              <w:rPr>
                <w:rStyle w:val="Hyperlink"/>
                <w:noProof/>
              </w:rPr>
              <w:t>Appendix D: MATLAB code for calculating decision boundaries for timing variable synchronization</w:t>
            </w:r>
            <w:r>
              <w:rPr>
                <w:noProof/>
                <w:webHidden/>
              </w:rPr>
              <w:tab/>
            </w:r>
            <w:r>
              <w:rPr>
                <w:noProof/>
                <w:webHidden/>
              </w:rPr>
              <w:fldChar w:fldCharType="begin"/>
            </w:r>
            <w:r>
              <w:rPr>
                <w:noProof/>
                <w:webHidden/>
              </w:rPr>
              <w:instrText xml:space="preserve"> PAGEREF _Toc389472912 \h </w:instrText>
            </w:r>
            <w:r>
              <w:rPr>
                <w:noProof/>
                <w:webHidden/>
              </w:rPr>
            </w:r>
            <w:r>
              <w:rPr>
                <w:noProof/>
                <w:webHidden/>
              </w:rPr>
              <w:fldChar w:fldCharType="separate"/>
            </w:r>
            <w:r w:rsidR="00FF0834">
              <w:rPr>
                <w:noProof/>
                <w:webHidden/>
              </w:rPr>
              <w:t>77</w:t>
            </w:r>
            <w:r>
              <w:rPr>
                <w:noProof/>
                <w:webHidden/>
              </w:rPr>
              <w:fldChar w:fldCharType="end"/>
            </w:r>
          </w:hyperlink>
        </w:p>
        <w:p w:rsidR="00342EBF" w:rsidRDefault="00342EBF">
          <w:r>
            <w:rPr>
              <w:b/>
              <w:bCs/>
              <w:noProof/>
            </w:rPr>
            <w:fldChar w:fldCharType="end"/>
          </w:r>
        </w:p>
      </w:sdtContent>
    </w:sdt>
    <w:p w:rsidR="00082086" w:rsidRPr="00CE65D2" w:rsidRDefault="00082086" w:rsidP="00197012">
      <w:pPr>
        <w:pStyle w:val="Heading1"/>
      </w:pPr>
      <w:bookmarkStart w:id="2" w:name="_Toc389472868"/>
      <w:r w:rsidRPr="00CE65D2">
        <w:lastRenderedPageBreak/>
        <w:t>Abbreviations</w:t>
      </w:r>
      <w:r w:rsidR="00197012">
        <w:t>:</w:t>
      </w:r>
      <w:bookmarkEnd w:id="2"/>
    </w:p>
    <w:p w:rsidR="00082086" w:rsidRPr="00307160" w:rsidRDefault="00082086" w:rsidP="00197012">
      <w:pPr>
        <w:spacing w:after="0"/>
        <w:rPr>
          <w:rFonts w:cs="Times New Roman"/>
          <w:szCs w:val="24"/>
        </w:rPr>
      </w:pPr>
      <w:r w:rsidRPr="00307160">
        <w:rPr>
          <w:rFonts w:cs="Times New Roman"/>
          <w:szCs w:val="24"/>
        </w:rPr>
        <w:t>3DES</w:t>
      </w:r>
      <w:r>
        <w:rPr>
          <w:rFonts w:cs="Times New Roman"/>
          <w:szCs w:val="24"/>
        </w:rPr>
        <w:t xml:space="preserve"> – Triple Data Encryption Standard</w:t>
      </w:r>
    </w:p>
    <w:p w:rsidR="00082086" w:rsidRPr="00307160" w:rsidRDefault="00082086" w:rsidP="00082086">
      <w:pPr>
        <w:spacing w:after="0"/>
        <w:rPr>
          <w:rFonts w:cs="Times New Roman"/>
          <w:szCs w:val="24"/>
        </w:rPr>
      </w:pPr>
      <w:r w:rsidRPr="00307160">
        <w:rPr>
          <w:rFonts w:cs="Times New Roman"/>
          <w:szCs w:val="24"/>
        </w:rPr>
        <w:t>AES</w:t>
      </w:r>
      <w:r>
        <w:rPr>
          <w:rFonts w:cs="Times New Roman"/>
          <w:szCs w:val="24"/>
        </w:rPr>
        <w:t xml:space="preserve"> – Advanced Encryption Standard</w:t>
      </w:r>
    </w:p>
    <w:p w:rsidR="00082086" w:rsidRPr="00307160" w:rsidRDefault="00082086" w:rsidP="00082086">
      <w:pPr>
        <w:spacing w:after="0"/>
        <w:rPr>
          <w:rFonts w:cs="Times New Roman"/>
          <w:szCs w:val="24"/>
        </w:rPr>
      </w:pPr>
      <w:proofErr w:type="spellStart"/>
      <w:r>
        <w:rPr>
          <w:rFonts w:cs="Times New Roman"/>
          <w:szCs w:val="24"/>
        </w:rPr>
        <w:t>c</w:t>
      </w:r>
      <w:r w:rsidRPr="00307160">
        <w:rPr>
          <w:rFonts w:cs="Times New Roman"/>
          <w:szCs w:val="24"/>
        </w:rPr>
        <w:t>bc</w:t>
      </w:r>
      <w:proofErr w:type="spellEnd"/>
      <w:r>
        <w:rPr>
          <w:rFonts w:cs="Times New Roman"/>
          <w:szCs w:val="24"/>
        </w:rPr>
        <w:t xml:space="preserve"> - </w:t>
      </w:r>
      <w:r w:rsidRPr="00FB1B2C">
        <w:rPr>
          <w:rFonts w:cs="Times New Roman"/>
          <w:szCs w:val="24"/>
        </w:rPr>
        <w:t>Cipher-block chaining</w:t>
      </w:r>
    </w:p>
    <w:p w:rsidR="00082086" w:rsidRPr="00307160" w:rsidRDefault="00082086" w:rsidP="00082086">
      <w:pPr>
        <w:spacing w:after="0"/>
        <w:rPr>
          <w:rFonts w:cs="Times New Roman"/>
          <w:szCs w:val="24"/>
        </w:rPr>
      </w:pPr>
      <w:r>
        <w:rPr>
          <w:rFonts w:cs="Times New Roman"/>
          <w:szCs w:val="24"/>
        </w:rPr>
        <w:t>CDF – Cumulative Distribution Function</w:t>
      </w:r>
    </w:p>
    <w:p w:rsidR="00082086" w:rsidRPr="00307160" w:rsidRDefault="00082086" w:rsidP="00082086">
      <w:pPr>
        <w:spacing w:after="0"/>
        <w:rPr>
          <w:rFonts w:cs="Times New Roman"/>
          <w:szCs w:val="24"/>
        </w:rPr>
      </w:pPr>
      <w:r w:rsidRPr="00307160">
        <w:rPr>
          <w:rFonts w:cs="Times New Roman"/>
          <w:szCs w:val="24"/>
        </w:rPr>
        <w:t>CDP</w:t>
      </w:r>
      <w:r>
        <w:rPr>
          <w:rFonts w:cs="Times New Roman"/>
          <w:szCs w:val="24"/>
        </w:rPr>
        <w:t xml:space="preserve"> - Compromised Data P</w:t>
      </w:r>
      <w:r w:rsidRPr="00C62AF6">
        <w:rPr>
          <w:rFonts w:cs="Times New Roman"/>
          <w:szCs w:val="24"/>
        </w:rPr>
        <w:t>ercentage</w:t>
      </w:r>
    </w:p>
    <w:p w:rsidR="00082086" w:rsidRPr="00307160" w:rsidRDefault="00082086" w:rsidP="00082086">
      <w:pPr>
        <w:spacing w:after="0"/>
        <w:rPr>
          <w:rFonts w:cs="Times New Roman"/>
          <w:szCs w:val="24"/>
        </w:rPr>
      </w:pPr>
      <w:r w:rsidRPr="00307160">
        <w:rPr>
          <w:rFonts w:cs="Times New Roman"/>
          <w:szCs w:val="24"/>
        </w:rPr>
        <w:t>CR</w:t>
      </w:r>
      <w:r>
        <w:rPr>
          <w:rFonts w:cs="Times New Roman"/>
          <w:szCs w:val="24"/>
        </w:rPr>
        <w:t xml:space="preserve"> – Crypto Roulette</w:t>
      </w:r>
    </w:p>
    <w:p w:rsidR="00082086" w:rsidRDefault="00082086" w:rsidP="00082086">
      <w:pPr>
        <w:spacing w:after="0"/>
        <w:rPr>
          <w:rFonts w:cs="Times New Roman"/>
          <w:szCs w:val="24"/>
        </w:rPr>
      </w:pPr>
      <w:r>
        <w:rPr>
          <w:rFonts w:cs="Times New Roman"/>
          <w:szCs w:val="24"/>
        </w:rPr>
        <w:t>CRN – Cognitive Radio Networks</w:t>
      </w:r>
    </w:p>
    <w:p w:rsidR="00082086" w:rsidRPr="00307160" w:rsidRDefault="00082086" w:rsidP="00082086">
      <w:pPr>
        <w:spacing w:after="0"/>
        <w:rPr>
          <w:rFonts w:cs="Times New Roman"/>
          <w:szCs w:val="24"/>
        </w:rPr>
      </w:pPr>
      <w:r w:rsidRPr="00307160">
        <w:rPr>
          <w:rFonts w:cs="Times New Roman"/>
          <w:szCs w:val="24"/>
        </w:rPr>
        <w:t>CT</w:t>
      </w:r>
      <w:r>
        <w:rPr>
          <w:rFonts w:cs="Times New Roman"/>
          <w:szCs w:val="24"/>
        </w:rPr>
        <w:t xml:space="preserve"> – Crypto Table</w:t>
      </w:r>
    </w:p>
    <w:p w:rsidR="00082086" w:rsidRPr="00307160" w:rsidRDefault="00082086" w:rsidP="00082086">
      <w:pPr>
        <w:spacing w:after="0"/>
        <w:rPr>
          <w:rFonts w:cs="Times New Roman"/>
          <w:szCs w:val="24"/>
        </w:rPr>
      </w:pPr>
      <w:r w:rsidRPr="00307160">
        <w:rPr>
          <w:rFonts w:cs="Times New Roman"/>
          <w:szCs w:val="24"/>
        </w:rPr>
        <w:t>DES</w:t>
      </w:r>
      <w:r>
        <w:rPr>
          <w:rFonts w:cs="Times New Roman"/>
          <w:szCs w:val="24"/>
        </w:rPr>
        <w:t xml:space="preserve"> – Data Encryption Standard</w:t>
      </w:r>
    </w:p>
    <w:p w:rsidR="00082086" w:rsidRPr="00307160" w:rsidRDefault="00082086" w:rsidP="00082086">
      <w:pPr>
        <w:spacing w:after="0"/>
        <w:rPr>
          <w:rFonts w:cs="Times New Roman"/>
          <w:szCs w:val="24"/>
        </w:rPr>
      </w:pPr>
      <w:proofErr w:type="spellStart"/>
      <w:r w:rsidRPr="00307160">
        <w:rPr>
          <w:rFonts w:cs="Times New Roman"/>
          <w:szCs w:val="24"/>
        </w:rPr>
        <w:t>DoS</w:t>
      </w:r>
      <w:proofErr w:type="spellEnd"/>
      <w:r>
        <w:rPr>
          <w:rFonts w:cs="Times New Roman"/>
          <w:szCs w:val="24"/>
        </w:rPr>
        <w:t xml:space="preserve"> - Denial of Service</w:t>
      </w:r>
    </w:p>
    <w:p w:rsidR="00082086" w:rsidRPr="00307160" w:rsidRDefault="00082086" w:rsidP="00082086">
      <w:pPr>
        <w:spacing w:after="0"/>
        <w:rPr>
          <w:rFonts w:cs="Times New Roman"/>
          <w:szCs w:val="24"/>
        </w:rPr>
      </w:pPr>
      <w:r w:rsidRPr="00307160">
        <w:rPr>
          <w:rFonts w:cs="Times New Roman"/>
          <w:szCs w:val="24"/>
        </w:rPr>
        <w:t>FIFO</w:t>
      </w:r>
      <w:r>
        <w:rPr>
          <w:rFonts w:cs="Times New Roman"/>
          <w:szCs w:val="24"/>
        </w:rPr>
        <w:t xml:space="preserve"> – First In First Out</w:t>
      </w:r>
    </w:p>
    <w:p w:rsidR="00082086" w:rsidRPr="00307160" w:rsidRDefault="00082086" w:rsidP="00082086">
      <w:pPr>
        <w:spacing w:after="0"/>
        <w:rPr>
          <w:rFonts w:cs="Times New Roman"/>
          <w:szCs w:val="24"/>
        </w:rPr>
      </w:pPr>
      <w:r w:rsidRPr="00307160">
        <w:rPr>
          <w:rFonts w:cs="Times New Roman"/>
          <w:szCs w:val="24"/>
        </w:rPr>
        <w:t>GPU</w:t>
      </w:r>
      <w:r>
        <w:rPr>
          <w:rFonts w:cs="Times New Roman"/>
          <w:szCs w:val="24"/>
        </w:rPr>
        <w:t xml:space="preserve"> - Graphic Processing Unit</w:t>
      </w:r>
      <w:r>
        <w:rPr>
          <w:rFonts w:cs="Times New Roman"/>
          <w:szCs w:val="24"/>
        </w:rPr>
        <w:tab/>
      </w:r>
    </w:p>
    <w:p w:rsidR="00082086" w:rsidRPr="00307160" w:rsidRDefault="00082086" w:rsidP="00082086">
      <w:pPr>
        <w:spacing w:after="0"/>
        <w:rPr>
          <w:rFonts w:cs="Times New Roman"/>
          <w:szCs w:val="24"/>
        </w:rPr>
      </w:pPr>
      <w:r w:rsidRPr="00307160">
        <w:rPr>
          <w:rFonts w:cs="Times New Roman"/>
          <w:szCs w:val="24"/>
        </w:rPr>
        <w:t>IDEA</w:t>
      </w:r>
      <w:r>
        <w:rPr>
          <w:rFonts w:cs="Times New Roman"/>
          <w:szCs w:val="24"/>
        </w:rPr>
        <w:t xml:space="preserve"> - International Data Encryption Algorithm</w:t>
      </w:r>
    </w:p>
    <w:p w:rsidR="00082086" w:rsidRPr="00307160" w:rsidRDefault="00082086" w:rsidP="00082086">
      <w:pPr>
        <w:spacing w:after="0"/>
        <w:rPr>
          <w:rFonts w:cs="Times New Roman"/>
          <w:szCs w:val="24"/>
        </w:rPr>
      </w:pPr>
      <w:proofErr w:type="spellStart"/>
      <w:r>
        <w:rPr>
          <w:rFonts w:cs="Times New Roman"/>
          <w:szCs w:val="24"/>
        </w:rPr>
        <w:t>IoT</w:t>
      </w:r>
      <w:proofErr w:type="spellEnd"/>
      <w:r>
        <w:rPr>
          <w:rFonts w:cs="Times New Roman"/>
          <w:szCs w:val="24"/>
        </w:rPr>
        <w:t xml:space="preserve"> – Internet of Things</w:t>
      </w:r>
    </w:p>
    <w:p w:rsidR="00082086" w:rsidRPr="00307160" w:rsidRDefault="00082086" w:rsidP="00082086">
      <w:pPr>
        <w:spacing w:after="0"/>
        <w:rPr>
          <w:rFonts w:cs="Times New Roman"/>
          <w:szCs w:val="24"/>
        </w:rPr>
      </w:pPr>
      <w:r w:rsidRPr="00307160">
        <w:rPr>
          <w:rFonts w:cs="Times New Roman"/>
          <w:szCs w:val="24"/>
        </w:rPr>
        <w:t>M2M</w:t>
      </w:r>
      <w:r>
        <w:rPr>
          <w:rFonts w:cs="Times New Roman"/>
          <w:szCs w:val="24"/>
        </w:rPr>
        <w:t xml:space="preserve"> – Machine to Machine</w:t>
      </w:r>
    </w:p>
    <w:p w:rsidR="00082086" w:rsidRPr="00307160" w:rsidRDefault="00082086" w:rsidP="00082086">
      <w:pPr>
        <w:spacing w:after="0"/>
        <w:rPr>
          <w:rFonts w:cs="Times New Roman"/>
          <w:szCs w:val="24"/>
        </w:rPr>
      </w:pPr>
      <w:r w:rsidRPr="00307160">
        <w:rPr>
          <w:rFonts w:cs="Times New Roman"/>
          <w:szCs w:val="24"/>
        </w:rPr>
        <w:t>NISTI</w:t>
      </w:r>
      <w:r>
        <w:rPr>
          <w:rFonts w:cs="Times New Roman"/>
          <w:szCs w:val="24"/>
        </w:rPr>
        <w:t xml:space="preserve"> - </w:t>
      </w:r>
      <w:r w:rsidRPr="00307160">
        <w:rPr>
          <w:rFonts w:cs="Times New Roman"/>
          <w:szCs w:val="24"/>
        </w:rPr>
        <w:t>National Institute of Standards and Technology</w:t>
      </w:r>
    </w:p>
    <w:p w:rsidR="00082086" w:rsidRPr="00307160" w:rsidRDefault="00082086" w:rsidP="00082086">
      <w:pPr>
        <w:spacing w:after="0"/>
        <w:rPr>
          <w:rFonts w:cs="Times New Roman"/>
          <w:szCs w:val="24"/>
        </w:rPr>
      </w:pPr>
      <w:r w:rsidRPr="00307160">
        <w:rPr>
          <w:rFonts w:cs="Times New Roman"/>
          <w:szCs w:val="24"/>
        </w:rPr>
        <w:t>NSA</w:t>
      </w:r>
      <w:r>
        <w:rPr>
          <w:rFonts w:cs="Times New Roman"/>
          <w:szCs w:val="24"/>
        </w:rPr>
        <w:t xml:space="preserve"> – National Security Agency</w:t>
      </w:r>
    </w:p>
    <w:p w:rsidR="00082086" w:rsidRPr="00307160" w:rsidRDefault="00082086" w:rsidP="00082086">
      <w:pPr>
        <w:spacing w:after="0"/>
        <w:rPr>
          <w:rFonts w:cs="Times New Roman"/>
          <w:szCs w:val="24"/>
        </w:rPr>
      </w:pPr>
      <w:r w:rsidRPr="00307160">
        <w:rPr>
          <w:rFonts w:cs="Times New Roman"/>
          <w:szCs w:val="24"/>
        </w:rPr>
        <w:t>OS</w:t>
      </w:r>
      <w:r>
        <w:rPr>
          <w:rFonts w:cs="Times New Roman"/>
          <w:szCs w:val="24"/>
        </w:rPr>
        <w:t xml:space="preserve"> - Operating </w:t>
      </w:r>
    </w:p>
    <w:p w:rsidR="00082086" w:rsidRPr="00307160" w:rsidRDefault="00082086" w:rsidP="00082086">
      <w:pPr>
        <w:spacing w:after="0"/>
        <w:rPr>
          <w:rFonts w:cs="Times New Roman"/>
          <w:szCs w:val="24"/>
        </w:rPr>
      </w:pPr>
      <w:r w:rsidRPr="00307160">
        <w:rPr>
          <w:rFonts w:cs="Times New Roman"/>
          <w:szCs w:val="24"/>
        </w:rPr>
        <w:t>PES</w:t>
      </w:r>
      <w:r>
        <w:rPr>
          <w:rFonts w:cs="Times New Roman"/>
          <w:szCs w:val="24"/>
        </w:rPr>
        <w:t xml:space="preserve"> – Proposed Encryption Standard</w:t>
      </w:r>
    </w:p>
    <w:p w:rsidR="00082086" w:rsidRPr="00307160" w:rsidRDefault="00082086" w:rsidP="00082086">
      <w:pPr>
        <w:spacing w:after="0"/>
        <w:rPr>
          <w:rFonts w:cs="Times New Roman"/>
          <w:szCs w:val="24"/>
        </w:rPr>
      </w:pPr>
      <w:r w:rsidRPr="00307160">
        <w:rPr>
          <w:rFonts w:cs="Times New Roman"/>
          <w:szCs w:val="24"/>
        </w:rPr>
        <w:t>SDK</w:t>
      </w:r>
      <w:r>
        <w:rPr>
          <w:rFonts w:cs="Times New Roman"/>
          <w:szCs w:val="24"/>
        </w:rPr>
        <w:t xml:space="preserve"> – Software Development Kit</w:t>
      </w:r>
    </w:p>
    <w:p w:rsidR="00082086" w:rsidRPr="00307160" w:rsidRDefault="00082086" w:rsidP="00082086">
      <w:pPr>
        <w:spacing w:after="0"/>
        <w:rPr>
          <w:rFonts w:cs="Times New Roman"/>
          <w:szCs w:val="24"/>
        </w:rPr>
      </w:pPr>
      <w:r w:rsidRPr="00307160">
        <w:rPr>
          <w:rFonts w:cs="Times New Roman"/>
          <w:szCs w:val="24"/>
        </w:rPr>
        <w:t>SDL</w:t>
      </w:r>
      <w:r>
        <w:rPr>
          <w:rFonts w:cs="Times New Roman"/>
          <w:szCs w:val="24"/>
        </w:rPr>
        <w:t xml:space="preserve"> - </w:t>
      </w:r>
      <w:r w:rsidRPr="00FB1B2C">
        <w:rPr>
          <w:rFonts w:cs="Times New Roman"/>
          <w:szCs w:val="24"/>
        </w:rPr>
        <w:t>Specification and Description Language</w:t>
      </w:r>
    </w:p>
    <w:p w:rsidR="00082086" w:rsidRPr="00307160" w:rsidRDefault="00082086" w:rsidP="00082086">
      <w:pPr>
        <w:spacing w:after="0"/>
        <w:rPr>
          <w:rFonts w:cs="Times New Roman"/>
          <w:szCs w:val="24"/>
        </w:rPr>
      </w:pPr>
      <w:r w:rsidRPr="00307160">
        <w:rPr>
          <w:rFonts w:cs="Times New Roman"/>
          <w:szCs w:val="24"/>
        </w:rPr>
        <w:t>SPN</w:t>
      </w:r>
      <w:r>
        <w:rPr>
          <w:rFonts w:cs="Times New Roman"/>
          <w:szCs w:val="24"/>
        </w:rPr>
        <w:t xml:space="preserve"> – Substitution Permutation Network</w:t>
      </w:r>
    </w:p>
    <w:p w:rsidR="00082086" w:rsidRPr="00307160" w:rsidRDefault="00082086" w:rsidP="00082086">
      <w:pPr>
        <w:spacing w:after="0"/>
        <w:rPr>
          <w:rFonts w:cs="Times New Roman"/>
          <w:szCs w:val="24"/>
        </w:rPr>
      </w:pPr>
      <w:r w:rsidRPr="00307160">
        <w:rPr>
          <w:rFonts w:cs="Times New Roman"/>
          <w:szCs w:val="24"/>
        </w:rPr>
        <w:t>TDES</w:t>
      </w:r>
      <w:r>
        <w:rPr>
          <w:rFonts w:cs="Times New Roman"/>
          <w:szCs w:val="24"/>
        </w:rPr>
        <w:t xml:space="preserve"> – Triple Data Encryption Standard</w:t>
      </w:r>
    </w:p>
    <w:p w:rsidR="00082086" w:rsidRPr="00307160" w:rsidRDefault="00082086" w:rsidP="00082086">
      <w:pPr>
        <w:spacing w:after="0"/>
        <w:rPr>
          <w:rFonts w:cs="Times New Roman"/>
          <w:szCs w:val="24"/>
        </w:rPr>
      </w:pPr>
      <w:r w:rsidRPr="00307160">
        <w:rPr>
          <w:rFonts w:cs="Times New Roman"/>
          <w:szCs w:val="24"/>
        </w:rPr>
        <w:t>V2M</w:t>
      </w:r>
      <w:r>
        <w:rPr>
          <w:rFonts w:cs="Times New Roman"/>
          <w:szCs w:val="24"/>
        </w:rPr>
        <w:t xml:space="preserve"> - Vehicle to Machine</w:t>
      </w:r>
    </w:p>
    <w:p w:rsidR="00082086" w:rsidRPr="00307160" w:rsidRDefault="00082086" w:rsidP="00082086">
      <w:pPr>
        <w:spacing w:after="0"/>
        <w:rPr>
          <w:rFonts w:cs="Times New Roman"/>
          <w:szCs w:val="24"/>
        </w:rPr>
      </w:pPr>
      <w:r w:rsidRPr="00307160">
        <w:rPr>
          <w:rFonts w:cs="Times New Roman"/>
          <w:szCs w:val="24"/>
        </w:rPr>
        <w:t>V2V</w:t>
      </w:r>
      <w:r>
        <w:rPr>
          <w:rFonts w:cs="Times New Roman"/>
          <w:szCs w:val="24"/>
        </w:rPr>
        <w:t xml:space="preserve"> – Vehicle to Vehicle</w:t>
      </w:r>
    </w:p>
    <w:p w:rsidR="00082086" w:rsidRPr="00307160" w:rsidRDefault="00082086" w:rsidP="00082086">
      <w:pPr>
        <w:spacing w:after="0"/>
        <w:rPr>
          <w:rFonts w:cs="Times New Roman"/>
          <w:szCs w:val="24"/>
        </w:rPr>
      </w:pPr>
      <w:r w:rsidRPr="00307160">
        <w:rPr>
          <w:rFonts w:cs="Times New Roman"/>
          <w:szCs w:val="24"/>
        </w:rPr>
        <w:t>XOR</w:t>
      </w:r>
      <w:r>
        <w:rPr>
          <w:rFonts w:cs="Times New Roman"/>
          <w:szCs w:val="24"/>
        </w:rPr>
        <w:t xml:space="preserve"> – Exclusive OR</w:t>
      </w:r>
    </w:p>
    <w:p w:rsidR="00082086" w:rsidRDefault="00082086" w:rsidP="00E34625">
      <w:pPr>
        <w:pStyle w:val="ListParagraph"/>
        <w:ind w:left="360"/>
      </w:pPr>
    </w:p>
    <w:p w:rsidR="00082086" w:rsidRDefault="00082086" w:rsidP="00E34625">
      <w:pPr>
        <w:pStyle w:val="ListParagraph"/>
        <w:ind w:left="360"/>
      </w:pPr>
    </w:p>
    <w:p w:rsidR="00082086" w:rsidRDefault="00082086" w:rsidP="00E34625">
      <w:pPr>
        <w:pStyle w:val="ListParagraph"/>
        <w:ind w:left="360"/>
      </w:pPr>
    </w:p>
    <w:p w:rsidR="00970ECD" w:rsidRDefault="00970ECD" w:rsidP="00B93DA7">
      <w:pPr>
        <w:rPr>
          <w:rFonts w:cs="Times New Roman"/>
          <w:b/>
          <w:szCs w:val="24"/>
        </w:rPr>
      </w:pPr>
    </w:p>
    <w:p w:rsidR="00B93DA7" w:rsidRDefault="00B93DA7" w:rsidP="00970ECD">
      <w:pPr>
        <w:pStyle w:val="Heading1"/>
      </w:pPr>
      <w:bookmarkStart w:id="3" w:name="_Toc389472869"/>
      <w:r>
        <w:lastRenderedPageBreak/>
        <w:t>List of Figures:</w:t>
      </w:r>
      <w:bookmarkEnd w:id="3"/>
    </w:p>
    <w:p w:rsidR="00D854EC" w:rsidRDefault="0059393D">
      <w:pPr>
        <w:pStyle w:val="TableofFigures"/>
        <w:tabs>
          <w:tab w:val="right" w:leader="dot" w:pos="9396"/>
        </w:tabs>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\h \z \c "Figure" </w:instrText>
      </w:r>
      <w:r>
        <w:rPr>
          <w:rFonts w:cs="Times New Roman"/>
          <w:b/>
          <w:szCs w:val="24"/>
        </w:rPr>
        <w:fldChar w:fldCharType="separate"/>
      </w:r>
      <w:hyperlink w:anchor="_Toc389418557" w:history="1">
        <w:r w:rsidR="00D854EC" w:rsidRPr="00D969DD">
          <w:rPr>
            <w:rStyle w:val="Hyperlink"/>
            <w:noProof/>
          </w:rPr>
          <w:t>Figure 1: Workflow</w:t>
        </w:r>
        <w:r w:rsidR="00D854EC">
          <w:rPr>
            <w:noProof/>
            <w:webHidden/>
          </w:rPr>
          <w:tab/>
        </w:r>
        <w:r w:rsidR="00D854EC">
          <w:rPr>
            <w:noProof/>
            <w:webHidden/>
          </w:rPr>
          <w:fldChar w:fldCharType="begin"/>
        </w:r>
        <w:r w:rsidR="00D854EC">
          <w:rPr>
            <w:noProof/>
            <w:webHidden/>
          </w:rPr>
          <w:instrText xml:space="preserve"> PAGEREF _Toc389418557 \h </w:instrText>
        </w:r>
        <w:r w:rsidR="00D854EC">
          <w:rPr>
            <w:noProof/>
            <w:webHidden/>
          </w:rPr>
        </w:r>
        <w:r w:rsidR="00D854EC">
          <w:rPr>
            <w:noProof/>
            <w:webHidden/>
          </w:rPr>
          <w:fldChar w:fldCharType="separate"/>
        </w:r>
        <w:r w:rsidR="00FF0834">
          <w:rPr>
            <w:noProof/>
            <w:webHidden/>
          </w:rPr>
          <w:t>1</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58" w:history="1">
        <w:r w:rsidR="00D854EC" w:rsidRPr="00D969DD">
          <w:rPr>
            <w:rStyle w:val="Hyperlink"/>
            <w:noProof/>
          </w:rPr>
          <w:t>Figure 2: Envisioned End to End system</w:t>
        </w:r>
        <w:r w:rsidR="00D854EC">
          <w:rPr>
            <w:noProof/>
            <w:webHidden/>
          </w:rPr>
          <w:tab/>
        </w:r>
        <w:r w:rsidR="00D854EC">
          <w:rPr>
            <w:noProof/>
            <w:webHidden/>
          </w:rPr>
          <w:fldChar w:fldCharType="begin"/>
        </w:r>
        <w:r w:rsidR="00D854EC">
          <w:rPr>
            <w:noProof/>
            <w:webHidden/>
          </w:rPr>
          <w:instrText xml:space="preserve"> PAGEREF _Toc389418558 \h </w:instrText>
        </w:r>
        <w:r w:rsidR="00D854EC">
          <w:rPr>
            <w:noProof/>
            <w:webHidden/>
          </w:rPr>
        </w:r>
        <w:r w:rsidR="00D854EC">
          <w:rPr>
            <w:noProof/>
            <w:webHidden/>
          </w:rPr>
          <w:fldChar w:fldCharType="separate"/>
        </w:r>
        <w:r w:rsidR="00FF0834">
          <w:rPr>
            <w:noProof/>
            <w:webHidden/>
          </w:rPr>
          <w:t>5</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59" w:history="1">
        <w:r w:rsidR="00D854EC" w:rsidRPr="00D969DD">
          <w:rPr>
            <w:rStyle w:val="Hyperlink"/>
            <w:noProof/>
          </w:rPr>
          <w:t>Figure 3: Symmetric cryptography</w:t>
        </w:r>
        <w:r w:rsidR="00D854EC">
          <w:rPr>
            <w:noProof/>
            <w:webHidden/>
          </w:rPr>
          <w:tab/>
        </w:r>
        <w:r w:rsidR="00D854EC">
          <w:rPr>
            <w:noProof/>
            <w:webHidden/>
          </w:rPr>
          <w:fldChar w:fldCharType="begin"/>
        </w:r>
        <w:r w:rsidR="00D854EC">
          <w:rPr>
            <w:noProof/>
            <w:webHidden/>
          </w:rPr>
          <w:instrText xml:space="preserve"> PAGEREF _Toc389418559 \h </w:instrText>
        </w:r>
        <w:r w:rsidR="00D854EC">
          <w:rPr>
            <w:noProof/>
            <w:webHidden/>
          </w:rPr>
        </w:r>
        <w:r w:rsidR="00D854EC">
          <w:rPr>
            <w:noProof/>
            <w:webHidden/>
          </w:rPr>
          <w:fldChar w:fldCharType="separate"/>
        </w:r>
        <w:r w:rsidR="00FF0834">
          <w:rPr>
            <w:noProof/>
            <w:webHidden/>
          </w:rPr>
          <w:t>8</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0" w:history="1">
        <w:r w:rsidR="00D854EC" w:rsidRPr="00D969DD">
          <w:rPr>
            <w:rStyle w:val="Hyperlink"/>
            <w:noProof/>
          </w:rPr>
          <w:t>Figure 4: Feistel network cyphers</w:t>
        </w:r>
        <w:r w:rsidR="00D854EC">
          <w:rPr>
            <w:noProof/>
            <w:webHidden/>
          </w:rPr>
          <w:tab/>
        </w:r>
        <w:r w:rsidR="00D854EC">
          <w:rPr>
            <w:noProof/>
            <w:webHidden/>
          </w:rPr>
          <w:fldChar w:fldCharType="begin"/>
        </w:r>
        <w:r w:rsidR="00D854EC">
          <w:rPr>
            <w:noProof/>
            <w:webHidden/>
          </w:rPr>
          <w:instrText xml:space="preserve"> PAGEREF _Toc389418560 \h </w:instrText>
        </w:r>
        <w:r w:rsidR="00D854EC">
          <w:rPr>
            <w:noProof/>
            <w:webHidden/>
          </w:rPr>
        </w:r>
        <w:r w:rsidR="00D854EC">
          <w:rPr>
            <w:noProof/>
            <w:webHidden/>
          </w:rPr>
          <w:fldChar w:fldCharType="separate"/>
        </w:r>
        <w:r w:rsidR="00FF0834">
          <w:rPr>
            <w:noProof/>
            <w:webHidden/>
          </w:rPr>
          <w:t>9</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1" w:history="1">
        <w:r w:rsidR="00D854EC" w:rsidRPr="00D969DD">
          <w:rPr>
            <w:rStyle w:val="Hyperlink"/>
            <w:noProof/>
          </w:rPr>
          <w:t>Figure 5: Lai-Massey scheme</w:t>
        </w:r>
        <w:r w:rsidR="00D854EC">
          <w:rPr>
            <w:noProof/>
            <w:webHidden/>
          </w:rPr>
          <w:tab/>
        </w:r>
        <w:r w:rsidR="00D854EC">
          <w:rPr>
            <w:noProof/>
            <w:webHidden/>
          </w:rPr>
          <w:fldChar w:fldCharType="begin"/>
        </w:r>
        <w:r w:rsidR="00D854EC">
          <w:rPr>
            <w:noProof/>
            <w:webHidden/>
          </w:rPr>
          <w:instrText xml:space="preserve"> PAGEREF _Toc389418561 \h </w:instrText>
        </w:r>
        <w:r w:rsidR="00D854EC">
          <w:rPr>
            <w:noProof/>
            <w:webHidden/>
          </w:rPr>
        </w:r>
        <w:r w:rsidR="00D854EC">
          <w:rPr>
            <w:noProof/>
            <w:webHidden/>
          </w:rPr>
          <w:fldChar w:fldCharType="separate"/>
        </w:r>
        <w:r w:rsidR="00FF0834">
          <w:rPr>
            <w:noProof/>
            <w:webHidden/>
          </w:rPr>
          <w:t>11</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2" w:history="1">
        <w:r w:rsidR="00D854EC" w:rsidRPr="00D969DD">
          <w:rPr>
            <w:rStyle w:val="Hyperlink"/>
            <w:noProof/>
          </w:rPr>
          <w:t>Figure 6: Substitution Permutation Network</w:t>
        </w:r>
        <w:r w:rsidR="00D854EC">
          <w:rPr>
            <w:noProof/>
            <w:webHidden/>
          </w:rPr>
          <w:tab/>
        </w:r>
        <w:r w:rsidR="00D854EC">
          <w:rPr>
            <w:noProof/>
            <w:webHidden/>
          </w:rPr>
          <w:fldChar w:fldCharType="begin"/>
        </w:r>
        <w:r w:rsidR="00D854EC">
          <w:rPr>
            <w:noProof/>
            <w:webHidden/>
          </w:rPr>
          <w:instrText xml:space="preserve"> PAGEREF _Toc389418562 \h </w:instrText>
        </w:r>
        <w:r w:rsidR="00D854EC">
          <w:rPr>
            <w:noProof/>
            <w:webHidden/>
          </w:rPr>
        </w:r>
        <w:r w:rsidR="00D854EC">
          <w:rPr>
            <w:noProof/>
            <w:webHidden/>
          </w:rPr>
          <w:fldChar w:fldCharType="separate"/>
        </w:r>
        <w:r w:rsidR="00FF0834">
          <w:rPr>
            <w:noProof/>
            <w:webHidden/>
          </w:rPr>
          <w:t>12</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3" w:history="1">
        <w:r w:rsidR="00D854EC" w:rsidRPr="00D969DD">
          <w:rPr>
            <w:rStyle w:val="Hyperlink"/>
            <w:noProof/>
          </w:rPr>
          <w:t>Figure 7: Affine transformation used in AES</w:t>
        </w:r>
        <w:r w:rsidR="00D854EC">
          <w:rPr>
            <w:noProof/>
            <w:webHidden/>
          </w:rPr>
          <w:tab/>
        </w:r>
        <w:r w:rsidR="00D854EC">
          <w:rPr>
            <w:noProof/>
            <w:webHidden/>
          </w:rPr>
          <w:fldChar w:fldCharType="begin"/>
        </w:r>
        <w:r w:rsidR="00D854EC">
          <w:rPr>
            <w:noProof/>
            <w:webHidden/>
          </w:rPr>
          <w:instrText xml:space="preserve"> PAGEREF _Toc389418563 \h </w:instrText>
        </w:r>
        <w:r w:rsidR="00D854EC">
          <w:rPr>
            <w:noProof/>
            <w:webHidden/>
          </w:rPr>
        </w:r>
        <w:r w:rsidR="00D854EC">
          <w:rPr>
            <w:noProof/>
            <w:webHidden/>
          </w:rPr>
          <w:fldChar w:fldCharType="separate"/>
        </w:r>
        <w:r w:rsidR="00FF0834">
          <w:rPr>
            <w:noProof/>
            <w:webHidden/>
          </w:rPr>
          <w:t>15</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4" w:history="1">
        <w:r w:rsidR="00D854EC" w:rsidRPr="00D969DD">
          <w:rPr>
            <w:rStyle w:val="Hyperlink"/>
            <w:noProof/>
          </w:rPr>
          <w:t>Figure 8: Blowfish</w:t>
        </w:r>
        <w:r w:rsidR="00D854EC">
          <w:rPr>
            <w:noProof/>
            <w:webHidden/>
          </w:rPr>
          <w:tab/>
        </w:r>
        <w:r w:rsidR="00D854EC">
          <w:rPr>
            <w:noProof/>
            <w:webHidden/>
          </w:rPr>
          <w:fldChar w:fldCharType="begin"/>
        </w:r>
        <w:r w:rsidR="00D854EC">
          <w:rPr>
            <w:noProof/>
            <w:webHidden/>
          </w:rPr>
          <w:instrText xml:space="preserve"> PAGEREF _Toc389418564 \h </w:instrText>
        </w:r>
        <w:r w:rsidR="00D854EC">
          <w:rPr>
            <w:noProof/>
            <w:webHidden/>
          </w:rPr>
        </w:r>
        <w:r w:rsidR="00D854EC">
          <w:rPr>
            <w:noProof/>
            <w:webHidden/>
          </w:rPr>
          <w:fldChar w:fldCharType="separate"/>
        </w:r>
        <w:r w:rsidR="00FF0834">
          <w:rPr>
            <w:noProof/>
            <w:webHidden/>
          </w:rPr>
          <w:t>20</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5" w:history="1">
        <w:r w:rsidR="00D854EC" w:rsidRPr="00D969DD">
          <w:rPr>
            <w:rStyle w:val="Hyperlink"/>
            <w:noProof/>
          </w:rPr>
          <w:t>Figure 9: IDEA</w:t>
        </w:r>
        <w:r w:rsidR="00D854EC">
          <w:rPr>
            <w:noProof/>
            <w:webHidden/>
          </w:rPr>
          <w:tab/>
        </w:r>
        <w:r w:rsidR="00D854EC">
          <w:rPr>
            <w:noProof/>
            <w:webHidden/>
          </w:rPr>
          <w:fldChar w:fldCharType="begin"/>
        </w:r>
        <w:r w:rsidR="00D854EC">
          <w:rPr>
            <w:noProof/>
            <w:webHidden/>
          </w:rPr>
          <w:instrText xml:space="preserve"> PAGEREF _Toc389418565 \h </w:instrText>
        </w:r>
        <w:r w:rsidR="00D854EC">
          <w:rPr>
            <w:noProof/>
            <w:webHidden/>
          </w:rPr>
        </w:r>
        <w:r w:rsidR="00D854EC">
          <w:rPr>
            <w:noProof/>
            <w:webHidden/>
          </w:rPr>
          <w:fldChar w:fldCharType="separate"/>
        </w:r>
        <w:r w:rsidR="00FF0834">
          <w:rPr>
            <w:noProof/>
            <w:webHidden/>
          </w:rPr>
          <w:t>22</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6" w:history="1">
        <w:r w:rsidR="00D854EC" w:rsidRPr="00D969DD">
          <w:rPr>
            <w:rStyle w:val="Hyperlink"/>
            <w:noProof/>
          </w:rPr>
          <w:t>Figure 10: Multiple planes cryptography</w:t>
        </w:r>
        <w:r w:rsidR="00D854EC">
          <w:rPr>
            <w:noProof/>
            <w:webHidden/>
          </w:rPr>
          <w:tab/>
        </w:r>
        <w:r w:rsidR="00D854EC">
          <w:rPr>
            <w:noProof/>
            <w:webHidden/>
          </w:rPr>
          <w:fldChar w:fldCharType="begin"/>
        </w:r>
        <w:r w:rsidR="00D854EC">
          <w:rPr>
            <w:noProof/>
            <w:webHidden/>
          </w:rPr>
          <w:instrText xml:space="preserve"> PAGEREF _Toc389418566 \h </w:instrText>
        </w:r>
        <w:r w:rsidR="00D854EC">
          <w:rPr>
            <w:noProof/>
            <w:webHidden/>
          </w:rPr>
        </w:r>
        <w:r w:rsidR="00D854EC">
          <w:rPr>
            <w:noProof/>
            <w:webHidden/>
          </w:rPr>
          <w:fldChar w:fldCharType="separate"/>
        </w:r>
        <w:r w:rsidR="00FF0834">
          <w:rPr>
            <w:noProof/>
            <w:webHidden/>
          </w:rPr>
          <w:t>25</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7" w:history="1">
        <w:r w:rsidR="00D854EC" w:rsidRPr="00D969DD">
          <w:rPr>
            <w:rStyle w:val="Hyperlink"/>
            <w:noProof/>
          </w:rPr>
          <w:t>Figure 11: Block diagram of the CR algorithm</w:t>
        </w:r>
        <w:r w:rsidR="00D854EC">
          <w:rPr>
            <w:noProof/>
            <w:webHidden/>
          </w:rPr>
          <w:tab/>
        </w:r>
        <w:r w:rsidR="00D854EC">
          <w:rPr>
            <w:noProof/>
            <w:webHidden/>
          </w:rPr>
          <w:fldChar w:fldCharType="begin"/>
        </w:r>
        <w:r w:rsidR="00D854EC">
          <w:rPr>
            <w:noProof/>
            <w:webHidden/>
          </w:rPr>
          <w:instrText xml:space="preserve"> PAGEREF _Toc389418567 \h </w:instrText>
        </w:r>
        <w:r w:rsidR="00D854EC">
          <w:rPr>
            <w:noProof/>
            <w:webHidden/>
          </w:rPr>
        </w:r>
        <w:r w:rsidR="00D854EC">
          <w:rPr>
            <w:noProof/>
            <w:webHidden/>
          </w:rPr>
          <w:fldChar w:fldCharType="separate"/>
        </w:r>
        <w:r w:rsidR="00FF0834">
          <w:rPr>
            <w:noProof/>
            <w:webHidden/>
          </w:rPr>
          <w:t>26</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8" w:history="1">
        <w:r w:rsidR="00D854EC" w:rsidRPr="00D969DD">
          <w:rPr>
            <w:rStyle w:val="Hyperlink"/>
            <w:noProof/>
          </w:rPr>
          <w:t>Figure 12:  Possible Initiation key configuration</w:t>
        </w:r>
        <w:r w:rsidR="00D854EC">
          <w:rPr>
            <w:noProof/>
            <w:webHidden/>
          </w:rPr>
          <w:tab/>
        </w:r>
        <w:r w:rsidR="00D854EC">
          <w:rPr>
            <w:noProof/>
            <w:webHidden/>
          </w:rPr>
          <w:fldChar w:fldCharType="begin"/>
        </w:r>
        <w:r w:rsidR="00D854EC">
          <w:rPr>
            <w:noProof/>
            <w:webHidden/>
          </w:rPr>
          <w:instrText xml:space="preserve"> PAGEREF _Toc389418568 \h </w:instrText>
        </w:r>
        <w:r w:rsidR="00D854EC">
          <w:rPr>
            <w:noProof/>
            <w:webHidden/>
          </w:rPr>
        </w:r>
        <w:r w:rsidR="00D854EC">
          <w:rPr>
            <w:noProof/>
            <w:webHidden/>
          </w:rPr>
          <w:fldChar w:fldCharType="separate"/>
        </w:r>
        <w:r w:rsidR="00FF0834">
          <w:rPr>
            <w:noProof/>
            <w:webHidden/>
          </w:rPr>
          <w:t>27</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69" w:history="1">
        <w:r w:rsidR="00D854EC" w:rsidRPr="00D969DD">
          <w:rPr>
            <w:rStyle w:val="Hyperlink"/>
            <w:noProof/>
          </w:rPr>
          <w:t>Figure 13: Key engine</w:t>
        </w:r>
        <w:r w:rsidR="00D854EC">
          <w:rPr>
            <w:noProof/>
            <w:webHidden/>
          </w:rPr>
          <w:tab/>
        </w:r>
        <w:r w:rsidR="00D854EC">
          <w:rPr>
            <w:noProof/>
            <w:webHidden/>
          </w:rPr>
          <w:fldChar w:fldCharType="begin"/>
        </w:r>
        <w:r w:rsidR="00D854EC">
          <w:rPr>
            <w:noProof/>
            <w:webHidden/>
          </w:rPr>
          <w:instrText xml:space="preserve"> PAGEREF _Toc389418569 \h </w:instrText>
        </w:r>
        <w:r w:rsidR="00D854EC">
          <w:rPr>
            <w:noProof/>
            <w:webHidden/>
          </w:rPr>
        </w:r>
        <w:r w:rsidR="00D854EC">
          <w:rPr>
            <w:noProof/>
            <w:webHidden/>
          </w:rPr>
          <w:fldChar w:fldCharType="separate"/>
        </w:r>
        <w:r w:rsidR="00FF0834">
          <w:rPr>
            <w:noProof/>
            <w:webHidden/>
          </w:rPr>
          <w:t>28</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0" w:history="1">
        <w:r w:rsidR="00D854EC" w:rsidRPr="00D969DD">
          <w:rPr>
            <w:rStyle w:val="Hyperlink"/>
            <w:noProof/>
          </w:rPr>
          <w:t>Figure 14: Crypto Table</w:t>
        </w:r>
        <w:r w:rsidR="00D854EC">
          <w:rPr>
            <w:noProof/>
            <w:webHidden/>
          </w:rPr>
          <w:tab/>
        </w:r>
        <w:r w:rsidR="00D854EC">
          <w:rPr>
            <w:noProof/>
            <w:webHidden/>
          </w:rPr>
          <w:fldChar w:fldCharType="begin"/>
        </w:r>
        <w:r w:rsidR="00D854EC">
          <w:rPr>
            <w:noProof/>
            <w:webHidden/>
          </w:rPr>
          <w:instrText xml:space="preserve"> PAGEREF _Toc389418570 \h </w:instrText>
        </w:r>
        <w:r w:rsidR="00D854EC">
          <w:rPr>
            <w:noProof/>
            <w:webHidden/>
          </w:rPr>
        </w:r>
        <w:r w:rsidR="00D854EC">
          <w:rPr>
            <w:noProof/>
            <w:webHidden/>
          </w:rPr>
          <w:fldChar w:fldCharType="separate"/>
        </w:r>
        <w:r w:rsidR="00FF0834">
          <w:rPr>
            <w:noProof/>
            <w:webHidden/>
          </w:rPr>
          <w:t>28</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1" w:history="1">
        <w:r w:rsidR="00D854EC" w:rsidRPr="00D969DD">
          <w:rPr>
            <w:rStyle w:val="Hyperlink"/>
            <w:noProof/>
          </w:rPr>
          <w:t>Figure 15: Time variable algorithm</w:t>
        </w:r>
        <w:r w:rsidR="00D854EC">
          <w:rPr>
            <w:noProof/>
            <w:webHidden/>
          </w:rPr>
          <w:tab/>
        </w:r>
        <w:r w:rsidR="00D854EC">
          <w:rPr>
            <w:noProof/>
            <w:webHidden/>
          </w:rPr>
          <w:fldChar w:fldCharType="begin"/>
        </w:r>
        <w:r w:rsidR="00D854EC">
          <w:rPr>
            <w:noProof/>
            <w:webHidden/>
          </w:rPr>
          <w:instrText xml:space="preserve"> PAGEREF _Toc389418571 \h </w:instrText>
        </w:r>
        <w:r w:rsidR="00D854EC">
          <w:rPr>
            <w:noProof/>
            <w:webHidden/>
          </w:rPr>
        </w:r>
        <w:r w:rsidR="00D854EC">
          <w:rPr>
            <w:noProof/>
            <w:webHidden/>
          </w:rPr>
          <w:fldChar w:fldCharType="separate"/>
        </w:r>
        <w:r w:rsidR="00FF0834">
          <w:rPr>
            <w:noProof/>
            <w:webHidden/>
          </w:rPr>
          <w:t>30</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2" w:history="1">
        <w:r w:rsidR="00D854EC" w:rsidRPr="00D969DD">
          <w:rPr>
            <w:rStyle w:val="Hyperlink"/>
            <w:noProof/>
          </w:rPr>
          <w:t>Figure 16: Decision boundaries between CT entries</w:t>
        </w:r>
        <w:r w:rsidR="00D854EC">
          <w:rPr>
            <w:noProof/>
            <w:webHidden/>
          </w:rPr>
          <w:tab/>
        </w:r>
        <w:r w:rsidR="00D854EC">
          <w:rPr>
            <w:noProof/>
            <w:webHidden/>
          </w:rPr>
          <w:fldChar w:fldCharType="begin"/>
        </w:r>
        <w:r w:rsidR="00D854EC">
          <w:rPr>
            <w:noProof/>
            <w:webHidden/>
          </w:rPr>
          <w:instrText xml:space="preserve"> PAGEREF _Toc389418572 \h </w:instrText>
        </w:r>
        <w:r w:rsidR="00D854EC">
          <w:rPr>
            <w:noProof/>
            <w:webHidden/>
          </w:rPr>
        </w:r>
        <w:r w:rsidR="00D854EC">
          <w:rPr>
            <w:noProof/>
            <w:webHidden/>
          </w:rPr>
          <w:fldChar w:fldCharType="separate"/>
        </w:r>
        <w:r w:rsidR="00FF0834">
          <w:rPr>
            <w:noProof/>
            <w:webHidden/>
          </w:rPr>
          <w:t>32</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3" w:history="1">
        <w:r w:rsidR="00D854EC" w:rsidRPr="00D969DD">
          <w:rPr>
            <w:rStyle w:val="Hyperlink"/>
            <w:noProof/>
          </w:rPr>
          <w:t>Figure 17: Rotation style algorithm selection</w:t>
        </w:r>
        <w:r w:rsidR="00D854EC">
          <w:rPr>
            <w:noProof/>
            <w:webHidden/>
          </w:rPr>
          <w:tab/>
        </w:r>
        <w:r w:rsidR="00D854EC">
          <w:rPr>
            <w:noProof/>
            <w:webHidden/>
          </w:rPr>
          <w:fldChar w:fldCharType="begin"/>
        </w:r>
        <w:r w:rsidR="00D854EC">
          <w:rPr>
            <w:noProof/>
            <w:webHidden/>
          </w:rPr>
          <w:instrText xml:space="preserve"> PAGEREF _Toc389418573 \h </w:instrText>
        </w:r>
        <w:r w:rsidR="00D854EC">
          <w:rPr>
            <w:noProof/>
            <w:webHidden/>
          </w:rPr>
        </w:r>
        <w:r w:rsidR="00D854EC">
          <w:rPr>
            <w:noProof/>
            <w:webHidden/>
          </w:rPr>
          <w:fldChar w:fldCharType="separate"/>
        </w:r>
        <w:r w:rsidR="00FF0834">
          <w:rPr>
            <w:noProof/>
            <w:webHidden/>
          </w:rPr>
          <w:t>33</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4" w:history="1">
        <w:r w:rsidR="00D854EC" w:rsidRPr="00D969DD">
          <w:rPr>
            <w:rStyle w:val="Hyperlink"/>
            <w:noProof/>
          </w:rPr>
          <w:t>Figure 18: Simulation algorithm for the Crypto Roulette</w:t>
        </w:r>
        <w:r w:rsidR="00D854EC">
          <w:rPr>
            <w:noProof/>
            <w:webHidden/>
          </w:rPr>
          <w:tab/>
        </w:r>
        <w:r w:rsidR="00D854EC">
          <w:rPr>
            <w:noProof/>
            <w:webHidden/>
          </w:rPr>
          <w:fldChar w:fldCharType="begin"/>
        </w:r>
        <w:r w:rsidR="00D854EC">
          <w:rPr>
            <w:noProof/>
            <w:webHidden/>
          </w:rPr>
          <w:instrText xml:space="preserve"> PAGEREF _Toc389418574 \h </w:instrText>
        </w:r>
        <w:r w:rsidR="00D854EC">
          <w:rPr>
            <w:noProof/>
            <w:webHidden/>
          </w:rPr>
        </w:r>
        <w:r w:rsidR="00D854EC">
          <w:rPr>
            <w:noProof/>
            <w:webHidden/>
          </w:rPr>
          <w:fldChar w:fldCharType="separate"/>
        </w:r>
        <w:r w:rsidR="00FF0834">
          <w:rPr>
            <w:noProof/>
            <w:webHidden/>
          </w:rPr>
          <w:t>46</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5" w:history="1">
        <w:r w:rsidR="00D854EC" w:rsidRPr="00D969DD">
          <w:rPr>
            <w:rStyle w:val="Hyperlink"/>
            <w:noProof/>
          </w:rPr>
          <w:t>Figure 19: Cascade encryption simulation</w:t>
        </w:r>
        <w:r w:rsidR="00D854EC">
          <w:rPr>
            <w:noProof/>
            <w:webHidden/>
          </w:rPr>
          <w:tab/>
        </w:r>
        <w:r w:rsidR="00D854EC">
          <w:rPr>
            <w:noProof/>
            <w:webHidden/>
          </w:rPr>
          <w:fldChar w:fldCharType="begin"/>
        </w:r>
        <w:r w:rsidR="00D854EC">
          <w:rPr>
            <w:noProof/>
            <w:webHidden/>
          </w:rPr>
          <w:instrText xml:space="preserve"> PAGEREF _Toc389418575 \h </w:instrText>
        </w:r>
        <w:r w:rsidR="00D854EC">
          <w:rPr>
            <w:noProof/>
            <w:webHidden/>
          </w:rPr>
        </w:r>
        <w:r w:rsidR="00D854EC">
          <w:rPr>
            <w:noProof/>
            <w:webHidden/>
          </w:rPr>
          <w:fldChar w:fldCharType="separate"/>
        </w:r>
        <w:r w:rsidR="00FF0834">
          <w:rPr>
            <w:noProof/>
            <w:webHidden/>
          </w:rPr>
          <w:t>48</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6" w:history="1">
        <w:r w:rsidR="00D854EC" w:rsidRPr="00D969DD">
          <w:rPr>
            <w:rStyle w:val="Hyperlink"/>
            <w:noProof/>
          </w:rPr>
          <w:t>Figure 20: Comparison Between CR with random number synchronization and its components.</w:t>
        </w:r>
        <w:r w:rsidR="00D854EC">
          <w:rPr>
            <w:noProof/>
            <w:webHidden/>
          </w:rPr>
          <w:tab/>
        </w:r>
        <w:r w:rsidR="00D854EC">
          <w:rPr>
            <w:noProof/>
            <w:webHidden/>
          </w:rPr>
          <w:fldChar w:fldCharType="begin"/>
        </w:r>
        <w:r w:rsidR="00D854EC">
          <w:rPr>
            <w:noProof/>
            <w:webHidden/>
          </w:rPr>
          <w:instrText xml:space="preserve"> PAGEREF _Toc389418576 \h </w:instrText>
        </w:r>
        <w:r w:rsidR="00D854EC">
          <w:rPr>
            <w:noProof/>
            <w:webHidden/>
          </w:rPr>
        </w:r>
        <w:r w:rsidR="00D854EC">
          <w:rPr>
            <w:noProof/>
            <w:webHidden/>
          </w:rPr>
          <w:fldChar w:fldCharType="separate"/>
        </w:r>
        <w:r w:rsidR="00FF0834">
          <w:rPr>
            <w:noProof/>
            <w:webHidden/>
          </w:rPr>
          <w:t>51</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7" w:history="1">
        <w:r w:rsidR="00D854EC" w:rsidRPr="00D969DD">
          <w:rPr>
            <w:rStyle w:val="Hyperlink"/>
            <w:noProof/>
          </w:rPr>
          <w:t>Figure 21: Comparison Between CR with Time variable synchronization and its components.</w:t>
        </w:r>
        <w:r w:rsidR="00D854EC">
          <w:rPr>
            <w:noProof/>
            <w:webHidden/>
          </w:rPr>
          <w:tab/>
        </w:r>
        <w:r w:rsidR="00D854EC">
          <w:rPr>
            <w:noProof/>
            <w:webHidden/>
          </w:rPr>
          <w:fldChar w:fldCharType="begin"/>
        </w:r>
        <w:r w:rsidR="00D854EC">
          <w:rPr>
            <w:noProof/>
            <w:webHidden/>
          </w:rPr>
          <w:instrText xml:space="preserve"> PAGEREF _Toc389418577 \h </w:instrText>
        </w:r>
        <w:r w:rsidR="00D854EC">
          <w:rPr>
            <w:noProof/>
            <w:webHidden/>
          </w:rPr>
        </w:r>
        <w:r w:rsidR="00D854EC">
          <w:rPr>
            <w:noProof/>
            <w:webHidden/>
          </w:rPr>
          <w:fldChar w:fldCharType="separate"/>
        </w:r>
        <w:r w:rsidR="00FF0834">
          <w:rPr>
            <w:noProof/>
            <w:webHidden/>
          </w:rPr>
          <w:t>52</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8" w:history="1">
        <w:r w:rsidR="00D854EC" w:rsidRPr="00D969DD">
          <w:rPr>
            <w:rStyle w:val="Hyperlink"/>
            <w:noProof/>
          </w:rPr>
          <w:t>Figure 22: Throughput comparison between Crypto Roulettes with Time variable and random number synchronization</w:t>
        </w:r>
        <w:r w:rsidR="00D854EC">
          <w:rPr>
            <w:noProof/>
            <w:webHidden/>
          </w:rPr>
          <w:tab/>
        </w:r>
        <w:r w:rsidR="00D854EC">
          <w:rPr>
            <w:noProof/>
            <w:webHidden/>
          </w:rPr>
          <w:fldChar w:fldCharType="begin"/>
        </w:r>
        <w:r w:rsidR="00D854EC">
          <w:rPr>
            <w:noProof/>
            <w:webHidden/>
          </w:rPr>
          <w:instrText xml:space="preserve"> PAGEREF _Toc389418578 \h </w:instrText>
        </w:r>
        <w:r w:rsidR="00D854EC">
          <w:rPr>
            <w:noProof/>
            <w:webHidden/>
          </w:rPr>
        </w:r>
        <w:r w:rsidR="00D854EC">
          <w:rPr>
            <w:noProof/>
            <w:webHidden/>
          </w:rPr>
          <w:fldChar w:fldCharType="separate"/>
        </w:r>
        <w:r w:rsidR="00FF0834">
          <w:rPr>
            <w:noProof/>
            <w:webHidden/>
          </w:rPr>
          <w:t>52</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79" w:history="1">
        <w:r w:rsidR="00D854EC" w:rsidRPr="00D969DD">
          <w:rPr>
            <w:rStyle w:val="Hyperlink"/>
            <w:noProof/>
          </w:rPr>
          <w:t>Figure 23: Comparison between Cascade robust cryptographic combiner and Crypto Roulette</w:t>
        </w:r>
        <w:r w:rsidR="00D854EC">
          <w:rPr>
            <w:noProof/>
            <w:webHidden/>
          </w:rPr>
          <w:tab/>
        </w:r>
        <w:r w:rsidR="00D854EC">
          <w:rPr>
            <w:noProof/>
            <w:webHidden/>
          </w:rPr>
          <w:fldChar w:fldCharType="begin"/>
        </w:r>
        <w:r w:rsidR="00D854EC">
          <w:rPr>
            <w:noProof/>
            <w:webHidden/>
          </w:rPr>
          <w:instrText xml:space="preserve"> PAGEREF _Toc389418579 \h </w:instrText>
        </w:r>
        <w:r w:rsidR="00D854EC">
          <w:rPr>
            <w:noProof/>
            <w:webHidden/>
          </w:rPr>
        </w:r>
        <w:r w:rsidR="00D854EC">
          <w:rPr>
            <w:noProof/>
            <w:webHidden/>
          </w:rPr>
          <w:fldChar w:fldCharType="separate"/>
        </w:r>
        <w:r w:rsidR="00FF0834">
          <w:rPr>
            <w:noProof/>
            <w:webHidden/>
          </w:rPr>
          <w:t>53</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80" w:history="1">
        <w:r w:rsidR="00D854EC" w:rsidRPr="00D969DD">
          <w:rPr>
            <w:rStyle w:val="Hyperlink"/>
            <w:noProof/>
          </w:rPr>
          <w:t>Figure 24: Random number synchronization and different number of iterations between algorithm change</w:t>
        </w:r>
        <w:r w:rsidR="00D854EC">
          <w:rPr>
            <w:noProof/>
            <w:webHidden/>
          </w:rPr>
          <w:tab/>
        </w:r>
        <w:r w:rsidR="00D854EC">
          <w:rPr>
            <w:noProof/>
            <w:webHidden/>
          </w:rPr>
          <w:fldChar w:fldCharType="begin"/>
        </w:r>
        <w:r w:rsidR="00D854EC">
          <w:rPr>
            <w:noProof/>
            <w:webHidden/>
          </w:rPr>
          <w:instrText xml:space="preserve"> PAGEREF _Toc389418580 \h </w:instrText>
        </w:r>
        <w:r w:rsidR="00D854EC">
          <w:rPr>
            <w:noProof/>
            <w:webHidden/>
          </w:rPr>
        </w:r>
        <w:r w:rsidR="00D854EC">
          <w:rPr>
            <w:noProof/>
            <w:webHidden/>
          </w:rPr>
          <w:fldChar w:fldCharType="separate"/>
        </w:r>
        <w:r w:rsidR="00FF0834">
          <w:rPr>
            <w:noProof/>
            <w:webHidden/>
          </w:rPr>
          <w:t>56</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81" w:history="1">
        <w:r w:rsidR="00D854EC" w:rsidRPr="00D969DD">
          <w:rPr>
            <w:rStyle w:val="Hyperlink"/>
            <w:noProof/>
          </w:rPr>
          <w:t>Figure 25: Time variable synchronization and different number of iterations between key and algorithm change</w:t>
        </w:r>
        <w:r w:rsidR="00D854EC">
          <w:rPr>
            <w:noProof/>
            <w:webHidden/>
          </w:rPr>
          <w:tab/>
        </w:r>
        <w:r w:rsidR="00D854EC">
          <w:rPr>
            <w:noProof/>
            <w:webHidden/>
          </w:rPr>
          <w:fldChar w:fldCharType="begin"/>
        </w:r>
        <w:r w:rsidR="00D854EC">
          <w:rPr>
            <w:noProof/>
            <w:webHidden/>
          </w:rPr>
          <w:instrText xml:space="preserve"> PAGEREF _Toc389418581 \h </w:instrText>
        </w:r>
        <w:r w:rsidR="00D854EC">
          <w:rPr>
            <w:noProof/>
            <w:webHidden/>
          </w:rPr>
        </w:r>
        <w:r w:rsidR="00D854EC">
          <w:rPr>
            <w:noProof/>
            <w:webHidden/>
          </w:rPr>
          <w:fldChar w:fldCharType="separate"/>
        </w:r>
        <w:r w:rsidR="00FF0834">
          <w:rPr>
            <w:noProof/>
            <w:webHidden/>
          </w:rPr>
          <w:t>57</w:t>
        </w:r>
        <w:r w:rsidR="00D854EC">
          <w:rPr>
            <w:noProof/>
            <w:webHidden/>
          </w:rPr>
          <w:fldChar w:fldCharType="end"/>
        </w:r>
      </w:hyperlink>
    </w:p>
    <w:p w:rsidR="00D854EC" w:rsidRDefault="00F50957">
      <w:pPr>
        <w:pStyle w:val="TableofFigures"/>
        <w:tabs>
          <w:tab w:val="right" w:leader="dot" w:pos="9396"/>
        </w:tabs>
        <w:rPr>
          <w:rFonts w:asciiTheme="minorHAnsi" w:eastAsiaTheme="minorEastAsia" w:hAnsiTheme="minorHAnsi"/>
          <w:noProof/>
          <w:sz w:val="22"/>
        </w:rPr>
      </w:pPr>
      <w:hyperlink w:anchor="_Toc389418582" w:history="1">
        <w:r w:rsidR="00D854EC" w:rsidRPr="00D969DD">
          <w:rPr>
            <w:rStyle w:val="Hyperlink"/>
            <w:noProof/>
          </w:rPr>
          <w:t>Figure 26: Throughput Comparison between CR's with different number of algorithm</w:t>
        </w:r>
        <w:r w:rsidR="00D854EC">
          <w:rPr>
            <w:rStyle w:val="Hyperlink"/>
            <w:noProof/>
          </w:rPr>
          <w:t>s</w:t>
        </w:r>
        <w:r w:rsidR="00D854EC">
          <w:rPr>
            <w:noProof/>
            <w:webHidden/>
          </w:rPr>
          <w:tab/>
        </w:r>
        <w:r w:rsidR="00D854EC">
          <w:rPr>
            <w:noProof/>
            <w:webHidden/>
          </w:rPr>
          <w:fldChar w:fldCharType="begin"/>
        </w:r>
        <w:r w:rsidR="00D854EC">
          <w:rPr>
            <w:noProof/>
            <w:webHidden/>
          </w:rPr>
          <w:instrText xml:space="preserve"> PAGEREF _Toc389418582 \h </w:instrText>
        </w:r>
        <w:r w:rsidR="00D854EC">
          <w:rPr>
            <w:noProof/>
            <w:webHidden/>
          </w:rPr>
        </w:r>
        <w:r w:rsidR="00D854EC">
          <w:rPr>
            <w:noProof/>
            <w:webHidden/>
          </w:rPr>
          <w:fldChar w:fldCharType="separate"/>
        </w:r>
        <w:r w:rsidR="00FF0834">
          <w:rPr>
            <w:noProof/>
            <w:webHidden/>
          </w:rPr>
          <w:t>59</w:t>
        </w:r>
        <w:r w:rsidR="00D854EC">
          <w:rPr>
            <w:noProof/>
            <w:webHidden/>
          </w:rPr>
          <w:fldChar w:fldCharType="end"/>
        </w:r>
      </w:hyperlink>
    </w:p>
    <w:p w:rsidR="009F7722" w:rsidRPr="00DB5508" w:rsidRDefault="0059393D" w:rsidP="009F7722">
      <w:pPr>
        <w:rPr>
          <w:rFonts w:cs="Times New Roman"/>
          <w:b/>
          <w:szCs w:val="24"/>
        </w:rPr>
      </w:pPr>
      <w:r>
        <w:rPr>
          <w:rFonts w:cs="Times New Roman"/>
          <w:b/>
          <w:szCs w:val="24"/>
        </w:rPr>
        <w:fldChar w:fldCharType="end"/>
      </w:r>
    </w:p>
    <w:p w:rsidR="009F7722" w:rsidRDefault="009F7722" w:rsidP="009F7722">
      <w:pPr>
        <w:pStyle w:val="Heading1"/>
      </w:pPr>
      <w:bookmarkStart w:id="4" w:name="_Toc389472870"/>
      <w:r>
        <w:lastRenderedPageBreak/>
        <w:t>List Of Tables:</w:t>
      </w:r>
      <w:bookmarkEnd w:id="4"/>
    </w:p>
    <w:p w:rsidR="009F7722" w:rsidRDefault="009F7722">
      <w:pPr>
        <w:pStyle w:val="TableofFigures"/>
        <w:tabs>
          <w:tab w:val="right" w:leader="dot" w:pos="9396"/>
        </w:tabs>
        <w:rPr>
          <w:rFonts w:eastAsiaTheme="minorEastAsia"/>
          <w:noProof/>
        </w:rPr>
      </w:pPr>
      <w:r>
        <w:fldChar w:fldCharType="begin"/>
      </w:r>
      <w:r>
        <w:instrText xml:space="preserve"> TOC \h \z \c "Table" </w:instrText>
      </w:r>
      <w:r>
        <w:fldChar w:fldCharType="separate"/>
      </w:r>
      <w:hyperlink w:anchor="_Toc389134068" w:history="1">
        <w:r w:rsidRPr="00C2066A">
          <w:rPr>
            <w:rStyle w:val="Hyperlink"/>
            <w:noProof/>
          </w:rPr>
          <w:t>Table 1: Key Length and power consumption comparison</w:t>
        </w:r>
        <w:r>
          <w:rPr>
            <w:noProof/>
            <w:webHidden/>
          </w:rPr>
          <w:tab/>
        </w:r>
        <w:r>
          <w:rPr>
            <w:noProof/>
            <w:webHidden/>
          </w:rPr>
          <w:fldChar w:fldCharType="begin"/>
        </w:r>
        <w:r>
          <w:rPr>
            <w:noProof/>
            <w:webHidden/>
          </w:rPr>
          <w:instrText xml:space="preserve"> PAGEREF _Toc389134068 \h </w:instrText>
        </w:r>
        <w:r>
          <w:rPr>
            <w:noProof/>
            <w:webHidden/>
          </w:rPr>
        </w:r>
        <w:r>
          <w:rPr>
            <w:noProof/>
            <w:webHidden/>
          </w:rPr>
          <w:fldChar w:fldCharType="separate"/>
        </w:r>
        <w:r w:rsidR="00FF0834">
          <w:rPr>
            <w:noProof/>
            <w:webHidden/>
          </w:rPr>
          <w:t>39</w:t>
        </w:r>
        <w:r>
          <w:rPr>
            <w:noProof/>
            <w:webHidden/>
          </w:rPr>
          <w:fldChar w:fldCharType="end"/>
        </w:r>
      </w:hyperlink>
    </w:p>
    <w:p w:rsidR="009F7722" w:rsidRDefault="00F50957">
      <w:pPr>
        <w:pStyle w:val="TableofFigures"/>
        <w:tabs>
          <w:tab w:val="right" w:leader="dot" w:pos="9396"/>
        </w:tabs>
        <w:rPr>
          <w:rFonts w:eastAsiaTheme="minorEastAsia"/>
          <w:noProof/>
        </w:rPr>
      </w:pPr>
      <w:hyperlink w:anchor="_Toc389134069" w:history="1">
        <w:r w:rsidR="009F7722" w:rsidRPr="00C2066A">
          <w:rPr>
            <w:rStyle w:val="Hyperlink"/>
            <w:noProof/>
          </w:rPr>
          <w:t xml:space="preserve">Table 2: Comparison Between </w:t>
        </w:r>
        <w:r w:rsidR="003923E7">
          <w:rPr>
            <w:rStyle w:val="Hyperlink"/>
            <w:noProof/>
          </w:rPr>
          <w:t xml:space="preserve">CR </w:t>
        </w:r>
        <w:r w:rsidR="009F7722" w:rsidRPr="00C2066A">
          <w:rPr>
            <w:rStyle w:val="Hyperlink"/>
            <w:noProof/>
          </w:rPr>
          <w:t>and modern symmetric cryptography algorithms</w:t>
        </w:r>
        <w:r w:rsidR="009F7722">
          <w:rPr>
            <w:noProof/>
            <w:webHidden/>
          </w:rPr>
          <w:tab/>
        </w:r>
        <w:r w:rsidR="009F7722">
          <w:rPr>
            <w:noProof/>
            <w:webHidden/>
          </w:rPr>
          <w:fldChar w:fldCharType="begin"/>
        </w:r>
        <w:r w:rsidR="009F7722">
          <w:rPr>
            <w:noProof/>
            <w:webHidden/>
          </w:rPr>
          <w:instrText xml:space="preserve"> PAGEREF _Toc389134069 \h </w:instrText>
        </w:r>
        <w:r w:rsidR="009F7722">
          <w:rPr>
            <w:noProof/>
            <w:webHidden/>
          </w:rPr>
        </w:r>
        <w:r w:rsidR="009F7722">
          <w:rPr>
            <w:noProof/>
            <w:webHidden/>
          </w:rPr>
          <w:fldChar w:fldCharType="separate"/>
        </w:r>
        <w:r w:rsidR="00FF0834">
          <w:rPr>
            <w:noProof/>
            <w:webHidden/>
          </w:rPr>
          <w:t>51</w:t>
        </w:r>
        <w:r w:rsidR="009F7722">
          <w:rPr>
            <w:noProof/>
            <w:webHidden/>
          </w:rPr>
          <w:fldChar w:fldCharType="end"/>
        </w:r>
      </w:hyperlink>
    </w:p>
    <w:p w:rsidR="009F7722" w:rsidRDefault="00F50957">
      <w:pPr>
        <w:pStyle w:val="TableofFigures"/>
        <w:tabs>
          <w:tab w:val="right" w:leader="dot" w:pos="9396"/>
        </w:tabs>
        <w:rPr>
          <w:rFonts w:eastAsiaTheme="minorEastAsia"/>
          <w:noProof/>
        </w:rPr>
      </w:pPr>
      <w:hyperlink w:anchor="_Toc389134070" w:history="1">
        <w:r w:rsidR="009F7722" w:rsidRPr="00C2066A">
          <w:rPr>
            <w:rStyle w:val="Hyperlink"/>
            <w:noProof/>
          </w:rPr>
          <w:t>Table 3: Different number of iterations between algorithm change</w:t>
        </w:r>
        <w:r w:rsidR="009F7722">
          <w:rPr>
            <w:noProof/>
            <w:webHidden/>
          </w:rPr>
          <w:tab/>
        </w:r>
        <w:r w:rsidR="009F7722">
          <w:rPr>
            <w:noProof/>
            <w:webHidden/>
          </w:rPr>
          <w:fldChar w:fldCharType="begin"/>
        </w:r>
        <w:r w:rsidR="009F7722">
          <w:rPr>
            <w:noProof/>
            <w:webHidden/>
          </w:rPr>
          <w:instrText xml:space="preserve"> PAGEREF _Toc389134070 \h </w:instrText>
        </w:r>
        <w:r w:rsidR="009F7722">
          <w:rPr>
            <w:noProof/>
            <w:webHidden/>
          </w:rPr>
        </w:r>
        <w:r w:rsidR="009F7722">
          <w:rPr>
            <w:noProof/>
            <w:webHidden/>
          </w:rPr>
          <w:fldChar w:fldCharType="separate"/>
        </w:r>
        <w:r w:rsidR="00FF0834">
          <w:rPr>
            <w:noProof/>
            <w:webHidden/>
          </w:rPr>
          <w:t>55</w:t>
        </w:r>
        <w:r w:rsidR="009F7722">
          <w:rPr>
            <w:noProof/>
            <w:webHidden/>
          </w:rPr>
          <w:fldChar w:fldCharType="end"/>
        </w:r>
      </w:hyperlink>
    </w:p>
    <w:p w:rsidR="009F7722" w:rsidRDefault="00F50957">
      <w:pPr>
        <w:pStyle w:val="TableofFigures"/>
        <w:tabs>
          <w:tab w:val="right" w:leader="dot" w:pos="9396"/>
        </w:tabs>
        <w:rPr>
          <w:rFonts w:eastAsiaTheme="minorEastAsia"/>
          <w:noProof/>
        </w:rPr>
      </w:pPr>
      <w:hyperlink w:anchor="_Toc389134071" w:history="1">
        <w:r w:rsidR="009F7722" w:rsidRPr="00C2066A">
          <w:rPr>
            <w:rStyle w:val="Hyperlink"/>
            <w:noProof/>
          </w:rPr>
          <w:t xml:space="preserve">Table 4: Throughput results for </w:t>
        </w:r>
        <w:r w:rsidR="003923E7">
          <w:rPr>
            <w:rStyle w:val="Hyperlink"/>
            <w:noProof/>
          </w:rPr>
          <w:t>CR</w:t>
        </w:r>
        <w:r w:rsidR="009F7722" w:rsidRPr="00C2066A">
          <w:rPr>
            <w:rStyle w:val="Hyperlink"/>
            <w:noProof/>
          </w:rPr>
          <w:t xml:space="preserve"> with different number of underlying algorithms</w:t>
        </w:r>
        <w:r w:rsidR="009F7722">
          <w:rPr>
            <w:noProof/>
            <w:webHidden/>
          </w:rPr>
          <w:tab/>
        </w:r>
        <w:r w:rsidR="009F7722">
          <w:rPr>
            <w:noProof/>
            <w:webHidden/>
          </w:rPr>
          <w:fldChar w:fldCharType="begin"/>
        </w:r>
        <w:r w:rsidR="009F7722">
          <w:rPr>
            <w:noProof/>
            <w:webHidden/>
          </w:rPr>
          <w:instrText xml:space="preserve"> PAGEREF _Toc389134071 \h </w:instrText>
        </w:r>
        <w:r w:rsidR="009F7722">
          <w:rPr>
            <w:noProof/>
            <w:webHidden/>
          </w:rPr>
        </w:r>
        <w:r w:rsidR="009F7722">
          <w:rPr>
            <w:noProof/>
            <w:webHidden/>
          </w:rPr>
          <w:fldChar w:fldCharType="separate"/>
        </w:r>
        <w:r w:rsidR="00FF0834">
          <w:rPr>
            <w:noProof/>
            <w:webHidden/>
          </w:rPr>
          <w:t>58</w:t>
        </w:r>
        <w:r w:rsidR="009F7722">
          <w:rPr>
            <w:noProof/>
            <w:webHidden/>
          </w:rPr>
          <w:fldChar w:fldCharType="end"/>
        </w:r>
      </w:hyperlink>
    </w:p>
    <w:p w:rsidR="009F7722" w:rsidRPr="009F7722" w:rsidRDefault="009F7722" w:rsidP="009F7722">
      <w:pPr>
        <w:sectPr w:rsidR="009F7722" w:rsidRPr="009F7722" w:rsidSect="009F7722">
          <w:footerReference w:type="default" r:id="rId14"/>
          <w:pgSz w:w="12240" w:h="15840"/>
          <w:pgMar w:top="1417" w:right="1417" w:bottom="1417" w:left="1417" w:header="708" w:footer="708" w:gutter="0"/>
          <w:pgNumType w:fmt="lowerRoman"/>
          <w:cols w:space="720"/>
          <w:titlePg/>
          <w:docGrid w:linePitch="360"/>
        </w:sectPr>
      </w:pPr>
      <w:r>
        <w:fldChar w:fldCharType="end"/>
      </w:r>
    </w:p>
    <w:p w:rsidR="0003124F" w:rsidRPr="0003124F" w:rsidRDefault="0003124F" w:rsidP="0003124F">
      <w:pPr>
        <w:pStyle w:val="Heading1"/>
        <w:jc w:val="center"/>
        <w:rPr>
          <w:sz w:val="28"/>
        </w:rPr>
      </w:pPr>
      <w:bookmarkStart w:id="5" w:name="_Toc389328921"/>
      <w:bookmarkStart w:id="6" w:name="_Toc389472871"/>
      <w:r w:rsidRPr="0003124F">
        <w:rPr>
          <w:sz w:val="28"/>
        </w:rPr>
        <w:lastRenderedPageBreak/>
        <w:t>CHAPTER 1</w:t>
      </w:r>
      <w:bookmarkEnd w:id="5"/>
      <w:bookmarkEnd w:id="6"/>
    </w:p>
    <w:p w:rsidR="00C419FB" w:rsidRPr="0003124F" w:rsidRDefault="0003124F" w:rsidP="0003124F">
      <w:pPr>
        <w:pStyle w:val="Heading1"/>
        <w:jc w:val="center"/>
        <w:rPr>
          <w:sz w:val="28"/>
        </w:rPr>
      </w:pPr>
      <w:bookmarkStart w:id="7" w:name="_Toc389472872"/>
      <w:r w:rsidRPr="0003124F">
        <w:rPr>
          <w:sz w:val="28"/>
        </w:rPr>
        <w:t>INTRODUCTION</w:t>
      </w:r>
      <w:bookmarkEnd w:id="7"/>
    </w:p>
    <w:p w:rsidR="0003124F" w:rsidRPr="0003124F" w:rsidRDefault="0003124F" w:rsidP="0003124F">
      <w:pPr>
        <w:jc w:val="center"/>
        <w:rPr>
          <w:rFonts w:eastAsiaTheme="majorEastAsia" w:cstheme="majorBidi"/>
          <w:b/>
          <w:bCs/>
          <w:sz w:val="28"/>
          <w:szCs w:val="28"/>
        </w:rPr>
      </w:pPr>
    </w:p>
    <w:p w:rsidR="00C419FB" w:rsidRPr="00C419FB" w:rsidRDefault="00C419FB" w:rsidP="00C419FB">
      <w:pPr>
        <w:rPr>
          <w:rFonts w:eastAsiaTheme="majorEastAsia" w:cstheme="majorBidi"/>
          <w:bCs/>
          <w:szCs w:val="28"/>
        </w:rPr>
      </w:pPr>
      <w:r w:rsidRPr="00C419FB">
        <w:rPr>
          <w:rFonts w:eastAsiaTheme="majorEastAsia" w:cstheme="majorBidi"/>
          <w:bCs/>
          <w:szCs w:val="28"/>
        </w:rPr>
        <w:t>This thesis proposes a new algorithm that builds on the achievements of modern symmetric cryptography in order to create a much stronger and yet lightweight solution that can cope with the increasing amount of data being transferred between devices every day. The goal is set keeping in mind the ever growing use of “smart” mobile devices and their limitations in terms of processing power and battery life.</w:t>
      </w:r>
    </w:p>
    <w:p w:rsidR="00C419FB" w:rsidRPr="00C419FB" w:rsidRDefault="00C419FB" w:rsidP="00C419FB">
      <w:pPr>
        <w:rPr>
          <w:rFonts w:eastAsiaTheme="majorEastAsia" w:cstheme="majorBidi"/>
          <w:b/>
          <w:bCs/>
          <w:szCs w:val="28"/>
        </w:rPr>
      </w:pPr>
      <w:r w:rsidRPr="00C419FB">
        <w:rPr>
          <w:rFonts w:eastAsiaTheme="majorEastAsia" w:cstheme="majorBidi"/>
          <w:b/>
          <w:bCs/>
          <w:szCs w:val="28"/>
        </w:rPr>
        <w:t>1.1 Project Methodology</w:t>
      </w:r>
    </w:p>
    <w:p w:rsidR="00623D1C" w:rsidRPr="00C419FB" w:rsidRDefault="00C419FB" w:rsidP="00C419FB">
      <w:pPr>
        <w:rPr>
          <w:rFonts w:cs="Times New Roman"/>
          <w:szCs w:val="24"/>
        </w:rPr>
      </w:pPr>
      <w:r w:rsidRPr="00C419FB">
        <w:rPr>
          <w:rFonts w:eastAsiaTheme="majorEastAsia" w:cstheme="majorBidi"/>
          <w:bCs/>
          <w:szCs w:val="28"/>
        </w:rPr>
        <w:t xml:space="preserve"> The thesis is organized as shown in Figure 1</w:t>
      </w:r>
    </w:p>
    <w:p w:rsidR="00737BDE" w:rsidRDefault="00623D1C" w:rsidP="00737BDE">
      <w:pPr>
        <w:keepNext/>
        <w:jc w:val="center"/>
      </w:pPr>
      <w:r w:rsidRPr="00C62AF6">
        <w:rPr>
          <w:rFonts w:cs="Times New Roman"/>
          <w:szCs w:val="24"/>
        </w:rPr>
        <w:object w:dxaOrig="2326" w:dyaOrig="5926">
          <v:shape id="_x0000_i1026" type="#_x0000_t75" style="width:116.45pt;height:295.5pt" o:ole="">
            <v:imagedata r:id="rId15" o:title=""/>
          </v:shape>
          <o:OLEObject Type="Embed" ProgID="Visio.Drawing.15" ShapeID="_x0000_i1026" DrawAspect="Content" ObjectID="_1463225171" r:id="rId16"/>
        </w:object>
      </w:r>
    </w:p>
    <w:p w:rsidR="00623D1C" w:rsidRPr="00737BDE" w:rsidRDefault="00737BDE" w:rsidP="00737BDE">
      <w:pPr>
        <w:pStyle w:val="Style1"/>
      </w:pPr>
      <w:bookmarkStart w:id="8" w:name="_Toc389418557"/>
      <w:r w:rsidRPr="00737BDE">
        <w:t xml:space="preserve">Figure </w:t>
      </w:r>
      <w:fldSimple w:instr=" SEQ Figure \* ARABIC ">
        <w:r w:rsidR="00FF0834">
          <w:rPr>
            <w:noProof/>
          </w:rPr>
          <w:t>1</w:t>
        </w:r>
      </w:fldSimple>
      <w:r>
        <w:t>:</w:t>
      </w:r>
      <w:r w:rsidRPr="00737BDE">
        <w:t xml:space="preserve"> Workflow</w:t>
      </w:r>
      <w:bookmarkEnd w:id="8"/>
    </w:p>
    <w:p w:rsidR="00623D1C" w:rsidRPr="00C62AF6" w:rsidRDefault="008F729F" w:rsidP="00C62AF6">
      <w:pPr>
        <w:rPr>
          <w:rFonts w:cs="Times New Roman"/>
          <w:szCs w:val="24"/>
        </w:rPr>
      </w:pPr>
      <w:r w:rsidRPr="008F729F">
        <w:rPr>
          <w:rFonts w:cs="Times New Roman"/>
          <w:szCs w:val="24"/>
        </w:rPr>
        <w:lastRenderedPageBreak/>
        <w:t xml:space="preserve">Figure 1 represents the workflow of the process. Initially a brief analysis of the telecommunication market and trends is made in the motivation section (Chapter 1). This analysis shows a move toward mobile devices and Software as  a Service (SaaS) solutions. Several “bottlenecks” are identified.  Based on the motivation, a more comprehensive analysis of the current solutions to those problems is carried out in the state of the art section (Chapter 2). The analysis is used to derive the requirements for the algorithm design.,  . Three main and two desirable requirements are outlined. Chapter 2 gives also an in-depth analysis of the current cryptographic algorithms. Chapter 3 describes the proposed  algorithm, called Crypto Roulette, that would conceivably meet those requirements. To test the design, a MATLAB simulation is created. It testes the throughput of the proposed Crypto Roulette algorithm against similar modern solutions. A mathematical proof for the algorithms increased key strength is presented. The simulation results </w:t>
      </w:r>
      <w:r>
        <w:rPr>
          <w:rFonts w:cs="Times New Roman"/>
          <w:szCs w:val="24"/>
        </w:rPr>
        <w:t>are presented in Chapter 4. In C</w:t>
      </w:r>
      <w:r w:rsidRPr="008F729F">
        <w:rPr>
          <w:rFonts w:cs="Times New Roman"/>
          <w:szCs w:val="24"/>
        </w:rPr>
        <w:t>hapter 5 a discussion on the Crypto Roulette simulation result is presented. Chapter 6 concludes the thesis.</w:t>
      </w:r>
    </w:p>
    <w:p w:rsidR="00623D1C" w:rsidRPr="00C62AF6" w:rsidRDefault="00623D1C" w:rsidP="00B93DA7">
      <w:pPr>
        <w:pStyle w:val="Heading2"/>
      </w:pPr>
      <w:bookmarkStart w:id="9" w:name="_Toc389472873"/>
      <w:r w:rsidRPr="00C62AF6">
        <w:t>1.2 Motivation</w:t>
      </w:r>
      <w:bookmarkEnd w:id="9"/>
    </w:p>
    <w:p w:rsidR="007A2B05" w:rsidRPr="007A2B05" w:rsidRDefault="007A2B05" w:rsidP="007A2B05">
      <w:pPr>
        <w:jc w:val="both"/>
        <w:rPr>
          <w:rFonts w:cs="Times New Roman"/>
          <w:szCs w:val="24"/>
        </w:rPr>
      </w:pPr>
      <w:r w:rsidRPr="007A2B05">
        <w:rPr>
          <w:rFonts w:cs="Times New Roman"/>
          <w:szCs w:val="24"/>
        </w:rPr>
        <w:t>Nowadays,  there is a move towards transferring more and more of the software on the cloud [1]. SaaS solutions have been widely adopted [1]. There are even some solutions that propose the entire operating system of a device being stored on an online server (Chrome OS). This kind of solutions requires large amounts of data being secure</w:t>
      </w:r>
      <w:r w:rsidR="00F50957">
        <w:rPr>
          <w:rFonts w:cs="Times New Roman"/>
          <w:szCs w:val="24"/>
        </w:rPr>
        <w:t>ly transferred through</w:t>
      </w:r>
      <w:r w:rsidRPr="007A2B05">
        <w:rPr>
          <w:rFonts w:cs="Times New Roman"/>
          <w:szCs w:val="24"/>
        </w:rPr>
        <w:t xml:space="preserve"> unsecure networks.</w:t>
      </w:r>
    </w:p>
    <w:p w:rsidR="007A2B05" w:rsidRPr="007A2B05" w:rsidRDefault="007A2B05" w:rsidP="007A2B05">
      <w:pPr>
        <w:jc w:val="both"/>
        <w:rPr>
          <w:rFonts w:cs="Times New Roman"/>
          <w:szCs w:val="24"/>
        </w:rPr>
      </w:pPr>
      <w:r w:rsidRPr="007A2B05">
        <w:rPr>
          <w:rFonts w:cs="Times New Roman"/>
          <w:szCs w:val="24"/>
        </w:rPr>
        <w:t>Modern symmetric solutions seem adequate at the moment, but they require a constant increase in key length and complexity to cope with the increasing computing power [2], [3] . The creation of very powerful computing systems with the help of multiple GPU [4]  does not help either. At the moment it is possible to create servers capable of calculating hundreds of gigaflops, at the price of a few thousand dollars [5] . This trend is likely to persist in the future [6].</w:t>
      </w:r>
    </w:p>
    <w:p w:rsidR="007A2B05" w:rsidRPr="007A2B05" w:rsidRDefault="007A2B05" w:rsidP="007A2B05">
      <w:pPr>
        <w:jc w:val="both"/>
        <w:rPr>
          <w:rFonts w:cs="Times New Roman"/>
          <w:szCs w:val="24"/>
        </w:rPr>
      </w:pPr>
      <w:r w:rsidRPr="007A2B05">
        <w:rPr>
          <w:rFonts w:cs="Times New Roman"/>
          <w:szCs w:val="24"/>
        </w:rPr>
        <w:t xml:space="preserve">Another important point that is the fact that there is a global move towards  mobile devices.  The amount of mobile devices in 2013 exceeded the global population by one billion [7]. A large portion of those mobile devices consists of the so called “smart” devices. They make up about a third of the number of mobile devices worldwide. Furthermore Smartphones make up for more than 77% of the newly connected mobile devices [7]. This trend is almost certain to persist in the </w:t>
      </w:r>
      <w:r w:rsidRPr="007A2B05">
        <w:rPr>
          <w:rFonts w:cs="Times New Roman"/>
          <w:szCs w:val="24"/>
        </w:rPr>
        <w:lastRenderedPageBreak/>
        <w:t>coming years. Considering that mobile traffic accounts for more than half of the global internet traffic [7], actions must be taken in order to ensure future security.</w:t>
      </w:r>
    </w:p>
    <w:p w:rsidR="007A2B05" w:rsidRPr="007A2B05" w:rsidRDefault="007A2B05" w:rsidP="007A2B05">
      <w:pPr>
        <w:jc w:val="both"/>
        <w:rPr>
          <w:rFonts w:cs="Times New Roman"/>
          <w:szCs w:val="24"/>
        </w:rPr>
      </w:pPr>
      <w:r w:rsidRPr="007A2B05">
        <w:rPr>
          <w:rFonts w:cs="Times New Roman"/>
          <w:szCs w:val="24"/>
        </w:rPr>
        <w:t xml:space="preserve">Mobile devices, have asymmetric computational capability compared to contemporary computers. This means that comparable secrecy levels must be achieved with much lower computational capabilities. A further motivation is the fact that mobile devices have a limited amount of power at their disposal, thus the need for lightweight encryption.  </w:t>
      </w:r>
    </w:p>
    <w:p w:rsidR="00623D1C" w:rsidRPr="00C62AF6" w:rsidRDefault="007A2B05" w:rsidP="007A2B05">
      <w:pPr>
        <w:jc w:val="both"/>
        <w:rPr>
          <w:rFonts w:cs="Times New Roman"/>
          <w:b/>
          <w:szCs w:val="24"/>
        </w:rPr>
      </w:pPr>
      <w:r w:rsidRPr="007A2B05">
        <w:rPr>
          <w:rFonts w:cs="Times New Roman"/>
          <w:szCs w:val="24"/>
        </w:rPr>
        <w:t>The points above create the need to take a different approach in combating the issues presented before modern crypto systems. Constantly increasing the key size do</w:t>
      </w:r>
      <w:r w:rsidR="00F50957">
        <w:rPr>
          <w:rFonts w:cs="Times New Roman"/>
          <w:szCs w:val="24"/>
        </w:rPr>
        <w:t>es</w:t>
      </w:r>
      <w:r w:rsidRPr="007A2B05">
        <w:rPr>
          <w:rFonts w:cs="Times New Roman"/>
          <w:szCs w:val="24"/>
        </w:rPr>
        <w:t xml:space="preserve"> not seem prudent if we wish to have high speed online software solutions and secure mobile solutions.  A new approach to the problem must be taken.</w:t>
      </w:r>
    </w:p>
    <w:p w:rsidR="00623D1C" w:rsidRPr="00C62AF6" w:rsidRDefault="00623D1C" w:rsidP="00B93DA7">
      <w:pPr>
        <w:pStyle w:val="Heading2"/>
      </w:pPr>
      <w:bookmarkStart w:id="10" w:name="_Toc389472874"/>
      <w:r w:rsidRPr="00C62AF6">
        <w:t>1.3 State of the art</w:t>
      </w:r>
      <w:bookmarkEnd w:id="10"/>
    </w:p>
    <w:p w:rsidR="007A2B05" w:rsidRPr="007A2B05" w:rsidRDefault="007A2B05" w:rsidP="007A2B05">
      <w:r w:rsidRPr="007A2B05">
        <w:t xml:space="preserve">The goal of symmetric cryptography is to provide relatively fast encryption and decryption of large amounts of data between communicating parties. A factor in the development of improved block cyphers are the proposed in the beginning of the 90’s differential [8] and linear [9] cryptanalysis. Since then much </w:t>
      </w:r>
      <w:r w:rsidR="00CC7C67">
        <w:t xml:space="preserve">work </w:t>
      </w:r>
      <w:r w:rsidR="00F50957">
        <w:t>has</w:t>
      </w:r>
      <w:r w:rsidRPr="007A2B05">
        <w:t xml:space="preserve"> been done on creating new and improved ciphers. At the end of 2001, </w:t>
      </w:r>
      <w:r w:rsidR="00F50957">
        <w:t>the</w:t>
      </w:r>
      <w:r w:rsidRPr="007A2B05">
        <w:t xml:space="preserve"> Advanced Encryption Standard was officially standardized by the National Institute of Stan</w:t>
      </w:r>
      <w:r w:rsidR="00F50957">
        <w:t>dards and Technology [10]. There</w:t>
      </w:r>
      <w:r w:rsidRPr="007A2B05">
        <w:t xml:space="preserve"> three key lengths are specified, 128, 192 and 256 bit. The thinking at the time was that those key lengths are sufficient for the foreseeable future.  In 2009, a Related key attack [11] against AES was proposed.  The first key recovery attack on AES was presented in 2011 by </w:t>
      </w:r>
      <w:proofErr w:type="spellStart"/>
      <w:r w:rsidRPr="007A2B05">
        <w:t>Bogdanov</w:t>
      </w:r>
      <w:proofErr w:type="spellEnd"/>
      <w:r w:rsidRPr="007A2B05">
        <w:t xml:space="preserve">, et al [11]. There are many other side channels and known key distinguishing attacks known, with probably the fastest (65 </w:t>
      </w:r>
      <w:proofErr w:type="spellStart"/>
      <w:r w:rsidRPr="007A2B05">
        <w:t>ms</w:t>
      </w:r>
      <w:proofErr w:type="spellEnd"/>
      <w:r w:rsidRPr="007A2B05">
        <w:t xml:space="preserve"> against full AES) being performed in 2008 [12]. Th</w:t>
      </w:r>
      <w:r w:rsidR="00CC7C67">
        <w:t>i</w:t>
      </w:r>
      <w:r w:rsidR="00F50957">
        <w:t>s shows that if an attacker has</w:t>
      </w:r>
      <w:r w:rsidRPr="007A2B05">
        <w:t xml:space="preserve"> a knowledge of  the exact type of cryptography used, even one of the most advanced crypto algorithms would not provide adequate protection.</w:t>
      </w:r>
    </w:p>
    <w:p w:rsidR="007A2B05" w:rsidRPr="007A2B05" w:rsidRDefault="007A2B05" w:rsidP="007A2B05">
      <w:r w:rsidRPr="007A2B05">
        <w:t xml:space="preserve">Another important factor for the development of symmetric block ciphers is the envisioned use of quantum computing in cryptography. A good example is </w:t>
      </w:r>
      <w:proofErr w:type="spellStart"/>
      <w:r w:rsidRPr="007A2B05">
        <w:t>Shor’s</w:t>
      </w:r>
      <w:proofErr w:type="spellEnd"/>
      <w:r w:rsidRPr="007A2B05">
        <w:t xml:space="preserve"> algorithm [13]. In 1997,  Professor Gilles Brassard stated that the time needed by a quantum computer to factorize RSA key is not much longer than the time it would take a classical computer to encrypt a message with the </w:t>
      </w:r>
      <w:r w:rsidR="00CC7C67">
        <w:t>same key [14</w:t>
      </w:r>
      <w:r w:rsidR="00F50957">
        <w:t>]. This approach has</w:t>
      </w:r>
      <w:r w:rsidRPr="007A2B05">
        <w:t xml:space="preserve"> been applied not only to RSA [15] but also to Elliptic curve </w:t>
      </w:r>
      <w:r w:rsidRPr="007A2B05">
        <w:lastRenderedPageBreak/>
        <w:t xml:space="preserve">cryptography and  </w:t>
      </w:r>
      <w:proofErr w:type="spellStart"/>
      <w:r w:rsidRPr="007A2B05">
        <w:t>Diffie</w:t>
      </w:r>
      <w:proofErr w:type="spellEnd"/>
      <w:r w:rsidRPr="007A2B05">
        <w:t xml:space="preserve"> Hellman [16], and means that if a sufficiently evolved quantum computer is developed, it makes the secrecy provided by asymmetric algorithms virtually nonexistent .</w:t>
      </w:r>
    </w:p>
    <w:p w:rsidR="007A2B05" w:rsidRPr="007A2B05" w:rsidRDefault="007A2B05" w:rsidP="007A2B05">
      <w:r w:rsidRPr="007A2B05">
        <w:t xml:space="preserve">Another important development in Quantum computing is Grover’s algorithm [17]. In 1996 Bennett, Bernstein, Brassard, and </w:t>
      </w:r>
      <w:proofErr w:type="spellStart"/>
      <w:r w:rsidRPr="007A2B05">
        <w:t>Vazirani</w:t>
      </w:r>
      <w:proofErr w:type="spellEnd"/>
      <w:r w:rsidRPr="007A2B05">
        <w:t xml:space="preserve"> proved that brute force key search against AES, blowfish and similar, cannot be faster than 2^(n/2)[18]This is to show that against quantum computers symmetric ciphers can provide n/2 security compared to n in classical computers.</w:t>
      </w:r>
    </w:p>
    <w:p w:rsidR="007A2B05" w:rsidRPr="007A2B05" w:rsidRDefault="007A2B05" w:rsidP="007A2B05">
      <w:r w:rsidRPr="007A2B05">
        <w:t>Cascade cryptography provides an easy way of creating stronger symmetric cyphers encrypting a message multiple times by using different keys and/or different algorithms. A good example for such algorithms is Triple DES [19], [20]. It is known that double encrypting provides a marginal increase in security</w:t>
      </w:r>
      <w:r w:rsidR="00F50957">
        <w:t>,</w:t>
      </w:r>
      <w:r w:rsidRPr="007A2B05">
        <w:t xml:space="preserve"> due to meet in the middle attacks[21], [22]. It is claimed by </w:t>
      </w:r>
      <w:proofErr w:type="spellStart"/>
      <w:r w:rsidRPr="007A2B05">
        <w:t>Bellare</w:t>
      </w:r>
      <w:proofErr w:type="spellEnd"/>
      <w:r w:rsidRPr="007A2B05">
        <w:t xml:space="preserve"> and </w:t>
      </w:r>
      <w:proofErr w:type="spellStart"/>
      <w:r w:rsidRPr="007A2B05">
        <w:t>Rogaway</w:t>
      </w:r>
      <w:proofErr w:type="spellEnd"/>
      <w:r w:rsidRPr="007A2B05">
        <w:t xml:space="preserve"> that a minimum of three iterations is needed to provide a meaningful increase in security [23]. It was later proved that longer cascades can also provide a meaningful increase in security [24], as long as the key is shorter than the plaintext and the number of iterations is “reasonable”. The throughput of such solutions is much smaller, compared to the throughput provided by standard single encryption systems. This makes them incompatible with  mobile devices, because of the much higher computational and power costs.</w:t>
      </w:r>
    </w:p>
    <w:p w:rsidR="007A2B05" w:rsidRPr="007A2B05" w:rsidRDefault="007A2B05" w:rsidP="007A2B05">
      <w:r w:rsidRPr="007A2B05">
        <w:t>Considering the points made above, we must work toward creating much</w:t>
      </w:r>
      <w:r w:rsidR="00F50957">
        <w:t xml:space="preserve"> stronger symmetric key cryptographic algorithms</w:t>
      </w:r>
    </w:p>
    <w:p w:rsidR="00623D1C" w:rsidRPr="00C62AF6" w:rsidRDefault="00623D1C" w:rsidP="007A2B05">
      <w:pPr>
        <w:pStyle w:val="Heading2"/>
      </w:pPr>
      <w:bookmarkStart w:id="11" w:name="_Toc389472875"/>
      <w:r w:rsidRPr="00C62AF6">
        <w:t>1.4</w:t>
      </w:r>
      <w:r w:rsidR="002A2291" w:rsidRPr="00C62AF6">
        <w:t xml:space="preserve"> Objectives</w:t>
      </w:r>
      <w:r w:rsidRPr="00C62AF6">
        <w:t>:</w:t>
      </w:r>
      <w:bookmarkEnd w:id="11"/>
    </w:p>
    <w:p w:rsidR="007A2B05" w:rsidRDefault="007A2B05" w:rsidP="00C62AF6">
      <w:pPr>
        <w:rPr>
          <w:rFonts w:cs="Times New Roman"/>
          <w:szCs w:val="24"/>
        </w:rPr>
      </w:pPr>
      <w:r w:rsidRPr="007A2B05">
        <w:rPr>
          <w:rFonts w:cs="Times New Roman"/>
          <w:szCs w:val="24"/>
        </w:rPr>
        <w:t xml:space="preserve">This </w:t>
      </w:r>
      <w:r w:rsidR="00F50957">
        <w:rPr>
          <w:rFonts w:cs="Times New Roman"/>
          <w:szCs w:val="24"/>
        </w:rPr>
        <w:t>thesis</w:t>
      </w:r>
      <w:r w:rsidRPr="007A2B05">
        <w:rPr>
          <w:rFonts w:cs="Times New Roman"/>
          <w:szCs w:val="24"/>
        </w:rPr>
        <w:t xml:space="preserve"> aims at </w:t>
      </w:r>
      <w:r w:rsidR="00F50957">
        <w:rPr>
          <w:rFonts w:cs="Times New Roman"/>
          <w:szCs w:val="24"/>
        </w:rPr>
        <w:t>proposing</w:t>
      </w:r>
      <w:r w:rsidRPr="007A2B05">
        <w:rPr>
          <w:rFonts w:cs="Times New Roman"/>
          <w:szCs w:val="24"/>
        </w:rPr>
        <w:t xml:space="preserve"> a solution for the issues outlined in the previous section. The focus is on creating a cryptographic system that can cope with the challenges presented by the software move to the cloud and the increased demands for high speed secure mobile communication. The envisioned environment can be seen in Figure 2.</w:t>
      </w:r>
    </w:p>
    <w:p w:rsidR="00C43067" w:rsidRPr="00C62AF6" w:rsidRDefault="00C43067" w:rsidP="00C62AF6">
      <w:pPr>
        <w:rPr>
          <w:rFonts w:cs="Times New Roman"/>
          <w:szCs w:val="24"/>
        </w:rPr>
      </w:pPr>
      <w:r w:rsidRPr="00C62AF6">
        <w:rPr>
          <w:rFonts w:cs="Times New Roman"/>
          <w:szCs w:val="24"/>
        </w:rPr>
        <w:t xml:space="preserve"> The proposed solution should be able to:</w:t>
      </w:r>
    </w:p>
    <w:p w:rsidR="00C43067" w:rsidRPr="00C62AF6" w:rsidRDefault="00C43067" w:rsidP="007E5884">
      <w:pPr>
        <w:pStyle w:val="ListParagraph"/>
        <w:numPr>
          <w:ilvl w:val="0"/>
          <w:numId w:val="6"/>
        </w:numPr>
        <w:rPr>
          <w:rFonts w:cs="Times New Roman"/>
          <w:szCs w:val="24"/>
        </w:rPr>
      </w:pPr>
      <w:r w:rsidRPr="00C62AF6">
        <w:rPr>
          <w:rFonts w:cs="Times New Roman"/>
          <w:szCs w:val="24"/>
        </w:rPr>
        <w:t>Provide increased security compared to modern systems.</w:t>
      </w:r>
    </w:p>
    <w:p w:rsidR="00C43067" w:rsidRPr="00C62AF6" w:rsidRDefault="00F50957" w:rsidP="007E5884">
      <w:pPr>
        <w:pStyle w:val="ListParagraph"/>
        <w:numPr>
          <w:ilvl w:val="0"/>
          <w:numId w:val="6"/>
        </w:numPr>
        <w:rPr>
          <w:rFonts w:cs="Times New Roman"/>
          <w:szCs w:val="24"/>
        </w:rPr>
      </w:pPr>
      <w:r>
        <w:rPr>
          <w:rFonts w:cs="Times New Roman"/>
          <w:szCs w:val="24"/>
        </w:rPr>
        <w:t>Not to</w:t>
      </w:r>
      <w:r w:rsidR="00C43067" w:rsidRPr="00C62AF6">
        <w:rPr>
          <w:rFonts w:cs="Times New Roman"/>
          <w:szCs w:val="24"/>
        </w:rPr>
        <w:t xml:space="preserve"> increase significantly the throughput required in comparison with available solutions.</w:t>
      </w:r>
    </w:p>
    <w:p w:rsidR="00C43067" w:rsidRPr="00C62AF6" w:rsidRDefault="00C43067" w:rsidP="007E5884">
      <w:pPr>
        <w:pStyle w:val="ListParagraph"/>
        <w:numPr>
          <w:ilvl w:val="0"/>
          <w:numId w:val="6"/>
        </w:numPr>
        <w:rPr>
          <w:rFonts w:cs="Times New Roman"/>
          <w:szCs w:val="24"/>
        </w:rPr>
      </w:pPr>
      <w:r w:rsidRPr="00C62AF6">
        <w:rPr>
          <w:rFonts w:cs="Times New Roman"/>
          <w:szCs w:val="24"/>
        </w:rPr>
        <w:lastRenderedPageBreak/>
        <w:t>Provide comparable calculating power requirements with modern algorithms.</w:t>
      </w:r>
    </w:p>
    <w:p w:rsidR="00C43067" w:rsidRPr="00C62AF6" w:rsidRDefault="00C43067" w:rsidP="00C62AF6">
      <w:pPr>
        <w:rPr>
          <w:rFonts w:cs="Times New Roman"/>
          <w:szCs w:val="24"/>
        </w:rPr>
      </w:pPr>
      <w:r w:rsidRPr="00C62AF6">
        <w:rPr>
          <w:rFonts w:cs="Times New Roman"/>
          <w:szCs w:val="24"/>
        </w:rPr>
        <w:t>The proposed technology is not required to, but is desirable to:</w:t>
      </w:r>
    </w:p>
    <w:p w:rsidR="00C43067" w:rsidRPr="00C62AF6" w:rsidRDefault="00C43067" w:rsidP="007E5884">
      <w:pPr>
        <w:pStyle w:val="ListParagraph"/>
        <w:numPr>
          <w:ilvl w:val="0"/>
          <w:numId w:val="7"/>
        </w:numPr>
        <w:rPr>
          <w:rFonts w:cs="Times New Roman"/>
          <w:szCs w:val="24"/>
        </w:rPr>
      </w:pPr>
      <w:r w:rsidRPr="00C62AF6">
        <w:rPr>
          <w:rFonts w:cs="Times New Roman"/>
          <w:szCs w:val="24"/>
        </w:rPr>
        <w:t xml:space="preserve">Be compatible with modern handheld devices. </w:t>
      </w:r>
    </w:p>
    <w:p w:rsidR="00C43067" w:rsidRPr="00C62AF6" w:rsidRDefault="00C43067" w:rsidP="007E5884">
      <w:pPr>
        <w:pStyle w:val="ListParagraph"/>
        <w:numPr>
          <w:ilvl w:val="0"/>
          <w:numId w:val="7"/>
        </w:numPr>
        <w:rPr>
          <w:rFonts w:cs="Times New Roman"/>
          <w:szCs w:val="24"/>
        </w:rPr>
      </w:pPr>
      <w:r w:rsidRPr="00C62AF6">
        <w:rPr>
          <w:rFonts w:cs="Times New Roman"/>
          <w:szCs w:val="24"/>
        </w:rPr>
        <w:t>Be suitable for M2M applications.</w:t>
      </w:r>
    </w:p>
    <w:p w:rsidR="00623D1C" w:rsidRPr="00C62AF6" w:rsidRDefault="00623D1C" w:rsidP="00C62AF6">
      <w:pPr>
        <w:rPr>
          <w:rFonts w:cs="Times New Roman"/>
          <w:szCs w:val="24"/>
        </w:rPr>
      </w:pPr>
    </w:p>
    <w:p w:rsidR="00737BDE" w:rsidRDefault="00AC7D7D" w:rsidP="00737BDE">
      <w:pPr>
        <w:keepNext/>
      </w:pPr>
      <w:r w:rsidRPr="00C62AF6">
        <w:rPr>
          <w:rFonts w:cs="Times New Roman"/>
          <w:szCs w:val="24"/>
        </w:rPr>
        <w:object w:dxaOrig="14385" w:dyaOrig="6045">
          <v:shape id="_x0000_i1027" type="#_x0000_t75" style="width:468.95pt;height:197.85pt" o:ole="">
            <v:imagedata r:id="rId17" o:title=""/>
          </v:shape>
          <o:OLEObject Type="Embed" ProgID="Visio.Drawing.15" ShapeID="_x0000_i1027" DrawAspect="Content" ObjectID="_1463225172" r:id="rId18"/>
        </w:object>
      </w:r>
    </w:p>
    <w:p w:rsidR="00AC7D7D" w:rsidRPr="00C62AF6" w:rsidRDefault="00737BDE" w:rsidP="00737BDE">
      <w:pPr>
        <w:pStyle w:val="Style1"/>
      </w:pPr>
      <w:bookmarkStart w:id="12" w:name="_Toc389418558"/>
      <w:r>
        <w:t xml:space="preserve">Figure </w:t>
      </w:r>
      <w:fldSimple w:instr=" SEQ Figure \* ARABIC ">
        <w:r w:rsidR="00FF0834">
          <w:rPr>
            <w:noProof/>
          </w:rPr>
          <w:t>2</w:t>
        </w:r>
      </w:fldSimple>
      <w:r>
        <w:t>:</w:t>
      </w:r>
      <w:r w:rsidRPr="00567F0D">
        <w:t xml:space="preserve"> Envisioned End to End system</w:t>
      </w:r>
      <w:bookmarkEnd w:id="12"/>
    </w:p>
    <w:p w:rsidR="001D09E8" w:rsidRPr="00C62AF6" w:rsidRDefault="00B93DA7" w:rsidP="00B93DA7">
      <w:pPr>
        <w:pStyle w:val="Heading2"/>
      </w:pPr>
      <w:bookmarkStart w:id="13" w:name="_Toc389472876"/>
      <w:r>
        <w:t>1.5</w:t>
      </w:r>
      <w:r w:rsidR="001D09E8" w:rsidRPr="00C62AF6">
        <w:t xml:space="preserve"> Use case</w:t>
      </w:r>
      <w:r w:rsidR="0003124F">
        <w:t xml:space="preserve"> hypothesis</w:t>
      </w:r>
      <w:bookmarkEnd w:id="13"/>
    </w:p>
    <w:p w:rsidR="007A2B05" w:rsidRPr="007A2B05" w:rsidRDefault="007A2B05" w:rsidP="007A2B05">
      <w:pPr>
        <w:jc w:val="both"/>
        <w:rPr>
          <w:rFonts w:cs="Times New Roman"/>
          <w:szCs w:val="24"/>
        </w:rPr>
      </w:pPr>
      <w:r w:rsidRPr="007A2B05">
        <w:rPr>
          <w:rFonts w:cs="Times New Roman"/>
          <w:szCs w:val="24"/>
        </w:rPr>
        <w:t xml:space="preserve">Network A represents a M2M network, that is used in Vehicular automation (V2V, V2M and so on) scenario. It consists of all the available road infrastructure such as traffic signs, traffic lights, and nearby pedestrian mobile devices. The network uses centralized management and operations center. The infrastructure is based on a highly scalable open standard such as </w:t>
      </w:r>
      <w:proofErr w:type="spellStart"/>
      <w:r w:rsidRPr="007A2B05">
        <w:rPr>
          <w:rFonts w:cs="Times New Roman"/>
          <w:szCs w:val="24"/>
        </w:rPr>
        <w:t>ZigBee</w:t>
      </w:r>
      <w:proofErr w:type="spellEnd"/>
      <w:r w:rsidRPr="007A2B05">
        <w:rPr>
          <w:rFonts w:cs="Times New Roman"/>
          <w:szCs w:val="24"/>
        </w:rPr>
        <w:t xml:space="preserve">. </w:t>
      </w:r>
    </w:p>
    <w:p w:rsidR="007A2B05" w:rsidRPr="007A2B05" w:rsidRDefault="007A2B05" w:rsidP="007A2B05">
      <w:pPr>
        <w:jc w:val="both"/>
        <w:rPr>
          <w:rFonts w:cs="Times New Roman"/>
          <w:szCs w:val="24"/>
        </w:rPr>
      </w:pPr>
      <w:r w:rsidRPr="007A2B05">
        <w:rPr>
          <w:rFonts w:cs="Times New Roman"/>
          <w:szCs w:val="24"/>
        </w:rPr>
        <w:t xml:space="preserve">In this scenario the centralized management and control center also called the “actor” requires  secure and lightweight communication to the roadside infrastructure and devices. Those requirements are put forward because of the need for highly autonomous and therefore battery or solar powered roadside infrastructure. The management information exchanged between the nodes must be secured against possible tampering and eavesdropping. Such a breach could potentially lead not only do disclosure of personal information, but could be a prerequisite to, a potentially deadly, cyber-attack. Furthermore, the information exchanged between the roadside </w:t>
      </w:r>
      <w:r w:rsidRPr="007A2B05">
        <w:rPr>
          <w:rFonts w:cs="Times New Roman"/>
          <w:szCs w:val="24"/>
        </w:rPr>
        <w:lastRenderedPageBreak/>
        <w:t>infrastructure and the Vehicles also must be at least tamper resistant as to prevent again potentially fatal cyber-attacks.</w:t>
      </w:r>
    </w:p>
    <w:p w:rsidR="007A2B05" w:rsidRPr="007A2B05" w:rsidRDefault="007A2B05" w:rsidP="007A2B05">
      <w:pPr>
        <w:jc w:val="both"/>
        <w:rPr>
          <w:rFonts w:cs="Times New Roman"/>
          <w:szCs w:val="24"/>
        </w:rPr>
      </w:pPr>
      <w:r w:rsidRPr="007A2B05">
        <w:rPr>
          <w:rFonts w:cs="Times New Roman"/>
          <w:szCs w:val="24"/>
        </w:rPr>
        <w:t>A symmetric encryption algorithm can potentially handle such requirements, but due to the requirement for low power consumption and real time communication such an algorithm must use a very short key. My  expectation is that a 56 bit long key would meet the throughput and energy consumption requirements. We have seen</w:t>
      </w:r>
      <w:r w:rsidR="004F4ABA">
        <w:rPr>
          <w:rFonts w:cs="Times New Roman"/>
          <w:szCs w:val="24"/>
        </w:rPr>
        <w:t xml:space="preserve"> [5],[6]</w:t>
      </w:r>
      <w:r w:rsidRPr="007A2B05">
        <w:rPr>
          <w:rFonts w:cs="Times New Roman"/>
          <w:szCs w:val="24"/>
        </w:rPr>
        <w:t xml:space="preserve"> than a DES algorithm with 56 bit long key, even if implemented in a secure way, could fall victim to an exhaustive attack in less than a week. If we allow for a healthy dose of paranoia, we can assume that such an attack can be carried out in a day. This time frame is way too short to be of any practical use, and therefore we must use a longer key. </w:t>
      </w:r>
    </w:p>
    <w:p w:rsidR="007A2B05" w:rsidRPr="007A2B05" w:rsidRDefault="007A2B05" w:rsidP="007A2B05">
      <w:pPr>
        <w:jc w:val="both"/>
        <w:rPr>
          <w:rFonts w:cs="Times New Roman"/>
          <w:szCs w:val="24"/>
        </w:rPr>
      </w:pPr>
      <w:r w:rsidRPr="007A2B05">
        <w:rPr>
          <w:rFonts w:cs="Times New Roman"/>
          <w:szCs w:val="24"/>
        </w:rPr>
        <w:t>If the proposed in this thesis system is applied to such a scenario we can achieve significantly higher security, while maintaining throughput and power consumption marginally higher. Let us assume that we employ a Crypto Roulette with 10  underlying symmetric key algorithms. Each of those algori</w:t>
      </w:r>
      <w:r w:rsidR="004F4ABA">
        <w:rPr>
          <w:rFonts w:cs="Times New Roman"/>
          <w:szCs w:val="24"/>
        </w:rPr>
        <w:t>thms has</w:t>
      </w:r>
      <w:r w:rsidRPr="007A2B05">
        <w:rPr>
          <w:rFonts w:cs="Times New Roman"/>
          <w:szCs w:val="24"/>
        </w:rPr>
        <w:t xml:space="preserve"> about the same exhaustive attack computational complexity as DES. Therefore we assume that each algorithm can be broken in 1 day. The resulting Cryptographic Roulette algorithm would take 55 days to be completely broken if an exhaustive attack is performed.</w:t>
      </w:r>
    </w:p>
    <w:p w:rsidR="00623D1C" w:rsidRPr="00C62AF6" w:rsidRDefault="007A2B05" w:rsidP="007A2B05">
      <w:pPr>
        <w:jc w:val="both"/>
        <w:rPr>
          <w:rFonts w:cs="Times New Roman"/>
          <w:b/>
          <w:szCs w:val="24"/>
        </w:rPr>
      </w:pPr>
      <w:r w:rsidRPr="007A2B05">
        <w:rPr>
          <w:rFonts w:cs="Times New Roman"/>
          <w:szCs w:val="24"/>
        </w:rPr>
        <w:t>The proposed system</w:t>
      </w:r>
      <w:r w:rsidR="004F4ABA">
        <w:rPr>
          <w:rFonts w:cs="Times New Roman"/>
          <w:szCs w:val="24"/>
        </w:rPr>
        <w:t xml:space="preserve"> has</w:t>
      </w:r>
      <w:r w:rsidRPr="007A2B05">
        <w:rPr>
          <w:rFonts w:cs="Times New Roman"/>
          <w:szCs w:val="24"/>
        </w:rPr>
        <w:t xml:space="preserve"> one more major advantage. It is for all purposes a robust combiner. Even if one of the underlying algorithms falls prey to a cryptographic attack, this would compromise only 10 percent of the communication, compared with 100 percent in the case of a single algorithm.</w:t>
      </w:r>
    </w:p>
    <w:p w:rsidR="00E34625" w:rsidRDefault="00E34625" w:rsidP="00C62AF6">
      <w:pPr>
        <w:jc w:val="both"/>
        <w:rPr>
          <w:rFonts w:cs="Times New Roman"/>
          <w:b/>
          <w:szCs w:val="24"/>
        </w:rPr>
      </w:pPr>
    </w:p>
    <w:p w:rsidR="00F51041" w:rsidRDefault="00F51041" w:rsidP="00C62AF6">
      <w:pPr>
        <w:jc w:val="both"/>
        <w:rPr>
          <w:rFonts w:cs="Times New Roman"/>
          <w:b/>
          <w:szCs w:val="24"/>
        </w:rPr>
        <w:sectPr w:rsidR="00F51041" w:rsidSect="00F51041">
          <w:headerReference w:type="default" r:id="rId19"/>
          <w:footerReference w:type="default" r:id="rId20"/>
          <w:pgSz w:w="12240" w:h="15840"/>
          <w:pgMar w:top="1417" w:right="1417" w:bottom="1417" w:left="1417" w:header="708" w:footer="708" w:gutter="0"/>
          <w:pgNumType w:start="1"/>
          <w:cols w:space="720"/>
          <w:titlePg/>
          <w:docGrid w:linePitch="360"/>
        </w:sectPr>
      </w:pPr>
    </w:p>
    <w:p w:rsidR="0003124F" w:rsidRDefault="0003124F" w:rsidP="0003124F">
      <w:pPr>
        <w:pStyle w:val="Heading1"/>
        <w:jc w:val="center"/>
        <w:rPr>
          <w:sz w:val="28"/>
        </w:rPr>
      </w:pPr>
      <w:bookmarkStart w:id="14" w:name="_Toc389328255"/>
      <w:bookmarkStart w:id="15" w:name="_Toc389328927"/>
      <w:bookmarkStart w:id="16" w:name="_Toc389472877"/>
      <w:r>
        <w:rPr>
          <w:sz w:val="28"/>
        </w:rPr>
        <w:lastRenderedPageBreak/>
        <w:t>CHAPTER 2</w:t>
      </w:r>
      <w:bookmarkEnd w:id="14"/>
      <w:bookmarkEnd w:id="15"/>
      <w:bookmarkEnd w:id="16"/>
    </w:p>
    <w:p w:rsidR="00623D1C" w:rsidRDefault="0003124F" w:rsidP="0003124F">
      <w:pPr>
        <w:pStyle w:val="Heading1"/>
        <w:jc w:val="center"/>
        <w:rPr>
          <w:sz w:val="28"/>
        </w:rPr>
      </w:pPr>
      <w:bookmarkStart w:id="17" w:name="_Toc389472878"/>
      <w:r>
        <w:rPr>
          <w:sz w:val="28"/>
        </w:rPr>
        <w:t>CRYPTOGRAPHY</w:t>
      </w:r>
      <w:bookmarkEnd w:id="17"/>
    </w:p>
    <w:p w:rsidR="0003124F" w:rsidRPr="0003124F" w:rsidRDefault="0003124F" w:rsidP="0003124F"/>
    <w:p w:rsidR="00623D1C" w:rsidRPr="0003124F" w:rsidRDefault="0003124F" w:rsidP="0003124F">
      <w:pPr>
        <w:jc w:val="both"/>
        <w:rPr>
          <w:rFonts w:cs="Times New Roman"/>
          <w:szCs w:val="24"/>
        </w:rPr>
      </w:pPr>
      <w:r w:rsidRPr="0003124F">
        <w:rPr>
          <w:rFonts w:cs="Times New Roman"/>
          <w:szCs w:val="24"/>
          <w:shd w:val="clear" w:color="auto" w:fill="FFFFFF"/>
        </w:rPr>
        <w:t>This chapter concentrates on cryptography. A somewhat complete overview of cryptography is presented. Topics such as symmetric cryptography, cascade encryption, public key cryptography and elliptic curve cryptography are discussed briefly. Quantum computing vulnerabilities of asymmetric algorithms are discussed. Special attention is given to AES, TDES Blowfish and IDEA since they are used in the Crypto Roulette simulation.</w:t>
      </w:r>
    </w:p>
    <w:p w:rsidR="00623D1C" w:rsidRPr="00C62AF6" w:rsidRDefault="00623D1C" w:rsidP="00B93DA7">
      <w:pPr>
        <w:pStyle w:val="Heading2"/>
      </w:pPr>
      <w:bookmarkStart w:id="18" w:name="_Toc389472879"/>
      <w:r w:rsidRPr="00C62AF6">
        <w:t>2.1 Historic overview</w:t>
      </w:r>
      <w:bookmarkEnd w:id="18"/>
    </w:p>
    <w:p w:rsidR="00623D1C" w:rsidRPr="0003124F" w:rsidRDefault="0003124F" w:rsidP="0003124F">
      <w:r w:rsidRPr="0003124F">
        <w:t xml:space="preserve">The science of cryptography is the science of writing messages, which are unreadable to the unlighted person. In fact the direct translation of the word cryptography means hidden writing. The need to communicate with no one being able to eavesdrop on our messages emerged together with civilization itself. In the beginning cryptography had very little to do with mathematics with the first cryptographic devices being hardly more than a piece of wood with predetermined diameter. Thru the ages and with the increase of the number of political conglomerates the role of cryptography became more and more important. A zenith in this tendency, in my opinion, was reached during the Second World War. According to W. Churchill, the cryptographers that helped decipher German communications, might have shortened the end of the war by two years and probably saved millions of lives. Other contemporaries of Churchill go even further, saying that the war was won by cryptographers. </w:t>
      </w:r>
      <w:r w:rsidR="00CC7C67">
        <w:t>Ever since then cryptography have</w:t>
      </w:r>
      <w:r w:rsidRPr="0003124F">
        <w:t xml:space="preserve"> been in the spotlight, especially during the Cold war, when the two opposing blocks spend huge amount of resources ensuring that their communications cannot be intercepted or tampered with. Even since the fall of the totalitarian regimes in Eastern Europe, cryptography </w:t>
      </w:r>
      <w:r w:rsidR="00CC7C67">
        <w:t>continues</w:t>
      </w:r>
      <w:r w:rsidRPr="0003124F">
        <w:t xml:space="preserve"> to be a topic of huge interest and research. This is due to the developments made in computer communication systems and the emergence of the digital society.</w:t>
      </w:r>
    </w:p>
    <w:p w:rsidR="0003124F" w:rsidRDefault="0003124F" w:rsidP="00B93DA7">
      <w:pPr>
        <w:pStyle w:val="Heading2"/>
      </w:pPr>
    </w:p>
    <w:p w:rsidR="0003124F" w:rsidRDefault="0003124F" w:rsidP="00B93DA7">
      <w:pPr>
        <w:pStyle w:val="Heading2"/>
      </w:pPr>
    </w:p>
    <w:p w:rsidR="00623D1C" w:rsidRDefault="00874B95" w:rsidP="00B93DA7">
      <w:pPr>
        <w:pStyle w:val="Heading2"/>
      </w:pPr>
      <w:bookmarkStart w:id="19" w:name="_Toc389472880"/>
      <w:r w:rsidRPr="00C62AF6">
        <w:lastRenderedPageBreak/>
        <w:t>2.2</w:t>
      </w:r>
      <w:r w:rsidR="00623D1C" w:rsidRPr="00C62AF6">
        <w:t xml:space="preserve"> Symmetric cryptography</w:t>
      </w:r>
      <w:bookmarkEnd w:id="19"/>
    </w:p>
    <w:p w:rsidR="0003124F" w:rsidRPr="00C62AF6" w:rsidRDefault="0003124F" w:rsidP="0003124F">
      <w:r>
        <w:rPr>
          <w:shd w:val="clear" w:color="auto" w:fill="FFFFFF"/>
        </w:rPr>
        <w:t>Symmetric cryptography, or also known as single key cryptography uses the same key for both encryption and decryption of the plaintext.</w:t>
      </w:r>
    </w:p>
    <w:p w:rsidR="00737BDE" w:rsidRDefault="00147D30" w:rsidP="00737BDE">
      <w:pPr>
        <w:keepNext/>
        <w:jc w:val="center"/>
      </w:pPr>
      <w:r w:rsidRPr="00C62AF6">
        <w:rPr>
          <w:rFonts w:cs="Times New Roman"/>
          <w:szCs w:val="24"/>
        </w:rPr>
        <w:object w:dxaOrig="19455" w:dyaOrig="7245">
          <v:shape id="_x0000_i1028" type="#_x0000_t75" style="width:422pt;height:159.05pt" o:ole="">
            <v:imagedata r:id="rId21" o:title=""/>
          </v:shape>
          <o:OLEObject Type="Embed" ProgID="Visio.Drawing.15" ShapeID="_x0000_i1028" DrawAspect="Content" ObjectID="_1463225173" r:id="rId22"/>
        </w:object>
      </w:r>
    </w:p>
    <w:p w:rsidR="00623D1C" w:rsidRPr="00C62AF6" w:rsidRDefault="00737BDE" w:rsidP="00737BDE">
      <w:pPr>
        <w:pStyle w:val="Style1"/>
      </w:pPr>
      <w:bookmarkStart w:id="20" w:name="_Toc389418559"/>
      <w:r>
        <w:t xml:space="preserve">Figure </w:t>
      </w:r>
      <w:fldSimple w:instr=" SEQ Figure \* ARABIC ">
        <w:r w:rsidR="00FF0834">
          <w:rPr>
            <w:noProof/>
          </w:rPr>
          <w:t>3</w:t>
        </w:r>
      </w:fldSimple>
      <w:r>
        <w:t xml:space="preserve">: </w:t>
      </w:r>
      <w:r w:rsidRPr="00E24F75">
        <w:t>Symmetric cryptography</w:t>
      </w:r>
      <w:bookmarkEnd w:id="20"/>
    </w:p>
    <w:p w:rsidR="00623D1C" w:rsidRPr="00C62AF6" w:rsidRDefault="00623D1C" w:rsidP="00C62AF6">
      <w:pPr>
        <w:rPr>
          <w:rFonts w:cs="Times New Roman"/>
          <w:szCs w:val="24"/>
        </w:rPr>
      </w:pPr>
      <w:r w:rsidRPr="00C62AF6">
        <w:rPr>
          <w:rFonts w:cs="Times New Roman"/>
          <w:szCs w:val="24"/>
        </w:rPr>
        <w:t>The shared key must be exchanged prior to any communication takes place in a secure way. This is one of the main drawbacks of symmetric cryptography. Tear main advantage, on the other hand, is their high throughput, when compared to traditional asymmetric algorithms.</w:t>
      </w:r>
    </w:p>
    <w:p w:rsidR="00623D1C" w:rsidRPr="00C62AF6" w:rsidRDefault="00766054" w:rsidP="00B93DA7">
      <w:pPr>
        <w:pStyle w:val="Heading2"/>
      </w:pPr>
      <w:bookmarkStart w:id="21" w:name="_Toc389472881"/>
      <w:r w:rsidRPr="00C62AF6">
        <w:t xml:space="preserve">2.3 </w:t>
      </w:r>
      <w:proofErr w:type="spellStart"/>
      <w:r w:rsidR="00623D1C" w:rsidRPr="00C62AF6">
        <w:t>Feistel</w:t>
      </w:r>
      <w:proofErr w:type="spellEnd"/>
      <w:r w:rsidR="00623D1C" w:rsidRPr="00C62AF6">
        <w:t xml:space="preserve"> network ciphers</w:t>
      </w:r>
      <w:bookmarkEnd w:id="21"/>
    </w:p>
    <w:p w:rsidR="00275129" w:rsidRPr="00C62AF6" w:rsidRDefault="00623D1C" w:rsidP="00C62AF6">
      <w:pPr>
        <w:rPr>
          <w:rFonts w:cs="Times New Roman"/>
          <w:szCs w:val="24"/>
        </w:rPr>
      </w:pPr>
      <w:r w:rsidRPr="00C62AF6">
        <w:rPr>
          <w:rFonts w:cs="Times New Roman"/>
          <w:szCs w:val="24"/>
        </w:rPr>
        <w:t xml:space="preserve">Many symmetric algorithms use a </w:t>
      </w:r>
      <w:proofErr w:type="spellStart"/>
      <w:r w:rsidRPr="00C62AF6">
        <w:rPr>
          <w:rFonts w:cs="Times New Roman"/>
          <w:szCs w:val="24"/>
        </w:rPr>
        <w:t>Feistel</w:t>
      </w:r>
      <w:proofErr w:type="spellEnd"/>
      <w:r w:rsidRPr="00C62AF6">
        <w:rPr>
          <w:rFonts w:cs="Times New Roman"/>
          <w:szCs w:val="24"/>
        </w:rPr>
        <w:t xml:space="preserve"> network. The concept was first introduce</w:t>
      </w:r>
      <w:r w:rsidR="00A23960" w:rsidRPr="00C62AF6">
        <w:rPr>
          <w:rFonts w:cs="Times New Roman"/>
          <w:szCs w:val="24"/>
        </w:rPr>
        <w:t>d and patented in 1971 by IBM [25</w:t>
      </w:r>
      <w:r w:rsidRPr="00C62AF6">
        <w:rPr>
          <w:rFonts w:cs="Times New Roman"/>
          <w:szCs w:val="24"/>
        </w:rPr>
        <w:t xml:space="preserve">]. </w:t>
      </w:r>
      <w:proofErr w:type="spellStart"/>
      <w:r w:rsidRPr="00C62AF6">
        <w:rPr>
          <w:rFonts w:cs="Times New Roman"/>
          <w:szCs w:val="24"/>
        </w:rPr>
        <w:t>Feiste</w:t>
      </w:r>
      <w:r w:rsidR="00A23960" w:rsidRPr="00C62AF6">
        <w:rPr>
          <w:rFonts w:cs="Times New Roman"/>
          <w:szCs w:val="24"/>
        </w:rPr>
        <w:t>l</w:t>
      </w:r>
      <w:proofErr w:type="spellEnd"/>
      <w:r w:rsidR="00A23960" w:rsidRPr="00C62AF6">
        <w:rPr>
          <w:rFonts w:cs="Times New Roman"/>
          <w:szCs w:val="24"/>
        </w:rPr>
        <w:t xml:space="preserve"> introduced a later version [26</w:t>
      </w:r>
      <w:r w:rsidRPr="00C62AF6">
        <w:rPr>
          <w:rFonts w:cs="Times New Roman"/>
          <w:szCs w:val="24"/>
        </w:rPr>
        <w:t>] in 1973, which used 128 bit key and 128 bit block size. This algorithm became known as Lucifer and later, after some modifications, as Digital Encryption Standard. The algorithm is susceptible t</w:t>
      </w:r>
      <w:r w:rsidR="00A23960" w:rsidRPr="00C62AF6">
        <w:rPr>
          <w:rFonts w:cs="Times New Roman"/>
          <w:szCs w:val="24"/>
        </w:rPr>
        <w:t>o differential cryptanalysis [27</w:t>
      </w:r>
      <w:r w:rsidRPr="00C62AF6">
        <w:rPr>
          <w:rFonts w:cs="Times New Roman"/>
          <w:szCs w:val="24"/>
        </w:rPr>
        <w:t xml:space="preserve">], which at the time was known only to IBM and NSA. The work of  Michael </w:t>
      </w:r>
      <w:proofErr w:type="spellStart"/>
      <w:r w:rsidRPr="00C62AF6">
        <w:rPr>
          <w:rFonts w:cs="Times New Roman"/>
          <w:szCs w:val="24"/>
        </w:rPr>
        <w:t>Luby</w:t>
      </w:r>
      <w:proofErr w:type="spellEnd"/>
      <w:r w:rsidRPr="00C62AF6">
        <w:rPr>
          <w:rFonts w:cs="Times New Roman"/>
          <w:szCs w:val="24"/>
        </w:rPr>
        <w:t xml:space="preserve"> and Charles </w:t>
      </w:r>
      <w:proofErr w:type="spellStart"/>
      <w:r w:rsidRPr="00C62AF6">
        <w:rPr>
          <w:rFonts w:cs="Times New Roman"/>
          <w:szCs w:val="24"/>
        </w:rPr>
        <w:t>Rackoff</w:t>
      </w:r>
      <w:proofErr w:type="spellEnd"/>
      <w:r w:rsidRPr="00C62AF6">
        <w:rPr>
          <w:rFonts w:cs="Times New Roman"/>
          <w:szCs w:val="24"/>
        </w:rPr>
        <w:t xml:space="preserve"> on </w:t>
      </w:r>
      <w:proofErr w:type="spellStart"/>
      <w:r w:rsidRPr="00C62AF6">
        <w:rPr>
          <w:rFonts w:cs="Times New Roman"/>
          <w:szCs w:val="24"/>
        </w:rPr>
        <w:t>Festel</w:t>
      </w:r>
      <w:proofErr w:type="spellEnd"/>
      <w:r w:rsidRPr="00C62AF6">
        <w:rPr>
          <w:rFonts w:cs="Times New Roman"/>
          <w:szCs w:val="24"/>
        </w:rPr>
        <w:t xml:space="preserve"> cyphers must be noted here. In their paper </w:t>
      </w:r>
      <w:r w:rsidRPr="00C62AF6">
        <w:rPr>
          <w:rStyle w:val="citation"/>
          <w:rFonts w:cs="Times New Roman"/>
          <w:color w:val="000000"/>
          <w:szCs w:val="24"/>
        </w:rPr>
        <w:t>"How to Construct Pseudorandom Permutations from Pseudorandom Functions"</w:t>
      </w:r>
      <w:r w:rsidR="00A23960" w:rsidRPr="00C62AF6">
        <w:rPr>
          <w:rFonts w:cs="Times New Roman"/>
          <w:szCs w:val="24"/>
        </w:rPr>
        <w:t xml:space="preserve">  [28</w:t>
      </w:r>
      <w:r w:rsidRPr="00C62AF6">
        <w:rPr>
          <w:rFonts w:cs="Times New Roman"/>
          <w:szCs w:val="24"/>
        </w:rPr>
        <w:t xml:space="preserve">] they prove that under the right conditions, a three round cipher is sufficient to produce a pseudorandom permutation and four rounds are enough to make a strong pseudorandom permutation. Algorithms that use </w:t>
      </w:r>
      <w:proofErr w:type="spellStart"/>
      <w:r w:rsidRPr="00C62AF6">
        <w:rPr>
          <w:rFonts w:cs="Times New Roman"/>
          <w:szCs w:val="24"/>
        </w:rPr>
        <w:t>Feistel</w:t>
      </w:r>
      <w:proofErr w:type="spellEnd"/>
      <w:r w:rsidRPr="00C62AF6">
        <w:rPr>
          <w:rFonts w:cs="Times New Roman"/>
          <w:szCs w:val="24"/>
        </w:rPr>
        <w:t xml:space="preserve"> network are most notably: DES, TDES, Blowfish, GOST 28147-89, KASUMI/MISTY and </w:t>
      </w:r>
      <w:proofErr w:type="spellStart"/>
      <w:r w:rsidRPr="00C62AF6">
        <w:rPr>
          <w:rFonts w:cs="Times New Roman"/>
          <w:szCs w:val="24"/>
        </w:rPr>
        <w:t>Twofish</w:t>
      </w:r>
      <w:proofErr w:type="spellEnd"/>
      <w:r w:rsidRPr="00C62AF6">
        <w:rPr>
          <w:rFonts w:cs="Times New Roman"/>
          <w:szCs w:val="24"/>
        </w:rPr>
        <w:t>.</w:t>
      </w:r>
    </w:p>
    <w:p w:rsidR="00737BDE" w:rsidRDefault="00063951" w:rsidP="00737BDE">
      <w:pPr>
        <w:keepNext/>
      </w:pPr>
      <w:r w:rsidRPr="00C62AF6">
        <w:rPr>
          <w:rFonts w:cs="Times New Roman"/>
          <w:szCs w:val="24"/>
        </w:rPr>
        <w:object w:dxaOrig="19455" w:dyaOrig="15075">
          <v:shape id="_x0000_i1029" type="#_x0000_t75" style="width:468.95pt;height:363.75pt" o:ole="">
            <v:imagedata r:id="rId23" o:title=""/>
          </v:shape>
          <o:OLEObject Type="Embed" ProgID="Visio.Drawing.15" ShapeID="_x0000_i1029" DrawAspect="Content" ObjectID="_1463225174" r:id="rId24"/>
        </w:object>
      </w:r>
    </w:p>
    <w:p w:rsidR="00623D1C" w:rsidRPr="00C62AF6" w:rsidRDefault="00737BDE" w:rsidP="00737BDE">
      <w:pPr>
        <w:pStyle w:val="Style1"/>
      </w:pPr>
      <w:bookmarkStart w:id="22" w:name="_Toc389418560"/>
      <w:r>
        <w:t xml:space="preserve">Figure </w:t>
      </w:r>
      <w:fldSimple w:instr=" SEQ Figure \* ARABIC ">
        <w:r w:rsidR="00FF0834">
          <w:rPr>
            <w:noProof/>
          </w:rPr>
          <w:t>4</w:t>
        </w:r>
      </w:fldSimple>
      <w:r>
        <w:t xml:space="preserve">: </w:t>
      </w:r>
      <w:proofErr w:type="spellStart"/>
      <w:r w:rsidRPr="00BA527D">
        <w:t>Feistel</w:t>
      </w:r>
      <w:proofErr w:type="spellEnd"/>
      <w:r w:rsidRPr="00BA527D">
        <w:t xml:space="preserve"> network cyphers</w:t>
      </w:r>
      <w:bookmarkEnd w:id="22"/>
    </w:p>
    <w:p w:rsidR="00147D30" w:rsidRPr="00C62AF6" w:rsidRDefault="00147D30" w:rsidP="00C62AF6">
      <w:pPr>
        <w:rPr>
          <w:rFonts w:cs="Times New Roman"/>
          <w:b/>
          <w:szCs w:val="24"/>
        </w:rPr>
      </w:pPr>
    </w:p>
    <w:p w:rsidR="00275129" w:rsidRPr="00C62AF6" w:rsidRDefault="00275129" w:rsidP="00C62AF6">
      <w:pPr>
        <w:rPr>
          <w:rFonts w:cs="Times New Roman"/>
          <w:szCs w:val="24"/>
        </w:rPr>
      </w:pPr>
      <w:r w:rsidRPr="00C62AF6">
        <w:rPr>
          <w:rFonts w:cs="Times New Roman"/>
          <w:szCs w:val="24"/>
        </w:rPr>
        <w:t>Figure 3 presents the processes of encryption and decryption. If F is the round function  and Key0, Key1,…,</w:t>
      </w:r>
      <w:proofErr w:type="spellStart"/>
      <w:r w:rsidRPr="00C62AF6">
        <w:rPr>
          <w:rFonts w:cs="Times New Roman"/>
          <w:szCs w:val="24"/>
        </w:rPr>
        <w:t>Keyn</w:t>
      </w:r>
      <w:proofErr w:type="spellEnd"/>
      <w:r w:rsidRPr="00C62AF6">
        <w:rPr>
          <w:rFonts w:cs="Times New Roman"/>
          <w:szCs w:val="24"/>
        </w:rPr>
        <w:t xml:space="preserve"> are the keys for rounds 0,1,…</w:t>
      </w:r>
      <w:r w:rsidR="004B4DBB" w:rsidRPr="00C62AF6">
        <w:rPr>
          <w:rFonts w:cs="Times New Roman"/>
          <w:szCs w:val="24"/>
        </w:rPr>
        <w:t>n then the encryption process goes as follows:</w:t>
      </w:r>
    </w:p>
    <w:p w:rsidR="004B4DBB" w:rsidRPr="00C62AF6" w:rsidRDefault="004B4DBB" w:rsidP="007E5884">
      <w:pPr>
        <w:pStyle w:val="ListParagraph"/>
        <w:numPr>
          <w:ilvl w:val="0"/>
          <w:numId w:val="16"/>
        </w:numPr>
        <w:rPr>
          <w:rFonts w:cs="Times New Roman"/>
          <w:szCs w:val="24"/>
        </w:rPr>
      </w:pPr>
      <w:r w:rsidRPr="00C62AF6">
        <w:rPr>
          <w:rFonts w:cs="Times New Roman"/>
          <w:szCs w:val="24"/>
        </w:rPr>
        <w:t xml:space="preserve">The plain text is split into two equal length parts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m:t>
        </m:r>
      </m:oMath>
    </w:p>
    <w:p w:rsidR="004B4DBB" w:rsidRPr="00C62AF6" w:rsidRDefault="004B4DBB" w:rsidP="007E5884">
      <w:pPr>
        <w:pStyle w:val="ListParagraph"/>
        <w:numPr>
          <w:ilvl w:val="0"/>
          <w:numId w:val="16"/>
        </w:numPr>
        <w:rPr>
          <w:rFonts w:cs="Times New Roman"/>
          <w:szCs w:val="24"/>
        </w:rPr>
      </w:pPr>
      <w:r w:rsidRPr="00C62AF6">
        <w:rPr>
          <w:rFonts w:eastAsiaTheme="minorEastAsia" w:cs="Times New Roman"/>
          <w:szCs w:val="24"/>
        </w:rPr>
        <w:t xml:space="preserve">For each round </w:t>
      </w:r>
      <w:r w:rsidR="004F4ABA">
        <w:rPr>
          <w:rFonts w:eastAsiaTheme="minorEastAsia" w:cs="Times New Roman"/>
          <w:szCs w:val="24"/>
        </w:rPr>
        <w:t>is</w:t>
      </w:r>
      <w:r w:rsidRPr="00C62AF6">
        <w:rPr>
          <w:rFonts w:eastAsiaTheme="minorEastAsia" w:cs="Times New Roman"/>
          <w:szCs w:val="24"/>
        </w:rPr>
        <w:t xml:space="preserve"> compute</w:t>
      </w:r>
      <w:r w:rsidR="004F4ABA">
        <w:rPr>
          <w:rFonts w:eastAsiaTheme="minorEastAsia" w:cs="Times New Roman"/>
          <w:szCs w:val="24"/>
        </w:rPr>
        <w:t>d</w:t>
      </w:r>
      <w:r w:rsidRPr="00C62AF6">
        <w:rPr>
          <w:rFonts w:eastAsiaTheme="minorEastAsia" w:cs="Times New Roman"/>
          <w:szCs w:val="24"/>
        </w:rPr>
        <w:t>:</w:t>
      </w:r>
    </w:p>
    <w:p w:rsidR="004B4DBB" w:rsidRPr="00C62AF6" w:rsidRDefault="00F50957" w:rsidP="007E5884">
      <w:pPr>
        <w:pStyle w:val="ListParagraph"/>
        <w:numPr>
          <w:ilvl w:val="1"/>
          <w:numId w:val="16"/>
        </w:num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i+1</m:t>
            </m:r>
          </m:sub>
        </m:sSub>
      </m:oMath>
    </w:p>
    <w:p w:rsidR="004B4DBB" w:rsidRPr="00C62AF6" w:rsidRDefault="004B4DBB" w:rsidP="007E5884">
      <w:pPr>
        <w:pStyle w:val="ListParagraph"/>
        <w:numPr>
          <w:ilvl w:val="1"/>
          <w:numId w:val="16"/>
        </w:numPr>
        <w:rPr>
          <w:rFonts w:cs="Times New Roman"/>
          <w:szCs w:val="24"/>
        </w:rPr>
      </w:pPr>
      <w:r w:rsidRPr="00C62AF6">
        <w:rPr>
          <w:rFonts w:cs="Times New Roman"/>
          <w:noProof/>
          <w:szCs w:val="24"/>
        </w:rPr>
        <w:drawing>
          <wp:inline distT="0" distB="0" distL="0" distR="0" wp14:anchorId="2370BE08" wp14:editId="373709FB">
            <wp:extent cx="1193800" cy="136923"/>
            <wp:effectExtent l="0" t="0" r="0" b="0"/>
            <wp:docPr id="8" name="Picture 8" descr="R_{i+1}= L_i \oplus {\rm F}(R_i, K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_{i+1}= L_i \oplus {\rm F}(R_i, K_i)"/>
                    <pic:cNvPicPr>
                      <a:picLocks noChangeAspect="1" noChangeArrowheads="1"/>
                    </pic:cNvPicPr>
                  </pic:nvPicPr>
                  <pic:blipFill>
                    <a:blip r:embed="rId25">
                      <a:duotone>
                        <a:prstClr val="black"/>
                        <a:srgbClr val="D9C3A5">
                          <a:tint val="50000"/>
                          <a:satMod val="180000"/>
                        </a:srgbClr>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3800" cy="136923"/>
                    </a:xfrm>
                    <a:prstGeom prst="rect">
                      <a:avLst/>
                    </a:prstGeom>
                    <a:noFill/>
                    <a:ln>
                      <a:noFill/>
                    </a:ln>
                  </pic:spPr>
                </pic:pic>
              </a:graphicData>
            </a:graphic>
          </wp:inline>
        </w:drawing>
      </w:r>
    </w:p>
    <w:p w:rsidR="00063951" w:rsidRPr="00C62AF6" w:rsidRDefault="00063951" w:rsidP="007E5884">
      <w:pPr>
        <w:pStyle w:val="ListParagraph"/>
        <w:numPr>
          <w:ilvl w:val="0"/>
          <w:numId w:val="16"/>
        </w:numPr>
        <w:rPr>
          <w:rFonts w:cs="Times New Roman"/>
          <w:szCs w:val="24"/>
        </w:rPr>
      </w:pPr>
      <w:r w:rsidRPr="00C62AF6">
        <w:rPr>
          <w:rFonts w:cs="Times New Roman"/>
          <w:szCs w:val="24"/>
        </w:rPr>
        <w:t xml:space="preserve">The resulting cipher text is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n+1</m:t>
            </m:r>
          </m:sub>
        </m:sSub>
        <m:r>
          <w:rPr>
            <w:rFonts w:ascii="Cambria Math" w:hAnsi="Cambria Math" w:cs="Times New Roman"/>
            <w:szCs w:val="24"/>
          </w:rPr>
          <m:t>)</m:t>
        </m:r>
      </m:oMath>
    </w:p>
    <w:p w:rsidR="00063951" w:rsidRPr="00C62AF6" w:rsidRDefault="00063951" w:rsidP="00C62AF6">
      <w:pPr>
        <w:rPr>
          <w:rFonts w:cs="Times New Roman"/>
          <w:szCs w:val="24"/>
        </w:rPr>
      </w:pPr>
      <w:r w:rsidRPr="00C62AF6">
        <w:rPr>
          <w:rFonts w:cs="Times New Roman"/>
          <w:szCs w:val="24"/>
        </w:rPr>
        <w:t>The decryption is done in reverse, except for switching the</w:t>
      </w:r>
      <w:r w:rsidR="0003124F">
        <w:rPr>
          <w:rFonts w:cs="Times New Roman"/>
          <w:szCs w:val="24"/>
        </w:rPr>
        <w:t xml:space="preserve"> places of the left and the right</w:t>
      </w:r>
      <w:r w:rsidRPr="00C62AF6">
        <w:rPr>
          <w:rFonts w:cs="Times New Roman"/>
          <w:szCs w:val="24"/>
        </w:rPr>
        <w:t xml:space="preserve"> side in the input.</w:t>
      </w:r>
    </w:p>
    <w:p w:rsidR="00063951" w:rsidRPr="00C62AF6" w:rsidRDefault="00063951" w:rsidP="007E5884">
      <w:pPr>
        <w:pStyle w:val="ListParagraph"/>
        <w:numPr>
          <w:ilvl w:val="0"/>
          <w:numId w:val="17"/>
        </w:numPr>
        <w:rPr>
          <w:rFonts w:cs="Times New Roman"/>
          <w:szCs w:val="24"/>
        </w:rPr>
      </w:pPr>
      <w:r w:rsidRPr="00C62AF6">
        <w:rPr>
          <w:rFonts w:cs="Times New Roman"/>
          <w:szCs w:val="24"/>
        </w:rPr>
        <w:lastRenderedPageBreak/>
        <w:t xml:space="preserve">The cipher text input is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n+1</m:t>
            </m:r>
          </m:sub>
        </m:sSub>
        <m:r>
          <w:rPr>
            <w:rFonts w:ascii="Cambria Math" w:hAnsi="Cambria Math" w:cs="Times New Roman"/>
            <w:szCs w:val="24"/>
          </w:rPr>
          <m:t>)</m:t>
        </m:r>
      </m:oMath>
    </w:p>
    <w:p w:rsidR="00063951" w:rsidRPr="00C62AF6" w:rsidRDefault="00063951" w:rsidP="007E5884">
      <w:pPr>
        <w:pStyle w:val="ListParagraph"/>
        <w:numPr>
          <w:ilvl w:val="0"/>
          <w:numId w:val="17"/>
        </w:numPr>
        <w:rPr>
          <w:rFonts w:cs="Times New Roman"/>
          <w:szCs w:val="24"/>
        </w:rPr>
      </w:pPr>
      <w:r w:rsidRPr="00C62AF6">
        <w:rPr>
          <w:rFonts w:eastAsiaTheme="minorEastAsia" w:cs="Times New Roman"/>
          <w:szCs w:val="24"/>
        </w:rPr>
        <w:t xml:space="preserve">Computations for </w:t>
      </w:r>
      <m:oMath>
        <m:r>
          <w:rPr>
            <w:rFonts w:ascii="Cambria Math" w:eastAsiaTheme="minorEastAsia" w:hAnsi="Cambria Math" w:cs="Times New Roman"/>
            <w:szCs w:val="24"/>
          </w:rPr>
          <m:t>i=n,n-1,…,0</m:t>
        </m:r>
      </m:oMath>
      <w:r w:rsidRPr="00C62AF6">
        <w:rPr>
          <w:rFonts w:eastAsiaTheme="minorEastAsia" w:cs="Times New Roman"/>
          <w:szCs w:val="24"/>
        </w:rPr>
        <w:t xml:space="preserve"> are:</w:t>
      </w:r>
    </w:p>
    <w:p w:rsidR="00063951" w:rsidRPr="00C62AF6" w:rsidRDefault="00F50957" w:rsidP="007E5884">
      <w:pPr>
        <w:pStyle w:val="ListParagraph"/>
        <w:numPr>
          <w:ilvl w:val="1"/>
          <w:numId w:val="17"/>
        </w:num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i+1</m:t>
            </m:r>
          </m:sub>
        </m:sSub>
      </m:oMath>
    </w:p>
    <w:p w:rsidR="00063951" w:rsidRPr="00C62AF6" w:rsidRDefault="00063951" w:rsidP="007E5884">
      <w:pPr>
        <w:pStyle w:val="ListParagraph"/>
        <w:numPr>
          <w:ilvl w:val="1"/>
          <w:numId w:val="17"/>
        </w:numPr>
        <w:rPr>
          <w:rFonts w:cs="Times New Roman"/>
          <w:szCs w:val="24"/>
        </w:rPr>
      </w:pPr>
      <w:r w:rsidRPr="00C62AF6">
        <w:rPr>
          <w:rFonts w:cs="Times New Roman"/>
          <w:noProof/>
          <w:szCs w:val="24"/>
        </w:rPr>
        <w:drawing>
          <wp:inline distT="0" distB="0" distL="0" distR="0" wp14:anchorId="5586AA30" wp14:editId="2A3BE2A2">
            <wp:extent cx="1309420" cy="134399"/>
            <wp:effectExtent l="0" t="0" r="5080" b="0"/>
            <wp:docPr id="10" name="Picture 10" descr="L_{i} = R_{i+1} \oplus {\rm F}(L_{i+1}, K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_{i} = R_{i+1} \oplus {\rm F}(L_{i+1}, K_{i})"/>
                    <pic:cNvPicPr>
                      <a:picLocks noChangeAspect="1" noChangeArrowheads="1"/>
                    </pic:cNvPicPr>
                  </pic:nvPicPr>
                  <pic:blipFill>
                    <a:blip r:embed="rId27">
                      <a:duotone>
                        <a:prstClr val="black"/>
                        <a:srgbClr val="D9C3A5">
                          <a:tint val="50000"/>
                          <a:satMod val="180000"/>
                        </a:srgbClr>
                      </a:duotone>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9524" cy="134410"/>
                    </a:xfrm>
                    <a:prstGeom prst="rect">
                      <a:avLst/>
                    </a:prstGeom>
                    <a:noFill/>
                    <a:ln>
                      <a:noFill/>
                    </a:ln>
                  </pic:spPr>
                </pic:pic>
              </a:graphicData>
            </a:graphic>
          </wp:inline>
        </w:drawing>
      </w:r>
    </w:p>
    <w:p w:rsidR="00063951" w:rsidRPr="00C62AF6" w:rsidRDefault="00063951" w:rsidP="007E5884">
      <w:pPr>
        <w:pStyle w:val="ListParagraph"/>
        <w:numPr>
          <w:ilvl w:val="0"/>
          <w:numId w:val="17"/>
        </w:numPr>
        <w:rPr>
          <w:rFonts w:cs="Times New Roman"/>
          <w:szCs w:val="24"/>
        </w:rPr>
      </w:pPr>
      <w:r w:rsidRPr="00C62AF6">
        <w:rPr>
          <w:rFonts w:cs="Times New Roman"/>
          <w:szCs w:val="24"/>
        </w:rPr>
        <w:t xml:space="preserve">The resulting plain text is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m:t>
        </m:r>
      </m:oMath>
    </w:p>
    <w:p w:rsidR="00063951" w:rsidRPr="00C62AF6" w:rsidRDefault="00061EFA" w:rsidP="00C62AF6">
      <w:pPr>
        <w:rPr>
          <w:rFonts w:cs="Times New Roman"/>
          <w:szCs w:val="24"/>
        </w:rPr>
      </w:pPr>
      <w:r w:rsidRPr="00C62AF6">
        <w:rPr>
          <w:rFonts w:cs="Times New Roman"/>
          <w:szCs w:val="24"/>
        </w:rPr>
        <w:t xml:space="preserve">There are many variations of the </w:t>
      </w:r>
      <w:proofErr w:type="spellStart"/>
      <w:r w:rsidRPr="00C62AF6">
        <w:rPr>
          <w:rFonts w:cs="Times New Roman"/>
          <w:szCs w:val="24"/>
        </w:rPr>
        <w:t>Festel</w:t>
      </w:r>
      <w:proofErr w:type="spellEnd"/>
      <w:r w:rsidRPr="00C62AF6">
        <w:rPr>
          <w:rFonts w:cs="Times New Roman"/>
          <w:szCs w:val="24"/>
        </w:rPr>
        <w:t xml:space="preserve"> Cypher scheme that do not use symmetric length division of the plain text (Skipjack cipher).</w:t>
      </w:r>
    </w:p>
    <w:p w:rsidR="00E34625" w:rsidRPr="00C62AF6" w:rsidRDefault="00766054" w:rsidP="00B93DA7">
      <w:pPr>
        <w:pStyle w:val="Heading2"/>
      </w:pPr>
      <w:bookmarkStart w:id="23" w:name="_Toc389472882"/>
      <w:r w:rsidRPr="00C62AF6">
        <w:t xml:space="preserve">2.4 </w:t>
      </w:r>
      <w:r w:rsidR="008D6707" w:rsidRPr="00C62AF6">
        <w:t>Lai-Massey scheme</w:t>
      </w:r>
      <w:r w:rsidR="00A23960" w:rsidRPr="00C62AF6">
        <w:t xml:space="preserve"> [29</w:t>
      </w:r>
      <w:r w:rsidR="009A2EBF" w:rsidRPr="00C62AF6">
        <w:t>]</w:t>
      </w:r>
      <w:bookmarkEnd w:id="23"/>
      <w:r w:rsidR="00E34625" w:rsidRPr="00E34625">
        <w:t xml:space="preserve"> </w:t>
      </w:r>
    </w:p>
    <w:p w:rsidR="00E34625" w:rsidRPr="00C62AF6" w:rsidRDefault="00E34625" w:rsidP="00E34625">
      <w:pPr>
        <w:rPr>
          <w:rFonts w:cs="Times New Roman"/>
          <w:szCs w:val="24"/>
        </w:rPr>
      </w:pPr>
      <w:r w:rsidRPr="00C62AF6">
        <w:rPr>
          <w:rFonts w:cs="Times New Roman"/>
          <w:szCs w:val="24"/>
        </w:rPr>
        <w:t xml:space="preserve">Another cryptographic structure is the Lai-Massey scheme. It is not as widely used as the </w:t>
      </w:r>
      <w:proofErr w:type="spellStart"/>
      <w:r w:rsidRPr="00C62AF6">
        <w:rPr>
          <w:rFonts w:cs="Times New Roman"/>
          <w:szCs w:val="24"/>
        </w:rPr>
        <w:t>Feistel</w:t>
      </w:r>
      <w:proofErr w:type="spellEnd"/>
      <w:r w:rsidRPr="00C62AF6">
        <w:rPr>
          <w:rFonts w:cs="Times New Roman"/>
          <w:szCs w:val="24"/>
        </w:rPr>
        <w:t xml:space="preserve"> network scheme and the Substitution Permutation Network scheme. It is used in the design of the IDEA cypher.</w:t>
      </w:r>
    </w:p>
    <w:p w:rsidR="00E34625" w:rsidRPr="00C62AF6" w:rsidRDefault="00E34625" w:rsidP="00E34625">
      <w:pPr>
        <w:rPr>
          <w:rFonts w:eastAsiaTheme="minorEastAsia" w:cs="Times New Roman"/>
          <w:szCs w:val="24"/>
        </w:rPr>
      </w:pPr>
      <w:r w:rsidRPr="00C62AF6">
        <w:rPr>
          <w:rFonts w:cs="Times New Roman"/>
          <w:szCs w:val="24"/>
        </w:rPr>
        <w:t xml:space="preserve">The main construction is presented in Figure 5.  In Figure 5 “F” is used to denote the round functions, H represents the half round functions. </w:t>
      </w:r>
      <w:r w:rsidRPr="00C62AF6">
        <w:rPr>
          <w:rFonts w:eastAsiaTheme="minorEastAsia" w:cs="Times New Roman"/>
          <w:szCs w:val="24"/>
        </w:rPr>
        <w:t>The algorithm goes:</w:t>
      </w:r>
    </w:p>
    <w:p w:rsidR="00E34625" w:rsidRPr="00C62AF6" w:rsidRDefault="00E34625" w:rsidP="007E5884">
      <w:pPr>
        <w:pStyle w:val="ListParagraph"/>
        <w:numPr>
          <w:ilvl w:val="0"/>
          <w:numId w:val="14"/>
        </w:numPr>
        <w:rPr>
          <w:rFonts w:cs="Times New Roman"/>
          <w:szCs w:val="24"/>
        </w:rPr>
      </w:pPr>
      <w:r w:rsidRPr="00C62AF6">
        <w:rPr>
          <w:rFonts w:cs="Times New Roman"/>
          <w:szCs w:val="24"/>
        </w:rPr>
        <w:t xml:space="preserve"> The Plaintext is split into two parts with equal lengths.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m:t>
        </m:r>
      </m:oMath>
    </w:p>
    <w:p w:rsidR="00E34625" w:rsidRPr="00C62AF6" w:rsidRDefault="00E34625" w:rsidP="007E5884">
      <w:pPr>
        <w:pStyle w:val="ListParagraph"/>
        <w:numPr>
          <w:ilvl w:val="0"/>
          <w:numId w:val="14"/>
        </w:numPr>
        <w:rPr>
          <w:rFonts w:cs="Times New Roman"/>
          <w:szCs w:val="24"/>
        </w:rPr>
      </w:pPr>
      <w:r w:rsidRPr="00C62AF6">
        <w:rPr>
          <w:rFonts w:cs="Times New Roman"/>
          <w:szCs w:val="24"/>
        </w:rPr>
        <w:t xml:space="preserve">For the first round we calculate </w:t>
      </w:r>
      <m:oMath>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0</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0</m:t>
                </m:r>
              </m:sub>
              <m:sup>
                <m:r>
                  <w:rPr>
                    <w:rFonts w:ascii="Cambria Math" w:hAnsi="Cambria Math" w:cs="Times New Roman"/>
                    <w:szCs w:val="24"/>
                  </w:rPr>
                  <m:t>'</m:t>
                </m:r>
              </m:sup>
            </m:sSubSup>
          </m:e>
        </m:d>
        <m:r>
          <w:rPr>
            <w:rFonts w:ascii="Cambria Math" w:hAnsi="Cambria Math" w:cs="Times New Roman"/>
            <w:szCs w:val="24"/>
          </w:rPr>
          <m:t>=H(</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m:t>
        </m:r>
      </m:oMath>
      <w:r w:rsidRPr="00C62AF6">
        <w:rPr>
          <w:rFonts w:eastAsiaTheme="minorEastAsia" w:cs="Times New Roman"/>
          <w:szCs w:val="24"/>
        </w:rPr>
        <w:t>. In other words</w:t>
      </w:r>
      <w:r w:rsidR="0003124F">
        <w:rPr>
          <w:rFonts w:eastAsiaTheme="minorEastAsia" w:cs="Times New Roman"/>
          <w:szCs w:val="24"/>
        </w:rPr>
        <w:t>,</w:t>
      </w:r>
      <w:r w:rsidRPr="00C62AF6">
        <w:rPr>
          <w:rFonts w:eastAsiaTheme="minorEastAsia" w:cs="Times New Roman"/>
          <w:szCs w:val="24"/>
        </w:rPr>
        <w:t xml:space="preserve"> we calculate only the half round function.</w:t>
      </w:r>
    </w:p>
    <w:p w:rsidR="00E34625" w:rsidRPr="00C62AF6" w:rsidRDefault="00E34625" w:rsidP="007E5884">
      <w:pPr>
        <w:pStyle w:val="ListParagraph"/>
        <w:numPr>
          <w:ilvl w:val="0"/>
          <w:numId w:val="14"/>
        </w:numPr>
        <w:rPr>
          <w:rFonts w:cs="Times New Roman"/>
          <w:szCs w:val="24"/>
        </w:rPr>
      </w:pPr>
      <w:r w:rsidRPr="00C62AF6">
        <w:rPr>
          <w:rFonts w:cs="Times New Roman"/>
          <w:szCs w:val="24"/>
        </w:rPr>
        <w:t xml:space="preserve">T is the result of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=F(</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m:t>
        </m:r>
      </m:oMath>
      <w:r w:rsidRPr="00C62AF6">
        <w:rPr>
          <w:rFonts w:eastAsiaTheme="minorEastAsia" w:cs="Times New Roman"/>
          <w:szCs w:val="24"/>
        </w:rPr>
        <w:t>.</w:t>
      </w:r>
    </w:p>
    <w:p w:rsidR="00E34625" w:rsidRPr="00C62AF6" w:rsidRDefault="00E34625" w:rsidP="007E5884">
      <w:pPr>
        <w:pStyle w:val="ListParagraph"/>
        <w:numPr>
          <w:ilvl w:val="0"/>
          <w:numId w:val="14"/>
        </w:numPr>
        <w:rPr>
          <w:rFonts w:cs="Times New Roman"/>
          <w:szCs w:val="24"/>
        </w:rPr>
      </w:pPr>
      <w:r w:rsidRPr="00C62AF6">
        <w:rPr>
          <w:rFonts w:eastAsiaTheme="minorEastAsia" w:cs="Times New Roman"/>
          <w:szCs w:val="24"/>
        </w:rPr>
        <w:t>For the other rounds we calculate:</w:t>
      </w:r>
      <m:oMath>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e>
        </m:d>
        <m:r>
          <w:rPr>
            <w:rFonts w:ascii="Cambria Math" w:hAnsi="Cambria Math" w:cs="Times New Roman"/>
            <w:szCs w:val="24"/>
          </w:rPr>
          <m:t>=H(</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oMath>
    </w:p>
    <w:p w:rsidR="00E34625" w:rsidRPr="00C62AF6" w:rsidRDefault="00E34625" w:rsidP="00E34625">
      <w:pPr>
        <w:rPr>
          <w:rFonts w:eastAsiaTheme="minorEastAsia" w:cs="Times New Roman"/>
          <w:szCs w:val="24"/>
        </w:rPr>
      </w:pPr>
      <w:r w:rsidRPr="00C62AF6">
        <w:rPr>
          <w:rFonts w:cs="Times New Roman"/>
          <w:szCs w:val="24"/>
        </w:rPr>
        <w:t xml:space="preserve">To decrypt we perform the following for </w:t>
      </w:r>
      <m:oMath>
        <m:r>
          <w:rPr>
            <w:rFonts w:ascii="Cambria Math" w:hAnsi="Cambria Math" w:cs="Times New Roman"/>
            <w:szCs w:val="24"/>
          </w:rPr>
          <m:t>i=n,n-1,…,0</m:t>
        </m:r>
      </m:oMath>
    </w:p>
    <w:p w:rsidR="00E34625" w:rsidRPr="00C62AF6" w:rsidRDefault="00E34625" w:rsidP="007E5884">
      <w:pPr>
        <w:pStyle w:val="ListParagraph"/>
        <w:numPr>
          <w:ilvl w:val="0"/>
          <w:numId w:val="15"/>
        </w:numPr>
        <w:rPr>
          <w:rFonts w:cs="Times New Roman"/>
          <w:szCs w:val="24"/>
        </w:rPr>
      </w:pPr>
      <w:r w:rsidRPr="00C62AF6">
        <w:rPr>
          <w:rFonts w:eastAsiaTheme="minorEastAsia" w:cs="Times New Roman"/>
          <w:szCs w:val="24"/>
        </w:rPr>
        <w:t xml:space="preserve">  </w:t>
      </w:r>
      <m:oMath>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i+1</m:t>
            </m:r>
          </m:sub>
        </m:sSub>
        <m:r>
          <w:rPr>
            <w:rFonts w:ascii="Cambria Math" w:hAnsi="Cambria Math" w:cs="Times New Roman"/>
            <w:szCs w:val="24"/>
          </w:rPr>
          <m:t>)</m:t>
        </m:r>
      </m:oMath>
    </w:p>
    <w:p w:rsidR="00E34625" w:rsidRPr="00C62AF6" w:rsidRDefault="00E34625" w:rsidP="007E5884">
      <w:pPr>
        <w:pStyle w:val="ListParagraph"/>
        <w:numPr>
          <w:ilvl w:val="0"/>
          <w:numId w:val="15"/>
        </w:numPr>
        <w:rPr>
          <w:rFonts w:cs="Times New Roman"/>
          <w:szCs w:val="24"/>
        </w:rPr>
      </w:pPr>
      <w:r w:rsidRPr="00C62AF6">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=F(</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m:t>
        </m:r>
      </m:oMath>
    </w:p>
    <w:p w:rsidR="00E34625" w:rsidRPr="00C62AF6" w:rsidRDefault="00E34625" w:rsidP="007E5884">
      <w:pPr>
        <w:pStyle w:val="ListParagraph"/>
        <w:numPr>
          <w:ilvl w:val="0"/>
          <w:numId w:val="15"/>
        </w:numPr>
        <w:rPr>
          <w:rFonts w:cs="Times New Roman"/>
          <w:szCs w:val="24"/>
        </w:rPr>
      </w:pPr>
      <w:r w:rsidRPr="00C62AF6">
        <w:rPr>
          <w:rFonts w:eastAsiaTheme="minorEastAsia" w:cs="Times New Roman"/>
          <w:szCs w:val="24"/>
        </w:rPr>
        <w:t xml:space="preserve">  </w:t>
      </w:r>
      <m:oMath>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i=1</m:t>
            </m:r>
          </m:sub>
          <m:sup>
            <m:r>
              <w:rPr>
                <w:rFonts w:ascii="Cambria Math" w:hAnsi="Cambria Math" w:cs="Times New Roman"/>
                <w:szCs w:val="24"/>
              </w:rPr>
              <m:t>'</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oMath>
    </w:p>
    <w:p w:rsidR="00E34625" w:rsidRPr="00C62AF6" w:rsidRDefault="00E34625" w:rsidP="007E5884">
      <w:pPr>
        <w:pStyle w:val="ListParagraph"/>
        <w:numPr>
          <w:ilvl w:val="0"/>
          <w:numId w:val="15"/>
        </w:numPr>
        <w:rPr>
          <w:rFonts w:cs="Times New Roman"/>
          <w:szCs w:val="24"/>
        </w:rPr>
      </w:pPr>
      <w:r w:rsidRPr="00C62AF6">
        <w:rPr>
          <w:rFonts w:eastAsiaTheme="minorEastAsia" w:cs="Times New Roman"/>
          <w:szCs w:val="24"/>
        </w:rPr>
        <w:t xml:space="preserve">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e>
        </m:d>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0</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0</m:t>
            </m:r>
          </m:sub>
          <m:sup>
            <m:r>
              <w:rPr>
                <w:rFonts w:ascii="Cambria Math" w:hAnsi="Cambria Math" w:cs="Times New Roman"/>
                <w:szCs w:val="24"/>
              </w:rPr>
              <m:t>'</m:t>
            </m:r>
          </m:sup>
        </m:sSubSup>
        <m:r>
          <w:rPr>
            <w:rFonts w:ascii="Cambria Math" w:hAnsi="Cambria Math" w:cs="Times New Roman"/>
            <w:szCs w:val="24"/>
          </w:rPr>
          <m:t>)</m:t>
        </m:r>
      </m:oMath>
      <w:r w:rsidRPr="00C62AF6">
        <w:rPr>
          <w:rFonts w:eastAsiaTheme="minorEastAsia" w:cs="Times New Roman"/>
          <w:szCs w:val="24"/>
        </w:rPr>
        <w:t xml:space="preserve"> is the plaintext</w:t>
      </w:r>
    </w:p>
    <w:p w:rsidR="00E34625" w:rsidRPr="00C62AF6" w:rsidRDefault="00E34625" w:rsidP="00E34625">
      <w:pPr>
        <w:rPr>
          <w:rFonts w:cs="Times New Roman"/>
          <w:szCs w:val="24"/>
        </w:rPr>
      </w:pPr>
      <w:r w:rsidRPr="00C62AF6">
        <w:rPr>
          <w:rFonts w:cs="Times New Roman"/>
          <w:szCs w:val="24"/>
        </w:rPr>
        <w:t>The half Round function H may be ei</w:t>
      </w:r>
      <w:r w:rsidR="0003124F">
        <w:rPr>
          <w:rFonts w:cs="Times New Roman"/>
          <w:szCs w:val="24"/>
        </w:rPr>
        <w:t>ther dependent or independent of</w:t>
      </w:r>
      <w:r w:rsidRPr="00C62AF6">
        <w:rPr>
          <w:rFonts w:cs="Times New Roman"/>
          <w:szCs w:val="24"/>
        </w:rPr>
        <w:t xml:space="preserve"> the key. For simplification we may think of the half round function as a permutation of sorts. The last H function is often called round n.5 for cyphers that otherwise have n rounds.</w:t>
      </w:r>
    </w:p>
    <w:p w:rsidR="008D6707" w:rsidRPr="00C62AF6" w:rsidRDefault="004F4ABA" w:rsidP="00E34625">
      <w:pPr>
        <w:rPr>
          <w:rFonts w:cs="Times New Roman"/>
          <w:szCs w:val="24"/>
        </w:rPr>
      </w:pPr>
      <w:r>
        <w:rPr>
          <w:rFonts w:cs="Times New Roman"/>
          <w:szCs w:val="24"/>
        </w:rPr>
        <w:lastRenderedPageBreak/>
        <w:t>A proof similar to [28] has</w:t>
      </w:r>
      <w:r w:rsidR="00E34625" w:rsidRPr="00C62AF6">
        <w:rPr>
          <w:rFonts w:cs="Times New Roman"/>
          <w:szCs w:val="24"/>
        </w:rPr>
        <w:t xml:space="preserve"> been proposed in [30]. This means that if the half round function meets the presented criteria, the cipher text will seem like a strong pseudorandom permutation</w:t>
      </w:r>
    </w:p>
    <w:p w:rsidR="00737BDE" w:rsidRDefault="00C43067" w:rsidP="00737BDE">
      <w:pPr>
        <w:keepNext/>
        <w:jc w:val="center"/>
      </w:pPr>
      <w:r w:rsidRPr="00C62AF6">
        <w:rPr>
          <w:rFonts w:cs="Times New Roman"/>
          <w:szCs w:val="24"/>
        </w:rPr>
        <w:object w:dxaOrig="19455" w:dyaOrig="27646">
          <v:shape id="_x0000_i1030" type="#_x0000_t75" style="width:385.05pt;height:544.7pt" o:ole="">
            <v:imagedata r:id="rId29" o:title=""/>
          </v:shape>
          <o:OLEObject Type="Embed" ProgID="Visio.Drawing.15" ShapeID="_x0000_i1030" DrawAspect="Content" ObjectID="_1463225175" r:id="rId30"/>
        </w:object>
      </w:r>
    </w:p>
    <w:p w:rsidR="00C43067" w:rsidRDefault="00737BDE" w:rsidP="00737BDE">
      <w:pPr>
        <w:pStyle w:val="Style1"/>
      </w:pPr>
      <w:bookmarkStart w:id="24" w:name="_Toc389418561"/>
      <w:r>
        <w:t xml:space="preserve">Figure </w:t>
      </w:r>
      <w:fldSimple w:instr=" SEQ Figure \* ARABIC ">
        <w:r w:rsidR="00FF0834">
          <w:rPr>
            <w:noProof/>
          </w:rPr>
          <w:t>5</w:t>
        </w:r>
      </w:fldSimple>
      <w:r w:rsidRPr="00737BDE">
        <w:t>: Lai-Massey scheme</w:t>
      </w:r>
      <w:bookmarkEnd w:id="24"/>
    </w:p>
    <w:p w:rsidR="00061EFA" w:rsidRDefault="00766054" w:rsidP="00B93DA7">
      <w:pPr>
        <w:pStyle w:val="Heading2"/>
      </w:pPr>
      <w:bookmarkStart w:id="25" w:name="_Toc389472883"/>
      <w:r w:rsidRPr="00C62AF6">
        <w:lastRenderedPageBreak/>
        <w:t xml:space="preserve">2.5 </w:t>
      </w:r>
      <w:r w:rsidR="00061EFA" w:rsidRPr="00C62AF6">
        <w:t>Substitution-Permutation Network ciphers</w:t>
      </w:r>
      <w:bookmarkEnd w:id="25"/>
    </w:p>
    <w:p w:rsidR="0003124F" w:rsidRDefault="0003124F" w:rsidP="0003124F">
      <w:r>
        <w:t>Another approach is the use a Substitution-Permutation Network or SPN. Substitution-Permutation Networks preform several “rounds” of substitutions and permutations on the plaintext to transform it into cypher text (Figure  6).  Usually those functions are performed using bitwise rotation and Exclusive OR with the idea of increasing computational speed. A substitution box is usually considered strong, when the change of one bit in the input produces a change in at least half of the output bits (avalanche effect).</w:t>
      </w:r>
    </w:p>
    <w:p w:rsidR="0003124F" w:rsidRPr="00E34625" w:rsidRDefault="0003124F" w:rsidP="0003124F">
      <w:r>
        <w:t xml:space="preserve">A master key is used to create a multiple number of round keys, that are then applied to each round. If a SPN is properly designed, it should be able to satisfy Shannon's confusion and diffusion properties [25]. Typical example of this type of symmetric algorithms is </w:t>
      </w:r>
      <w:proofErr w:type="spellStart"/>
      <w:r>
        <w:t>Rijndael</w:t>
      </w:r>
      <w:proofErr w:type="spellEnd"/>
      <w:r>
        <w:t>, which later was standardized as the Advanced Encryption Standard.</w:t>
      </w:r>
    </w:p>
    <w:p w:rsidR="00737BDE" w:rsidRDefault="00E34625" w:rsidP="00737BDE">
      <w:pPr>
        <w:keepNext/>
        <w:jc w:val="center"/>
      </w:pPr>
      <w:r w:rsidRPr="00C62AF6">
        <w:rPr>
          <w:rFonts w:cs="Times New Roman"/>
          <w:szCs w:val="24"/>
        </w:rPr>
        <w:object w:dxaOrig="6210" w:dyaOrig="7815">
          <v:shape id="_x0000_i1031" type="#_x0000_t75" style="width:329.3pt;height:342.45pt" o:ole="">
            <v:imagedata r:id="rId31" o:title=""/>
          </v:shape>
          <o:OLEObject Type="Embed" ProgID="Visio.Drawing.15" ShapeID="_x0000_i1031" DrawAspect="Content" ObjectID="_1463225176" r:id="rId32"/>
        </w:object>
      </w:r>
    </w:p>
    <w:p w:rsidR="0003124F" w:rsidRDefault="00737BDE" w:rsidP="0003124F">
      <w:pPr>
        <w:pStyle w:val="Style1"/>
      </w:pPr>
      <w:bookmarkStart w:id="26" w:name="_Toc389418562"/>
      <w:r>
        <w:t xml:space="preserve">Figure </w:t>
      </w:r>
      <w:fldSimple w:instr=" SEQ Figure \* ARABIC ">
        <w:r w:rsidR="00FF0834">
          <w:rPr>
            <w:noProof/>
          </w:rPr>
          <w:t>6</w:t>
        </w:r>
      </w:fldSimple>
      <w:r>
        <w:t xml:space="preserve">: </w:t>
      </w:r>
      <w:r w:rsidRPr="007A67AD">
        <w:t>Substitution Permutation Network</w:t>
      </w:r>
      <w:bookmarkEnd w:id="26"/>
    </w:p>
    <w:p w:rsidR="00623D1C" w:rsidRPr="00E34625" w:rsidRDefault="00766054" w:rsidP="0003124F">
      <w:pPr>
        <w:pStyle w:val="Heading2"/>
      </w:pPr>
      <w:bookmarkStart w:id="27" w:name="_Toc389472884"/>
      <w:r w:rsidRPr="00C62AF6">
        <w:lastRenderedPageBreak/>
        <w:t>2.6</w:t>
      </w:r>
      <w:r w:rsidR="00623D1C" w:rsidRPr="00C62AF6">
        <w:t xml:space="preserve">  Public key </w:t>
      </w:r>
      <w:r w:rsidR="00FC28DB" w:rsidRPr="00C62AF6">
        <w:t>cryptography</w:t>
      </w:r>
      <w:bookmarkEnd w:id="27"/>
      <w:r w:rsidR="00FC28DB" w:rsidRPr="00C62AF6">
        <w:t xml:space="preserve"> </w:t>
      </w:r>
    </w:p>
    <w:p w:rsidR="00E34625" w:rsidRPr="004024D4" w:rsidRDefault="004024D4" w:rsidP="004024D4">
      <w:r w:rsidRPr="004024D4">
        <w:t>Public key cryptography or asymmetric key cryptography uses a pair of two keys for encrypting messages. One of those</w:t>
      </w:r>
      <w:r w:rsidR="004F4ABA">
        <w:t xml:space="preserve"> keys is publicly available, and</w:t>
      </w:r>
      <w:r w:rsidRPr="004024D4">
        <w:t xml:space="preserve"> the other one is known only to the owner of the set. Although those keys are different, they are mathematically connected. The public key is used for encrypting the messages send to the owner of the pair, and the private key is used for deciphering those messages. The idea of using “trap doors” in cryptography was introduced for the first time in 1874 by William Stanley Jevons in his book “The Principles of Science: “A Treatise on Logic and Scientific Method” [31]. There he discusses the relationship between one way functions and cryptography. He gives special attention on the factorization of large prime numbers. This mathematical problem later becomes the basis for the creation of the RSA algorithm. In 1973 the British scientists James H. Ellis, Clifford Cocks, and Malcolm Williamson create an asymmetric cryptographic system. This, at the time classified work, is considered the first of the modern asymmetric ciphers. The system is considered very similar to the </w:t>
      </w:r>
      <w:proofErr w:type="spellStart"/>
      <w:r w:rsidRPr="004024D4">
        <w:t>Diffie</w:t>
      </w:r>
      <w:proofErr w:type="spellEnd"/>
      <w:r w:rsidRPr="004024D4">
        <w:t xml:space="preserve">–Hellman key exchange algorithm. Furthermore a type of RSA encryption was proposed under the same project. The creators refer to the system as “non-secret encryption” [32]. Later on in 1976 an algorithm that permits for a common secret to be established between communicating parties without the use of secure channel was created by Whitfield </w:t>
      </w:r>
      <w:proofErr w:type="spellStart"/>
      <w:r w:rsidRPr="004024D4">
        <w:t>Diffie</w:t>
      </w:r>
      <w:proofErr w:type="spellEnd"/>
      <w:r w:rsidRPr="004024D4">
        <w:t xml:space="preserve"> and Martin Hellman [21]. Their algorithm, however does not permit for authentication of the communicating parties. In 2002 Hellman proposed the algorithm to be renamed to </w:t>
      </w:r>
      <w:proofErr w:type="spellStart"/>
      <w:r w:rsidRPr="004024D4">
        <w:t>Diffie</w:t>
      </w:r>
      <w:proofErr w:type="spellEnd"/>
      <w:r w:rsidRPr="004024D4">
        <w:t>–Hellman-</w:t>
      </w:r>
      <w:proofErr w:type="spellStart"/>
      <w:r w:rsidRPr="004024D4">
        <w:t>Merkle</w:t>
      </w:r>
      <w:proofErr w:type="spellEnd"/>
      <w:r w:rsidRPr="004024D4">
        <w:t xml:space="preserve">, in honor of Ralph </w:t>
      </w:r>
      <w:proofErr w:type="spellStart"/>
      <w:r w:rsidRPr="004024D4">
        <w:t>Merkle</w:t>
      </w:r>
      <w:proofErr w:type="spellEnd"/>
      <w:r w:rsidRPr="004024D4">
        <w:t xml:space="preserve">, whose work greatly influenced the creation of the </w:t>
      </w:r>
      <w:proofErr w:type="spellStart"/>
      <w:r w:rsidRPr="004024D4">
        <w:t>Diffie</w:t>
      </w:r>
      <w:proofErr w:type="spellEnd"/>
      <w:r w:rsidRPr="004024D4">
        <w:t xml:space="preserve">–Hellman key exchange algorithm Later on, in 1976 Ron </w:t>
      </w:r>
      <w:proofErr w:type="spellStart"/>
      <w:r w:rsidRPr="004024D4">
        <w:t>Rivest</w:t>
      </w:r>
      <w:proofErr w:type="spellEnd"/>
      <w:r w:rsidRPr="004024D4">
        <w:t xml:space="preserve">, </w:t>
      </w:r>
      <w:proofErr w:type="spellStart"/>
      <w:r w:rsidRPr="004024D4">
        <w:t>Adi</w:t>
      </w:r>
      <w:proofErr w:type="spellEnd"/>
      <w:r w:rsidRPr="004024D4">
        <w:t xml:space="preserve"> Shamir and Leonard </w:t>
      </w:r>
      <w:proofErr w:type="spellStart"/>
      <w:r w:rsidRPr="004024D4">
        <w:t>Adleman</w:t>
      </w:r>
      <w:proofErr w:type="spellEnd"/>
      <w:r w:rsidRPr="004024D4">
        <w:t xml:space="preserve"> independently created a generalization of the “non-secret encryption” algorithm, which at the time was classified. RSA [15] uses the factorization of large primes to create a trap door. In 1979 Michael O. Rabin proposed a system that also relies on the factorization of large primes problem. In 1985 </w:t>
      </w:r>
      <w:proofErr w:type="spellStart"/>
      <w:r w:rsidRPr="004024D4">
        <w:t>Taher</w:t>
      </w:r>
      <w:proofErr w:type="spellEnd"/>
      <w:r w:rsidRPr="004024D4">
        <w:t xml:space="preserve"> </w:t>
      </w:r>
      <w:proofErr w:type="spellStart"/>
      <w:r w:rsidRPr="004024D4">
        <w:t>ElGamal</w:t>
      </w:r>
      <w:proofErr w:type="spellEnd"/>
      <w:r w:rsidRPr="004024D4">
        <w:t xml:space="preserve"> proposed the </w:t>
      </w:r>
      <w:proofErr w:type="spellStart"/>
      <w:r w:rsidRPr="004024D4">
        <w:t>ElGamal</w:t>
      </w:r>
      <w:proofErr w:type="spellEnd"/>
      <w:r w:rsidRPr="004024D4">
        <w:t xml:space="preserve"> cryptosystem [32], which derives its strength from the discrete logarithm factorization problem. The proposed system is very similar to the Digital Signature Algorithm, which was initially proposed by NSA and later proposed by NIST for standardization. The system is proposed under patent: “U.S. Patent 5,231,668”. Another important discovery in the field of asymmetric cryptography in the 80’s is the introduction of Elliptic Curve Cryptography. The concept was simultaneously and independently developed by Neal </w:t>
      </w:r>
      <w:proofErr w:type="spellStart"/>
      <w:r w:rsidRPr="004024D4">
        <w:t>Koblitz</w:t>
      </w:r>
      <w:proofErr w:type="spellEnd"/>
      <w:r w:rsidRPr="004024D4">
        <w:t xml:space="preserve"> [33] and Victor S. Miller [34]</w:t>
      </w:r>
      <w:r w:rsidR="004F4ABA">
        <w:t>.</w:t>
      </w:r>
    </w:p>
    <w:p w:rsidR="00623D1C" w:rsidRPr="00C62AF6" w:rsidRDefault="00766054" w:rsidP="00B93DA7">
      <w:pPr>
        <w:pStyle w:val="Heading2"/>
      </w:pPr>
      <w:bookmarkStart w:id="28" w:name="_Toc389472885"/>
      <w:r w:rsidRPr="00C62AF6">
        <w:lastRenderedPageBreak/>
        <w:t>2.7</w:t>
      </w:r>
      <w:r w:rsidR="00623D1C" w:rsidRPr="00C62AF6">
        <w:t xml:space="preserve"> </w:t>
      </w:r>
      <w:r w:rsidR="00FC28DB" w:rsidRPr="00C62AF6">
        <w:t xml:space="preserve">Advanced Encryption Standard (AES)  </w:t>
      </w:r>
      <w:r w:rsidR="00A23960" w:rsidRPr="00C62AF6">
        <w:t>[10</w:t>
      </w:r>
      <w:r w:rsidR="00B6352B" w:rsidRPr="00C62AF6">
        <w:t>]</w:t>
      </w:r>
      <w:bookmarkEnd w:id="28"/>
    </w:p>
    <w:p w:rsidR="00623D1C" w:rsidRPr="00C62AF6" w:rsidRDefault="00623D1C" w:rsidP="00C62AF6">
      <w:pPr>
        <w:rPr>
          <w:rFonts w:cs="Times New Roman"/>
          <w:szCs w:val="24"/>
        </w:rPr>
      </w:pPr>
      <w:r w:rsidRPr="00C62AF6">
        <w:rPr>
          <w:rFonts w:cs="Times New Roman"/>
          <w:szCs w:val="24"/>
        </w:rPr>
        <w:t xml:space="preserve">Advanced Encryption Standard (AES) is a cryptographic standard for digital information. The  Algorithm was standardized in 2001 from the American National Institute of Standards and Technology (NIST), after a three round competition. Initially the algorithm was known as </w:t>
      </w:r>
      <w:proofErr w:type="spellStart"/>
      <w:r w:rsidRPr="00C62AF6">
        <w:rPr>
          <w:rFonts w:cs="Times New Roman"/>
          <w:szCs w:val="24"/>
        </w:rPr>
        <w:t>Rijndale</w:t>
      </w:r>
      <w:proofErr w:type="spellEnd"/>
      <w:r w:rsidRPr="00C62AF6">
        <w:rPr>
          <w:rFonts w:cs="Times New Roman"/>
          <w:szCs w:val="24"/>
        </w:rPr>
        <w:t xml:space="preserve">, after the names of its creators, the Belgian scientists </w:t>
      </w:r>
      <w:r w:rsidR="00C43067" w:rsidRPr="00C62AF6">
        <w:rPr>
          <w:rFonts w:cs="Times New Roman"/>
          <w:szCs w:val="24"/>
        </w:rPr>
        <w:t xml:space="preserve">John Damian and Vincent </w:t>
      </w:r>
      <w:proofErr w:type="spellStart"/>
      <w:r w:rsidR="00C43067" w:rsidRPr="00C62AF6">
        <w:rPr>
          <w:rFonts w:cs="Times New Roman"/>
          <w:szCs w:val="24"/>
        </w:rPr>
        <w:t>Rijmen</w:t>
      </w:r>
      <w:proofErr w:type="spellEnd"/>
      <w:r w:rsidRPr="00C62AF6">
        <w:rPr>
          <w:rFonts w:cs="Times New Roman"/>
          <w:szCs w:val="24"/>
        </w:rPr>
        <w:t xml:space="preserve">. It was proposed as an alternative for the future AES standard. AES is considered to be a successor to the introduced in 1977 Data Encryption </w:t>
      </w:r>
      <w:r w:rsidR="00C43067" w:rsidRPr="00C62AF6">
        <w:rPr>
          <w:rFonts w:cs="Times New Roman"/>
          <w:szCs w:val="24"/>
        </w:rPr>
        <w:t>Standard</w:t>
      </w:r>
      <w:r w:rsidRPr="00C62AF6">
        <w:rPr>
          <w:rFonts w:cs="Times New Roman"/>
          <w:szCs w:val="24"/>
        </w:rPr>
        <w:t xml:space="preserve"> (DES).</w:t>
      </w:r>
    </w:p>
    <w:p w:rsidR="00623D1C" w:rsidRPr="00C62AF6" w:rsidRDefault="00623D1C" w:rsidP="00C62AF6">
      <w:pPr>
        <w:rPr>
          <w:rFonts w:cs="Times New Roman"/>
          <w:szCs w:val="24"/>
        </w:rPr>
      </w:pPr>
      <w:r w:rsidRPr="00C62AF6">
        <w:rPr>
          <w:rFonts w:cs="Times New Roman"/>
          <w:szCs w:val="24"/>
        </w:rPr>
        <w:t xml:space="preserve">AES is based on the above discussed Substitution Permutation </w:t>
      </w:r>
      <w:r w:rsidR="00D73BEB" w:rsidRPr="00C62AF6">
        <w:rPr>
          <w:rFonts w:cs="Times New Roman"/>
          <w:szCs w:val="24"/>
        </w:rPr>
        <w:t>Network (Figure 6</w:t>
      </w:r>
      <w:r w:rsidRPr="00C62AF6">
        <w:rPr>
          <w:rFonts w:cs="Times New Roman"/>
          <w:szCs w:val="24"/>
        </w:rPr>
        <w:t>) principle. This allows a fast execution on hardware with very limited calculation capabilities such as smart cards. AES can formally be placed in the group of symmetric encryption cyphers. In AES the block length is 128 bits. The size of the</w:t>
      </w:r>
      <w:r w:rsidR="00C43067" w:rsidRPr="00C62AF6">
        <w:rPr>
          <w:rFonts w:cs="Times New Roman"/>
          <w:szCs w:val="24"/>
        </w:rPr>
        <w:t xml:space="preserve"> </w:t>
      </w:r>
      <w:r w:rsidRPr="00C62AF6">
        <w:rPr>
          <w:rFonts w:cs="Times New Roman"/>
          <w:szCs w:val="24"/>
        </w:rPr>
        <w:t>key is fixed at 128, 192 or 256 bits.</w:t>
      </w:r>
    </w:p>
    <w:p w:rsidR="00623D1C" w:rsidRPr="00C62AF6" w:rsidRDefault="00623D1C" w:rsidP="00C62AF6">
      <w:pPr>
        <w:rPr>
          <w:rFonts w:cs="Times New Roman"/>
          <w:szCs w:val="24"/>
        </w:rPr>
      </w:pPr>
      <w:r w:rsidRPr="00C62AF6">
        <w:rPr>
          <w:rFonts w:cs="Times New Roman"/>
          <w:szCs w:val="24"/>
        </w:rPr>
        <w:t xml:space="preserve">AES uses a 4 by 4 bit matrix which in the memory of the computational devices is addressed by </w:t>
      </w:r>
      <w:r w:rsidR="004024D4" w:rsidRPr="00C62AF6">
        <w:rPr>
          <w:rFonts w:cs="Times New Roman"/>
          <w:szCs w:val="24"/>
        </w:rPr>
        <w:t>columns</w:t>
      </w:r>
      <w:r w:rsidRPr="00C62AF6">
        <w:rPr>
          <w:rFonts w:cs="Times New Roman"/>
          <w:szCs w:val="24"/>
        </w:rPr>
        <w:t xml:space="preserve">. This means that the matrix is written in the memory as </w:t>
      </w:r>
      <w:r w:rsidRPr="00C62AF6">
        <w:rPr>
          <w:rFonts w:cs="Times New Roman"/>
          <w:szCs w:val="24"/>
          <w:lang w:val="ru-RU"/>
        </w:rPr>
        <w:t xml:space="preserve"> </w:t>
      </w:r>
      <w:r w:rsidRPr="00C62AF6">
        <w:rPr>
          <w:rFonts w:cs="Times New Roman"/>
          <w:szCs w:val="24"/>
        </w:rPr>
        <w:t>К</w:t>
      </w:r>
      <w:r w:rsidRPr="00C62AF6">
        <w:rPr>
          <w:rFonts w:cs="Times New Roman"/>
          <w:szCs w:val="24"/>
          <w:vertAlign w:val="subscript"/>
        </w:rPr>
        <w:t>0,0</w:t>
      </w:r>
      <w:r w:rsidRPr="00C62AF6">
        <w:rPr>
          <w:rFonts w:cs="Times New Roman"/>
          <w:szCs w:val="24"/>
          <w:lang w:val="ru-RU"/>
        </w:rPr>
        <w:t>;</w:t>
      </w:r>
      <w:r w:rsidRPr="00C62AF6">
        <w:rPr>
          <w:rFonts w:cs="Times New Roman"/>
          <w:szCs w:val="24"/>
        </w:rPr>
        <w:t xml:space="preserve"> К</w:t>
      </w:r>
      <w:r w:rsidRPr="00C62AF6">
        <w:rPr>
          <w:rFonts w:cs="Times New Roman"/>
          <w:szCs w:val="24"/>
          <w:vertAlign w:val="subscript"/>
        </w:rPr>
        <w:t>1,0</w:t>
      </w:r>
      <w:r w:rsidRPr="00C62AF6">
        <w:rPr>
          <w:rFonts w:cs="Times New Roman"/>
          <w:szCs w:val="24"/>
          <w:lang w:val="ru-RU"/>
        </w:rPr>
        <w:t>;</w:t>
      </w:r>
      <w:r w:rsidRPr="00C62AF6">
        <w:rPr>
          <w:rFonts w:cs="Times New Roman"/>
          <w:szCs w:val="24"/>
        </w:rPr>
        <w:t>К</w:t>
      </w:r>
      <w:r w:rsidRPr="00C62AF6">
        <w:rPr>
          <w:rFonts w:cs="Times New Roman"/>
          <w:szCs w:val="24"/>
          <w:vertAlign w:val="subscript"/>
          <w:lang w:val="ru-RU"/>
        </w:rPr>
        <w:t>2</w:t>
      </w:r>
      <w:r w:rsidRPr="00C62AF6">
        <w:rPr>
          <w:rFonts w:cs="Times New Roman"/>
          <w:szCs w:val="24"/>
          <w:vertAlign w:val="subscript"/>
        </w:rPr>
        <w:t>,0</w:t>
      </w:r>
      <w:r w:rsidRPr="00C62AF6">
        <w:rPr>
          <w:rFonts w:cs="Times New Roman"/>
          <w:szCs w:val="24"/>
        </w:rPr>
        <w:t xml:space="preserve"> К</w:t>
      </w:r>
      <w:r w:rsidRPr="00C62AF6">
        <w:rPr>
          <w:rFonts w:cs="Times New Roman"/>
          <w:szCs w:val="24"/>
          <w:vertAlign w:val="subscript"/>
          <w:lang w:val="ru-RU"/>
        </w:rPr>
        <w:t>3</w:t>
      </w:r>
      <w:r w:rsidRPr="00C62AF6">
        <w:rPr>
          <w:rFonts w:cs="Times New Roman"/>
          <w:szCs w:val="24"/>
          <w:vertAlign w:val="subscript"/>
        </w:rPr>
        <w:t>,0</w:t>
      </w:r>
      <w:r w:rsidRPr="00C62AF6">
        <w:rPr>
          <w:rFonts w:cs="Times New Roman"/>
          <w:szCs w:val="24"/>
          <w:lang w:val="ru-RU"/>
        </w:rPr>
        <w:t>;</w:t>
      </w:r>
      <w:r w:rsidRPr="00C62AF6">
        <w:rPr>
          <w:rFonts w:cs="Times New Roman"/>
          <w:szCs w:val="24"/>
        </w:rPr>
        <w:t xml:space="preserve"> К</w:t>
      </w:r>
      <w:r w:rsidRPr="00C62AF6">
        <w:rPr>
          <w:rFonts w:cs="Times New Roman"/>
          <w:szCs w:val="24"/>
          <w:vertAlign w:val="subscript"/>
        </w:rPr>
        <w:t>0,</w:t>
      </w:r>
      <w:r w:rsidRPr="00C62AF6">
        <w:rPr>
          <w:rFonts w:cs="Times New Roman"/>
          <w:szCs w:val="24"/>
          <w:vertAlign w:val="subscript"/>
          <w:lang w:val="ru-RU"/>
        </w:rPr>
        <w:t>1</w:t>
      </w:r>
      <w:r w:rsidRPr="00C62AF6">
        <w:rPr>
          <w:rFonts w:cs="Times New Roman"/>
          <w:szCs w:val="24"/>
        </w:rPr>
        <w:t xml:space="preserve"> </w:t>
      </w:r>
      <w:r w:rsidRPr="00C62AF6">
        <w:rPr>
          <w:rFonts w:cs="Times New Roman"/>
          <w:szCs w:val="24"/>
          <w:lang w:val="ru-RU"/>
        </w:rPr>
        <w:t>………..</w:t>
      </w:r>
      <w:r w:rsidRPr="00C62AF6">
        <w:rPr>
          <w:rFonts w:cs="Times New Roman"/>
          <w:szCs w:val="24"/>
        </w:rPr>
        <w:t xml:space="preserve"> К</w:t>
      </w:r>
      <w:r w:rsidRPr="00C62AF6">
        <w:rPr>
          <w:rFonts w:cs="Times New Roman"/>
          <w:szCs w:val="24"/>
          <w:vertAlign w:val="subscript"/>
          <w:lang w:val="ru-RU"/>
        </w:rPr>
        <w:t>3</w:t>
      </w:r>
      <w:r w:rsidRPr="00C62AF6">
        <w:rPr>
          <w:rFonts w:cs="Times New Roman"/>
          <w:szCs w:val="24"/>
          <w:vertAlign w:val="subscript"/>
        </w:rPr>
        <w:t>,</w:t>
      </w:r>
      <w:r w:rsidRPr="00C62AF6">
        <w:rPr>
          <w:rFonts w:cs="Times New Roman"/>
          <w:szCs w:val="24"/>
          <w:vertAlign w:val="subscript"/>
          <w:lang w:val="ru-RU"/>
        </w:rPr>
        <w:t xml:space="preserve">3 </w:t>
      </w:r>
      <w:r w:rsidRPr="00C62AF6">
        <w:rPr>
          <w:rFonts w:cs="Times New Roman"/>
          <w:szCs w:val="24"/>
          <w:vertAlign w:val="subscript"/>
        </w:rPr>
        <w:t xml:space="preserve"> </w:t>
      </w:r>
      <w:r w:rsidRPr="00C62AF6">
        <w:rPr>
          <w:rFonts w:cs="Times New Roman"/>
          <w:szCs w:val="24"/>
        </w:rPr>
        <w:t xml:space="preserve">This matrix is also called a state. Some variations of the </w:t>
      </w:r>
      <w:proofErr w:type="spellStart"/>
      <w:r w:rsidRPr="00C62AF6">
        <w:rPr>
          <w:rFonts w:cs="Times New Roman"/>
          <w:szCs w:val="24"/>
        </w:rPr>
        <w:t>Rijndale</w:t>
      </w:r>
      <w:proofErr w:type="spellEnd"/>
      <w:r w:rsidRPr="00C62AF6">
        <w:rPr>
          <w:rFonts w:cs="Times New Roman"/>
          <w:szCs w:val="24"/>
        </w:rPr>
        <w:t xml:space="preserve"> cypher use matrixes with different size or with additional columns, but they are not standardized in the AES</w:t>
      </w:r>
      <w:r w:rsidR="004F4ABA">
        <w:rPr>
          <w:rFonts w:cs="Times New Roman"/>
          <w:szCs w:val="24"/>
        </w:rPr>
        <w:t>.</w:t>
      </w:r>
      <w:r w:rsidRPr="00C62AF6">
        <w:rPr>
          <w:rFonts w:cs="Times New Roman"/>
          <w:szCs w:val="24"/>
        </w:rPr>
        <w:t xml:space="preserve"> </w:t>
      </w:r>
    </w:p>
    <w:p w:rsidR="00623D1C" w:rsidRPr="00C62AF6" w:rsidRDefault="00623D1C" w:rsidP="00C62AF6">
      <w:pPr>
        <w:rPr>
          <w:rFonts w:cs="Times New Roman"/>
          <w:szCs w:val="24"/>
        </w:rPr>
      </w:pPr>
      <w:r w:rsidRPr="00C62AF6">
        <w:rPr>
          <w:rFonts w:cs="Times New Roman"/>
          <w:szCs w:val="24"/>
        </w:rPr>
        <w:t xml:space="preserve">Most calculations in AES are carried out in a finite field. </w:t>
      </w:r>
      <w:r w:rsidR="004024D4">
        <w:rPr>
          <w:rFonts w:cs="Times New Roman"/>
          <w:szCs w:val="24"/>
        </w:rPr>
        <w:t>When encrypted with AES the plain</w:t>
      </w:r>
      <w:r w:rsidRPr="00C62AF6">
        <w:rPr>
          <w:rFonts w:cs="Times New Roman"/>
          <w:szCs w:val="24"/>
        </w:rPr>
        <w:t xml:space="preserve"> text goes thr</w:t>
      </w:r>
      <w:r w:rsidR="004024D4">
        <w:rPr>
          <w:rFonts w:cs="Times New Roman"/>
          <w:szCs w:val="24"/>
        </w:rPr>
        <w:t>o</w:t>
      </w:r>
      <w:r w:rsidRPr="00C62AF6">
        <w:rPr>
          <w:rFonts w:cs="Times New Roman"/>
          <w:szCs w:val="24"/>
        </w:rPr>
        <w:t>u</w:t>
      </w:r>
      <w:r w:rsidR="004024D4">
        <w:rPr>
          <w:rFonts w:cs="Times New Roman"/>
          <w:szCs w:val="24"/>
        </w:rPr>
        <w:t>gh</w:t>
      </w:r>
      <w:r w:rsidRPr="00C62AF6">
        <w:rPr>
          <w:rFonts w:cs="Times New Roman"/>
          <w:szCs w:val="24"/>
        </w:rPr>
        <w:t xml:space="preserve"> several iterations until the cipher text is created. Those iterations are called rounds and their number varies according to the key length and is as follows:</w:t>
      </w:r>
    </w:p>
    <w:p w:rsidR="00623D1C" w:rsidRPr="00C62AF6" w:rsidRDefault="00623D1C" w:rsidP="007E5884">
      <w:pPr>
        <w:pStyle w:val="ListParagraph"/>
        <w:numPr>
          <w:ilvl w:val="0"/>
          <w:numId w:val="8"/>
        </w:numPr>
        <w:rPr>
          <w:rFonts w:cs="Times New Roman"/>
          <w:szCs w:val="24"/>
        </w:rPr>
      </w:pPr>
      <w:r w:rsidRPr="00C62AF6">
        <w:rPr>
          <w:rFonts w:cs="Times New Roman"/>
          <w:szCs w:val="24"/>
        </w:rPr>
        <w:t>10 rounds for 128 bit key</w:t>
      </w:r>
    </w:p>
    <w:p w:rsidR="00623D1C" w:rsidRPr="00C62AF6" w:rsidRDefault="00623D1C" w:rsidP="007E5884">
      <w:pPr>
        <w:pStyle w:val="ListParagraph"/>
        <w:numPr>
          <w:ilvl w:val="0"/>
          <w:numId w:val="8"/>
        </w:numPr>
        <w:rPr>
          <w:rFonts w:cs="Times New Roman"/>
          <w:szCs w:val="24"/>
        </w:rPr>
      </w:pPr>
      <w:r w:rsidRPr="00C62AF6">
        <w:rPr>
          <w:rFonts w:cs="Times New Roman"/>
          <w:szCs w:val="24"/>
        </w:rPr>
        <w:t>12 rounds for 192 bit key</w:t>
      </w:r>
    </w:p>
    <w:p w:rsidR="00623D1C" w:rsidRPr="00C62AF6" w:rsidRDefault="00623D1C" w:rsidP="007E5884">
      <w:pPr>
        <w:pStyle w:val="ListParagraph"/>
        <w:numPr>
          <w:ilvl w:val="0"/>
          <w:numId w:val="8"/>
        </w:numPr>
        <w:rPr>
          <w:rFonts w:cs="Times New Roman"/>
          <w:szCs w:val="24"/>
        </w:rPr>
      </w:pPr>
      <w:r w:rsidRPr="00C62AF6">
        <w:rPr>
          <w:rFonts w:cs="Times New Roman"/>
          <w:szCs w:val="24"/>
        </w:rPr>
        <w:t>15 rounds for 256 bit key</w:t>
      </w:r>
    </w:p>
    <w:p w:rsidR="00CC7540" w:rsidRPr="00C62AF6" w:rsidRDefault="00623D1C" w:rsidP="00C62AF6">
      <w:pPr>
        <w:rPr>
          <w:rFonts w:cs="Times New Roman"/>
          <w:szCs w:val="24"/>
        </w:rPr>
      </w:pPr>
      <w:r w:rsidRPr="00C62AF6">
        <w:rPr>
          <w:rFonts w:cs="Times New Roman"/>
          <w:szCs w:val="24"/>
        </w:rPr>
        <w:t xml:space="preserve">Each round includes several steps and some of the steps are also dependent on the key. </w:t>
      </w:r>
      <w:r w:rsidR="00CC7540" w:rsidRPr="00C62AF6">
        <w:rPr>
          <w:rFonts w:cs="Times New Roman"/>
          <w:szCs w:val="24"/>
        </w:rPr>
        <w:t>The algorithm is as follows:</w:t>
      </w:r>
    </w:p>
    <w:p w:rsidR="00CC7540" w:rsidRPr="00C62AF6" w:rsidRDefault="00B22C74" w:rsidP="007E5884">
      <w:pPr>
        <w:pStyle w:val="ListParagraph"/>
        <w:numPr>
          <w:ilvl w:val="0"/>
          <w:numId w:val="10"/>
        </w:numPr>
        <w:rPr>
          <w:rFonts w:cs="Times New Roman"/>
          <w:szCs w:val="24"/>
        </w:rPr>
      </w:pPr>
      <w:r w:rsidRPr="00C62AF6">
        <w:rPr>
          <w:rFonts w:cs="Times New Roman"/>
          <w:szCs w:val="24"/>
        </w:rPr>
        <w:t>Key Exp</w:t>
      </w:r>
      <w:r w:rsidR="00CC7540" w:rsidRPr="00C62AF6">
        <w:rPr>
          <w:rFonts w:cs="Times New Roman"/>
          <w:szCs w:val="24"/>
        </w:rPr>
        <w:t xml:space="preserve">ansion – from the master key the so called round keys are created. </w:t>
      </w:r>
      <w:proofErr w:type="spellStart"/>
      <w:r w:rsidR="00CC7540" w:rsidRPr="00C62AF6">
        <w:rPr>
          <w:rFonts w:cs="Times New Roman"/>
          <w:szCs w:val="24"/>
        </w:rPr>
        <w:t>Rijndael</w:t>
      </w:r>
      <w:proofErr w:type="spellEnd"/>
      <w:r w:rsidR="00CC7540" w:rsidRPr="00C62AF6">
        <w:rPr>
          <w:rFonts w:cs="Times New Roman"/>
          <w:szCs w:val="24"/>
        </w:rPr>
        <w:t xml:space="preserve"> key schedule is used for this purpose.</w:t>
      </w:r>
    </w:p>
    <w:p w:rsidR="00CC7540" w:rsidRPr="00C62AF6" w:rsidRDefault="00CC7540" w:rsidP="007E5884">
      <w:pPr>
        <w:pStyle w:val="ListParagraph"/>
        <w:numPr>
          <w:ilvl w:val="0"/>
          <w:numId w:val="10"/>
        </w:numPr>
        <w:rPr>
          <w:rFonts w:cs="Times New Roman"/>
          <w:szCs w:val="24"/>
        </w:rPr>
      </w:pPr>
      <w:r w:rsidRPr="00C62AF6">
        <w:rPr>
          <w:rFonts w:cs="Times New Roman"/>
          <w:szCs w:val="24"/>
        </w:rPr>
        <w:t>Initial Round- each byte of the current state is combined with the round key using bitwise Excluding OR (XOR)</w:t>
      </w:r>
    </w:p>
    <w:p w:rsidR="00CC7540" w:rsidRPr="00C62AF6" w:rsidRDefault="00CC7540" w:rsidP="007E5884">
      <w:pPr>
        <w:pStyle w:val="ListParagraph"/>
        <w:numPr>
          <w:ilvl w:val="0"/>
          <w:numId w:val="10"/>
        </w:numPr>
        <w:rPr>
          <w:rFonts w:cs="Times New Roman"/>
          <w:szCs w:val="24"/>
        </w:rPr>
      </w:pPr>
      <w:r w:rsidRPr="00C62AF6">
        <w:rPr>
          <w:rFonts w:cs="Times New Roman"/>
          <w:szCs w:val="24"/>
        </w:rPr>
        <w:t>Rounds:</w:t>
      </w:r>
    </w:p>
    <w:p w:rsidR="00CC7540" w:rsidRPr="00C62AF6" w:rsidRDefault="00CC7540" w:rsidP="007E5884">
      <w:pPr>
        <w:pStyle w:val="ListParagraph"/>
        <w:numPr>
          <w:ilvl w:val="1"/>
          <w:numId w:val="10"/>
        </w:numPr>
        <w:rPr>
          <w:rFonts w:cs="Times New Roman"/>
          <w:szCs w:val="24"/>
        </w:rPr>
      </w:pPr>
      <w:r w:rsidRPr="00C62AF6">
        <w:rPr>
          <w:rFonts w:cs="Times New Roman"/>
          <w:szCs w:val="24"/>
        </w:rPr>
        <w:lastRenderedPageBreak/>
        <w:t>Bite Substitution (</w:t>
      </w:r>
      <w:proofErr w:type="spellStart"/>
      <w:r w:rsidRPr="00C62AF6">
        <w:rPr>
          <w:rFonts w:cs="Times New Roman"/>
          <w:szCs w:val="24"/>
        </w:rPr>
        <w:t>SubBytes</w:t>
      </w:r>
      <w:proofErr w:type="spellEnd"/>
      <w:r w:rsidRPr="00C62AF6">
        <w:rPr>
          <w:rFonts w:cs="Times New Roman"/>
          <w:szCs w:val="24"/>
        </w:rPr>
        <w:t xml:space="preserve">)- a nonlinear substitution is carried out. Each bit from the state is replaced by new, with the use of </w:t>
      </w:r>
      <w:proofErr w:type="spellStart"/>
      <w:r w:rsidRPr="00C62AF6">
        <w:rPr>
          <w:rFonts w:cs="Times New Roman"/>
          <w:szCs w:val="24"/>
        </w:rPr>
        <w:t>Rijndael</w:t>
      </w:r>
      <w:proofErr w:type="spellEnd"/>
      <w:r w:rsidRPr="00C62AF6">
        <w:rPr>
          <w:rFonts w:cs="Times New Roman"/>
          <w:szCs w:val="24"/>
        </w:rPr>
        <w:t xml:space="preserve"> S-box</w:t>
      </w:r>
    </w:p>
    <w:p w:rsidR="00CC7540" w:rsidRPr="00C62AF6" w:rsidRDefault="00CC7540" w:rsidP="007E5884">
      <w:pPr>
        <w:pStyle w:val="ListParagraph"/>
        <w:numPr>
          <w:ilvl w:val="1"/>
          <w:numId w:val="10"/>
        </w:numPr>
        <w:rPr>
          <w:rFonts w:cs="Times New Roman"/>
          <w:szCs w:val="24"/>
        </w:rPr>
      </w:pPr>
      <w:proofErr w:type="spellStart"/>
      <w:r w:rsidRPr="00C62AF6">
        <w:rPr>
          <w:rFonts w:cs="Times New Roman"/>
          <w:szCs w:val="24"/>
        </w:rPr>
        <w:t>ShiftRows</w:t>
      </w:r>
      <w:proofErr w:type="spellEnd"/>
      <w:r w:rsidR="00B22C74" w:rsidRPr="00C62AF6">
        <w:rPr>
          <w:rFonts w:cs="Times New Roman"/>
          <w:szCs w:val="24"/>
        </w:rPr>
        <w:t xml:space="preserve"> </w:t>
      </w:r>
      <w:r w:rsidRPr="00C62AF6">
        <w:rPr>
          <w:rFonts w:cs="Times New Roman"/>
          <w:szCs w:val="24"/>
        </w:rPr>
        <w:t>- each row of the current state is shifted a certain amount of times.</w:t>
      </w:r>
    </w:p>
    <w:p w:rsidR="00B22C74" w:rsidRPr="00C62AF6" w:rsidRDefault="00B22C74" w:rsidP="007E5884">
      <w:pPr>
        <w:pStyle w:val="ListParagraph"/>
        <w:numPr>
          <w:ilvl w:val="1"/>
          <w:numId w:val="10"/>
        </w:numPr>
        <w:rPr>
          <w:rFonts w:cs="Times New Roman"/>
          <w:szCs w:val="24"/>
        </w:rPr>
      </w:pPr>
      <w:proofErr w:type="spellStart"/>
      <w:r w:rsidRPr="00C62AF6">
        <w:rPr>
          <w:rFonts w:cs="Times New Roman"/>
          <w:szCs w:val="24"/>
        </w:rPr>
        <w:t>MixColums</w:t>
      </w:r>
      <w:proofErr w:type="spellEnd"/>
      <w:r w:rsidRPr="00C62AF6">
        <w:rPr>
          <w:rFonts w:cs="Times New Roman"/>
          <w:szCs w:val="24"/>
        </w:rPr>
        <w:t xml:space="preserve"> – in this operation each column, consisting of four bytes, is combined with the other three columns of the state</w:t>
      </w:r>
    </w:p>
    <w:p w:rsidR="00B22C74" w:rsidRPr="00C62AF6" w:rsidRDefault="00B22C74" w:rsidP="007E5884">
      <w:pPr>
        <w:pStyle w:val="ListParagraph"/>
        <w:numPr>
          <w:ilvl w:val="1"/>
          <w:numId w:val="10"/>
        </w:numPr>
        <w:rPr>
          <w:rFonts w:cs="Times New Roman"/>
          <w:szCs w:val="24"/>
        </w:rPr>
      </w:pPr>
      <w:proofErr w:type="spellStart"/>
      <w:r w:rsidRPr="00C62AF6">
        <w:rPr>
          <w:rFonts w:cs="Times New Roman"/>
          <w:szCs w:val="24"/>
        </w:rPr>
        <w:t>AddRoundKey</w:t>
      </w:r>
      <w:proofErr w:type="spellEnd"/>
      <w:r w:rsidRPr="00C62AF6">
        <w:rPr>
          <w:rFonts w:cs="Times New Roman"/>
          <w:szCs w:val="24"/>
        </w:rPr>
        <w:t>- each byte of the current state is combined with the round key, using bitwise XOR</w:t>
      </w:r>
    </w:p>
    <w:p w:rsidR="008D6707" w:rsidRPr="00C62AF6" w:rsidRDefault="00B22C74" w:rsidP="00C62AF6">
      <w:pPr>
        <w:rPr>
          <w:rFonts w:cs="Times New Roman"/>
          <w:szCs w:val="24"/>
        </w:rPr>
      </w:pPr>
      <w:r w:rsidRPr="00C62AF6">
        <w:rPr>
          <w:rFonts w:cs="Times New Roman"/>
          <w:szCs w:val="24"/>
        </w:rPr>
        <w:t xml:space="preserve"> Final round – The final round is carried out in the same fashion as all other rounds, except for the </w:t>
      </w:r>
      <w:proofErr w:type="spellStart"/>
      <w:r w:rsidRPr="00C62AF6">
        <w:rPr>
          <w:rFonts w:cs="Times New Roman"/>
          <w:szCs w:val="24"/>
        </w:rPr>
        <w:t>MixColums</w:t>
      </w:r>
      <w:proofErr w:type="spellEnd"/>
      <w:r w:rsidRPr="00C62AF6">
        <w:rPr>
          <w:rFonts w:cs="Times New Roman"/>
          <w:szCs w:val="24"/>
        </w:rPr>
        <w:t xml:space="preserve"> operation, which is skipped.</w:t>
      </w:r>
    </w:p>
    <w:p w:rsidR="008D6707" w:rsidRPr="00C62AF6" w:rsidRDefault="00B22C74" w:rsidP="00C62AF6">
      <w:pPr>
        <w:rPr>
          <w:rFonts w:cs="Times New Roman"/>
          <w:szCs w:val="24"/>
        </w:rPr>
      </w:pPr>
      <w:r w:rsidRPr="00C62AF6">
        <w:rPr>
          <w:rFonts w:cs="Times New Roman"/>
          <w:szCs w:val="24"/>
        </w:rPr>
        <w:t xml:space="preserve"> </w:t>
      </w:r>
      <w:r w:rsidR="008D6707" w:rsidRPr="00C62AF6">
        <w:rPr>
          <w:rFonts w:cs="Times New Roman"/>
          <w:szCs w:val="24"/>
        </w:rPr>
        <w:t>For deciphering of the cipher text the same algorithm is used, but executed in reverse order</w:t>
      </w:r>
    </w:p>
    <w:p w:rsidR="00B22C74" w:rsidRPr="00C62AF6" w:rsidRDefault="00B22C74" w:rsidP="00C62AF6">
      <w:pPr>
        <w:rPr>
          <w:rFonts w:cs="Times New Roman"/>
          <w:szCs w:val="24"/>
        </w:rPr>
      </w:pPr>
    </w:p>
    <w:p w:rsidR="00CC7540" w:rsidRPr="00C62AF6" w:rsidRDefault="008761B5" w:rsidP="00C62AF6">
      <w:pPr>
        <w:rPr>
          <w:rFonts w:cs="Times New Roman"/>
          <w:b/>
          <w:szCs w:val="24"/>
        </w:rPr>
      </w:pPr>
      <w:proofErr w:type="spellStart"/>
      <w:r w:rsidRPr="00C62AF6">
        <w:rPr>
          <w:rFonts w:cs="Times New Roman"/>
          <w:b/>
          <w:szCs w:val="24"/>
        </w:rPr>
        <w:t>Rijndaels</w:t>
      </w:r>
      <w:proofErr w:type="spellEnd"/>
      <w:r w:rsidRPr="00C62AF6">
        <w:rPr>
          <w:rFonts w:cs="Times New Roman"/>
          <w:b/>
          <w:szCs w:val="24"/>
        </w:rPr>
        <w:t xml:space="preserve"> substitution table (</w:t>
      </w:r>
      <w:proofErr w:type="spellStart"/>
      <w:r w:rsidRPr="00C62AF6">
        <w:rPr>
          <w:rFonts w:cs="Times New Roman"/>
          <w:b/>
          <w:szCs w:val="24"/>
        </w:rPr>
        <w:t>Rijndael</w:t>
      </w:r>
      <w:proofErr w:type="spellEnd"/>
      <w:r w:rsidRPr="00C62AF6">
        <w:rPr>
          <w:rFonts w:cs="Times New Roman"/>
          <w:b/>
          <w:szCs w:val="24"/>
        </w:rPr>
        <w:t xml:space="preserve"> S-box)</w:t>
      </w:r>
    </w:p>
    <w:p w:rsidR="008761B5" w:rsidRPr="00C62AF6" w:rsidRDefault="008761B5" w:rsidP="00C62AF6">
      <w:pPr>
        <w:rPr>
          <w:rFonts w:cs="Times New Roman"/>
          <w:color w:val="000000"/>
          <w:szCs w:val="24"/>
          <w:shd w:val="clear" w:color="auto" w:fill="FFFFFF"/>
        </w:rPr>
      </w:pPr>
      <w:r w:rsidRPr="00C62AF6">
        <w:rPr>
          <w:rFonts w:cs="Times New Roman"/>
          <w:szCs w:val="24"/>
        </w:rPr>
        <w:t xml:space="preserve">The substitution table is generated by using a number from the </w:t>
      </w:r>
      <w:r w:rsidRPr="00C62AF6">
        <w:rPr>
          <w:rFonts w:cs="Times New Roman"/>
          <w:color w:val="000000"/>
          <w:szCs w:val="24"/>
          <w:shd w:val="clear" w:color="auto" w:fill="FFFFFF"/>
        </w:rPr>
        <w:t>GF</w:t>
      </w:r>
      <w:r w:rsidRPr="00C62AF6">
        <w:rPr>
          <w:rFonts w:cs="Times New Roman"/>
          <w:color w:val="000000"/>
          <w:szCs w:val="24"/>
          <w:shd w:val="clear" w:color="auto" w:fill="FFFFFF"/>
          <w:lang w:val="ru-RU"/>
        </w:rPr>
        <w:t>(2</w:t>
      </w:r>
      <w:r w:rsidRPr="00C62AF6">
        <w:rPr>
          <w:rFonts w:cs="Times New Roman"/>
          <w:color w:val="000000"/>
          <w:szCs w:val="24"/>
          <w:shd w:val="clear" w:color="auto" w:fill="FFFFFF"/>
          <w:vertAlign w:val="superscript"/>
          <w:lang w:val="ru-RU"/>
        </w:rPr>
        <w:t>8</w:t>
      </w:r>
      <w:r w:rsidRPr="00C62AF6">
        <w:rPr>
          <w:rFonts w:cs="Times New Roman"/>
          <w:color w:val="000000"/>
          <w:szCs w:val="24"/>
          <w:shd w:val="clear" w:color="auto" w:fill="FFFFFF"/>
          <w:lang w:val="ru-RU"/>
        </w:rPr>
        <w:t xml:space="preserve">) = </w:t>
      </w:r>
      <w:r w:rsidRPr="00C62AF6">
        <w:rPr>
          <w:rFonts w:cs="Times New Roman"/>
          <w:color w:val="000000"/>
          <w:szCs w:val="24"/>
          <w:shd w:val="clear" w:color="auto" w:fill="FFFFFF"/>
        </w:rPr>
        <w:t>GF</w:t>
      </w:r>
      <w:r w:rsidRPr="00C62AF6">
        <w:rPr>
          <w:rFonts w:cs="Times New Roman"/>
          <w:color w:val="000000"/>
          <w:szCs w:val="24"/>
          <w:shd w:val="clear" w:color="auto" w:fill="FFFFFF"/>
          <w:lang w:val="ru-RU"/>
        </w:rPr>
        <w:t>(2)[</w:t>
      </w:r>
      <w:r w:rsidRPr="00C62AF6">
        <w:rPr>
          <w:rFonts w:cs="Times New Roman"/>
          <w:i/>
          <w:iCs/>
          <w:color w:val="000000"/>
          <w:szCs w:val="24"/>
          <w:shd w:val="clear" w:color="auto" w:fill="FFFFFF"/>
        </w:rPr>
        <w:t>x</w:t>
      </w:r>
      <w:r w:rsidRPr="00C62AF6">
        <w:rPr>
          <w:rFonts w:cs="Times New Roman"/>
          <w:color w:val="000000"/>
          <w:szCs w:val="24"/>
          <w:shd w:val="clear" w:color="auto" w:fill="FFFFFF"/>
          <w:lang w:val="ru-RU"/>
        </w:rPr>
        <w:t>]/(</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ru-RU"/>
        </w:rPr>
        <w:t>8</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ru-RU"/>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ru-RU"/>
        </w:rPr>
        <w:t>4</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ru-RU"/>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ru-RU"/>
        </w:rPr>
        <w:t>3</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ru-RU"/>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ru-RU"/>
        </w:rPr>
        <w:t>+ 1)</w:t>
      </w:r>
      <w:r w:rsidRPr="00C62AF6">
        <w:rPr>
          <w:rFonts w:cs="Times New Roman"/>
          <w:color w:val="000000"/>
          <w:szCs w:val="24"/>
          <w:shd w:val="clear" w:color="auto" w:fill="FFFFFF"/>
        </w:rPr>
        <w:t xml:space="preserve"> field. The reciprocal of this number is generated and is afterwards transformed using an affine transformation.</w:t>
      </w:r>
    </w:p>
    <w:p w:rsidR="00737BDE" w:rsidRDefault="008761B5" w:rsidP="00737BDE">
      <w:pPr>
        <w:keepNext/>
        <w:jc w:val="center"/>
      </w:pPr>
      <w:r w:rsidRPr="00C62AF6">
        <w:rPr>
          <w:rFonts w:cs="Times New Roman"/>
          <w:noProof/>
          <w:szCs w:val="24"/>
        </w:rPr>
        <w:drawing>
          <wp:inline distT="0" distB="0" distL="0" distR="0" wp14:anchorId="5672299B" wp14:editId="74B30775">
            <wp:extent cx="2640965" cy="174815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0965" cy="1748155"/>
                    </a:xfrm>
                    <a:prstGeom prst="rect">
                      <a:avLst/>
                    </a:prstGeom>
                    <a:noFill/>
                    <a:ln>
                      <a:noFill/>
                    </a:ln>
                  </pic:spPr>
                </pic:pic>
              </a:graphicData>
            </a:graphic>
          </wp:inline>
        </w:drawing>
      </w:r>
    </w:p>
    <w:p w:rsidR="008761B5" w:rsidRPr="00C62AF6" w:rsidRDefault="00737BDE" w:rsidP="00737BDE">
      <w:pPr>
        <w:pStyle w:val="Style1"/>
      </w:pPr>
      <w:bookmarkStart w:id="29" w:name="_Toc389418563"/>
      <w:r>
        <w:t xml:space="preserve">Figure </w:t>
      </w:r>
      <w:fldSimple w:instr=" SEQ Figure \* ARABIC ">
        <w:r w:rsidR="00FF0834">
          <w:rPr>
            <w:noProof/>
          </w:rPr>
          <w:t>7</w:t>
        </w:r>
      </w:fldSimple>
      <w:r>
        <w:t xml:space="preserve">: </w:t>
      </w:r>
      <w:r w:rsidRPr="00742FF9">
        <w:t>Affine transformation used in AES</w:t>
      </w:r>
      <w:bookmarkEnd w:id="29"/>
    </w:p>
    <w:p w:rsidR="00CC7540" w:rsidRPr="00C62AF6" w:rsidRDefault="00D73BEB" w:rsidP="00C62AF6">
      <w:pPr>
        <w:rPr>
          <w:rFonts w:cs="Times New Roman"/>
          <w:color w:val="000000"/>
          <w:szCs w:val="24"/>
          <w:shd w:val="clear" w:color="auto" w:fill="FFFFFF"/>
        </w:rPr>
      </w:pPr>
      <w:r w:rsidRPr="00C62AF6">
        <w:rPr>
          <w:rFonts w:cs="Times New Roman"/>
          <w:szCs w:val="24"/>
        </w:rPr>
        <w:t>In Figure 7</w:t>
      </w:r>
      <w:r w:rsidR="008761B5" w:rsidRPr="00C62AF6">
        <w:rPr>
          <w:rFonts w:cs="Times New Roman"/>
          <w:szCs w:val="24"/>
        </w:rPr>
        <w:t xml:space="preserve"> [x0, ..., x7] represent the </w:t>
      </w:r>
      <w:r w:rsidR="008761B5" w:rsidRPr="00C62AF6">
        <w:rPr>
          <w:rFonts w:cs="Times New Roman"/>
          <w:color w:val="000000"/>
          <w:szCs w:val="24"/>
          <w:shd w:val="clear" w:color="auto" w:fill="FFFFFF"/>
        </w:rPr>
        <w:t xml:space="preserve">reciprocal number presented as a vector. This table is used in calculating the round keys and in the </w:t>
      </w:r>
      <w:proofErr w:type="spellStart"/>
      <w:r w:rsidR="008761B5" w:rsidRPr="00C62AF6">
        <w:rPr>
          <w:rFonts w:cs="Times New Roman"/>
          <w:color w:val="000000"/>
          <w:szCs w:val="24"/>
          <w:shd w:val="clear" w:color="auto" w:fill="FFFFFF"/>
        </w:rPr>
        <w:t>SubBytes</w:t>
      </w:r>
      <w:proofErr w:type="spellEnd"/>
      <w:r w:rsidR="008761B5" w:rsidRPr="00C62AF6">
        <w:rPr>
          <w:rFonts w:cs="Times New Roman"/>
          <w:color w:val="000000"/>
          <w:szCs w:val="24"/>
          <w:shd w:val="clear" w:color="auto" w:fill="FFFFFF"/>
        </w:rPr>
        <w:t xml:space="preserve"> operation.</w:t>
      </w:r>
    </w:p>
    <w:p w:rsidR="008B2F53" w:rsidRDefault="008B2F53" w:rsidP="00C62AF6">
      <w:pPr>
        <w:rPr>
          <w:rFonts w:cs="Times New Roman"/>
          <w:b/>
          <w:color w:val="000000"/>
          <w:szCs w:val="24"/>
          <w:shd w:val="clear" w:color="auto" w:fill="FFFFFF"/>
        </w:rPr>
      </w:pPr>
    </w:p>
    <w:p w:rsidR="008B2F53" w:rsidRDefault="008B2F53" w:rsidP="00C62AF6">
      <w:pPr>
        <w:rPr>
          <w:rFonts w:cs="Times New Roman"/>
          <w:b/>
          <w:color w:val="000000"/>
          <w:szCs w:val="24"/>
          <w:shd w:val="clear" w:color="auto" w:fill="FFFFFF"/>
        </w:rPr>
      </w:pPr>
    </w:p>
    <w:p w:rsidR="005146EB" w:rsidRPr="00C62AF6" w:rsidRDefault="005146EB" w:rsidP="00C62AF6">
      <w:pPr>
        <w:rPr>
          <w:rFonts w:cs="Times New Roman"/>
          <w:b/>
          <w:color w:val="000000"/>
          <w:szCs w:val="24"/>
          <w:shd w:val="clear" w:color="auto" w:fill="FFFFFF"/>
        </w:rPr>
      </w:pPr>
      <w:r w:rsidRPr="00C62AF6">
        <w:rPr>
          <w:rFonts w:cs="Times New Roman"/>
          <w:b/>
          <w:color w:val="000000"/>
          <w:szCs w:val="24"/>
          <w:shd w:val="clear" w:color="auto" w:fill="FFFFFF"/>
        </w:rPr>
        <w:lastRenderedPageBreak/>
        <w:t xml:space="preserve">Key Expansion and </w:t>
      </w:r>
      <w:proofErr w:type="spellStart"/>
      <w:r w:rsidRPr="00C62AF6">
        <w:rPr>
          <w:rFonts w:cs="Times New Roman"/>
          <w:b/>
          <w:color w:val="000000"/>
          <w:szCs w:val="24"/>
          <w:shd w:val="clear" w:color="auto" w:fill="FFFFFF"/>
        </w:rPr>
        <w:t>Rijndael</w:t>
      </w:r>
      <w:proofErr w:type="spellEnd"/>
      <w:r w:rsidRPr="00C62AF6">
        <w:rPr>
          <w:rFonts w:cs="Times New Roman"/>
          <w:b/>
          <w:color w:val="000000"/>
          <w:szCs w:val="24"/>
          <w:shd w:val="clear" w:color="auto" w:fill="FFFFFF"/>
        </w:rPr>
        <w:t xml:space="preserve"> key schedule</w:t>
      </w:r>
    </w:p>
    <w:p w:rsidR="005146EB" w:rsidRPr="00C62AF6" w:rsidRDefault="005146EB" w:rsidP="00C62AF6">
      <w:pPr>
        <w:rPr>
          <w:rFonts w:cs="Times New Roman"/>
          <w:color w:val="000000"/>
          <w:szCs w:val="24"/>
          <w:shd w:val="clear" w:color="auto" w:fill="FFFFFF"/>
        </w:rPr>
      </w:pPr>
      <w:r w:rsidRPr="00C62AF6">
        <w:rPr>
          <w:rFonts w:cs="Times New Roman"/>
          <w:color w:val="000000"/>
          <w:szCs w:val="24"/>
          <w:shd w:val="clear" w:color="auto" w:fill="FFFFFF"/>
        </w:rPr>
        <w:t>Here we are going to explain in more detail the key expansion process and the key schedule creation in AES. To do so first we must elaborate on the functions that are used in this process:</w:t>
      </w:r>
    </w:p>
    <w:p w:rsidR="005146EB" w:rsidRPr="00C62AF6" w:rsidRDefault="005146EB" w:rsidP="00C62AF6">
      <w:pPr>
        <w:rPr>
          <w:rFonts w:cs="Times New Roman"/>
          <w:b/>
          <w:color w:val="000000"/>
          <w:szCs w:val="24"/>
          <w:shd w:val="clear" w:color="auto" w:fill="FFFFFF"/>
        </w:rPr>
      </w:pPr>
      <w:r w:rsidRPr="00C62AF6">
        <w:rPr>
          <w:rFonts w:cs="Times New Roman"/>
          <w:b/>
          <w:color w:val="000000"/>
          <w:szCs w:val="24"/>
          <w:shd w:val="clear" w:color="auto" w:fill="FFFFFF"/>
        </w:rPr>
        <w:t>Rotation</w:t>
      </w:r>
      <w:r w:rsidR="00C67D06" w:rsidRPr="00C62AF6">
        <w:rPr>
          <w:rFonts w:cs="Times New Roman"/>
          <w:b/>
          <w:color w:val="000000"/>
          <w:szCs w:val="24"/>
          <w:shd w:val="clear" w:color="auto" w:fill="FFFFFF"/>
        </w:rPr>
        <w:t>:</w:t>
      </w:r>
    </w:p>
    <w:p w:rsidR="005146EB" w:rsidRPr="00C62AF6" w:rsidRDefault="005146EB" w:rsidP="00C62AF6">
      <w:pPr>
        <w:rPr>
          <w:rFonts w:cs="Times New Roman"/>
          <w:szCs w:val="24"/>
          <w:lang w:val="bg-BG"/>
        </w:rPr>
      </w:pPr>
      <w:r w:rsidRPr="00C62AF6">
        <w:rPr>
          <w:rFonts w:cs="Times New Roman"/>
          <w:color w:val="000000"/>
          <w:szCs w:val="24"/>
          <w:shd w:val="clear" w:color="auto" w:fill="FFFFFF"/>
        </w:rPr>
        <w:t xml:space="preserve">This is a fairly simple function. A 32 bit word is taken, for example </w:t>
      </w:r>
      <w:r w:rsidRPr="00C62AF6">
        <w:rPr>
          <w:rFonts w:cs="Times New Roman"/>
          <w:szCs w:val="24"/>
          <w:lang w:val="bg-BG"/>
        </w:rPr>
        <w:t>1</w:t>
      </w:r>
      <w:r w:rsidRPr="00C62AF6">
        <w:rPr>
          <w:rFonts w:cs="Times New Roman"/>
          <w:szCs w:val="24"/>
        </w:rPr>
        <w:t>D</w:t>
      </w:r>
      <w:r w:rsidRPr="00C62AF6">
        <w:rPr>
          <w:rFonts w:cs="Times New Roman"/>
          <w:szCs w:val="24"/>
          <w:lang w:val="bg-BG"/>
        </w:rPr>
        <w:t xml:space="preserve"> 2</w:t>
      </w:r>
      <w:r w:rsidRPr="00C62AF6">
        <w:rPr>
          <w:rFonts w:cs="Times New Roman"/>
          <w:szCs w:val="24"/>
        </w:rPr>
        <w:t>C</w:t>
      </w:r>
      <w:r w:rsidRPr="00C62AF6">
        <w:rPr>
          <w:rFonts w:cs="Times New Roman"/>
          <w:szCs w:val="24"/>
          <w:lang w:val="bg-BG"/>
        </w:rPr>
        <w:t xml:space="preserve"> 3</w:t>
      </w:r>
      <w:r w:rsidRPr="00C62AF6">
        <w:rPr>
          <w:rFonts w:cs="Times New Roman"/>
          <w:szCs w:val="24"/>
        </w:rPr>
        <w:t>A</w:t>
      </w:r>
      <w:r w:rsidRPr="00C62AF6">
        <w:rPr>
          <w:rFonts w:cs="Times New Roman"/>
          <w:szCs w:val="24"/>
          <w:lang w:val="bg-BG"/>
        </w:rPr>
        <w:t xml:space="preserve"> 4</w:t>
      </w:r>
      <w:r w:rsidRPr="00C62AF6">
        <w:rPr>
          <w:rFonts w:cs="Times New Roman"/>
          <w:szCs w:val="24"/>
        </w:rPr>
        <w:t>F</w:t>
      </w:r>
    </w:p>
    <w:p w:rsidR="00C67D06" w:rsidRPr="00C62AF6" w:rsidRDefault="00C67D06" w:rsidP="00C62AF6">
      <w:pPr>
        <w:rPr>
          <w:rFonts w:cs="Times New Roman"/>
          <w:szCs w:val="24"/>
        </w:rPr>
      </w:pPr>
      <w:r w:rsidRPr="00C62AF6">
        <w:rPr>
          <w:rFonts w:cs="Times New Roman"/>
          <w:color w:val="000000"/>
          <w:szCs w:val="24"/>
          <w:shd w:val="clear" w:color="auto" w:fill="FFFFFF"/>
        </w:rPr>
        <w:t xml:space="preserve">This word is then rotated 8 bits to the left until we have: </w:t>
      </w:r>
      <w:r w:rsidRPr="00C62AF6">
        <w:rPr>
          <w:rFonts w:cs="Times New Roman"/>
          <w:szCs w:val="24"/>
          <w:lang w:val="bg-BG"/>
        </w:rPr>
        <w:t>2</w:t>
      </w:r>
      <w:r w:rsidRPr="00C62AF6">
        <w:rPr>
          <w:rFonts w:cs="Times New Roman"/>
          <w:szCs w:val="24"/>
        </w:rPr>
        <w:t>C</w:t>
      </w:r>
      <w:r w:rsidRPr="00C62AF6">
        <w:rPr>
          <w:rFonts w:cs="Times New Roman"/>
          <w:szCs w:val="24"/>
          <w:lang w:val="bg-BG"/>
        </w:rPr>
        <w:t xml:space="preserve"> 3</w:t>
      </w:r>
      <w:r w:rsidRPr="00C62AF6">
        <w:rPr>
          <w:rFonts w:cs="Times New Roman"/>
          <w:szCs w:val="24"/>
        </w:rPr>
        <w:t>A</w:t>
      </w:r>
      <w:r w:rsidRPr="00C62AF6">
        <w:rPr>
          <w:rFonts w:cs="Times New Roman"/>
          <w:szCs w:val="24"/>
          <w:lang w:val="bg-BG"/>
        </w:rPr>
        <w:t xml:space="preserve"> 4</w:t>
      </w:r>
      <w:r w:rsidRPr="00C62AF6">
        <w:rPr>
          <w:rFonts w:cs="Times New Roman"/>
          <w:szCs w:val="24"/>
        </w:rPr>
        <w:t>F</w:t>
      </w:r>
      <w:r w:rsidRPr="00C62AF6">
        <w:rPr>
          <w:rFonts w:cs="Times New Roman"/>
          <w:szCs w:val="24"/>
          <w:lang w:val="bg-BG"/>
        </w:rPr>
        <w:t xml:space="preserve"> 1</w:t>
      </w:r>
      <w:r w:rsidRPr="00C62AF6">
        <w:rPr>
          <w:rFonts w:cs="Times New Roman"/>
          <w:szCs w:val="24"/>
        </w:rPr>
        <w:t>D In other words we shift the bits left until the first 8 bits became the last.</w:t>
      </w:r>
    </w:p>
    <w:p w:rsidR="00C67D06" w:rsidRPr="00C62AF6" w:rsidRDefault="00C67D06" w:rsidP="00C62AF6">
      <w:pPr>
        <w:rPr>
          <w:rFonts w:cs="Times New Roman"/>
          <w:b/>
          <w:szCs w:val="24"/>
        </w:rPr>
      </w:pPr>
      <w:proofErr w:type="spellStart"/>
      <w:r w:rsidRPr="00C62AF6">
        <w:rPr>
          <w:rFonts w:cs="Times New Roman"/>
          <w:b/>
          <w:szCs w:val="24"/>
        </w:rPr>
        <w:t>Rcon</w:t>
      </w:r>
      <w:proofErr w:type="spellEnd"/>
      <w:r w:rsidRPr="00C62AF6">
        <w:rPr>
          <w:rFonts w:cs="Times New Roman"/>
          <w:b/>
          <w:szCs w:val="24"/>
        </w:rPr>
        <w:t>:</w:t>
      </w:r>
    </w:p>
    <w:p w:rsidR="00C67D06" w:rsidRPr="00C62AF6" w:rsidRDefault="00C67D06" w:rsidP="00C62AF6">
      <w:pPr>
        <w:rPr>
          <w:rFonts w:cs="Times New Roman"/>
          <w:color w:val="000000"/>
          <w:szCs w:val="24"/>
          <w:shd w:val="clear" w:color="auto" w:fill="FFFFFF"/>
        </w:rPr>
      </w:pPr>
      <w:r w:rsidRPr="00C62AF6">
        <w:rPr>
          <w:rFonts w:cs="Times New Roman"/>
          <w:szCs w:val="24"/>
        </w:rPr>
        <w:t xml:space="preserve">In the AES documentation, this operation is described as </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rPr>
        <w:t xml:space="preserve">exponentiation of 2 to a user-specified value. This operation is carried in a </w:t>
      </w:r>
      <w:r w:rsidRPr="00C62AF6">
        <w:rPr>
          <w:rFonts w:cs="Times New Roman"/>
          <w:szCs w:val="24"/>
        </w:rPr>
        <w:t>GF</w:t>
      </w:r>
      <w:r w:rsidRPr="00C62AF6">
        <w:rPr>
          <w:rFonts w:cs="Times New Roman"/>
          <w:szCs w:val="24"/>
          <w:lang w:val="ru-RU"/>
        </w:rPr>
        <w:t>(2</w:t>
      </w:r>
      <w:r w:rsidRPr="00C62AF6">
        <w:rPr>
          <w:rFonts w:cs="Times New Roman"/>
          <w:szCs w:val="24"/>
          <w:vertAlign w:val="superscript"/>
          <w:lang w:val="ru-RU"/>
        </w:rPr>
        <w:t>8</w:t>
      </w:r>
      <w:r w:rsidRPr="00C62AF6">
        <w:rPr>
          <w:rFonts w:cs="Times New Roman"/>
          <w:szCs w:val="24"/>
          <w:lang w:val="ru-RU"/>
        </w:rPr>
        <w:t>)</w:t>
      </w:r>
      <w:r w:rsidRPr="00C62AF6">
        <w:rPr>
          <w:rFonts w:cs="Times New Roman"/>
          <w:szCs w:val="24"/>
        </w:rPr>
        <w:t xml:space="preserve"> field With reducing </w:t>
      </w:r>
      <w:proofErr w:type="spellStart"/>
      <w:r w:rsidRPr="00C62AF6">
        <w:rPr>
          <w:rFonts w:cs="Times New Roman"/>
          <w:szCs w:val="24"/>
        </w:rPr>
        <w:t>polinom</w:t>
      </w:r>
      <w:proofErr w:type="spellEnd"/>
      <w:r w:rsidRPr="00C62AF6">
        <w:rPr>
          <w:rFonts w:cs="Times New Roman"/>
          <w:szCs w:val="24"/>
        </w:rPr>
        <w:t xml:space="preserve"> </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bg-BG"/>
        </w:rPr>
        <w:t>8</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bg-BG"/>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bg-BG"/>
        </w:rPr>
        <w:t>4</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bg-BG"/>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Fonts w:cs="Times New Roman"/>
          <w:color w:val="000000"/>
          <w:szCs w:val="24"/>
          <w:shd w:val="clear" w:color="auto" w:fill="FFFFFF"/>
          <w:vertAlign w:val="superscript"/>
          <w:lang w:val="bg-BG"/>
        </w:rPr>
        <w:t>3</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bg-BG"/>
        </w:rPr>
        <w:t>+</w:t>
      </w:r>
      <w:r w:rsidRPr="00C62AF6">
        <w:rPr>
          <w:rStyle w:val="apple-converted-space"/>
          <w:rFonts w:cs="Times New Roman"/>
          <w:color w:val="000000"/>
          <w:szCs w:val="24"/>
          <w:shd w:val="clear" w:color="auto" w:fill="FFFFFF"/>
        </w:rPr>
        <w:t> </w:t>
      </w:r>
      <w:r w:rsidRPr="00C62AF6">
        <w:rPr>
          <w:rFonts w:cs="Times New Roman"/>
          <w:i/>
          <w:iCs/>
          <w:color w:val="000000"/>
          <w:szCs w:val="24"/>
          <w:shd w:val="clear" w:color="auto" w:fill="FFFFFF"/>
        </w:rPr>
        <w:t>x</w:t>
      </w:r>
      <w:r w:rsidRPr="00C62AF6">
        <w:rPr>
          <w:rStyle w:val="apple-converted-space"/>
          <w:rFonts w:cs="Times New Roman"/>
          <w:color w:val="000000"/>
          <w:szCs w:val="24"/>
          <w:shd w:val="clear" w:color="auto" w:fill="FFFFFF"/>
        </w:rPr>
        <w:t> </w:t>
      </w:r>
      <w:r w:rsidRPr="00C62AF6">
        <w:rPr>
          <w:rFonts w:cs="Times New Roman"/>
          <w:color w:val="000000"/>
          <w:szCs w:val="24"/>
          <w:shd w:val="clear" w:color="auto" w:fill="FFFFFF"/>
          <w:lang w:val="bg-BG"/>
        </w:rPr>
        <w:t>+ 1</w:t>
      </w:r>
      <w:r w:rsidR="00645146" w:rsidRPr="00C62AF6">
        <w:rPr>
          <w:rFonts w:cs="Times New Roman"/>
          <w:color w:val="000000"/>
          <w:szCs w:val="24"/>
          <w:shd w:val="clear" w:color="auto" w:fill="FFFFFF"/>
        </w:rPr>
        <w:t>. What does that me</w:t>
      </w:r>
      <w:r w:rsidR="004F4ABA">
        <w:rPr>
          <w:rFonts w:cs="Times New Roman"/>
          <w:color w:val="000000"/>
          <w:szCs w:val="24"/>
          <w:shd w:val="clear" w:color="auto" w:fill="FFFFFF"/>
        </w:rPr>
        <w:t>a</w:t>
      </w:r>
      <w:r w:rsidR="00645146" w:rsidRPr="00C62AF6">
        <w:rPr>
          <w:rFonts w:cs="Times New Roman"/>
          <w:color w:val="000000"/>
          <w:szCs w:val="24"/>
          <w:shd w:val="clear" w:color="auto" w:fill="FFFFFF"/>
        </w:rPr>
        <w:t xml:space="preserve">n in practice? The equation in (1) allows us to calculate the </w:t>
      </w:r>
      <w:proofErr w:type="spellStart"/>
      <w:r w:rsidR="00645146" w:rsidRPr="00C62AF6">
        <w:rPr>
          <w:rFonts w:cs="Times New Roman"/>
          <w:color w:val="000000"/>
          <w:szCs w:val="24"/>
          <w:shd w:val="clear" w:color="auto" w:fill="FFFFFF"/>
        </w:rPr>
        <w:t>Rcon</w:t>
      </w:r>
      <w:proofErr w:type="spellEnd"/>
      <w:r w:rsidR="00645146" w:rsidRPr="00C62AF6">
        <w:rPr>
          <w:rFonts w:cs="Times New Roman"/>
          <w:color w:val="000000"/>
          <w:szCs w:val="24"/>
          <w:shd w:val="clear" w:color="auto" w:fill="FFFFFF"/>
        </w:rPr>
        <w:t xml:space="preserve"> function.</w:t>
      </w:r>
    </w:p>
    <w:p w:rsidR="00645146" w:rsidRPr="00C62AF6" w:rsidRDefault="00916A31" w:rsidP="00C954FA">
      <w:pPr>
        <w:jc w:val="right"/>
        <w:rPr>
          <w:rFonts w:cs="Times New Roman"/>
          <w:szCs w:val="24"/>
        </w:rPr>
      </w:pPr>
      <w:r>
        <w:rPr>
          <w:rFonts w:cs="Times New Roman"/>
          <w:szCs w:val="24"/>
        </w:rPr>
        <w:t xml:space="preserve">                                        </w:t>
      </w:r>
      <w:r w:rsidR="00D73BEB" w:rsidRPr="00C62AF6">
        <w:rPr>
          <w:rFonts w:cs="Times New Roman"/>
          <w:szCs w:val="24"/>
        </w:rPr>
        <w:t xml:space="preserve">        </w:t>
      </w:r>
      <w:r w:rsidR="00645146" w:rsidRPr="00C62AF6">
        <w:rPr>
          <w:rFonts w:cs="Times New Roman"/>
          <w:noProof/>
          <w:szCs w:val="24"/>
        </w:rPr>
        <w:drawing>
          <wp:inline distT="0" distB="0" distL="0" distR="0" wp14:anchorId="1331FFC7" wp14:editId="002E3AE8">
            <wp:extent cx="1031443" cy="202557"/>
            <wp:effectExtent l="0" t="0" r="0" b="7620"/>
            <wp:docPr id="7" name="Picture 7" descr="Description: \textrm{rcon}(i) = x^{(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xtrm{rcon}(i) = x^{(i-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252" cy="202519"/>
                    </a:xfrm>
                    <a:prstGeom prst="rect">
                      <a:avLst/>
                    </a:prstGeom>
                    <a:noFill/>
                    <a:ln>
                      <a:noFill/>
                    </a:ln>
                  </pic:spPr>
                </pic:pic>
              </a:graphicData>
            </a:graphic>
          </wp:inline>
        </w:drawing>
      </w:r>
      <w:r w:rsidR="00F10C86" w:rsidRPr="00C62AF6">
        <w:rPr>
          <w:rFonts w:cs="Times New Roman"/>
          <w:szCs w:val="24"/>
        </w:rPr>
        <w:t xml:space="preserve">     </w:t>
      </w:r>
      <w:r w:rsidR="00D73BEB" w:rsidRPr="00C62AF6">
        <w:rPr>
          <w:rFonts w:cs="Times New Roman"/>
          <w:szCs w:val="24"/>
        </w:rPr>
        <w:t xml:space="preserve">    </w:t>
      </w:r>
      <w:r w:rsidR="00C954FA">
        <w:rPr>
          <w:rFonts w:cs="Times New Roman"/>
          <w:szCs w:val="24"/>
        </w:rPr>
        <w:t xml:space="preserve"> </w:t>
      </w:r>
      <w:r w:rsidR="00D73BEB" w:rsidRPr="00C62AF6">
        <w:rPr>
          <w:rFonts w:cs="Times New Roman"/>
          <w:szCs w:val="24"/>
        </w:rPr>
        <w:t xml:space="preserve">                                                    </w:t>
      </w:r>
      <w:r w:rsidR="00645146" w:rsidRPr="00C62AF6">
        <w:rPr>
          <w:rFonts w:cs="Times New Roman"/>
          <w:szCs w:val="24"/>
        </w:rPr>
        <w:t>(1)</w:t>
      </w:r>
    </w:p>
    <w:p w:rsidR="00645146" w:rsidRPr="00C62AF6" w:rsidRDefault="00645146" w:rsidP="00C62AF6">
      <w:pPr>
        <w:rPr>
          <w:rFonts w:cs="Times New Roman"/>
          <w:szCs w:val="24"/>
        </w:rPr>
      </w:pPr>
      <w:r w:rsidRPr="00C62AF6">
        <w:rPr>
          <w:rFonts w:cs="Times New Roman"/>
          <w:szCs w:val="24"/>
        </w:rPr>
        <w:t xml:space="preserve">For example, let us calculate </w:t>
      </w:r>
      <w:proofErr w:type="spellStart"/>
      <w:r w:rsidRPr="00C62AF6">
        <w:rPr>
          <w:rFonts w:cs="Times New Roman"/>
          <w:szCs w:val="24"/>
        </w:rPr>
        <w:t>Rcon</w:t>
      </w:r>
      <w:proofErr w:type="spellEnd"/>
      <w:r w:rsidRPr="00C62AF6">
        <w:rPr>
          <w:rFonts w:cs="Times New Roman"/>
          <w:szCs w:val="24"/>
        </w:rPr>
        <w:t>(1). We can write down:</w:t>
      </w:r>
    </w:p>
    <w:p w:rsidR="00645146" w:rsidRPr="00C62AF6" w:rsidRDefault="00645146" w:rsidP="00C954FA">
      <w:pPr>
        <w:tabs>
          <w:tab w:val="left" w:pos="5320"/>
        </w:tabs>
        <w:jc w:val="right"/>
        <w:rPr>
          <w:rFonts w:cs="Times New Roman"/>
          <w:color w:val="000000"/>
          <w:szCs w:val="24"/>
          <w:shd w:val="clear" w:color="auto" w:fill="FFFFFF"/>
        </w:rPr>
      </w:pP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lang w:val="ru-RU"/>
        </w:rPr>
        <w:t>(1)=2</w:t>
      </w:r>
      <w:r w:rsidRPr="00C62AF6">
        <w:rPr>
          <w:rFonts w:cs="Times New Roman"/>
          <w:color w:val="000000"/>
          <w:szCs w:val="24"/>
          <w:shd w:val="clear" w:color="auto" w:fill="FFFFFF"/>
          <w:vertAlign w:val="superscript"/>
          <w:lang w:val="ru-RU"/>
        </w:rPr>
        <w:t>(1-1)</w:t>
      </w:r>
      <w:r w:rsidRPr="00C62AF6">
        <w:rPr>
          <w:rFonts w:cs="Times New Roman"/>
          <w:color w:val="000000"/>
          <w:szCs w:val="24"/>
          <w:shd w:val="clear" w:color="auto" w:fill="FFFFFF"/>
          <w:lang w:val="ru-RU"/>
        </w:rPr>
        <w:t xml:space="preserve"> =2</w:t>
      </w:r>
      <w:r w:rsidRPr="00C62AF6">
        <w:rPr>
          <w:rFonts w:cs="Times New Roman"/>
          <w:color w:val="000000"/>
          <w:szCs w:val="24"/>
          <w:shd w:val="clear" w:color="auto" w:fill="FFFFFF"/>
          <w:vertAlign w:val="superscript"/>
          <w:lang w:val="ru-RU"/>
        </w:rPr>
        <w:t>0</w:t>
      </w:r>
      <w:r w:rsidRPr="00C62AF6">
        <w:rPr>
          <w:rFonts w:cs="Times New Roman"/>
          <w:color w:val="000000"/>
          <w:szCs w:val="24"/>
          <w:shd w:val="clear" w:color="auto" w:fill="FFFFFF"/>
          <w:lang w:val="ru-RU"/>
        </w:rPr>
        <w:t>=1</w:t>
      </w:r>
      <w:r w:rsidR="00F237F8" w:rsidRPr="00C62AF6">
        <w:rPr>
          <w:rFonts w:cs="Times New Roman"/>
          <w:color w:val="000000"/>
          <w:szCs w:val="24"/>
          <w:shd w:val="clear" w:color="auto" w:fill="FFFFFF"/>
        </w:rPr>
        <w:t xml:space="preserve">  </w:t>
      </w:r>
      <w:r w:rsidR="00916A31">
        <w:rPr>
          <w:rFonts w:cs="Times New Roman"/>
          <w:color w:val="000000"/>
          <w:szCs w:val="24"/>
          <w:shd w:val="clear" w:color="auto" w:fill="FFFFFF"/>
        </w:rPr>
        <w:t xml:space="preserve">                               </w:t>
      </w:r>
      <w:r w:rsidR="00F237F8" w:rsidRPr="00C62AF6">
        <w:rPr>
          <w:rFonts w:cs="Times New Roman"/>
          <w:color w:val="000000"/>
          <w:szCs w:val="24"/>
          <w:shd w:val="clear" w:color="auto" w:fill="FFFFFF"/>
        </w:rPr>
        <w:t xml:space="preserve">                         </w:t>
      </w:r>
      <w:r w:rsidRPr="00C62AF6">
        <w:rPr>
          <w:rFonts w:cs="Times New Roman"/>
          <w:color w:val="000000"/>
          <w:szCs w:val="24"/>
          <w:shd w:val="clear" w:color="auto" w:fill="FFFFFF"/>
        </w:rPr>
        <w:t>(2)</w:t>
      </w:r>
    </w:p>
    <w:p w:rsidR="00645146" w:rsidRPr="00C62AF6" w:rsidRDefault="00645146" w:rsidP="00C62AF6">
      <w:pPr>
        <w:rPr>
          <w:rFonts w:cs="Times New Roman"/>
          <w:szCs w:val="24"/>
        </w:rPr>
      </w:pPr>
      <w:r w:rsidRPr="00C62AF6">
        <w:rPr>
          <w:rFonts w:cs="Times New Roman"/>
          <w:szCs w:val="24"/>
        </w:rPr>
        <w:t>If we put the result as a matrix we have:</w:t>
      </w:r>
    </w:p>
    <w:p w:rsidR="00645146" w:rsidRPr="00C62AF6" w:rsidRDefault="00645146" w:rsidP="00C62AF6">
      <w:pPr>
        <w:jc w:val="right"/>
        <w:rPr>
          <w:rFonts w:cs="Times New Roman"/>
          <w:color w:val="000000"/>
          <w:szCs w:val="24"/>
          <w:shd w:val="clear" w:color="auto" w:fill="FFFFFF"/>
        </w:rPr>
      </w:pP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w:t>
      </w:r>
      <w:r w:rsidRPr="00C62AF6">
        <w:rPr>
          <w:rFonts w:cs="Times New Roman"/>
          <w:color w:val="000000"/>
          <w:szCs w:val="24"/>
          <w:shd w:val="clear" w:color="auto" w:fill="FFFFFF"/>
          <w:lang w:val="ru-RU"/>
        </w:rPr>
        <w:t>1</w:t>
      </w:r>
      <w:r w:rsidRPr="00C62AF6">
        <w:rPr>
          <w:rFonts w:cs="Times New Roman"/>
          <w:color w:val="000000"/>
          <w:szCs w:val="24"/>
          <w:shd w:val="clear" w:color="auto" w:fill="FFFFFF"/>
        </w:rPr>
        <w:t>]</w:t>
      </w:r>
      <w:r w:rsidRPr="00C62AF6">
        <w:rPr>
          <w:rFonts w:cs="Times New Roman"/>
          <w:color w:val="000000"/>
          <w:szCs w:val="24"/>
          <w:shd w:val="clear" w:color="auto" w:fill="FFFFFF"/>
          <w:lang w:val="ru-RU"/>
        </w:rPr>
        <w:t>=</w:t>
      </w:r>
      <w:r w:rsidRPr="00C62AF6">
        <w:rPr>
          <w:rFonts w:cs="Times New Roman"/>
          <w:color w:val="000000"/>
          <w:szCs w:val="24"/>
          <w:shd w:val="clear" w:color="auto" w:fill="FFFFFF"/>
        </w:rPr>
        <w:t xml:space="preserve">[02,00,00,00]  </w:t>
      </w:r>
      <w:r w:rsidR="00F237F8" w:rsidRPr="00C62AF6">
        <w:rPr>
          <w:rFonts w:cs="Times New Roman"/>
          <w:color w:val="000000"/>
          <w:szCs w:val="24"/>
          <w:shd w:val="clear" w:color="auto" w:fill="FFFFFF"/>
        </w:rPr>
        <w:t xml:space="preserve">       </w:t>
      </w:r>
      <w:r w:rsidR="00C954FA">
        <w:rPr>
          <w:rFonts w:cs="Times New Roman"/>
          <w:color w:val="000000"/>
          <w:szCs w:val="24"/>
          <w:shd w:val="clear" w:color="auto" w:fill="FFFFFF"/>
        </w:rPr>
        <w:t xml:space="preserve"> </w:t>
      </w:r>
      <w:r w:rsidR="00F237F8" w:rsidRPr="00C62AF6">
        <w:rPr>
          <w:rFonts w:cs="Times New Roman"/>
          <w:color w:val="000000"/>
          <w:szCs w:val="24"/>
          <w:shd w:val="clear" w:color="auto" w:fill="FFFFFF"/>
        </w:rPr>
        <w:t xml:space="preserve">                                              </w:t>
      </w:r>
      <w:r w:rsidRPr="00C62AF6">
        <w:rPr>
          <w:rFonts w:cs="Times New Roman"/>
          <w:color w:val="000000"/>
          <w:szCs w:val="24"/>
          <w:shd w:val="clear" w:color="auto" w:fill="FFFFFF"/>
        </w:rPr>
        <w:t>(3)</w:t>
      </w:r>
    </w:p>
    <w:p w:rsidR="00645146" w:rsidRPr="00C62AF6" w:rsidRDefault="00645146" w:rsidP="00C62AF6">
      <w:pPr>
        <w:rPr>
          <w:rFonts w:cs="Times New Roman"/>
          <w:szCs w:val="24"/>
        </w:rPr>
      </w:pPr>
      <w:r w:rsidRPr="00C62AF6">
        <w:rPr>
          <w:rFonts w:cs="Times New Roman"/>
          <w:szCs w:val="24"/>
        </w:rPr>
        <w:t>If we calculate several other values we will get :</w:t>
      </w:r>
    </w:p>
    <w:p w:rsidR="00645146" w:rsidRPr="00C62AF6" w:rsidRDefault="00645146" w:rsidP="00C62AF6">
      <w:pPr>
        <w:jc w:val="center"/>
        <w:rPr>
          <w:rFonts w:cs="Times New Roman"/>
          <w:color w:val="000000"/>
          <w:szCs w:val="24"/>
          <w:shd w:val="clear" w:color="auto" w:fill="FFFFFF"/>
        </w:rPr>
      </w:pP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[2]=[04,00,00,00]</w:t>
      </w:r>
    </w:p>
    <w:p w:rsidR="00645146" w:rsidRPr="00C62AF6" w:rsidRDefault="00645146" w:rsidP="00C62AF6">
      <w:pPr>
        <w:jc w:val="center"/>
        <w:rPr>
          <w:rFonts w:cs="Times New Roman"/>
          <w:color w:val="000000"/>
          <w:szCs w:val="24"/>
          <w:shd w:val="clear" w:color="auto" w:fill="FFFFFF"/>
        </w:rPr>
      </w:pP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[3]=[08,00,00,00]</w:t>
      </w:r>
    </w:p>
    <w:p w:rsidR="00645146" w:rsidRPr="00C62AF6" w:rsidRDefault="00645146" w:rsidP="00C62AF6">
      <w:pPr>
        <w:jc w:val="right"/>
        <w:rPr>
          <w:rFonts w:cs="Times New Roman"/>
          <w:color w:val="000000"/>
          <w:szCs w:val="24"/>
          <w:shd w:val="clear" w:color="auto" w:fill="FFFFFF"/>
        </w:rPr>
      </w:pPr>
      <w:r w:rsidRPr="00C62AF6">
        <w:rPr>
          <w:rFonts w:cs="Times New Roman"/>
          <w:color w:val="000000"/>
          <w:szCs w:val="24"/>
          <w:shd w:val="clear" w:color="auto" w:fill="FFFFFF"/>
        </w:rPr>
        <w:t xml:space="preserve">                                 </w:t>
      </w:r>
      <w:r w:rsidR="00916A31">
        <w:rPr>
          <w:rFonts w:cs="Times New Roman"/>
          <w:color w:val="000000"/>
          <w:szCs w:val="24"/>
          <w:shd w:val="clear" w:color="auto" w:fill="FFFFFF"/>
        </w:rPr>
        <w:t xml:space="preserve">         </w:t>
      </w:r>
      <w:r w:rsidRPr="00C62AF6">
        <w:rPr>
          <w:rFonts w:cs="Times New Roman"/>
          <w:color w:val="000000"/>
          <w:szCs w:val="24"/>
          <w:shd w:val="clear" w:color="auto" w:fill="FFFFFF"/>
        </w:rPr>
        <w:t xml:space="preserve">  </w:t>
      </w: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 xml:space="preserve">[4]=[10,00,00,00]                            </w:t>
      </w:r>
      <w:r w:rsidR="00916A31">
        <w:rPr>
          <w:rFonts w:cs="Times New Roman"/>
          <w:color w:val="000000"/>
          <w:szCs w:val="24"/>
          <w:shd w:val="clear" w:color="auto" w:fill="FFFFFF"/>
        </w:rPr>
        <w:t xml:space="preserve"> </w:t>
      </w:r>
      <w:r w:rsidR="00BE653F" w:rsidRPr="00C62AF6">
        <w:rPr>
          <w:rFonts w:cs="Times New Roman"/>
          <w:color w:val="000000"/>
          <w:szCs w:val="24"/>
          <w:shd w:val="clear" w:color="auto" w:fill="FFFFFF"/>
        </w:rPr>
        <w:t xml:space="preserve">                         </w:t>
      </w:r>
      <w:r w:rsidRPr="00C62AF6">
        <w:rPr>
          <w:rFonts w:cs="Times New Roman"/>
          <w:color w:val="000000"/>
          <w:szCs w:val="24"/>
          <w:shd w:val="clear" w:color="auto" w:fill="FFFFFF"/>
        </w:rPr>
        <w:t xml:space="preserve">  (4)</w:t>
      </w:r>
    </w:p>
    <w:p w:rsidR="00645146" w:rsidRPr="00C62AF6" w:rsidRDefault="00645146" w:rsidP="00C62AF6">
      <w:pPr>
        <w:jc w:val="center"/>
        <w:rPr>
          <w:rFonts w:cs="Times New Roman"/>
          <w:color w:val="000000"/>
          <w:szCs w:val="24"/>
          <w:shd w:val="clear" w:color="auto" w:fill="FFFFFF"/>
        </w:rPr>
      </w:pP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[5]=[20,00,00,00]</w:t>
      </w:r>
    </w:p>
    <w:p w:rsidR="008B2F53" w:rsidRDefault="008B2F53" w:rsidP="00C62AF6">
      <w:pPr>
        <w:rPr>
          <w:rFonts w:cs="Times New Roman"/>
          <w:b/>
          <w:szCs w:val="24"/>
        </w:rPr>
      </w:pPr>
    </w:p>
    <w:p w:rsidR="00645146" w:rsidRPr="00C62AF6" w:rsidRDefault="00645146" w:rsidP="00C62AF6">
      <w:pPr>
        <w:rPr>
          <w:rFonts w:cs="Times New Roman"/>
          <w:szCs w:val="24"/>
        </w:rPr>
      </w:pPr>
      <w:proofErr w:type="spellStart"/>
      <w:r w:rsidRPr="00C62AF6">
        <w:rPr>
          <w:rFonts w:cs="Times New Roman"/>
          <w:b/>
          <w:szCs w:val="24"/>
        </w:rPr>
        <w:lastRenderedPageBreak/>
        <w:t>Rijndael</w:t>
      </w:r>
      <w:proofErr w:type="spellEnd"/>
      <w:r w:rsidRPr="00C62AF6">
        <w:rPr>
          <w:rFonts w:cs="Times New Roman"/>
          <w:b/>
          <w:szCs w:val="24"/>
        </w:rPr>
        <w:t xml:space="preserve"> key schedule</w:t>
      </w:r>
      <w:r w:rsidRPr="00C62AF6">
        <w:rPr>
          <w:rFonts w:cs="Times New Roman"/>
          <w:b/>
          <w:color w:val="000000"/>
          <w:szCs w:val="24"/>
          <w:shd w:val="clear" w:color="auto" w:fill="FFFFFF"/>
        </w:rPr>
        <w:t xml:space="preserve"> core</w:t>
      </w:r>
    </w:p>
    <w:p w:rsidR="005146EB" w:rsidRPr="00C62AF6" w:rsidRDefault="00645146" w:rsidP="00C62AF6">
      <w:pPr>
        <w:rPr>
          <w:rFonts w:cs="Times New Roman"/>
          <w:color w:val="000000"/>
          <w:szCs w:val="24"/>
          <w:shd w:val="clear" w:color="auto" w:fill="FFFFFF"/>
        </w:rPr>
      </w:pPr>
      <w:r w:rsidRPr="00C62AF6">
        <w:rPr>
          <w:rFonts w:cs="Times New Roman"/>
          <w:color w:val="000000"/>
          <w:szCs w:val="24"/>
          <w:shd w:val="clear" w:color="auto" w:fill="FFFFFF"/>
        </w:rPr>
        <w:t>This function is used as an inner</w:t>
      </w:r>
      <w:r w:rsidRPr="00C62AF6">
        <w:rPr>
          <w:rFonts w:cs="Times New Roman"/>
          <w:szCs w:val="24"/>
        </w:rPr>
        <w:t xml:space="preserve"> </w:t>
      </w:r>
      <w:r w:rsidRPr="00C62AF6">
        <w:rPr>
          <w:rFonts w:cs="Times New Roman"/>
          <w:color w:val="000000"/>
          <w:szCs w:val="24"/>
          <w:shd w:val="clear" w:color="auto" w:fill="FFFFFF"/>
        </w:rPr>
        <w:t>cycle when calculating the key schedule</w:t>
      </w:r>
      <w:r w:rsidR="00F237F8" w:rsidRPr="00C62AF6">
        <w:rPr>
          <w:rFonts w:cs="Times New Roman"/>
          <w:color w:val="000000"/>
          <w:szCs w:val="24"/>
          <w:shd w:val="clear" w:color="auto" w:fill="FFFFFF"/>
        </w:rPr>
        <w:t>. As input we have 32 bit combination with iterati</w:t>
      </w:r>
      <w:r w:rsidR="00CC7C67">
        <w:rPr>
          <w:rFonts w:cs="Times New Roman"/>
          <w:color w:val="000000"/>
          <w:szCs w:val="24"/>
          <w:shd w:val="clear" w:color="auto" w:fill="FFFFFF"/>
        </w:rPr>
        <w:t>on number “</w:t>
      </w:r>
      <w:proofErr w:type="spellStart"/>
      <w:r w:rsidR="00CC7C67">
        <w:rPr>
          <w:rFonts w:cs="Times New Roman"/>
          <w:color w:val="000000"/>
          <w:szCs w:val="24"/>
          <w:shd w:val="clear" w:color="auto" w:fill="FFFFFF"/>
        </w:rPr>
        <w:t>i</w:t>
      </w:r>
      <w:proofErr w:type="spellEnd"/>
      <w:r w:rsidR="00CC7C67">
        <w:rPr>
          <w:rFonts w:cs="Times New Roman"/>
          <w:color w:val="000000"/>
          <w:szCs w:val="24"/>
          <w:shd w:val="clear" w:color="auto" w:fill="FFFFFF"/>
        </w:rPr>
        <w:t>”. The function have</w:t>
      </w:r>
      <w:r w:rsidR="00F237F8" w:rsidRPr="00C62AF6">
        <w:rPr>
          <w:rFonts w:cs="Times New Roman"/>
          <w:color w:val="000000"/>
          <w:szCs w:val="24"/>
          <w:shd w:val="clear" w:color="auto" w:fill="FFFFFF"/>
        </w:rPr>
        <w:t xml:space="preserve"> the following steps:</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The 32 bit input combination is copied into the output buffer</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The input combination is rotated 1 byte to the left.</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 xml:space="preserve">The </w:t>
      </w:r>
      <w:proofErr w:type="spellStart"/>
      <w:r w:rsidRPr="00C62AF6">
        <w:rPr>
          <w:rFonts w:cs="Times New Roman"/>
          <w:color w:val="000000"/>
          <w:szCs w:val="24"/>
          <w:shd w:val="clear" w:color="auto" w:fill="FFFFFF"/>
        </w:rPr>
        <w:t>Rijndael</w:t>
      </w:r>
      <w:proofErr w:type="spellEnd"/>
      <w:r w:rsidRPr="00C62AF6">
        <w:rPr>
          <w:rFonts w:cs="Times New Roman"/>
          <w:color w:val="000000"/>
          <w:szCs w:val="24"/>
          <w:shd w:val="clear" w:color="auto" w:fill="FFFFFF"/>
        </w:rPr>
        <w:t xml:space="preserve"> substitution table is applied to each of the 4  bytes of the combination</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 xml:space="preserve">The </w:t>
      </w: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 xml:space="preserve"> function is calculated with the “</w:t>
      </w:r>
      <w:proofErr w:type="spellStart"/>
      <w:r w:rsidRPr="00C62AF6">
        <w:rPr>
          <w:rFonts w:cs="Times New Roman"/>
          <w:color w:val="000000"/>
          <w:szCs w:val="24"/>
          <w:shd w:val="clear" w:color="auto" w:fill="FFFFFF"/>
        </w:rPr>
        <w:t>i</w:t>
      </w:r>
      <w:proofErr w:type="spellEnd"/>
      <w:r w:rsidRPr="00C62AF6">
        <w:rPr>
          <w:rFonts w:cs="Times New Roman"/>
          <w:color w:val="000000"/>
          <w:szCs w:val="24"/>
          <w:shd w:val="clear" w:color="auto" w:fill="FFFFFF"/>
        </w:rPr>
        <w:t>” argument</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 xml:space="preserve">The </w:t>
      </w: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 xml:space="preserve"> result is XOR-</w:t>
      </w:r>
      <w:proofErr w:type="spellStart"/>
      <w:r w:rsidRPr="00C62AF6">
        <w:rPr>
          <w:rFonts w:cs="Times New Roman"/>
          <w:color w:val="000000"/>
          <w:szCs w:val="24"/>
          <w:shd w:val="clear" w:color="auto" w:fill="FFFFFF"/>
        </w:rPr>
        <w:t>ed</w:t>
      </w:r>
      <w:proofErr w:type="spellEnd"/>
      <w:r w:rsidRPr="00C62AF6">
        <w:rPr>
          <w:rFonts w:cs="Times New Roman"/>
          <w:color w:val="000000"/>
          <w:szCs w:val="24"/>
          <w:shd w:val="clear" w:color="auto" w:fill="FFFFFF"/>
        </w:rPr>
        <w:t xml:space="preserve"> with the 4 byte word.</w:t>
      </w:r>
    </w:p>
    <w:p w:rsidR="00F237F8" w:rsidRPr="00C62AF6" w:rsidRDefault="00F237F8" w:rsidP="007E5884">
      <w:pPr>
        <w:pStyle w:val="ListParagraph"/>
        <w:numPr>
          <w:ilvl w:val="0"/>
          <w:numId w:val="11"/>
        </w:numPr>
        <w:rPr>
          <w:rFonts w:cs="Times New Roman"/>
          <w:color w:val="000000"/>
          <w:szCs w:val="24"/>
          <w:shd w:val="clear" w:color="auto" w:fill="FFFFFF"/>
        </w:rPr>
      </w:pPr>
      <w:r w:rsidRPr="00C62AF6">
        <w:rPr>
          <w:rFonts w:cs="Times New Roman"/>
          <w:color w:val="000000"/>
          <w:szCs w:val="24"/>
          <w:shd w:val="clear" w:color="auto" w:fill="FFFFFF"/>
        </w:rPr>
        <w:t>A XOR operation is carried out between the original input and the result from the above point.</w:t>
      </w:r>
    </w:p>
    <w:p w:rsidR="005D2DF8" w:rsidRPr="00C62AF6" w:rsidRDefault="005D2DF8" w:rsidP="00C62AF6">
      <w:pPr>
        <w:rPr>
          <w:rFonts w:cs="Times New Roman"/>
          <w:b/>
          <w:color w:val="000000"/>
          <w:szCs w:val="24"/>
          <w:shd w:val="clear" w:color="auto" w:fill="FFFFFF"/>
        </w:rPr>
      </w:pPr>
    </w:p>
    <w:p w:rsidR="005146EB" w:rsidRPr="00C62AF6" w:rsidRDefault="00BE653F" w:rsidP="00C62AF6">
      <w:pPr>
        <w:rPr>
          <w:rFonts w:cs="Times New Roman"/>
          <w:color w:val="000000"/>
          <w:szCs w:val="24"/>
          <w:shd w:val="clear" w:color="auto" w:fill="FFFFFF"/>
        </w:rPr>
      </w:pPr>
      <w:proofErr w:type="spellStart"/>
      <w:r w:rsidRPr="00C62AF6">
        <w:rPr>
          <w:rFonts w:cs="Times New Roman"/>
          <w:b/>
          <w:color w:val="000000"/>
          <w:szCs w:val="24"/>
          <w:shd w:val="clear" w:color="auto" w:fill="FFFFFF"/>
        </w:rPr>
        <w:t>Rijndael</w:t>
      </w:r>
      <w:proofErr w:type="spellEnd"/>
      <w:r w:rsidRPr="00C62AF6">
        <w:rPr>
          <w:rFonts w:cs="Times New Roman"/>
          <w:b/>
          <w:color w:val="000000"/>
          <w:szCs w:val="24"/>
          <w:shd w:val="clear" w:color="auto" w:fill="FFFFFF"/>
        </w:rPr>
        <w:t xml:space="preserve"> key schedule</w:t>
      </w:r>
    </w:p>
    <w:p w:rsidR="00BE653F" w:rsidRPr="00C62AF6" w:rsidRDefault="00BE653F" w:rsidP="00C62AF6">
      <w:pPr>
        <w:rPr>
          <w:rFonts w:cs="Times New Roman"/>
          <w:color w:val="000000"/>
          <w:szCs w:val="24"/>
          <w:shd w:val="clear" w:color="auto" w:fill="FFFFFF"/>
        </w:rPr>
      </w:pPr>
      <w:r w:rsidRPr="00C62AF6">
        <w:rPr>
          <w:rFonts w:cs="Times New Roman"/>
          <w:color w:val="000000"/>
          <w:szCs w:val="24"/>
          <w:shd w:val="clear" w:color="auto" w:fill="FFFFFF"/>
        </w:rPr>
        <w:t xml:space="preserve">The key </w:t>
      </w:r>
      <w:r w:rsidR="00D73BEB" w:rsidRPr="00C62AF6">
        <w:rPr>
          <w:rFonts w:cs="Times New Roman"/>
          <w:color w:val="000000"/>
          <w:szCs w:val="24"/>
          <w:shd w:val="clear" w:color="auto" w:fill="FFFFFF"/>
        </w:rPr>
        <w:t>schedules</w:t>
      </w:r>
      <w:r w:rsidR="004024D4">
        <w:rPr>
          <w:rFonts w:cs="Times New Roman"/>
          <w:color w:val="000000"/>
          <w:szCs w:val="24"/>
          <w:shd w:val="clear" w:color="auto" w:fill="FFFFFF"/>
        </w:rPr>
        <w:t xml:space="preserve"> used with 128,192 and 256 bit</w:t>
      </w:r>
      <w:r w:rsidRPr="00C62AF6">
        <w:rPr>
          <w:rFonts w:cs="Times New Roman"/>
          <w:color w:val="000000"/>
          <w:szCs w:val="24"/>
          <w:shd w:val="clear" w:color="auto" w:fill="FFFFFF"/>
        </w:rPr>
        <w:t xml:space="preserve"> keys are very similar. The only </w:t>
      </w:r>
      <w:r w:rsidR="00D73BEB" w:rsidRPr="00C62AF6">
        <w:rPr>
          <w:rFonts w:cs="Times New Roman"/>
          <w:color w:val="000000"/>
          <w:szCs w:val="24"/>
          <w:shd w:val="clear" w:color="auto" w:fill="FFFFFF"/>
        </w:rPr>
        <w:t>difference</w:t>
      </w:r>
      <w:r w:rsidRPr="00C62AF6">
        <w:rPr>
          <w:rFonts w:cs="Times New Roman"/>
          <w:color w:val="000000"/>
          <w:szCs w:val="24"/>
          <w:shd w:val="clear" w:color="auto" w:fill="FFFFFF"/>
        </w:rPr>
        <w:t xml:space="preserve"> is in the following variables: </w:t>
      </w:r>
    </w:p>
    <w:p w:rsidR="00BE653F" w:rsidRPr="00C62AF6" w:rsidRDefault="00BE653F" w:rsidP="007E5884">
      <w:pPr>
        <w:pStyle w:val="ListParagraph"/>
        <w:numPr>
          <w:ilvl w:val="0"/>
          <w:numId w:val="12"/>
        </w:numPr>
        <w:rPr>
          <w:rFonts w:cs="Times New Roman"/>
          <w:color w:val="000000"/>
          <w:szCs w:val="24"/>
          <w:shd w:val="clear" w:color="auto" w:fill="FFFFFF"/>
        </w:rPr>
      </w:pPr>
      <w:r w:rsidRPr="00C62AF6">
        <w:rPr>
          <w:rFonts w:cs="Times New Roman"/>
          <w:color w:val="000000"/>
          <w:szCs w:val="24"/>
          <w:shd w:val="clear" w:color="auto" w:fill="FFFFFF"/>
        </w:rPr>
        <w:t>“n” h</w:t>
      </w:r>
      <w:r w:rsidR="00CC7C67">
        <w:rPr>
          <w:rFonts w:cs="Times New Roman"/>
          <w:color w:val="000000"/>
          <w:szCs w:val="24"/>
          <w:shd w:val="clear" w:color="auto" w:fill="FFFFFF"/>
        </w:rPr>
        <w:t>ave</w:t>
      </w:r>
      <w:r w:rsidRPr="00C62AF6">
        <w:rPr>
          <w:rFonts w:cs="Times New Roman"/>
          <w:color w:val="000000"/>
          <w:szCs w:val="24"/>
          <w:shd w:val="clear" w:color="auto" w:fill="FFFFFF"/>
        </w:rPr>
        <w:t xml:space="preserve"> a value of 16 for 128, 24 for 192 and 36 for 256, </w:t>
      </w:r>
    </w:p>
    <w:p w:rsidR="005146EB" w:rsidRPr="00C62AF6" w:rsidRDefault="00BE653F" w:rsidP="007E5884">
      <w:pPr>
        <w:pStyle w:val="ListParagraph"/>
        <w:numPr>
          <w:ilvl w:val="0"/>
          <w:numId w:val="12"/>
        </w:numPr>
        <w:rPr>
          <w:rFonts w:cs="Times New Roman"/>
          <w:color w:val="000000"/>
          <w:szCs w:val="24"/>
          <w:shd w:val="clear" w:color="auto" w:fill="FFFFFF"/>
        </w:rPr>
      </w:pPr>
      <w:r w:rsidRPr="00C62AF6">
        <w:rPr>
          <w:rFonts w:cs="Times New Roman"/>
          <w:color w:val="000000"/>
          <w:szCs w:val="24"/>
          <w:shd w:val="clear" w:color="auto" w:fill="FFFFFF"/>
        </w:rPr>
        <w:t>“b” have value of  176 for 128, 208 for 192 and 240 for 256</w:t>
      </w:r>
    </w:p>
    <w:p w:rsidR="00BE653F" w:rsidRPr="00C62AF6" w:rsidRDefault="00BE653F" w:rsidP="00C62AF6">
      <w:pPr>
        <w:rPr>
          <w:rFonts w:cs="Times New Roman"/>
          <w:color w:val="000000"/>
          <w:szCs w:val="24"/>
          <w:shd w:val="clear" w:color="auto" w:fill="FFFFFF"/>
        </w:rPr>
      </w:pPr>
      <w:r w:rsidRPr="00C62AF6">
        <w:rPr>
          <w:rFonts w:cs="Times New Roman"/>
          <w:color w:val="000000"/>
          <w:szCs w:val="24"/>
          <w:shd w:val="clear" w:color="auto" w:fill="FFFFFF"/>
        </w:rPr>
        <w:t>The steps for creating the key schedule are:</w:t>
      </w:r>
    </w:p>
    <w:p w:rsidR="00BE653F" w:rsidRPr="00C62AF6" w:rsidRDefault="00BE653F" w:rsidP="007E5884">
      <w:pPr>
        <w:pStyle w:val="ListParagraph"/>
        <w:numPr>
          <w:ilvl w:val="0"/>
          <w:numId w:val="13"/>
        </w:numPr>
        <w:rPr>
          <w:rFonts w:cs="Times New Roman"/>
          <w:color w:val="000000"/>
          <w:szCs w:val="24"/>
          <w:shd w:val="clear" w:color="auto" w:fill="FFFFFF"/>
        </w:rPr>
      </w:pPr>
      <w:r w:rsidRPr="00C62AF6">
        <w:rPr>
          <w:rFonts w:cs="Times New Roman"/>
          <w:color w:val="000000"/>
          <w:szCs w:val="24"/>
          <w:shd w:val="clear" w:color="auto" w:fill="FFFFFF"/>
        </w:rPr>
        <w:t>The first “n” bytes from the expanded key are copied over from the original key</w:t>
      </w:r>
    </w:p>
    <w:p w:rsidR="00BE653F" w:rsidRPr="00C62AF6" w:rsidRDefault="006352E5" w:rsidP="007E5884">
      <w:pPr>
        <w:pStyle w:val="ListParagraph"/>
        <w:numPr>
          <w:ilvl w:val="0"/>
          <w:numId w:val="13"/>
        </w:numPr>
        <w:rPr>
          <w:rFonts w:cs="Times New Roman"/>
          <w:color w:val="000000"/>
          <w:szCs w:val="24"/>
          <w:shd w:val="clear" w:color="auto" w:fill="FFFFFF"/>
        </w:rPr>
      </w:pPr>
      <w:r w:rsidRPr="00C62AF6">
        <w:rPr>
          <w:rFonts w:cs="Times New Roman"/>
          <w:color w:val="000000"/>
          <w:szCs w:val="24"/>
          <w:shd w:val="clear" w:color="auto" w:fill="FFFFFF"/>
        </w:rPr>
        <w:t xml:space="preserve">The value of the </w:t>
      </w: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 xml:space="preserve"> variable “</w:t>
      </w:r>
      <w:proofErr w:type="spellStart"/>
      <w:r w:rsidRPr="00C62AF6">
        <w:rPr>
          <w:rFonts w:cs="Times New Roman"/>
          <w:color w:val="000000"/>
          <w:szCs w:val="24"/>
          <w:shd w:val="clear" w:color="auto" w:fill="FFFFFF"/>
        </w:rPr>
        <w:t>i</w:t>
      </w:r>
      <w:proofErr w:type="spellEnd"/>
      <w:r w:rsidRPr="00C62AF6">
        <w:rPr>
          <w:rFonts w:cs="Times New Roman"/>
          <w:color w:val="000000"/>
          <w:szCs w:val="24"/>
          <w:shd w:val="clear" w:color="auto" w:fill="FFFFFF"/>
        </w:rPr>
        <w:t xml:space="preserve">” is set to one, i.e. </w:t>
      </w:r>
      <w:proofErr w:type="spellStart"/>
      <w:r w:rsidRPr="00C62AF6">
        <w:rPr>
          <w:rFonts w:cs="Times New Roman"/>
          <w:color w:val="000000"/>
          <w:szCs w:val="24"/>
          <w:shd w:val="clear" w:color="auto" w:fill="FFFFFF"/>
        </w:rPr>
        <w:t>Rcon</w:t>
      </w:r>
      <w:proofErr w:type="spellEnd"/>
      <w:r w:rsidRPr="00C62AF6">
        <w:rPr>
          <w:rFonts w:cs="Times New Roman"/>
          <w:color w:val="000000"/>
          <w:szCs w:val="24"/>
          <w:shd w:val="clear" w:color="auto" w:fill="FFFFFF"/>
        </w:rPr>
        <w:t>(1)=2(1-1) =20=1</w:t>
      </w:r>
    </w:p>
    <w:p w:rsidR="006352E5" w:rsidRPr="00C62AF6" w:rsidRDefault="006352E5" w:rsidP="007E5884">
      <w:pPr>
        <w:pStyle w:val="ListParagraph"/>
        <w:numPr>
          <w:ilvl w:val="0"/>
          <w:numId w:val="13"/>
        </w:numPr>
        <w:rPr>
          <w:rFonts w:cs="Times New Roman"/>
          <w:color w:val="000000"/>
          <w:szCs w:val="24"/>
          <w:shd w:val="clear" w:color="auto" w:fill="FFFFFF"/>
        </w:rPr>
      </w:pPr>
      <w:r w:rsidRPr="00C62AF6">
        <w:rPr>
          <w:rFonts w:cs="Times New Roman"/>
          <w:color w:val="000000"/>
          <w:szCs w:val="24"/>
          <w:shd w:val="clear" w:color="auto" w:fill="FFFFFF"/>
        </w:rPr>
        <w:t>Until the key length reaches “b” the following steps, for creating “n” bytes are repeated:</w:t>
      </w:r>
    </w:p>
    <w:p w:rsidR="006352E5" w:rsidRPr="00C62AF6" w:rsidRDefault="006352E5" w:rsidP="007E5884">
      <w:pPr>
        <w:pStyle w:val="ListParagraph"/>
        <w:numPr>
          <w:ilvl w:val="1"/>
          <w:numId w:val="13"/>
        </w:numPr>
        <w:rPr>
          <w:rFonts w:cs="Times New Roman"/>
          <w:color w:val="000000"/>
          <w:szCs w:val="24"/>
          <w:shd w:val="clear" w:color="auto" w:fill="FFFFFF"/>
        </w:rPr>
      </w:pPr>
      <w:r w:rsidRPr="00C62AF6">
        <w:rPr>
          <w:rFonts w:cs="Times New Roman"/>
          <w:color w:val="000000"/>
          <w:szCs w:val="24"/>
          <w:shd w:val="clear" w:color="auto" w:fill="FFFFFF"/>
        </w:rPr>
        <w:t>For creating the first 4 bytes the following steps are followed:</w:t>
      </w:r>
    </w:p>
    <w:p w:rsidR="006352E5" w:rsidRPr="00C62AF6" w:rsidRDefault="006352E5"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temporary variable “t” is created. The size of “t” is 4 bytes</w:t>
      </w:r>
    </w:p>
    <w:p w:rsidR="006352E5" w:rsidRPr="00C62AF6" w:rsidRDefault="006352E5"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last 4 bytes from the first “n” bytes are loaded into the “t” variable</w:t>
      </w:r>
    </w:p>
    <w:p w:rsidR="006352E5" w:rsidRPr="00C62AF6" w:rsidRDefault="006352E5"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key schedule core is applied on the “t” variable</w:t>
      </w:r>
    </w:p>
    <w:p w:rsidR="006352E5" w:rsidRPr="00C62AF6" w:rsidRDefault="006352E5"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“I” variable is incremented by 1</w:t>
      </w:r>
    </w:p>
    <w:p w:rsidR="00E75D5B" w:rsidRPr="00C62AF6" w:rsidRDefault="006352E5"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output from the key schedule core is XOR-</w:t>
      </w:r>
      <w:proofErr w:type="spellStart"/>
      <w:r w:rsidRPr="00C62AF6">
        <w:rPr>
          <w:rFonts w:cs="Times New Roman"/>
          <w:color w:val="000000"/>
          <w:szCs w:val="24"/>
          <w:shd w:val="clear" w:color="auto" w:fill="FFFFFF"/>
        </w:rPr>
        <w:t>ed</w:t>
      </w:r>
      <w:proofErr w:type="spellEnd"/>
      <w:r w:rsidRPr="00C62AF6">
        <w:rPr>
          <w:rFonts w:cs="Times New Roman"/>
          <w:color w:val="000000"/>
          <w:szCs w:val="24"/>
          <w:shd w:val="clear" w:color="auto" w:fill="FFFFFF"/>
        </w:rPr>
        <w:t xml:space="preserve"> with</w:t>
      </w:r>
      <w:r w:rsidR="00E75D5B" w:rsidRPr="00C62AF6">
        <w:rPr>
          <w:rFonts w:cs="Times New Roman"/>
          <w:color w:val="000000"/>
          <w:szCs w:val="24"/>
          <w:shd w:val="clear" w:color="auto" w:fill="FFFFFF"/>
        </w:rPr>
        <w:t xml:space="preserve"> the last 4 bytes of the “</w:t>
      </w:r>
      <w:proofErr w:type="spellStart"/>
      <w:r w:rsidR="00E75D5B" w:rsidRPr="00C62AF6">
        <w:rPr>
          <w:rFonts w:cs="Times New Roman"/>
          <w:color w:val="000000"/>
          <w:szCs w:val="24"/>
          <w:shd w:val="clear" w:color="auto" w:fill="FFFFFF"/>
        </w:rPr>
        <w:t>n”variable</w:t>
      </w:r>
      <w:proofErr w:type="spellEnd"/>
      <w:r w:rsidR="00E75D5B" w:rsidRPr="00C62AF6">
        <w:rPr>
          <w:rFonts w:cs="Times New Roman"/>
          <w:color w:val="000000"/>
          <w:szCs w:val="24"/>
          <w:shd w:val="clear" w:color="auto" w:fill="FFFFFF"/>
        </w:rPr>
        <w:t>. The result is the new 4 bytes of the expanded key.</w:t>
      </w:r>
    </w:p>
    <w:p w:rsidR="00E75D5B" w:rsidRPr="00C62AF6" w:rsidRDefault="00E75D5B" w:rsidP="007E5884">
      <w:pPr>
        <w:pStyle w:val="ListParagraph"/>
        <w:numPr>
          <w:ilvl w:val="1"/>
          <w:numId w:val="13"/>
        </w:numPr>
        <w:rPr>
          <w:rFonts w:cs="Times New Roman"/>
          <w:color w:val="000000"/>
          <w:szCs w:val="24"/>
          <w:shd w:val="clear" w:color="auto" w:fill="FFFFFF"/>
        </w:rPr>
      </w:pPr>
      <w:r w:rsidRPr="00C62AF6">
        <w:rPr>
          <w:rFonts w:cs="Times New Roman"/>
          <w:color w:val="000000"/>
          <w:szCs w:val="24"/>
          <w:shd w:val="clear" w:color="auto" w:fill="FFFFFF"/>
        </w:rPr>
        <w:lastRenderedPageBreak/>
        <w:t>For the creation of the next 12 bytes of the key schedule the following steps are taken:</w:t>
      </w:r>
    </w:p>
    <w:p w:rsidR="00E75D5B" w:rsidRPr="00C62AF6" w:rsidRDefault="00E75D5B"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variable “t” is loaded with the last 4 bytes of the “n” variable</w:t>
      </w:r>
    </w:p>
    <w:p w:rsidR="00E75D5B" w:rsidRPr="00C62AF6" w:rsidRDefault="00E75D5B"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XOR is calculated between the “t” variable and the 4 bytes that perceive the 4 bytes loaded into the “t” variable</w:t>
      </w:r>
    </w:p>
    <w:p w:rsidR="008D6707" w:rsidRPr="00C62AF6" w:rsidRDefault="008D6707" w:rsidP="007E5884">
      <w:pPr>
        <w:pStyle w:val="ListParagraph"/>
        <w:numPr>
          <w:ilvl w:val="1"/>
          <w:numId w:val="13"/>
        </w:numPr>
        <w:rPr>
          <w:rFonts w:cs="Times New Roman"/>
          <w:color w:val="000000"/>
          <w:szCs w:val="24"/>
          <w:shd w:val="clear" w:color="auto" w:fill="FFFFFF"/>
        </w:rPr>
      </w:pPr>
      <w:r w:rsidRPr="00C62AF6">
        <w:rPr>
          <w:rFonts w:cs="Times New Roman"/>
          <w:color w:val="000000"/>
          <w:szCs w:val="24"/>
          <w:shd w:val="clear" w:color="auto" w:fill="FFFFFF"/>
        </w:rPr>
        <w:t>If a 256 bit key is being processed the following steps must be carried out:</w:t>
      </w:r>
    </w:p>
    <w:p w:rsidR="008D6707" w:rsidRPr="00C62AF6" w:rsidRDefault="004F4ABA" w:rsidP="007E5884">
      <w:pPr>
        <w:pStyle w:val="ListParagraph"/>
        <w:numPr>
          <w:ilvl w:val="2"/>
          <w:numId w:val="13"/>
        </w:numPr>
        <w:rPr>
          <w:rFonts w:cs="Times New Roman"/>
          <w:color w:val="000000"/>
          <w:szCs w:val="24"/>
          <w:shd w:val="clear" w:color="auto" w:fill="FFFFFF"/>
        </w:rPr>
      </w:pPr>
      <w:r>
        <w:rPr>
          <w:rFonts w:cs="Times New Roman"/>
          <w:color w:val="000000"/>
          <w:szCs w:val="24"/>
          <w:shd w:val="clear" w:color="auto" w:fill="FFFFFF"/>
        </w:rPr>
        <w:t>The</w:t>
      </w:r>
      <w:r w:rsidR="008D6707" w:rsidRPr="00C62AF6">
        <w:rPr>
          <w:rFonts w:cs="Times New Roman"/>
          <w:color w:val="000000"/>
          <w:szCs w:val="24"/>
          <w:shd w:val="clear" w:color="auto" w:fill="FFFFFF"/>
        </w:rPr>
        <w:t xml:space="preserve"> last 4 bytes from “n” are loaded into “t”</w:t>
      </w:r>
    </w:p>
    <w:p w:rsidR="008D6707" w:rsidRPr="00C62AF6" w:rsidRDefault="008D6707"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 xml:space="preserve">A substitution using </w:t>
      </w:r>
      <w:proofErr w:type="spellStart"/>
      <w:r w:rsidRPr="00C62AF6">
        <w:rPr>
          <w:rFonts w:cs="Times New Roman"/>
          <w:color w:val="000000"/>
          <w:szCs w:val="24"/>
          <w:shd w:val="clear" w:color="auto" w:fill="FFFFFF"/>
        </w:rPr>
        <w:t>Rijndaels</w:t>
      </w:r>
      <w:proofErr w:type="spellEnd"/>
      <w:r w:rsidRPr="00C62AF6">
        <w:rPr>
          <w:rFonts w:cs="Times New Roman"/>
          <w:color w:val="000000"/>
          <w:szCs w:val="24"/>
          <w:shd w:val="clear" w:color="auto" w:fill="FFFFFF"/>
        </w:rPr>
        <w:t xml:space="preserve"> S-box is carried out on “t”</w:t>
      </w:r>
    </w:p>
    <w:p w:rsidR="008D6707" w:rsidRPr="00C62AF6" w:rsidRDefault="008D6707"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last 4 bytes from “n” are XOR-</w:t>
      </w:r>
      <w:proofErr w:type="spellStart"/>
      <w:r w:rsidRPr="00C62AF6">
        <w:rPr>
          <w:rFonts w:cs="Times New Roman"/>
          <w:color w:val="000000"/>
          <w:szCs w:val="24"/>
          <w:shd w:val="clear" w:color="auto" w:fill="FFFFFF"/>
        </w:rPr>
        <w:t>ed</w:t>
      </w:r>
      <w:proofErr w:type="spellEnd"/>
      <w:r w:rsidRPr="00C62AF6">
        <w:rPr>
          <w:rFonts w:cs="Times New Roman"/>
          <w:color w:val="000000"/>
          <w:szCs w:val="24"/>
          <w:shd w:val="clear" w:color="auto" w:fill="FFFFFF"/>
        </w:rPr>
        <w:t xml:space="preserve"> with “t” and the new 4 bytes are produced.</w:t>
      </w:r>
    </w:p>
    <w:p w:rsidR="008D6707" w:rsidRPr="00C62AF6" w:rsidRDefault="008D6707" w:rsidP="007E5884">
      <w:pPr>
        <w:pStyle w:val="ListParagraph"/>
        <w:numPr>
          <w:ilvl w:val="1"/>
          <w:numId w:val="13"/>
        </w:numPr>
        <w:rPr>
          <w:rFonts w:cs="Times New Roman"/>
          <w:color w:val="000000"/>
          <w:szCs w:val="24"/>
          <w:shd w:val="clear" w:color="auto" w:fill="FFFFFF"/>
        </w:rPr>
      </w:pPr>
      <w:r w:rsidRPr="00C62AF6">
        <w:rPr>
          <w:rFonts w:cs="Times New Roman"/>
          <w:color w:val="000000"/>
          <w:szCs w:val="24"/>
          <w:shd w:val="clear" w:color="auto" w:fill="FFFFFF"/>
        </w:rPr>
        <w:t>If a 128 bit key is processed the below steps are not carried out. F</w:t>
      </w:r>
      <w:r w:rsidR="0061142E">
        <w:rPr>
          <w:rFonts w:cs="Times New Roman"/>
          <w:color w:val="000000"/>
          <w:szCs w:val="24"/>
          <w:shd w:val="clear" w:color="auto" w:fill="FFFFFF"/>
        </w:rPr>
        <w:t>or 196 bit key they repeat</w:t>
      </w:r>
      <w:r w:rsidRPr="00C62AF6">
        <w:rPr>
          <w:rFonts w:cs="Times New Roman"/>
          <w:color w:val="000000"/>
          <w:szCs w:val="24"/>
          <w:shd w:val="clear" w:color="auto" w:fill="FFFFFF"/>
        </w:rPr>
        <w:t xml:space="preserve"> two times and for 156 bit key – three times</w:t>
      </w:r>
    </w:p>
    <w:p w:rsidR="008D6707" w:rsidRPr="00C62AF6" w:rsidRDefault="008D6707"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The last 4 bytes from “n” are loaded into “t”</w:t>
      </w:r>
    </w:p>
    <w:p w:rsidR="008D6707" w:rsidRPr="00C62AF6" w:rsidRDefault="008D6707" w:rsidP="007E5884">
      <w:pPr>
        <w:pStyle w:val="ListParagraph"/>
        <w:numPr>
          <w:ilvl w:val="2"/>
          <w:numId w:val="13"/>
        </w:numPr>
        <w:rPr>
          <w:rFonts w:cs="Times New Roman"/>
          <w:color w:val="000000"/>
          <w:szCs w:val="24"/>
          <w:shd w:val="clear" w:color="auto" w:fill="FFFFFF"/>
        </w:rPr>
      </w:pPr>
      <w:r w:rsidRPr="00C62AF6">
        <w:rPr>
          <w:rFonts w:cs="Times New Roman"/>
          <w:color w:val="000000"/>
          <w:szCs w:val="24"/>
          <w:shd w:val="clear" w:color="auto" w:fill="FFFFFF"/>
        </w:rPr>
        <w:t>XOR is calculated between the “t” variable and the 4 bytes that perceive the 4 bytes loaded into the “t” variable. The result is the new 4 bytes of the extended key.</w:t>
      </w:r>
    </w:p>
    <w:p w:rsidR="008D6707" w:rsidRPr="00C62AF6" w:rsidRDefault="008D6707" w:rsidP="00C62AF6">
      <w:pPr>
        <w:rPr>
          <w:rFonts w:cs="Times New Roman"/>
          <w:color w:val="000000"/>
          <w:szCs w:val="24"/>
          <w:shd w:val="clear" w:color="auto" w:fill="FFFFFF"/>
        </w:rPr>
      </w:pPr>
      <w:r w:rsidRPr="00C62AF6">
        <w:rPr>
          <w:rFonts w:cs="Times New Roman"/>
          <w:color w:val="000000"/>
          <w:szCs w:val="24"/>
          <w:shd w:val="clear" w:color="auto" w:fill="FFFFFF"/>
        </w:rPr>
        <w:t xml:space="preserve">It must be noted that the calculation of the key schedule is </w:t>
      </w:r>
      <w:r w:rsidR="008770E0" w:rsidRPr="00C62AF6">
        <w:rPr>
          <w:rFonts w:cs="Times New Roman"/>
          <w:color w:val="000000"/>
          <w:szCs w:val="24"/>
          <w:shd w:val="clear" w:color="auto" w:fill="FFFFFF"/>
        </w:rPr>
        <w:t>usually</w:t>
      </w:r>
      <w:r w:rsidRPr="00C62AF6">
        <w:rPr>
          <w:rFonts w:cs="Times New Roman"/>
          <w:color w:val="000000"/>
          <w:szCs w:val="24"/>
          <w:shd w:val="clear" w:color="auto" w:fill="FFFFFF"/>
        </w:rPr>
        <w:t xml:space="preserve"> carried out in parallel with the encrypting.</w:t>
      </w:r>
    </w:p>
    <w:p w:rsidR="005146EB" w:rsidRPr="00C62AF6" w:rsidRDefault="005146EB" w:rsidP="00C62AF6">
      <w:pPr>
        <w:rPr>
          <w:rFonts w:cs="Times New Roman"/>
          <w:b/>
          <w:szCs w:val="24"/>
        </w:rPr>
      </w:pPr>
    </w:p>
    <w:p w:rsidR="00E34625" w:rsidRDefault="00E34625" w:rsidP="00C62AF6">
      <w:pPr>
        <w:rPr>
          <w:rFonts w:cs="Times New Roman"/>
          <w:b/>
          <w:szCs w:val="24"/>
        </w:rPr>
      </w:pPr>
    </w:p>
    <w:p w:rsidR="008B2F53" w:rsidRDefault="008B2F53" w:rsidP="00342EBF">
      <w:pPr>
        <w:pStyle w:val="Heading2"/>
      </w:pPr>
    </w:p>
    <w:p w:rsidR="008B2F53" w:rsidRDefault="008B2F53" w:rsidP="00342EBF">
      <w:pPr>
        <w:pStyle w:val="Heading2"/>
      </w:pPr>
    </w:p>
    <w:p w:rsidR="008B2F53" w:rsidRDefault="008B2F53" w:rsidP="00342EBF">
      <w:pPr>
        <w:pStyle w:val="Heading2"/>
      </w:pPr>
    </w:p>
    <w:p w:rsidR="008B2F53" w:rsidRDefault="008B2F53" w:rsidP="00342EBF">
      <w:pPr>
        <w:pStyle w:val="Heading2"/>
      </w:pPr>
    </w:p>
    <w:p w:rsidR="008B2F53" w:rsidRDefault="008B2F53" w:rsidP="00342EBF">
      <w:pPr>
        <w:pStyle w:val="Heading2"/>
      </w:pPr>
    </w:p>
    <w:p w:rsidR="008B2F53" w:rsidRDefault="008B2F53" w:rsidP="00342EBF">
      <w:pPr>
        <w:pStyle w:val="Heading2"/>
      </w:pPr>
    </w:p>
    <w:p w:rsidR="008B2F53" w:rsidRDefault="008B2F53" w:rsidP="00342EBF">
      <w:pPr>
        <w:pStyle w:val="Heading2"/>
      </w:pPr>
    </w:p>
    <w:p w:rsidR="008B2F53" w:rsidRDefault="00766054" w:rsidP="008B2F53">
      <w:pPr>
        <w:pStyle w:val="Heading2"/>
      </w:pPr>
      <w:bookmarkStart w:id="30" w:name="_Toc389472886"/>
      <w:r w:rsidRPr="008B2F53">
        <w:lastRenderedPageBreak/>
        <w:t>2.8</w:t>
      </w:r>
      <w:r w:rsidR="00623D1C" w:rsidRPr="008B2F53">
        <w:t xml:space="preserve"> Blowfish</w:t>
      </w:r>
      <w:bookmarkEnd w:id="30"/>
    </w:p>
    <w:p w:rsidR="0061142E" w:rsidRPr="008B2F53" w:rsidRDefault="0061142E" w:rsidP="008B2F53">
      <w:r w:rsidRPr="0061142E">
        <w:t xml:space="preserve">Blowfish is another symmetric key block cipher. It was designed by Bruce </w:t>
      </w:r>
      <w:proofErr w:type="spellStart"/>
      <w:r w:rsidRPr="0061142E">
        <w:t>Schneier</w:t>
      </w:r>
      <w:proofErr w:type="spellEnd"/>
      <w:r w:rsidRPr="0061142E">
        <w:t xml:space="preserve"> in 1993 and was proposed in [35]. The algorithm is used in a wide array of cypher suites and software mainly because of its high computational effectiveness [36], although the large initialization time of the algorithm makes frequent key changes an issue. The algorithm was designed as an alternative to the ageing DES. Modern derivatives of Blowfish are the </w:t>
      </w:r>
      <w:proofErr w:type="spellStart"/>
      <w:r w:rsidRPr="0061142E">
        <w:t>Twofish</w:t>
      </w:r>
      <w:proofErr w:type="spellEnd"/>
      <w:r w:rsidRPr="0061142E">
        <w:t xml:space="preserve"> and </w:t>
      </w:r>
      <w:proofErr w:type="spellStart"/>
      <w:r w:rsidRPr="0061142E">
        <w:t>Th</w:t>
      </w:r>
      <w:r w:rsidR="00CC7C67">
        <w:t>reefish</w:t>
      </w:r>
      <w:proofErr w:type="spellEnd"/>
      <w:r w:rsidR="00CC7C67">
        <w:t xml:space="preserve"> algorithms. </w:t>
      </w:r>
      <w:r w:rsidR="004F4ABA">
        <w:t xml:space="preserve">The </w:t>
      </w:r>
      <w:r w:rsidR="00CC7C67">
        <w:t>Blowfish</w:t>
      </w:r>
      <w:r w:rsidR="004F4ABA">
        <w:t xml:space="preserve"> cipher</w:t>
      </w:r>
      <w:r w:rsidR="00CC7C67">
        <w:t xml:space="preserve"> have</w:t>
      </w:r>
      <w:r w:rsidRPr="0061142E">
        <w:t xml:space="preserve"> 64 bit block size and key length between 32 and 448 bits. At its core Blowfish is a </w:t>
      </w:r>
      <w:proofErr w:type="spellStart"/>
      <w:r w:rsidRPr="0061142E">
        <w:t>Feistel</w:t>
      </w:r>
      <w:proofErr w:type="spellEnd"/>
      <w:r w:rsidRPr="0061142E">
        <w:t xml:space="preserve"> network cypher with 16 rounds. The S boxes are key dependent. The </w:t>
      </w:r>
      <w:r w:rsidR="004F4ABA" w:rsidRPr="0061142E">
        <w:t>interworking’s</w:t>
      </w:r>
      <w:r w:rsidRPr="0061142E">
        <w:t xml:space="preserve"> of Blowfish are shown in Figure 8</w:t>
      </w:r>
      <w:r w:rsidR="004F4ABA">
        <w:t>.</w:t>
      </w:r>
      <w:r w:rsidRPr="0061142E">
        <w:t xml:space="preserve"> The algorithm uses two 18 entries long P arrays in the initial round and four 256 entry S boxes. The S boxes are used to produce 32 bit output from every 8 bit input. The results from the S boxes are then combined to produce one 32 bit output as shown in Figure 8. This is called the F function. The results of the F function then combine with the right half of the plain text using bitwise Excluding OR (XOR). After the end of the round the left and right pieces of text switch places. As shown one P-array is used in each round. After the final round there are two unused P-arrays left. The output of the final round is combined with them to produce the final cypher text. The decryption process is carried in exactly the same manner, except the order in which the P boxes are used is reversed. Blowfish is notorious for its very complex key schedule which is carried in the following manner: Blowfish starts by initializing the P and S boxes with a hexadecimal representation of the digits of Pi. This is used because those digits are widely known and show that there is no hidden mathematical backdoor to the algorithm (nothing up my sleeve). The key is then XOR-</w:t>
      </w:r>
      <w:proofErr w:type="spellStart"/>
      <w:r w:rsidRPr="0061142E">
        <w:t>ed</w:t>
      </w:r>
      <w:proofErr w:type="spellEnd"/>
      <w:r w:rsidRPr="0061142E">
        <w:t xml:space="preserve"> with all the values of the P-arrays. A 64 bit all zeroes block is then encrypted. The resulting cipher text is then used to replace P1 and P2. The same Cypher text is then encrypted again with the new sub keys. The resulting cipher text then replaces P3 and P4. This process continues until all P and S boxes are replaced. By the time the process is completed about 4KB of data are encrypted. This is the reason for the long initiation of the Blowfish algorithm. The same process is carried out again each time the key is changed. This design choice, however makes the cypher very computational intense for exhaustive attacks. Blowfish is known to be susceptible to attacks on reflectively weak keys. [37][38]</w:t>
      </w:r>
      <w:r w:rsidR="008C507D">
        <w:t>.</w:t>
      </w:r>
      <w:r w:rsidRPr="0061142E">
        <w:t xml:space="preserve"> This weakness must be taken into account when sel</w:t>
      </w:r>
      <w:r>
        <w:t xml:space="preserve">ecting keys in order to prevent </w:t>
      </w:r>
      <w:r w:rsidRPr="0061142E">
        <w:t>possible weak spots.</w:t>
      </w:r>
    </w:p>
    <w:p w:rsidR="00737BDE" w:rsidRDefault="00E34625" w:rsidP="0061142E">
      <w:pPr>
        <w:keepNext/>
        <w:jc w:val="center"/>
      </w:pPr>
      <w:r w:rsidRPr="00C62AF6">
        <w:rPr>
          <w:rFonts w:cs="Times New Roman"/>
          <w:szCs w:val="24"/>
        </w:rPr>
        <w:object w:dxaOrig="6555" w:dyaOrig="13980">
          <v:shape id="_x0000_i1032" type="#_x0000_t75" style="width:269.85pt;height:545.3pt" o:ole="">
            <v:imagedata r:id="rId35" o:title=""/>
          </v:shape>
          <o:OLEObject Type="Embed" ProgID="Visio.Drawing.15" ShapeID="_x0000_i1032" DrawAspect="Content" ObjectID="_1463225177" r:id="rId36"/>
        </w:object>
      </w:r>
    </w:p>
    <w:p w:rsidR="00EC3975" w:rsidRPr="00C62AF6" w:rsidRDefault="00737BDE" w:rsidP="00737BDE">
      <w:pPr>
        <w:pStyle w:val="Style1"/>
      </w:pPr>
      <w:bookmarkStart w:id="31" w:name="_Toc389418564"/>
      <w:r>
        <w:t xml:space="preserve">Figure </w:t>
      </w:r>
      <w:fldSimple w:instr=" SEQ Figure \* ARABIC ">
        <w:r w:rsidR="00FF0834">
          <w:rPr>
            <w:noProof/>
          </w:rPr>
          <w:t>8</w:t>
        </w:r>
      </w:fldSimple>
      <w:r w:rsidRPr="005118F3">
        <w:t>: Blowfish</w:t>
      </w:r>
      <w:bookmarkEnd w:id="31"/>
    </w:p>
    <w:p w:rsidR="0061142E" w:rsidRDefault="0061142E" w:rsidP="00342EBF">
      <w:pPr>
        <w:pStyle w:val="Heading2"/>
      </w:pPr>
    </w:p>
    <w:p w:rsidR="0061142E" w:rsidRDefault="0061142E" w:rsidP="00342EBF">
      <w:pPr>
        <w:pStyle w:val="Heading2"/>
      </w:pPr>
    </w:p>
    <w:p w:rsidR="00623D1C" w:rsidRPr="00C62AF6" w:rsidRDefault="00766054" w:rsidP="00342EBF">
      <w:pPr>
        <w:pStyle w:val="Heading2"/>
      </w:pPr>
      <w:bookmarkStart w:id="32" w:name="_Toc389472887"/>
      <w:r w:rsidRPr="00C62AF6">
        <w:lastRenderedPageBreak/>
        <w:t>2.9</w:t>
      </w:r>
      <w:r w:rsidR="00623D1C" w:rsidRPr="00C62AF6">
        <w:t xml:space="preserve"> I</w:t>
      </w:r>
      <w:r w:rsidR="00FC28DB" w:rsidRPr="00C62AF6">
        <w:t xml:space="preserve">nternational </w:t>
      </w:r>
      <w:r w:rsidR="00623D1C" w:rsidRPr="00C62AF6">
        <w:t>D</w:t>
      </w:r>
      <w:r w:rsidR="00FC28DB" w:rsidRPr="00C62AF6">
        <w:t xml:space="preserve">ata </w:t>
      </w:r>
      <w:r w:rsidR="00623D1C" w:rsidRPr="00C62AF6">
        <w:t>E</w:t>
      </w:r>
      <w:r w:rsidR="00FC28DB" w:rsidRPr="00C62AF6">
        <w:t xml:space="preserve">ncryption </w:t>
      </w:r>
      <w:r w:rsidR="00623D1C" w:rsidRPr="00C62AF6">
        <w:t>A</w:t>
      </w:r>
      <w:r w:rsidR="00FC28DB" w:rsidRPr="00C62AF6">
        <w:t>lgorithm (IDEA)</w:t>
      </w:r>
      <w:bookmarkEnd w:id="32"/>
    </w:p>
    <w:p w:rsidR="0061142E" w:rsidRDefault="0061142E" w:rsidP="0061142E">
      <w:r w:rsidRPr="0061142E">
        <w:t xml:space="preserve">IDEA (International Data Encryption Algorithm) is a symmetric key block algorithm designed by James Massey and </w:t>
      </w:r>
      <w:proofErr w:type="spellStart"/>
      <w:r w:rsidRPr="0061142E">
        <w:t>Xuejia</w:t>
      </w:r>
      <w:proofErr w:type="spellEnd"/>
      <w:r w:rsidRPr="0061142E">
        <w:t xml:space="preserve"> Lai </w:t>
      </w:r>
      <w:r w:rsidR="008C507D">
        <w:t xml:space="preserve">and </w:t>
      </w:r>
      <w:r w:rsidRPr="0061142E">
        <w:t xml:space="preserve">was proposed in 1991. The algorithm is a revision on the PES (Proposed Encryption Standard) and was envisioned as a replacement for the DES algorithm. The algorithm was freely available for non-commercial use and the last patent expired in 2012. IDEA uses 64 bit blocks with 128 bit keys. It consists of 8 identical rounds and a final half round. The algorithm uses </w:t>
      </w:r>
      <w:proofErr w:type="spellStart"/>
      <w:r w:rsidRPr="0061142E">
        <w:t>Xor</w:t>
      </w:r>
      <w:proofErr w:type="spellEnd"/>
      <w:r w:rsidRPr="0061142E">
        <w:t xml:space="preserve"> and modular addition. Both of those are performed in 16 bit </w:t>
      </w:r>
      <w:proofErr w:type="spellStart"/>
      <w:r w:rsidRPr="0061142E">
        <w:t>quantiles</w:t>
      </w:r>
      <w:proofErr w:type="spellEnd"/>
      <w:r w:rsidRPr="0061142E">
        <w:t xml:space="preserve">. In Figure 9 those operations are depicted as follows: </w:t>
      </w:r>
    </w:p>
    <w:p w:rsidR="0061142E" w:rsidRDefault="0061142E" w:rsidP="0061142E">
      <w:pPr>
        <w:pStyle w:val="ListParagraph"/>
        <w:numPr>
          <w:ilvl w:val="0"/>
          <w:numId w:val="33"/>
        </w:numPr>
      </w:pPr>
      <w:r w:rsidRPr="0061142E">
        <w:t xml:space="preserve">Bitwise XOR – blue circle with plus </w:t>
      </w:r>
    </w:p>
    <w:p w:rsidR="0061142E" w:rsidRDefault="0061142E" w:rsidP="0061142E">
      <w:pPr>
        <w:pStyle w:val="ListParagraph"/>
        <w:numPr>
          <w:ilvl w:val="0"/>
          <w:numId w:val="33"/>
        </w:numPr>
      </w:pPr>
      <w:r w:rsidRPr="0061142E">
        <w:t xml:space="preserve">Addition modulo 2^16 – green square with plus </w:t>
      </w:r>
    </w:p>
    <w:p w:rsidR="0061142E" w:rsidRDefault="0061142E" w:rsidP="0061142E">
      <w:pPr>
        <w:pStyle w:val="ListParagraph"/>
        <w:numPr>
          <w:ilvl w:val="0"/>
          <w:numId w:val="33"/>
        </w:numPr>
      </w:pPr>
      <w:r w:rsidRPr="0061142E">
        <w:t xml:space="preserve">Multiplication modulo 2^16+1 – red circle with dot (all 0x0000 words in input are interpreted as 2^16 and 2^16 in output is interpreted as 0x0000) </w:t>
      </w:r>
    </w:p>
    <w:p w:rsidR="0061142E" w:rsidRDefault="0061142E" w:rsidP="0061142E">
      <w:r w:rsidRPr="0061142E">
        <w:t>IDEA follows the Lai-Massey scheme described in 2.4</w:t>
      </w:r>
      <w:r w:rsidR="008C507D">
        <w:t>.</w:t>
      </w:r>
      <w:r w:rsidRPr="0061142E">
        <w:t xml:space="preserve"> The subtraction and addition functions are both carried out using XOR. The half round function in IDEA is key dependent. Each round uses six 16 bit sub keys, and each half round uses another two. This makes the total number of sub keys for the IDEA 52. The first eight sub keys are extracted directly from the key. Further groups of eight keys are created by rotating the main key 25 bits left between each 8 sub key groups, making a total of six rotations. After 8 rounds of encryption, follows the final half round. Its structure is shown in Figure 9. </w:t>
      </w:r>
    </w:p>
    <w:p w:rsidR="006E0E25" w:rsidRPr="0061142E" w:rsidRDefault="0061142E" w:rsidP="0061142E">
      <w:r w:rsidRPr="0061142E">
        <w:t xml:space="preserve">The decryption process is exactly the same as encryption. The exception being that the order of sub keys being inverted and each value of sub keys one thru four is replaced by its inverse. Under certain assumptions IDEA can be considered immune to differential cryptanalysis. So far no successful linear attack is known. The best attack against IDEA until 2007 is described in [39]. The attack is successful against 6 round IDEA algorithm and requires 2^64 known plaintexts and 2^126.8 operations. In 2012 a full 8.5 round IDEA algorithm was finally broken using a </w:t>
      </w:r>
      <w:proofErr w:type="spellStart"/>
      <w:r w:rsidRPr="0061142E">
        <w:t>bicliques</w:t>
      </w:r>
      <w:proofErr w:type="spellEnd"/>
      <w:r w:rsidRPr="0061142E">
        <w:t xml:space="preserve"> attack [40]. IDEA is also susceptible to weak keys [41],[42],[43]. In particular, keys containing a large number of zero’s are undesirable. A solution to this problem was proposed in [43]: “While the zero-one weak keys problem of IDEA can be corrected just by XOR-</w:t>
      </w:r>
      <w:proofErr w:type="spellStart"/>
      <w:r w:rsidRPr="0061142E">
        <w:t>ing</w:t>
      </w:r>
      <w:proofErr w:type="spellEnd"/>
      <w:r w:rsidRPr="0061142E">
        <w:t xml:space="preserve"> a fixed constant to </w:t>
      </w:r>
      <w:r w:rsidRPr="0061142E">
        <w:lastRenderedPageBreak/>
        <w:t>all the keys (one such constant may be 0DAEx the problem with the runs of ones may still remain and will require complete redesign of the IDEA key schedule.”</w:t>
      </w:r>
    </w:p>
    <w:p w:rsidR="00737BDE" w:rsidRDefault="00E34625" w:rsidP="00737BDE">
      <w:pPr>
        <w:keepNext/>
        <w:jc w:val="center"/>
      </w:pPr>
      <w:r w:rsidRPr="00C62AF6">
        <w:rPr>
          <w:rFonts w:cs="Times New Roman"/>
          <w:szCs w:val="24"/>
        </w:rPr>
        <w:object w:dxaOrig="5340" w:dyaOrig="13365">
          <v:shape id="_x0000_i1033" type="#_x0000_t75" style="width:246.7pt;height:529.65pt" o:ole="">
            <v:imagedata r:id="rId37" o:title=""/>
          </v:shape>
          <o:OLEObject Type="Embed" ProgID="Visio.Drawing.15" ShapeID="_x0000_i1033" DrawAspect="Content" ObjectID="_1463225178" r:id="rId38"/>
        </w:object>
      </w:r>
    </w:p>
    <w:p w:rsidR="00D43E2E" w:rsidRPr="00C62AF6" w:rsidRDefault="00737BDE" w:rsidP="00737BDE">
      <w:pPr>
        <w:pStyle w:val="Style1"/>
      </w:pPr>
      <w:bookmarkStart w:id="33" w:name="_Toc389418565"/>
      <w:r>
        <w:t xml:space="preserve">Figure </w:t>
      </w:r>
      <w:fldSimple w:instr=" SEQ Figure \* ARABIC ">
        <w:r w:rsidR="00FF0834">
          <w:rPr>
            <w:noProof/>
          </w:rPr>
          <w:t>9</w:t>
        </w:r>
      </w:fldSimple>
      <w:r w:rsidRPr="007B26C2">
        <w:t>: IDEA</w:t>
      </w:r>
      <w:bookmarkEnd w:id="33"/>
    </w:p>
    <w:p w:rsidR="0061142E" w:rsidRDefault="0061142E" w:rsidP="00342EBF">
      <w:pPr>
        <w:pStyle w:val="Heading2"/>
      </w:pPr>
    </w:p>
    <w:p w:rsidR="00623D1C" w:rsidRPr="00C62AF6" w:rsidRDefault="00766054" w:rsidP="00342EBF">
      <w:pPr>
        <w:pStyle w:val="Heading2"/>
      </w:pPr>
      <w:bookmarkStart w:id="34" w:name="_Toc389472888"/>
      <w:r w:rsidRPr="00C62AF6">
        <w:lastRenderedPageBreak/>
        <w:t>2.10</w:t>
      </w:r>
      <w:r w:rsidR="00623D1C" w:rsidRPr="00C62AF6">
        <w:t xml:space="preserve"> Cascade encryption</w:t>
      </w:r>
      <w:r w:rsidR="00B6352B" w:rsidRPr="00C62AF6">
        <w:t>, Robust combiners and T</w:t>
      </w:r>
      <w:r w:rsidR="00FC28DB" w:rsidRPr="00C62AF6">
        <w:t xml:space="preserve">riple </w:t>
      </w:r>
      <w:r w:rsidR="00B6352B" w:rsidRPr="00C62AF6">
        <w:t>D</w:t>
      </w:r>
      <w:r w:rsidR="00FC28DB" w:rsidRPr="00C62AF6">
        <w:t xml:space="preserve">igital </w:t>
      </w:r>
      <w:r w:rsidR="00B6352B" w:rsidRPr="00C62AF6">
        <w:t>E</w:t>
      </w:r>
      <w:r w:rsidR="00FC28DB" w:rsidRPr="00C62AF6">
        <w:t>ncryption Standard (TDES/3DES)</w:t>
      </w:r>
      <w:bookmarkEnd w:id="34"/>
    </w:p>
    <w:p w:rsidR="00C954FA" w:rsidRDefault="00C954FA" w:rsidP="00C954FA">
      <w:r w:rsidRPr="00C954FA">
        <w:t xml:space="preserve">Robust combiner combines a few different cryptographic modules with the goal of producing a system that is secure even if some of the underlying modules are proven to be insecure. The robust combiner must remain secure even after a successful cryptanalysis of one or more of its modules is proven or after a vulnerability in the implementation of one or more of its modules is found due to improper implementation. The use of robust combiner scheme does not guarantee the security of a solution but merely increase it. Shannon introduces and defines for the first time the term “product </w:t>
      </w:r>
      <w:proofErr w:type="spellStart"/>
      <w:r w:rsidRPr="00C954FA">
        <w:t>enccipherment</w:t>
      </w:r>
      <w:proofErr w:type="spellEnd"/>
      <w:r w:rsidRPr="00C954FA">
        <w:t xml:space="preserve">” in [44]. </w:t>
      </w:r>
    </w:p>
    <w:p w:rsidR="00C954FA" w:rsidRDefault="00C954FA" w:rsidP="00C954FA">
      <w:r w:rsidRPr="00C954FA">
        <w:t>There are many cryptographic schemes that combine redundant modules with the goal of achieving higher tolerance. Usually the implied goal is to increase robustness and security. The best known combiner is the cascade combiner (or cascade or multiple encryption) applied to block ciphers and encryption schemes.</w:t>
      </w:r>
    </w:p>
    <w:p w:rsidR="00C954FA" w:rsidRDefault="00C954FA" w:rsidP="00C954FA">
      <w:r w:rsidRPr="00C954FA">
        <w:t xml:space="preserve"> One of the first attempts at creating a robust combiner cryptographic algorithm is [45]. In it </w:t>
      </w:r>
      <w:proofErr w:type="spellStart"/>
      <w:r w:rsidRPr="00C954FA">
        <w:t>Asmuth</w:t>
      </w:r>
      <w:proofErr w:type="spellEnd"/>
      <w:r w:rsidRPr="00C954FA">
        <w:t xml:space="preserve"> and Blakely propose an “XOR-input” combiner of two ciphers. Even before their work cascade encryption was widely known and used, although not much research was done on the topic, with the idea of creating stronger cryptosystems.</w:t>
      </w:r>
    </w:p>
    <w:p w:rsidR="00C954FA" w:rsidRDefault="00C954FA" w:rsidP="00C954FA">
      <w:r w:rsidRPr="00C954FA">
        <w:t xml:space="preserve"> Cascade encryption refers to systems that use several ciphers sequentially. In other words the cipher text after the first algorithm is the plaintext for the second stage and so on. In [46] is shown that a cascade of block ciphers is secure against message recovery attacks. Later on </w:t>
      </w:r>
      <w:proofErr w:type="spellStart"/>
      <w:r w:rsidRPr="00C954FA">
        <w:t>Damgard</w:t>
      </w:r>
      <w:proofErr w:type="spellEnd"/>
      <w:r w:rsidRPr="00C954FA">
        <w:t xml:space="preserve"> and Knudsen [47] prove that block ciphers cascade is secure against chosen plain text key recovery attack. In [48] Maurer and Massey demonstrate that a cascade cipher is at least as strong as its first layer. They also show that a cascade can be weaker than the second layer of encryption used. However the practicality of those results is questioned by some [49] on the basis of the very specific ciphers used (almost half of the cipher text bits are independent of the key). In [49] it is claimed that reproducing those results for a modern block cipher will be very hard.</w:t>
      </w:r>
    </w:p>
    <w:p w:rsidR="00C954FA" w:rsidRDefault="00C954FA" w:rsidP="00C954FA">
      <w:r w:rsidRPr="00C954FA">
        <w:t xml:space="preserve"> In practice many cryptographic systems employ such an approach. Perhaps the best known such solution is the Triple DES, which uses cascade combiner applied to the DES block cipher. It uses the same cipher three times (as seen in the name) to increase key space and therefore security. </w:t>
      </w:r>
      <w:r w:rsidRPr="00C954FA">
        <w:lastRenderedPageBreak/>
        <w:t xml:space="preserve">DES uses the encryption-decryption-encryption scheme (also known as EDE). There are three possible implementations of TDES according to the number of DES keys used: </w:t>
      </w:r>
    </w:p>
    <w:p w:rsidR="00C954FA" w:rsidRDefault="00C954FA" w:rsidP="00C954FA">
      <w:pPr>
        <w:pStyle w:val="ListParagraph"/>
        <w:numPr>
          <w:ilvl w:val="0"/>
          <w:numId w:val="34"/>
        </w:numPr>
      </w:pPr>
      <w:r w:rsidRPr="00C954FA">
        <w:t xml:space="preserve">Use the </w:t>
      </w:r>
      <w:r>
        <w:t xml:space="preserve">same 56 bit key for all layers </w:t>
      </w:r>
    </w:p>
    <w:p w:rsidR="00C954FA" w:rsidRDefault="00C954FA" w:rsidP="00C954FA">
      <w:pPr>
        <w:pStyle w:val="ListParagraph"/>
        <w:numPr>
          <w:ilvl w:val="0"/>
          <w:numId w:val="34"/>
        </w:numPr>
      </w:pPr>
      <w:r w:rsidRPr="00C954FA">
        <w:t>The key for the first and third layer are the same. The key for th</w:t>
      </w:r>
      <w:r>
        <w:t xml:space="preserve">e second layer is independent. </w:t>
      </w:r>
    </w:p>
    <w:p w:rsidR="00C954FA" w:rsidRDefault="00C954FA" w:rsidP="00C954FA">
      <w:pPr>
        <w:pStyle w:val="ListParagraph"/>
        <w:numPr>
          <w:ilvl w:val="0"/>
          <w:numId w:val="34"/>
        </w:numPr>
      </w:pPr>
      <w:r w:rsidRPr="00C954FA">
        <w:t xml:space="preserve"> All three layer keys are independent. </w:t>
      </w:r>
    </w:p>
    <w:p w:rsidR="00C954FA" w:rsidRDefault="00C954FA" w:rsidP="00C954FA">
      <w:r w:rsidRPr="00C954FA">
        <w:t xml:space="preserve">It must however be mentioned that NISTI have designated the key length to be 80 for keying option 2 and 112 for keying option 3 [50] due to meet-in-the-middle and certain chosen-plaintext or known-plaintext attacks. </w:t>
      </w:r>
    </w:p>
    <w:p w:rsidR="00623D1C" w:rsidRPr="00C954FA" w:rsidRDefault="00C954FA" w:rsidP="00C954FA">
      <w:r w:rsidRPr="00C954FA">
        <w:t xml:space="preserve">If we look closer into block cipher designs we can also claim that each block cipher is a cascade cipher. All block ciphers are composed of rounds of simpler ciphers, used with different round keys to compose an altogether much stronger overall encryption. From [28] and [30] we can see that 4 rounds are sufficient for the production of a strong random permutation output in </w:t>
      </w:r>
      <w:proofErr w:type="spellStart"/>
      <w:r w:rsidRPr="00C954FA">
        <w:t>Feistel</w:t>
      </w:r>
      <w:proofErr w:type="spellEnd"/>
      <w:r w:rsidRPr="00C954FA">
        <w:t xml:space="preserve"> network ciphers and Lai-Massey ciphers. However for the purposes of robustness much larger number of rounds are usually used.</w:t>
      </w:r>
    </w:p>
    <w:p w:rsidR="007D4F1D" w:rsidRDefault="007D4F1D" w:rsidP="00C62AF6">
      <w:pPr>
        <w:rPr>
          <w:rFonts w:cs="Times New Roman"/>
          <w:szCs w:val="24"/>
        </w:rPr>
      </w:pPr>
    </w:p>
    <w:p w:rsidR="00F51041" w:rsidRDefault="00F51041" w:rsidP="00C62AF6">
      <w:pPr>
        <w:rPr>
          <w:rFonts w:cs="Times New Roman"/>
          <w:szCs w:val="24"/>
        </w:rPr>
      </w:pPr>
    </w:p>
    <w:p w:rsidR="00F51041" w:rsidRDefault="00F51041" w:rsidP="00C62AF6">
      <w:pPr>
        <w:rPr>
          <w:rFonts w:cs="Times New Roman"/>
          <w:szCs w:val="24"/>
        </w:rPr>
      </w:pPr>
    </w:p>
    <w:p w:rsidR="00F51041" w:rsidRDefault="00F51041" w:rsidP="00C62AF6">
      <w:pPr>
        <w:rPr>
          <w:rFonts w:cs="Times New Roman"/>
          <w:szCs w:val="24"/>
        </w:rPr>
      </w:pPr>
    </w:p>
    <w:p w:rsidR="00572EF5" w:rsidRDefault="00572EF5" w:rsidP="00C62AF6">
      <w:pPr>
        <w:rPr>
          <w:rFonts w:cs="Times New Roman"/>
          <w:szCs w:val="24"/>
        </w:rPr>
        <w:sectPr w:rsidR="00572EF5" w:rsidSect="00F51041">
          <w:pgSz w:w="12240" w:h="15840"/>
          <w:pgMar w:top="1417" w:right="1417" w:bottom="1417" w:left="1417" w:header="708" w:footer="708" w:gutter="0"/>
          <w:cols w:space="720"/>
          <w:titlePg/>
          <w:docGrid w:linePitch="360"/>
        </w:sectPr>
      </w:pPr>
    </w:p>
    <w:p w:rsidR="00C954FA" w:rsidRPr="00C954FA" w:rsidRDefault="00C954FA" w:rsidP="00C954FA">
      <w:pPr>
        <w:pStyle w:val="Heading1"/>
        <w:jc w:val="center"/>
        <w:rPr>
          <w:sz w:val="28"/>
        </w:rPr>
      </w:pPr>
      <w:bookmarkStart w:id="35" w:name="_Toc389328939"/>
      <w:bookmarkStart w:id="36" w:name="_Toc389472889"/>
      <w:r w:rsidRPr="00C954FA">
        <w:rPr>
          <w:sz w:val="28"/>
        </w:rPr>
        <w:lastRenderedPageBreak/>
        <w:t>CHAPTER 3</w:t>
      </w:r>
      <w:bookmarkEnd w:id="35"/>
      <w:bookmarkEnd w:id="36"/>
    </w:p>
    <w:p w:rsidR="00623D1C" w:rsidRDefault="00C954FA" w:rsidP="00C954FA">
      <w:pPr>
        <w:pStyle w:val="Heading1"/>
        <w:jc w:val="center"/>
        <w:rPr>
          <w:rFonts w:eastAsia="SimSun"/>
          <w:sz w:val="28"/>
        </w:rPr>
      </w:pPr>
      <w:bookmarkStart w:id="37" w:name="_Toc389472890"/>
      <w:r w:rsidRPr="00C954FA">
        <w:rPr>
          <w:rFonts w:eastAsia="SimSun"/>
          <w:sz w:val="28"/>
        </w:rPr>
        <w:t>PROPOSED MODEL: CRYPTO ROULETTE</w:t>
      </w:r>
      <w:bookmarkEnd w:id="37"/>
    </w:p>
    <w:p w:rsidR="00C954FA" w:rsidRPr="00C954FA" w:rsidRDefault="00C954FA" w:rsidP="00C954FA"/>
    <w:p w:rsidR="00555DF8" w:rsidRPr="00C62AF6" w:rsidRDefault="00623D1C" w:rsidP="00C62AF6">
      <w:pPr>
        <w:rPr>
          <w:rFonts w:cs="Times New Roman"/>
          <w:szCs w:val="24"/>
        </w:rPr>
      </w:pPr>
      <w:r w:rsidRPr="00C62AF6">
        <w:rPr>
          <w:rFonts w:cs="Times New Roman"/>
          <w:szCs w:val="24"/>
        </w:rPr>
        <w:t xml:space="preserve">In </w:t>
      </w:r>
      <w:r w:rsidR="008C507D">
        <w:rPr>
          <w:rFonts w:cs="Times New Roman"/>
          <w:szCs w:val="24"/>
        </w:rPr>
        <w:t>this chapter of the thesis the p</w:t>
      </w:r>
      <w:r w:rsidRPr="00C62AF6">
        <w:rPr>
          <w:rFonts w:cs="Times New Roman"/>
          <w:szCs w:val="24"/>
        </w:rPr>
        <w:t xml:space="preserve">roposed algorithm is described. The envisioned system provides increased confidentiality compared with modern analogs, while maintaining comparable levels of complexity and throughput. </w:t>
      </w:r>
      <w:r w:rsidR="00555DF8" w:rsidRPr="00C62AF6">
        <w:rPr>
          <w:rFonts w:cs="Times New Roman"/>
          <w:szCs w:val="24"/>
        </w:rPr>
        <w:t>The system also eliminates the single point of failure problem which is associated with single cipher systems.</w:t>
      </w:r>
    </w:p>
    <w:p w:rsidR="00ED155D" w:rsidRPr="00C62AF6" w:rsidRDefault="00555DF8" w:rsidP="00C62AF6">
      <w:pPr>
        <w:rPr>
          <w:rFonts w:cs="Times New Roman"/>
          <w:szCs w:val="24"/>
        </w:rPr>
      </w:pPr>
      <w:r w:rsidRPr="00C62AF6">
        <w:rPr>
          <w:rFonts w:cs="Times New Roman"/>
          <w:szCs w:val="24"/>
        </w:rPr>
        <w:t xml:space="preserve">The proposed name for this algorithm is Cryptographic Roulette, because of </w:t>
      </w:r>
      <w:r w:rsidR="00ED155D" w:rsidRPr="00C62AF6">
        <w:rPr>
          <w:rFonts w:cs="Times New Roman"/>
          <w:szCs w:val="24"/>
        </w:rPr>
        <w:t>its nature. The system chooses</w:t>
      </w:r>
      <w:r w:rsidR="008C507D">
        <w:rPr>
          <w:rFonts w:cs="Times New Roman"/>
          <w:szCs w:val="24"/>
        </w:rPr>
        <w:t xml:space="preserve"> a</w:t>
      </w:r>
      <w:r w:rsidR="00ED155D" w:rsidRPr="00C62AF6">
        <w:rPr>
          <w:rFonts w:cs="Times New Roman"/>
          <w:szCs w:val="24"/>
        </w:rPr>
        <w:t xml:space="preserve"> </w:t>
      </w:r>
      <w:r w:rsidR="00774D11" w:rsidRPr="00C62AF6">
        <w:rPr>
          <w:rFonts w:cs="Times New Roman"/>
          <w:szCs w:val="24"/>
        </w:rPr>
        <w:t>different</w:t>
      </w:r>
      <w:r w:rsidR="00ED155D" w:rsidRPr="00C62AF6">
        <w:rPr>
          <w:rFonts w:cs="Times New Roman"/>
          <w:szCs w:val="24"/>
        </w:rPr>
        <w:t xml:space="preserve"> algorithm for each communication session based on a random value and predetermined pool of cryptographic algorithms. This pool of cryptographic algorithms is called Cryptographic table (CT)</w:t>
      </w:r>
      <w:r w:rsidR="00D70E85" w:rsidRPr="00C62AF6">
        <w:rPr>
          <w:rFonts w:cs="Times New Roman"/>
          <w:szCs w:val="24"/>
        </w:rPr>
        <w:t>. Another way of thinking about the system is to imagine a frequency hopping radio communication system, but instead of changing frequencies our system shifts between cryptographic algorithms.</w:t>
      </w:r>
    </w:p>
    <w:p w:rsidR="00623D1C" w:rsidRPr="00C62AF6" w:rsidRDefault="008C507D" w:rsidP="00C62AF6">
      <w:pPr>
        <w:rPr>
          <w:rFonts w:cs="Times New Roman"/>
          <w:szCs w:val="24"/>
        </w:rPr>
      </w:pPr>
      <w:r>
        <w:rPr>
          <w:rFonts w:cs="Times New Roman"/>
          <w:szCs w:val="24"/>
        </w:rPr>
        <w:t xml:space="preserve">The </w:t>
      </w:r>
      <w:r w:rsidR="00ED155D" w:rsidRPr="00C62AF6">
        <w:rPr>
          <w:rFonts w:cs="Times New Roman"/>
          <w:szCs w:val="24"/>
        </w:rPr>
        <w:t>increase in security is</w:t>
      </w:r>
      <w:r w:rsidR="00623D1C" w:rsidRPr="00C62AF6">
        <w:rPr>
          <w:rFonts w:cs="Times New Roman"/>
          <w:szCs w:val="24"/>
        </w:rPr>
        <w:t xml:space="preserve"> achieved by adding a second plane to the system by using multiple symmetri</w:t>
      </w:r>
      <w:r w:rsidR="00916A31">
        <w:rPr>
          <w:rFonts w:cs="Times New Roman"/>
          <w:szCs w:val="24"/>
        </w:rPr>
        <w:t>c cryptographic algorithms (Figure</w:t>
      </w:r>
      <w:r w:rsidR="00623D1C" w:rsidRPr="00C62AF6">
        <w:rPr>
          <w:rFonts w:cs="Times New Roman"/>
          <w:szCs w:val="24"/>
        </w:rPr>
        <w:t>1</w:t>
      </w:r>
      <w:r w:rsidR="00D73BEB" w:rsidRPr="00C62AF6">
        <w:rPr>
          <w:rFonts w:cs="Times New Roman"/>
          <w:szCs w:val="24"/>
        </w:rPr>
        <w:t>0</w:t>
      </w:r>
      <w:r w:rsidR="00623D1C" w:rsidRPr="00C62AF6">
        <w:rPr>
          <w:rFonts w:cs="Times New Roman"/>
          <w:szCs w:val="24"/>
        </w:rPr>
        <w:t xml:space="preserve">). </w:t>
      </w:r>
    </w:p>
    <w:p w:rsidR="00737BDE" w:rsidRDefault="00AC2B5B" w:rsidP="00737BDE">
      <w:pPr>
        <w:keepNext/>
        <w:jc w:val="center"/>
      </w:pPr>
      <w:r w:rsidRPr="00C62AF6">
        <w:rPr>
          <w:rFonts w:cs="Times New Roman"/>
          <w:szCs w:val="24"/>
        </w:rPr>
        <w:object w:dxaOrig="6000" w:dyaOrig="4830">
          <v:shape id="_x0000_i1034" type="#_x0000_t75" style="width:259.2pt;height:208.5pt" o:ole="">
            <v:imagedata r:id="rId39" o:title=""/>
          </v:shape>
          <o:OLEObject Type="Embed" ProgID="Visio.Drawing.15" ShapeID="_x0000_i1034" DrawAspect="Content" ObjectID="_1463225179" r:id="rId40"/>
        </w:object>
      </w:r>
    </w:p>
    <w:p w:rsidR="00623D1C" w:rsidRPr="00C62AF6" w:rsidRDefault="00737BDE" w:rsidP="00737BDE">
      <w:pPr>
        <w:pStyle w:val="Style1"/>
      </w:pPr>
      <w:bookmarkStart w:id="38" w:name="_Toc389418566"/>
      <w:r>
        <w:t xml:space="preserve">Figure </w:t>
      </w:r>
      <w:fldSimple w:instr=" SEQ Figure \* ARABIC ">
        <w:r w:rsidR="00FF0834">
          <w:rPr>
            <w:noProof/>
          </w:rPr>
          <w:t>10</w:t>
        </w:r>
      </w:fldSimple>
      <w:r w:rsidRPr="00E47C96">
        <w:t>: Multiple planes cryptography</w:t>
      </w:r>
      <w:bookmarkEnd w:id="38"/>
    </w:p>
    <w:p w:rsidR="00623D1C" w:rsidRPr="00C62AF6" w:rsidRDefault="00623D1C" w:rsidP="00C62AF6">
      <w:pPr>
        <w:rPr>
          <w:rFonts w:cs="Times New Roman"/>
          <w:szCs w:val="24"/>
        </w:rPr>
      </w:pPr>
    </w:p>
    <w:p w:rsidR="004B47F7" w:rsidRPr="00C62AF6" w:rsidRDefault="00D70E85" w:rsidP="00C62AF6">
      <w:pPr>
        <w:rPr>
          <w:rFonts w:cs="Times New Roman"/>
          <w:szCs w:val="24"/>
        </w:rPr>
      </w:pPr>
      <w:r w:rsidRPr="00C62AF6">
        <w:rPr>
          <w:rFonts w:cs="Times New Roman"/>
          <w:szCs w:val="24"/>
        </w:rPr>
        <w:t xml:space="preserve">A block diagram describing the basic functional blocks is given on </w:t>
      </w:r>
      <w:r w:rsidR="00D73BEB" w:rsidRPr="00C62AF6">
        <w:rPr>
          <w:rFonts w:cs="Times New Roman"/>
          <w:szCs w:val="24"/>
        </w:rPr>
        <w:t>Figure 11</w:t>
      </w:r>
      <w:r w:rsidRPr="00C62AF6">
        <w:rPr>
          <w:rFonts w:cs="Times New Roman"/>
          <w:szCs w:val="24"/>
        </w:rPr>
        <w:t xml:space="preserve">.  As in frequency hopping the communicating parties (Alice an Bob) must have a way of synchronizing the algorithm use. This part is described in more detail in chapter 3.2. On </w:t>
      </w:r>
      <w:r w:rsidR="00D73BEB" w:rsidRPr="00C62AF6">
        <w:rPr>
          <w:rFonts w:cs="Times New Roman"/>
          <w:szCs w:val="24"/>
        </w:rPr>
        <w:t>Figure 11</w:t>
      </w:r>
      <w:r w:rsidRPr="00C62AF6">
        <w:rPr>
          <w:rFonts w:cs="Times New Roman"/>
          <w:szCs w:val="24"/>
        </w:rPr>
        <w:t xml:space="preserve">  this functionality is performed by Synchronization blocks A and B. There are </w:t>
      </w:r>
      <w:r w:rsidR="00855616" w:rsidRPr="00C62AF6">
        <w:rPr>
          <w:rFonts w:cs="Times New Roman"/>
          <w:szCs w:val="24"/>
        </w:rPr>
        <w:t xml:space="preserve"> two main ways to achieve synchronization between Alice and Bob</w:t>
      </w:r>
      <w:r w:rsidR="004B47F7" w:rsidRPr="00C62AF6">
        <w:rPr>
          <w:rFonts w:cs="Times New Roman"/>
          <w:szCs w:val="24"/>
        </w:rPr>
        <w:t xml:space="preserve"> is</w:t>
      </w:r>
      <w:r w:rsidR="008C507D">
        <w:rPr>
          <w:rFonts w:cs="Times New Roman"/>
          <w:szCs w:val="24"/>
        </w:rPr>
        <w:t xml:space="preserve">: by using </w:t>
      </w:r>
      <w:r w:rsidR="00855616" w:rsidRPr="00C62AF6">
        <w:rPr>
          <w:rFonts w:cs="Times New Roman"/>
          <w:szCs w:val="24"/>
        </w:rPr>
        <w:t xml:space="preserve"> synchronized pseudorandom number generators or by calculating a time variable that is based on the </w:t>
      </w:r>
      <w:r w:rsidR="008C507D">
        <w:rPr>
          <w:rFonts w:cs="Times New Roman"/>
          <w:szCs w:val="24"/>
        </w:rPr>
        <w:t xml:space="preserve">signal or packet </w:t>
      </w:r>
      <w:r w:rsidR="00855616" w:rsidRPr="00C62AF6">
        <w:rPr>
          <w:rFonts w:cs="Times New Roman"/>
          <w:szCs w:val="24"/>
        </w:rPr>
        <w:t>travel</w:t>
      </w:r>
      <w:r w:rsidR="008C507D">
        <w:rPr>
          <w:rFonts w:cs="Times New Roman"/>
          <w:szCs w:val="24"/>
        </w:rPr>
        <w:t>ing</w:t>
      </w:r>
      <w:r w:rsidR="00855616" w:rsidRPr="00C62AF6">
        <w:rPr>
          <w:rFonts w:cs="Times New Roman"/>
          <w:szCs w:val="24"/>
        </w:rPr>
        <w:t xml:space="preserve"> time between the communicating parties. Both of them are described in chapter 3.2.</w:t>
      </w:r>
      <w:r w:rsidR="004B47F7" w:rsidRPr="00C62AF6">
        <w:rPr>
          <w:rFonts w:cs="Times New Roman"/>
          <w:szCs w:val="24"/>
        </w:rPr>
        <w:t xml:space="preserve"> The type of synchronization is transmitted in the service information part of the initiation key, shown in </w:t>
      </w:r>
      <w:r w:rsidR="00D73BEB" w:rsidRPr="00C62AF6">
        <w:rPr>
          <w:rFonts w:cs="Times New Roman"/>
          <w:szCs w:val="24"/>
        </w:rPr>
        <w:t>Figure 11</w:t>
      </w:r>
      <w:r w:rsidR="004B47F7" w:rsidRPr="00C62AF6">
        <w:rPr>
          <w:rFonts w:cs="Times New Roman"/>
          <w:szCs w:val="24"/>
        </w:rPr>
        <w:t>. The length of this field was chosen to be 2 bits, because I envision 4 different types of synchronization. If synchronized random number generators are to be used</w:t>
      </w:r>
      <w:r w:rsidR="000F0B65">
        <w:rPr>
          <w:rFonts w:cs="Times New Roman"/>
          <w:szCs w:val="24"/>
        </w:rPr>
        <w:t>,</w:t>
      </w:r>
      <w:r w:rsidR="004B47F7" w:rsidRPr="00C62AF6">
        <w:rPr>
          <w:rFonts w:cs="Times New Roman"/>
          <w:szCs w:val="24"/>
        </w:rPr>
        <w:t xml:space="preserve"> then the initiation vector for them is given in the last field from the initialization key.</w:t>
      </w:r>
      <w:r w:rsidR="000B4233" w:rsidRPr="00C62AF6">
        <w:rPr>
          <w:rFonts w:cs="Times New Roman"/>
          <w:szCs w:val="24"/>
        </w:rPr>
        <w:t xml:space="preserve"> This field is optional.</w:t>
      </w:r>
    </w:p>
    <w:p w:rsidR="00014EAA" w:rsidRDefault="008B2F53" w:rsidP="00014EAA">
      <w:pPr>
        <w:keepNext/>
        <w:jc w:val="center"/>
      </w:pPr>
      <w:r w:rsidRPr="00C62AF6">
        <w:rPr>
          <w:rFonts w:cs="Times New Roman"/>
          <w:szCs w:val="24"/>
        </w:rPr>
        <w:object w:dxaOrig="10230" w:dyaOrig="5100">
          <v:shape id="_x0000_i1035" type="#_x0000_t75" style="width:415.7pt;height:211.6pt" o:ole="">
            <v:imagedata r:id="rId41" o:title=""/>
          </v:shape>
          <o:OLEObject Type="Embed" ProgID="Visio.Drawing.15" ShapeID="_x0000_i1035" DrawAspect="Content" ObjectID="_1463225180" r:id="rId42"/>
        </w:object>
      </w:r>
    </w:p>
    <w:p w:rsidR="006356C2" w:rsidRPr="00C62AF6" w:rsidRDefault="00014EAA" w:rsidP="00014EAA">
      <w:pPr>
        <w:pStyle w:val="Style1"/>
      </w:pPr>
      <w:bookmarkStart w:id="39" w:name="_Toc389418567"/>
      <w:r>
        <w:t xml:space="preserve">Figure </w:t>
      </w:r>
      <w:fldSimple w:instr=" SEQ Figure \* ARABIC ">
        <w:r w:rsidR="00FF0834">
          <w:rPr>
            <w:noProof/>
          </w:rPr>
          <w:t>11</w:t>
        </w:r>
      </w:fldSimple>
      <w:r w:rsidRPr="004E2486">
        <w:t>: Block diagram of the CR algorithm</w:t>
      </w:r>
      <w:bookmarkEnd w:id="39"/>
    </w:p>
    <w:p w:rsidR="006356C2" w:rsidRPr="00C62AF6" w:rsidRDefault="006356C2" w:rsidP="00C62AF6">
      <w:pPr>
        <w:rPr>
          <w:rFonts w:cs="Times New Roman"/>
          <w:szCs w:val="24"/>
        </w:rPr>
      </w:pPr>
    </w:p>
    <w:p w:rsidR="000F0B65" w:rsidRPr="000F0B65" w:rsidRDefault="000F0B65" w:rsidP="000F0B65">
      <w:pPr>
        <w:rPr>
          <w:rFonts w:cs="Times New Roman"/>
          <w:szCs w:val="24"/>
        </w:rPr>
      </w:pPr>
      <w:r w:rsidRPr="000F0B65">
        <w:rPr>
          <w:rFonts w:cs="Times New Roman"/>
          <w:szCs w:val="24"/>
        </w:rPr>
        <w:t xml:space="preserve">After achieving synchronization both parties have to use a common table of reference for the selection of keys and algorithms. I propose that a large initialization key be used for this purpose. The key can have a structure similar to the proposed in Figure 12. The initialization key will start with a service information block. This block will contain information for the number of used algorithms, their exact type and the number under which they will be listed in the cryptographic </w:t>
      </w:r>
      <w:r w:rsidRPr="000F0B65">
        <w:rPr>
          <w:rFonts w:cs="Times New Roman"/>
          <w:szCs w:val="24"/>
        </w:rPr>
        <w:lastRenderedPageBreak/>
        <w:t>table. I propose that the length of the “number of algorithms” field ha</w:t>
      </w:r>
      <w:r w:rsidR="008C507D">
        <w:rPr>
          <w:rFonts w:cs="Times New Roman"/>
          <w:szCs w:val="24"/>
        </w:rPr>
        <w:t>s</w:t>
      </w:r>
      <w:r w:rsidRPr="000F0B65">
        <w:rPr>
          <w:rFonts w:cs="Times New Roman"/>
          <w:szCs w:val="24"/>
        </w:rPr>
        <w:t xml:space="preserve"> a length of 8 bits</w:t>
      </w:r>
      <w:r w:rsidR="008C507D">
        <w:rPr>
          <w:rFonts w:cs="Times New Roman"/>
          <w:szCs w:val="24"/>
        </w:rPr>
        <w:t xml:space="preserve"> which</w:t>
      </w:r>
      <w:r w:rsidRPr="000F0B65">
        <w:rPr>
          <w:rFonts w:cs="Times New Roman"/>
          <w:szCs w:val="24"/>
        </w:rPr>
        <w:t xml:space="preserve"> will permit the use of 256 diff</w:t>
      </w:r>
      <w:r w:rsidR="008C507D">
        <w:rPr>
          <w:rFonts w:cs="Times New Roman"/>
          <w:szCs w:val="24"/>
        </w:rPr>
        <w:t>erent algorithms. I propose</w:t>
      </w:r>
      <w:r w:rsidRPr="000F0B65">
        <w:rPr>
          <w:rFonts w:cs="Times New Roman"/>
          <w:szCs w:val="24"/>
        </w:rPr>
        <w:t xml:space="preserve"> the “number of algorithms” field </w:t>
      </w:r>
      <w:r w:rsidR="008C507D">
        <w:rPr>
          <w:rFonts w:cs="Times New Roman"/>
          <w:szCs w:val="24"/>
        </w:rPr>
        <w:t xml:space="preserve">to be </w:t>
      </w:r>
      <w:r w:rsidRPr="000F0B65">
        <w:rPr>
          <w:rFonts w:cs="Times New Roman"/>
          <w:szCs w:val="24"/>
        </w:rPr>
        <w:t>followed by “n” number of 8 bit blocks that describe each individual algorithm, where “n” is the number of algorithms.  As mentioned above, there will be a 2 bit block in the end of the “system information” structure that will describe the synchronization type.</w:t>
      </w:r>
    </w:p>
    <w:p w:rsidR="000F0B65" w:rsidRDefault="000F0B65" w:rsidP="000F0B65">
      <w:pPr>
        <w:pStyle w:val="Style1"/>
        <w:spacing w:line="360" w:lineRule="auto"/>
        <w:jc w:val="left"/>
        <w:rPr>
          <w:b w:val="0"/>
        </w:rPr>
      </w:pPr>
      <w:r w:rsidRPr="000F0B65">
        <w:rPr>
          <w:b w:val="0"/>
        </w:rPr>
        <w:t xml:space="preserve">After the “system information” block I propose to have a “n” number of 128 bit blocks that contain the key for each individual symmetric encryption algorithm. Those blocks must follow the same numeration as the “Algorithm” blocks in the system information field. In other words the “key 5” block will contain the encryption key that is to be used with the algorithm specified in “Algorithm 5” block. </w:t>
      </w:r>
    </w:p>
    <w:p w:rsidR="00014EAA" w:rsidRDefault="008B2F53" w:rsidP="000F0B65">
      <w:pPr>
        <w:pStyle w:val="Style1"/>
        <w:spacing w:line="360" w:lineRule="auto"/>
        <w:jc w:val="left"/>
      </w:pPr>
      <w:r w:rsidRPr="00C62AF6">
        <w:object w:dxaOrig="10860" w:dyaOrig="3300">
          <v:shape id="_x0000_i1036" type="#_x0000_t75" style="width:483.35pt;height:167.15pt" o:ole="">
            <v:imagedata r:id="rId43" o:title=""/>
          </v:shape>
          <o:OLEObject Type="Embed" ProgID="Visio.Drawing.15" ShapeID="_x0000_i1036" DrawAspect="Content" ObjectID="_1463225181" r:id="rId44"/>
        </w:object>
      </w:r>
    </w:p>
    <w:p w:rsidR="006356C2" w:rsidRPr="00C62AF6" w:rsidRDefault="00014EAA" w:rsidP="00014EAA">
      <w:pPr>
        <w:pStyle w:val="Style1"/>
      </w:pPr>
      <w:bookmarkStart w:id="40" w:name="_Toc389418568"/>
      <w:r>
        <w:t xml:space="preserve">Figure </w:t>
      </w:r>
      <w:fldSimple w:instr=" SEQ Figure \* ARABIC ">
        <w:r w:rsidR="00FF0834">
          <w:rPr>
            <w:noProof/>
          </w:rPr>
          <w:t>12</w:t>
        </w:r>
      </w:fldSimple>
      <w:r w:rsidRPr="00DB6F05">
        <w:t>:  Possible Initiation key configuration</w:t>
      </w:r>
      <w:bookmarkEnd w:id="40"/>
    </w:p>
    <w:p w:rsidR="007D4F1D" w:rsidRPr="00C62AF6" w:rsidRDefault="006356C2" w:rsidP="00C62AF6">
      <w:pPr>
        <w:rPr>
          <w:rFonts w:cs="Times New Roman"/>
          <w:szCs w:val="24"/>
        </w:rPr>
      </w:pPr>
      <w:r w:rsidRPr="00C62AF6">
        <w:rPr>
          <w:rFonts w:cs="Times New Roman"/>
          <w:szCs w:val="24"/>
        </w:rPr>
        <w:t>The numeration that each algorithm will have in the crypto table will be the number</w:t>
      </w:r>
      <w:r w:rsidR="007F627C" w:rsidRPr="00C62AF6">
        <w:rPr>
          <w:rFonts w:cs="Times New Roman"/>
          <w:szCs w:val="24"/>
        </w:rPr>
        <w:t xml:space="preserve"> under which the algorithm is listed in the initiation key. For example the algorithm from “Algorithms 2” field which uses “Key 2” will be number 2 in the cryptographic table</w:t>
      </w:r>
      <w:r w:rsidR="00D73BEB" w:rsidRPr="00C62AF6">
        <w:rPr>
          <w:rFonts w:cs="Times New Roman"/>
          <w:szCs w:val="24"/>
        </w:rPr>
        <w:t xml:space="preserve"> (Figure 14</w:t>
      </w:r>
      <w:r w:rsidR="007D4F1D" w:rsidRPr="00C62AF6">
        <w:rPr>
          <w:rFonts w:cs="Times New Roman"/>
          <w:szCs w:val="24"/>
        </w:rPr>
        <w:t>)</w:t>
      </w:r>
      <w:r w:rsidR="007F627C" w:rsidRPr="00C62AF6">
        <w:rPr>
          <w:rFonts w:cs="Times New Roman"/>
          <w:szCs w:val="24"/>
        </w:rPr>
        <w:t>. The dissolution of the initiation key into individual keys and algorithms and the creation of the cryptographic table will be carried out by the “Key engine”</w:t>
      </w:r>
      <w:r w:rsidR="008C507D">
        <w:rPr>
          <w:rFonts w:cs="Times New Roman"/>
          <w:szCs w:val="24"/>
        </w:rPr>
        <w:t>, as</w:t>
      </w:r>
      <w:r w:rsidR="007F627C" w:rsidRPr="00C62AF6">
        <w:rPr>
          <w:rFonts w:cs="Times New Roman"/>
          <w:szCs w:val="24"/>
        </w:rPr>
        <w:t xml:space="preserve"> shown in </w:t>
      </w:r>
      <w:r w:rsidR="00D73BEB" w:rsidRPr="00C62AF6">
        <w:rPr>
          <w:rFonts w:cs="Times New Roman"/>
          <w:szCs w:val="24"/>
        </w:rPr>
        <w:t>Figure 13</w:t>
      </w:r>
      <w:r w:rsidR="008C507D">
        <w:rPr>
          <w:rFonts w:cs="Times New Roman"/>
          <w:szCs w:val="24"/>
        </w:rPr>
        <w:t>.</w:t>
      </w:r>
    </w:p>
    <w:p w:rsidR="00014EAA" w:rsidRDefault="00014EAA" w:rsidP="00014EAA">
      <w:pPr>
        <w:keepNext/>
        <w:jc w:val="center"/>
      </w:pPr>
      <w:r w:rsidRPr="00C62AF6">
        <w:rPr>
          <w:rFonts w:cs="Times New Roman"/>
          <w:szCs w:val="24"/>
        </w:rPr>
        <w:object w:dxaOrig="9615" w:dyaOrig="6825">
          <v:shape id="_x0000_i1037" type="#_x0000_t75" style="width:321.8pt;height:259.85pt" o:ole="">
            <v:imagedata r:id="rId45" o:title=""/>
          </v:shape>
          <o:OLEObject Type="Embed" ProgID="Visio.Drawing.15" ShapeID="_x0000_i1037" DrawAspect="Content" ObjectID="_1463225182" r:id="rId46"/>
        </w:object>
      </w:r>
    </w:p>
    <w:p w:rsidR="00014EAA" w:rsidRDefault="00014EAA" w:rsidP="00014EAA">
      <w:pPr>
        <w:pStyle w:val="Style1"/>
      </w:pPr>
      <w:bookmarkStart w:id="41" w:name="_Toc389418569"/>
      <w:r>
        <w:t xml:space="preserve">Figure </w:t>
      </w:r>
      <w:fldSimple w:instr=" SEQ Figure \* ARABIC ">
        <w:r w:rsidR="00FF0834">
          <w:rPr>
            <w:noProof/>
          </w:rPr>
          <w:t>13</w:t>
        </w:r>
      </w:fldSimple>
      <w:r>
        <w:t>: Key engine</w:t>
      </w:r>
      <w:bookmarkEnd w:id="41"/>
    </w:p>
    <w:p w:rsidR="00572EF5" w:rsidRDefault="00572EF5" w:rsidP="00014EAA">
      <w:pPr>
        <w:pStyle w:val="Style1"/>
      </w:pPr>
    </w:p>
    <w:p w:rsidR="00014EAA" w:rsidRDefault="00014EAA" w:rsidP="00014EAA">
      <w:pPr>
        <w:keepNext/>
        <w:jc w:val="center"/>
      </w:pPr>
      <w:r w:rsidRPr="00C62AF6">
        <w:rPr>
          <w:rFonts w:cs="Times New Roman"/>
          <w:noProof/>
          <w:szCs w:val="24"/>
        </w:rPr>
        <w:drawing>
          <wp:inline distT="0" distB="0" distL="0" distR="0" wp14:anchorId="08967FF2" wp14:editId="10B71A18">
            <wp:extent cx="3624585" cy="2043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6172" cy="2050018"/>
                    </a:xfrm>
                    <a:prstGeom prst="rect">
                      <a:avLst/>
                    </a:prstGeom>
                    <a:noFill/>
                    <a:ln>
                      <a:noFill/>
                    </a:ln>
                  </pic:spPr>
                </pic:pic>
              </a:graphicData>
            </a:graphic>
          </wp:inline>
        </w:drawing>
      </w:r>
    </w:p>
    <w:p w:rsidR="00014EAA" w:rsidRDefault="00014EAA" w:rsidP="00014EAA">
      <w:pPr>
        <w:pStyle w:val="Style1"/>
      </w:pPr>
      <w:bookmarkStart w:id="42" w:name="_Toc389418570"/>
      <w:r>
        <w:t xml:space="preserve">Figure </w:t>
      </w:r>
      <w:fldSimple w:instr=" SEQ Figure \* ARABIC ">
        <w:r w:rsidR="00FF0834">
          <w:rPr>
            <w:noProof/>
          </w:rPr>
          <w:t>14</w:t>
        </w:r>
      </w:fldSimple>
      <w:r w:rsidRPr="00211097">
        <w:t>: Crypto Table</w:t>
      </w:r>
      <w:bookmarkEnd w:id="42"/>
    </w:p>
    <w:p w:rsidR="008E2E80" w:rsidRPr="00C62AF6" w:rsidRDefault="008E2E80" w:rsidP="00C62AF6">
      <w:pPr>
        <w:rPr>
          <w:rFonts w:cs="Times New Roman"/>
          <w:szCs w:val="24"/>
        </w:rPr>
      </w:pPr>
      <w:r w:rsidRPr="00C62AF6">
        <w:rPr>
          <w:rFonts w:cs="Times New Roman"/>
          <w:szCs w:val="24"/>
        </w:rPr>
        <w:t>When the creation of the cryptographic table is complete Alice and Bob can begin encrypting their information using the Cryptographic Roulette algorithm.  Let us imagine that Alice wants to send Bo</w:t>
      </w:r>
      <w:r w:rsidR="008C507D">
        <w:rPr>
          <w:rFonts w:cs="Times New Roman"/>
          <w:szCs w:val="24"/>
        </w:rPr>
        <w:t>b an encrypted message. She has</w:t>
      </w:r>
      <w:r w:rsidRPr="00C62AF6">
        <w:rPr>
          <w:rFonts w:cs="Times New Roman"/>
          <w:szCs w:val="24"/>
        </w:rPr>
        <w:t xml:space="preserve"> to :</w:t>
      </w:r>
    </w:p>
    <w:p w:rsidR="008E2E80" w:rsidRPr="00C62AF6" w:rsidRDefault="008E2E80" w:rsidP="007E5884">
      <w:pPr>
        <w:pStyle w:val="ListParagraph"/>
        <w:numPr>
          <w:ilvl w:val="0"/>
          <w:numId w:val="22"/>
        </w:numPr>
        <w:rPr>
          <w:rFonts w:cs="Times New Roman"/>
          <w:szCs w:val="24"/>
        </w:rPr>
      </w:pPr>
      <w:r w:rsidRPr="00C62AF6">
        <w:rPr>
          <w:rFonts w:cs="Times New Roman"/>
          <w:szCs w:val="24"/>
        </w:rPr>
        <w:lastRenderedPageBreak/>
        <w:t>Get a random (or pseudorandom) variable from the synchronization block. This random number is to be contained in the “</w:t>
      </w:r>
      <w:proofErr w:type="spellStart"/>
      <w:r w:rsidRPr="00C62AF6">
        <w:rPr>
          <w:rFonts w:cs="Times New Roman"/>
          <w:szCs w:val="24"/>
        </w:rPr>
        <w:t>selvar</w:t>
      </w:r>
      <w:proofErr w:type="spellEnd"/>
      <w:r w:rsidRPr="00C62AF6">
        <w:rPr>
          <w:rFonts w:cs="Times New Roman"/>
          <w:szCs w:val="24"/>
        </w:rPr>
        <w:t>” variable. This variable is</w:t>
      </w:r>
      <w:r w:rsidR="000F0B65">
        <w:rPr>
          <w:rFonts w:cs="Times New Roman"/>
          <w:szCs w:val="24"/>
        </w:rPr>
        <w:t xml:space="preserve"> an</w:t>
      </w:r>
      <w:r w:rsidRPr="00C62AF6">
        <w:rPr>
          <w:rFonts w:cs="Times New Roman"/>
          <w:szCs w:val="24"/>
        </w:rPr>
        <w:t xml:space="preserve"> integer in the range between 0 and n-1.</w:t>
      </w:r>
    </w:p>
    <w:p w:rsidR="008E2E80" w:rsidRPr="00C62AF6" w:rsidRDefault="008C507D" w:rsidP="007E5884">
      <w:pPr>
        <w:pStyle w:val="ListParagraph"/>
        <w:numPr>
          <w:ilvl w:val="0"/>
          <w:numId w:val="22"/>
        </w:numPr>
        <w:rPr>
          <w:rFonts w:cs="Times New Roman"/>
          <w:szCs w:val="24"/>
        </w:rPr>
      </w:pPr>
      <w:r>
        <w:rPr>
          <w:rFonts w:cs="Times New Roman"/>
          <w:szCs w:val="24"/>
        </w:rPr>
        <w:t>Alice has</w:t>
      </w:r>
      <w:r w:rsidR="008E2E80" w:rsidRPr="00C62AF6">
        <w:rPr>
          <w:rFonts w:cs="Times New Roman"/>
          <w:szCs w:val="24"/>
        </w:rPr>
        <w:t xml:space="preserve"> to compare this variable to the crypto table and load the appropriate algorithm and key.</w:t>
      </w:r>
    </w:p>
    <w:p w:rsidR="008E2E80" w:rsidRPr="00C62AF6" w:rsidRDefault="008E2E80" w:rsidP="007E5884">
      <w:pPr>
        <w:pStyle w:val="ListParagraph"/>
        <w:numPr>
          <w:ilvl w:val="0"/>
          <w:numId w:val="22"/>
        </w:numPr>
        <w:rPr>
          <w:rFonts w:cs="Times New Roman"/>
          <w:szCs w:val="24"/>
        </w:rPr>
      </w:pPr>
      <w:r w:rsidRPr="00C62AF6">
        <w:rPr>
          <w:rFonts w:cs="Times New Roman"/>
          <w:szCs w:val="24"/>
        </w:rPr>
        <w:t>Send the information about the selected algorithm and key (“key” and “crypto” variables) to the Encrypt</w:t>
      </w:r>
      <w:r w:rsidR="00F859B9" w:rsidRPr="00C62AF6">
        <w:rPr>
          <w:rFonts w:cs="Times New Roman"/>
          <w:szCs w:val="24"/>
        </w:rPr>
        <w:t>ion/Decryption block. This block encrypts the Plaintext information.</w:t>
      </w:r>
    </w:p>
    <w:p w:rsidR="00F859B9" w:rsidRPr="00C62AF6" w:rsidRDefault="00F859B9" w:rsidP="007E5884">
      <w:pPr>
        <w:pStyle w:val="ListParagraph"/>
        <w:numPr>
          <w:ilvl w:val="0"/>
          <w:numId w:val="22"/>
        </w:numPr>
        <w:rPr>
          <w:rFonts w:cs="Times New Roman"/>
          <w:szCs w:val="24"/>
        </w:rPr>
      </w:pPr>
      <w:r w:rsidRPr="00C62AF6">
        <w:rPr>
          <w:rFonts w:cs="Times New Roman"/>
          <w:szCs w:val="24"/>
        </w:rPr>
        <w:t xml:space="preserve">The </w:t>
      </w:r>
      <w:r w:rsidR="00916A31" w:rsidRPr="00C62AF6">
        <w:rPr>
          <w:rFonts w:cs="Times New Roman"/>
          <w:szCs w:val="24"/>
        </w:rPr>
        <w:t>cypher text</w:t>
      </w:r>
      <w:r w:rsidR="000F0B65">
        <w:rPr>
          <w:rFonts w:cs="Times New Roman"/>
          <w:szCs w:val="24"/>
        </w:rPr>
        <w:t xml:space="preserve"> information is sent</w:t>
      </w:r>
      <w:r w:rsidRPr="00C62AF6">
        <w:rPr>
          <w:rFonts w:cs="Times New Roman"/>
          <w:szCs w:val="24"/>
        </w:rPr>
        <w:t xml:space="preserve"> to Bob</w:t>
      </w:r>
      <w:r w:rsidR="008C507D">
        <w:rPr>
          <w:rFonts w:cs="Times New Roman"/>
          <w:szCs w:val="24"/>
        </w:rPr>
        <w:t>.</w:t>
      </w:r>
    </w:p>
    <w:p w:rsidR="00F859B9" w:rsidRPr="00C62AF6" w:rsidRDefault="00F859B9" w:rsidP="00C62AF6">
      <w:pPr>
        <w:rPr>
          <w:rFonts w:cs="Times New Roman"/>
          <w:szCs w:val="24"/>
        </w:rPr>
      </w:pPr>
      <w:r w:rsidRPr="00C62AF6">
        <w:rPr>
          <w:rFonts w:cs="Times New Roman"/>
          <w:szCs w:val="24"/>
        </w:rPr>
        <w:t>When Bob receives the coded message he must follow the below steps to decrypt:</w:t>
      </w:r>
    </w:p>
    <w:p w:rsidR="00F859B9" w:rsidRPr="00C62AF6" w:rsidRDefault="00F859B9" w:rsidP="007E5884">
      <w:pPr>
        <w:pStyle w:val="ListParagraph"/>
        <w:numPr>
          <w:ilvl w:val="0"/>
          <w:numId w:val="23"/>
        </w:numPr>
        <w:rPr>
          <w:rFonts w:cs="Times New Roman"/>
          <w:szCs w:val="24"/>
        </w:rPr>
      </w:pPr>
      <w:r w:rsidRPr="00C62AF6">
        <w:rPr>
          <w:rFonts w:cs="Times New Roman"/>
          <w:szCs w:val="24"/>
        </w:rPr>
        <w:t>He must use the synchronization block to get the same variable that Alice used to encrypt the message.</w:t>
      </w:r>
    </w:p>
    <w:p w:rsidR="00F859B9" w:rsidRPr="00C62AF6" w:rsidRDefault="00F859B9" w:rsidP="007E5884">
      <w:pPr>
        <w:pStyle w:val="ListParagraph"/>
        <w:numPr>
          <w:ilvl w:val="0"/>
          <w:numId w:val="23"/>
        </w:numPr>
        <w:rPr>
          <w:rFonts w:cs="Times New Roman"/>
          <w:szCs w:val="24"/>
        </w:rPr>
      </w:pPr>
      <w:r w:rsidRPr="00C62AF6">
        <w:rPr>
          <w:rFonts w:cs="Times New Roman"/>
          <w:szCs w:val="24"/>
        </w:rPr>
        <w:t>Compare the variable against the crypto table and get the appropriate key and algorithm.</w:t>
      </w:r>
    </w:p>
    <w:p w:rsidR="00F859B9" w:rsidRPr="00C62AF6" w:rsidRDefault="00424812" w:rsidP="007E5884">
      <w:pPr>
        <w:pStyle w:val="ListParagraph"/>
        <w:numPr>
          <w:ilvl w:val="0"/>
          <w:numId w:val="23"/>
        </w:numPr>
        <w:rPr>
          <w:rFonts w:cs="Times New Roman"/>
          <w:szCs w:val="24"/>
        </w:rPr>
      </w:pPr>
      <w:r w:rsidRPr="00C62AF6">
        <w:rPr>
          <w:rFonts w:cs="Times New Roman"/>
          <w:szCs w:val="24"/>
        </w:rPr>
        <w:t>Use the key and algorithm to decrypt the message.</w:t>
      </w:r>
    </w:p>
    <w:p w:rsidR="00424812" w:rsidRPr="00C62AF6" w:rsidRDefault="00424812" w:rsidP="007E5884">
      <w:pPr>
        <w:pStyle w:val="ListParagraph"/>
        <w:numPr>
          <w:ilvl w:val="0"/>
          <w:numId w:val="23"/>
        </w:numPr>
        <w:rPr>
          <w:rFonts w:cs="Times New Roman"/>
          <w:szCs w:val="24"/>
        </w:rPr>
      </w:pPr>
      <w:r w:rsidRPr="00C62AF6">
        <w:rPr>
          <w:rFonts w:cs="Times New Roman"/>
          <w:szCs w:val="24"/>
        </w:rPr>
        <w:t>Bob gets the Plaintext</w:t>
      </w:r>
    </w:p>
    <w:p w:rsidR="00E34625" w:rsidRDefault="00E34625" w:rsidP="00C62AF6">
      <w:pPr>
        <w:rPr>
          <w:rFonts w:cs="Times New Roman"/>
          <w:b/>
          <w:szCs w:val="24"/>
        </w:rPr>
      </w:pPr>
    </w:p>
    <w:p w:rsidR="00623D1C" w:rsidRPr="00C62AF6" w:rsidRDefault="00623D1C" w:rsidP="00342EBF">
      <w:pPr>
        <w:pStyle w:val="Heading2"/>
      </w:pPr>
      <w:bookmarkStart w:id="43" w:name="_Toc389472891"/>
      <w:r w:rsidRPr="00C62AF6">
        <w:t>3.1. Synchronization.</w:t>
      </w:r>
      <w:bookmarkEnd w:id="43"/>
      <w:r w:rsidRPr="00C62AF6">
        <w:t xml:space="preserve"> </w:t>
      </w:r>
    </w:p>
    <w:p w:rsidR="00623D1C" w:rsidRPr="00C62AF6" w:rsidRDefault="00623D1C" w:rsidP="00C62AF6">
      <w:pPr>
        <w:rPr>
          <w:rFonts w:cs="Times New Roman"/>
          <w:szCs w:val="24"/>
        </w:rPr>
      </w:pPr>
      <w:r w:rsidRPr="00C62AF6">
        <w:rPr>
          <w:rFonts w:cs="Times New Roman"/>
          <w:szCs w:val="24"/>
        </w:rPr>
        <w:t>For the above proposed scheme to work both Alice and Bob must in first place agree on a pool of possible algorithms and then synchronize their use.</w:t>
      </w:r>
    </w:p>
    <w:p w:rsidR="00623D1C" w:rsidRPr="00C62AF6" w:rsidRDefault="00623D1C" w:rsidP="00C62AF6">
      <w:pPr>
        <w:rPr>
          <w:rFonts w:cs="Times New Roman"/>
          <w:szCs w:val="24"/>
        </w:rPr>
      </w:pPr>
      <w:r w:rsidRPr="00C62AF6">
        <w:rPr>
          <w:rFonts w:cs="Times New Roman"/>
          <w:szCs w:val="24"/>
        </w:rPr>
        <w:t>Once</w:t>
      </w:r>
      <w:r w:rsidR="000F0B65">
        <w:rPr>
          <w:rFonts w:cs="Times New Roman"/>
          <w:szCs w:val="24"/>
        </w:rPr>
        <w:t xml:space="preserve"> a</w:t>
      </w:r>
      <w:r w:rsidRPr="00C62AF6">
        <w:rPr>
          <w:rFonts w:cs="Times New Roman"/>
          <w:szCs w:val="24"/>
        </w:rPr>
        <w:t xml:space="preserve"> compromise is reached on the types of cryptographic algorithms and the keys used Bob and Alice have to synchronize their actions. When Bob sends a message encrypted with algorithm 1 Alice needs to use the appropriate algorithm and key to decipher the message. There are few scenarios possible. </w:t>
      </w:r>
    </w:p>
    <w:p w:rsidR="00623D1C" w:rsidRPr="00C62AF6" w:rsidRDefault="00623D1C" w:rsidP="00342EBF">
      <w:pPr>
        <w:pStyle w:val="Heading3"/>
      </w:pPr>
      <w:bookmarkStart w:id="44" w:name="_Toc389472892"/>
      <w:r w:rsidRPr="00C62AF6">
        <w:t>3.1.1 No synchronization</w:t>
      </w:r>
      <w:bookmarkEnd w:id="44"/>
    </w:p>
    <w:p w:rsidR="00623D1C" w:rsidRPr="00C62AF6" w:rsidRDefault="00623D1C" w:rsidP="00C62AF6">
      <w:pPr>
        <w:rPr>
          <w:rFonts w:cs="Times New Roman"/>
          <w:szCs w:val="24"/>
        </w:rPr>
      </w:pPr>
      <w:r w:rsidRPr="00C62AF6">
        <w:rPr>
          <w:rFonts w:cs="Times New Roman"/>
          <w:szCs w:val="24"/>
        </w:rPr>
        <w:t>The easiest solution would be to have no synchronization between Alice a</w:t>
      </w:r>
      <w:r w:rsidR="003328CB">
        <w:rPr>
          <w:rFonts w:cs="Times New Roman"/>
          <w:szCs w:val="24"/>
        </w:rPr>
        <w:t>nd Bob.  In this case Alice ha</w:t>
      </w:r>
      <w:r w:rsidR="008C507D">
        <w:rPr>
          <w:rFonts w:cs="Times New Roman"/>
          <w:szCs w:val="24"/>
        </w:rPr>
        <w:t>s</w:t>
      </w:r>
      <w:r w:rsidRPr="00C62AF6">
        <w:rPr>
          <w:rFonts w:cs="Times New Roman"/>
          <w:szCs w:val="24"/>
        </w:rPr>
        <w:t xml:space="preserve"> to try and decipher the received message using all </w:t>
      </w:r>
      <w:r w:rsidR="007167F9" w:rsidRPr="00C62AF6">
        <w:rPr>
          <w:rFonts w:cs="Times New Roman"/>
          <w:szCs w:val="24"/>
        </w:rPr>
        <w:t>Cryptographic Roulette</w:t>
      </w:r>
      <w:r w:rsidRPr="00C62AF6">
        <w:rPr>
          <w:rFonts w:cs="Times New Roman"/>
          <w:szCs w:val="24"/>
        </w:rPr>
        <w:t xml:space="preserve"> algorithms unt</w:t>
      </w:r>
      <w:r w:rsidR="003328CB">
        <w:rPr>
          <w:rFonts w:cs="Times New Roman"/>
          <w:szCs w:val="24"/>
        </w:rPr>
        <w:t>il she gets a meaningful result</w:t>
      </w:r>
      <w:r w:rsidRPr="00C62AF6">
        <w:rPr>
          <w:rFonts w:cs="Times New Roman"/>
          <w:szCs w:val="24"/>
        </w:rPr>
        <w:t>. This s</w:t>
      </w:r>
      <w:r w:rsidR="003328CB">
        <w:rPr>
          <w:rFonts w:cs="Times New Roman"/>
          <w:szCs w:val="24"/>
        </w:rPr>
        <w:t>olution ha</w:t>
      </w:r>
      <w:r w:rsidR="008C507D">
        <w:rPr>
          <w:rFonts w:cs="Times New Roman"/>
          <w:szCs w:val="24"/>
        </w:rPr>
        <w:t>s</w:t>
      </w:r>
      <w:r w:rsidR="007167F9" w:rsidRPr="00C62AF6">
        <w:rPr>
          <w:rFonts w:cs="Times New Roman"/>
          <w:szCs w:val="24"/>
        </w:rPr>
        <w:t xml:space="preserve"> several drawbacks:</w:t>
      </w:r>
    </w:p>
    <w:p w:rsidR="00623D1C" w:rsidRPr="00C62AF6" w:rsidRDefault="00623D1C" w:rsidP="00C62AF6">
      <w:pPr>
        <w:pStyle w:val="ListParagraph"/>
        <w:numPr>
          <w:ilvl w:val="0"/>
          <w:numId w:val="1"/>
        </w:numPr>
        <w:rPr>
          <w:rFonts w:cs="Times New Roman"/>
          <w:szCs w:val="24"/>
        </w:rPr>
      </w:pPr>
      <w:r w:rsidRPr="00C62AF6">
        <w:rPr>
          <w:rFonts w:cs="Times New Roman"/>
          <w:szCs w:val="24"/>
        </w:rPr>
        <w:t>The first of which is the obvious waste of resources on trying all possible combinations</w:t>
      </w:r>
      <w:r w:rsidR="008C507D">
        <w:rPr>
          <w:rFonts w:cs="Times New Roman"/>
          <w:szCs w:val="24"/>
        </w:rPr>
        <w:t>.</w:t>
      </w:r>
    </w:p>
    <w:p w:rsidR="00623D1C" w:rsidRPr="00C62AF6" w:rsidRDefault="00623D1C" w:rsidP="00C62AF6">
      <w:pPr>
        <w:pStyle w:val="ListParagraph"/>
        <w:numPr>
          <w:ilvl w:val="0"/>
          <w:numId w:val="1"/>
        </w:numPr>
        <w:rPr>
          <w:rFonts w:cs="Times New Roman"/>
          <w:szCs w:val="24"/>
        </w:rPr>
      </w:pPr>
      <w:r w:rsidRPr="00C62AF6">
        <w:rPr>
          <w:rFonts w:cs="Times New Roman"/>
          <w:szCs w:val="24"/>
        </w:rPr>
        <w:lastRenderedPageBreak/>
        <w:t>A denial of service (</w:t>
      </w:r>
      <w:proofErr w:type="spellStart"/>
      <w:r w:rsidRPr="00C62AF6">
        <w:rPr>
          <w:rFonts w:cs="Times New Roman"/>
          <w:szCs w:val="24"/>
        </w:rPr>
        <w:t>DoS</w:t>
      </w:r>
      <w:proofErr w:type="spellEnd"/>
      <w:r w:rsidRPr="00C62AF6">
        <w:rPr>
          <w:rFonts w:cs="Times New Roman"/>
          <w:szCs w:val="24"/>
        </w:rPr>
        <w:t>) attack is a very likely scenario for disrupting the communication between both parties. Alice would have to try every possible solution before she can confirm that the given message doesn’t come from Bob. Eve can use this weakness if no other authentication method is used. She can simply send a large amount of messages, which Alice would have to try and decipher</w:t>
      </w:r>
      <w:r w:rsidR="007167F9" w:rsidRPr="00C62AF6">
        <w:rPr>
          <w:rFonts w:cs="Times New Roman"/>
          <w:szCs w:val="24"/>
        </w:rPr>
        <w:t>. This</w:t>
      </w:r>
      <w:r w:rsidRPr="00C62AF6">
        <w:rPr>
          <w:rFonts w:cs="Times New Roman"/>
          <w:szCs w:val="24"/>
        </w:rPr>
        <w:t xml:space="preserve"> would take up a lot of computational resources.</w:t>
      </w:r>
    </w:p>
    <w:p w:rsidR="00623D1C" w:rsidRPr="00C62AF6" w:rsidRDefault="00623D1C" w:rsidP="00C62AF6">
      <w:pPr>
        <w:pStyle w:val="ListParagraph"/>
        <w:numPr>
          <w:ilvl w:val="0"/>
          <w:numId w:val="1"/>
        </w:numPr>
        <w:rPr>
          <w:rFonts w:cs="Times New Roman"/>
          <w:szCs w:val="24"/>
        </w:rPr>
      </w:pPr>
      <w:r w:rsidRPr="00C62AF6">
        <w:rPr>
          <w:rFonts w:cs="Times New Roman"/>
          <w:szCs w:val="24"/>
        </w:rPr>
        <w:t>A timing attack is possible. Eve can send a dummy message to test how much time it would take Alice to try all possible comb</w:t>
      </w:r>
      <w:r w:rsidR="003328CB">
        <w:rPr>
          <w:rFonts w:cs="Times New Roman"/>
          <w:szCs w:val="24"/>
        </w:rPr>
        <w:t>inations. If the message is sent</w:t>
      </w:r>
      <w:r w:rsidRPr="00C62AF6">
        <w:rPr>
          <w:rFonts w:cs="Times New Roman"/>
          <w:szCs w:val="24"/>
        </w:rPr>
        <w:t xml:space="preserve"> thru TCP Alice will send a request for retransmission. By using this approach Eve can gain insight into how many algorithms are used by the Crypto Roulette</w:t>
      </w:r>
      <w:r w:rsidR="007167F9" w:rsidRPr="00C62AF6">
        <w:rPr>
          <w:rFonts w:cs="Times New Roman"/>
          <w:szCs w:val="24"/>
        </w:rPr>
        <w:t>. This point is valid if there is no separate authentication.</w:t>
      </w:r>
    </w:p>
    <w:p w:rsidR="00E34625" w:rsidRDefault="003B4550" w:rsidP="00342EBF">
      <w:pPr>
        <w:pStyle w:val="Heading3"/>
      </w:pPr>
      <w:bookmarkStart w:id="45" w:name="_Toc389472893"/>
      <w:r w:rsidRPr="00C62AF6">
        <w:t>3.1.2 Using a time</w:t>
      </w:r>
      <w:r w:rsidR="00623D1C" w:rsidRPr="00C62AF6">
        <w:t xml:space="preserve"> variable for synchronization.</w:t>
      </w:r>
      <w:bookmarkEnd w:id="45"/>
      <w:r w:rsidR="00E34625" w:rsidRPr="00E34625">
        <w:t xml:space="preserve"> </w:t>
      </w:r>
    </w:p>
    <w:p w:rsidR="00623D1C" w:rsidRPr="00572EF5" w:rsidRDefault="00E34625" w:rsidP="00C62AF6">
      <w:pPr>
        <w:rPr>
          <w:rFonts w:cs="Times New Roman"/>
          <w:szCs w:val="24"/>
        </w:rPr>
      </w:pPr>
      <w:r w:rsidRPr="00C62AF6">
        <w:rPr>
          <w:rFonts w:cs="Times New Roman"/>
          <w:szCs w:val="24"/>
        </w:rPr>
        <w:t xml:space="preserve">Another possible solution to the synchronization issue is to introduce a variable that both Alice and Bob are aware of. This variable would have to be stochastic or at least as close as possible to random. For this purpose, measurements of the time it takes for a packet to travel from Alice to Bob, is </w:t>
      </w:r>
      <w:r w:rsidR="003328CB">
        <w:rPr>
          <w:rFonts w:cs="Times New Roman"/>
          <w:szCs w:val="24"/>
        </w:rPr>
        <w:t>proposed. The process is shown in</w:t>
      </w:r>
      <w:r w:rsidRPr="00C62AF6">
        <w:rPr>
          <w:rFonts w:cs="Times New Roman"/>
          <w:szCs w:val="24"/>
        </w:rPr>
        <w:t xml:space="preserve"> Figure 15 in step</w:t>
      </w:r>
      <w:r w:rsidR="00F11ECF">
        <w:rPr>
          <w:rFonts w:cs="Times New Roman"/>
          <w:szCs w:val="24"/>
        </w:rPr>
        <w:t>s 1 through</w:t>
      </w:r>
      <w:r w:rsidR="00572EF5">
        <w:rPr>
          <w:rFonts w:cs="Times New Roman"/>
          <w:szCs w:val="24"/>
        </w:rPr>
        <w:t xml:space="preserve"> 9 and </w:t>
      </w:r>
      <w:r w:rsidR="00F11ECF">
        <w:rPr>
          <w:rFonts w:cs="Times New Roman"/>
          <w:szCs w:val="24"/>
        </w:rPr>
        <w:t>is</w:t>
      </w:r>
      <w:r w:rsidR="00572EF5">
        <w:rPr>
          <w:rFonts w:cs="Times New Roman"/>
          <w:szCs w:val="24"/>
        </w:rPr>
        <w:t xml:space="preserve"> as follows:</w:t>
      </w:r>
    </w:p>
    <w:p w:rsidR="00014EAA" w:rsidRDefault="007D4F1D" w:rsidP="00014EAA">
      <w:pPr>
        <w:keepNext/>
        <w:jc w:val="center"/>
      </w:pPr>
      <w:r w:rsidRPr="00C62AF6">
        <w:rPr>
          <w:rFonts w:cs="Times New Roman"/>
          <w:szCs w:val="24"/>
        </w:rPr>
        <w:object w:dxaOrig="6690" w:dyaOrig="5851">
          <v:shape id="_x0000_i1038" type="#_x0000_t75" style="width:241.05pt;height:256.05pt" o:ole="">
            <v:imagedata r:id="rId48" o:title=""/>
          </v:shape>
          <o:OLEObject Type="Embed" ProgID="Visio.Drawing.15" ShapeID="_x0000_i1038" DrawAspect="Content" ObjectID="_1463225183" r:id="rId49"/>
        </w:object>
      </w:r>
    </w:p>
    <w:p w:rsidR="003B4550" w:rsidRPr="00C62AF6" w:rsidRDefault="00014EAA" w:rsidP="00014EAA">
      <w:pPr>
        <w:pStyle w:val="Style1"/>
      </w:pPr>
      <w:bookmarkStart w:id="46" w:name="_Toc389418571"/>
      <w:r>
        <w:t xml:space="preserve">Figure </w:t>
      </w:r>
      <w:fldSimple w:instr=" SEQ Figure \* ARABIC ">
        <w:r w:rsidR="00FF0834">
          <w:rPr>
            <w:noProof/>
          </w:rPr>
          <w:t>15</w:t>
        </w:r>
      </w:fldSimple>
      <w:r w:rsidRPr="0035221D">
        <w:t>: Time variable algorithm</w:t>
      </w:r>
      <w:bookmarkEnd w:id="46"/>
    </w:p>
    <w:p w:rsidR="00623D1C" w:rsidRPr="00C62AF6" w:rsidRDefault="00623D1C" w:rsidP="007E5884">
      <w:pPr>
        <w:pStyle w:val="ListParagraph"/>
        <w:numPr>
          <w:ilvl w:val="0"/>
          <w:numId w:val="5"/>
        </w:numPr>
        <w:rPr>
          <w:rFonts w:cs="Times New Roman"/>
          <w:szCs w:val="24"/>
        </w:rPr>
      </w:pPr>
      <w:r w:rsidRPr="00C62AF6">
        <w:rPr>
          <w:rFonts w:cs="Times New Roman"/>
          <w:szCs w:val="24"/>
        </w:rPr>
        <w:lastRenderedPageBreak/>
        <w:t xml:space="preserve">A sends to B the current system time </w:t>
      </w:r>
      <w:proofErr w:type="spellStart"/>
      <w:r w:rsidRPr="00C62AF6">
        <w:rPr>
          <w:rFonts w:cs="Times New Roman"/>
          <w:szCs w:val="24"/>
        </w:rPr>
        <w:t>t</w:t>
      </w:r>
      <w:r w:rsidRPr="00C62AF6">
        <w:rPr>
          <w:rFonts w:cs="Times New Roman"/>
          <w:szCs w:val="24"/>
          <w:vertAlign w:val="subscript"/>
        </w:rPr>
        <w:t>An</w:t>
      </w:r>
      <w:proofErr w:type="spellEnd"/>
      <w:r w:rsidRPr="00C62AF6">
        <w:rPr>
          <w:rFonts w:cs="Times New Roman"/>
          <w:szCs w:val="24"/>
        </w:rPr>
        <w:t>.</w:t>
      </w:r>
    </w:p>
    <w:p w:rsidR="00623D1C" w:rsidRPr="00C62AF6" w:rsidRDefault="00623D1C" w:rsidP="007E5884">
      <w:pPr>
        <w:pStyle w:val="ListParagraph"/>
        <w:numPr>
          <w:ilvl w:val="0"/>
          <w:numId w:val="5"/>
        </w:numPr>
        <w:rPr>
          <w:rFonts w:cs="Times New Roman"/>
          <w:szCs w:val="24"/>
        </w:rPr>
      </w:pPr>
      <w:r w:rsidRPr="00C62AF6">
        <w:rPr>
          <w:rFonts w:cs="Times New Roman"/>
          <w:szCs w:val="24"/>
        </w:rPr>
        <w:t>B receive</w:t>
      </w:r>
      <w:r w:rsidR="003328CB">
        <w:rPr>
          <w:rFonts w:cs="Times New Roman"/>
          <w:szCs w:val="24"/>
        </w:rPr>
        <w:t>s</w:t>
      </w:r>
      <w:r w:rsidRPr="00C62AF6">
        <w:rPr>
          <w:rFonts w:cs="Times New Roman"/>
          <w:szCs w:val="24"/>
        </w:rPr>
        <w:t xml:space="preserve"> message containing </w:t>
      </w:r>
      <w:proofErr w:type="spellStart"/>
      <w:r w:rsidRPr="00C62AF6">
        <w:rPr>
          <w:rFonts w:cs="Times New Roman"/>
          <w:szCs w:val="24"/>
        </w:rPr>
        <w:t>t</w:t>
      </w:r>
      <w:r w:rsidRPr="00C62AF6">
        <w:rPr>
          <w:rFonts w:cs="Times New Roman"/>
          <w:szCs w:val="24"/>
          <w:vertAlign w:val="subscript"/>
        </w:rPr>
        <w:t>An</w:t>
      </w:r>
      <w:proofErr w:type="spellEnd"/>
      <w:r w:rsidRPr="00C62AF6">
        <w:rPr>
          <w:rFonts w:cs="Times New Roman"/>
          <w:szCs w:val="24"/>
          <w:vertAlign w:val="subscript"/>
        </w:rPr>
        <w:t xml:space="preserve"> </w:t>
      </w:r>
      <w:r w:rsidRPr="00C62AF6">
        <w:rPr>
          <w:rFonts w:cs="Times New Roman"/>
          <w:szCs w:val="24"/>
        </w:rPr>
        <w:t xml:space="preserve">in system time </w:t>
      </w:r>
      <w:proofErr w:type="spellStart"/>
      <w:r w:rsidRPr="00C62AF6">
        <w:rPr>
          <w:rFonts w:cs="Times New Roman"/>
          <w:szCs w:val="24"/>
        </w:rPr>
        <w:t>t</w:t>
      </w:r>
      <w:r w:rsidRPr="00C62AF6">
        <w:rPr>
          <w:rFonts w:cs="Times New Roman"/>
          <w:szCs w:val="24"/>
          <w:vertAlign w:val="subscript"/>
        </w:rPr>
        <w:t>Bn</w:t>
      </w:r>
      <w:proofErr w:type="spellEnd"/>
      <w:r w:rsidRPr="00C62AF6">
        <w:rPr>
          <w:rFonts w:cs="Times New Roman"/>
          <w:szCs w:val="24"/>
        </w:rPr>
        <w:t>.</w:t>
      </w:r>
    </w:p>
    <w:p w:rsidR="00623D1C" w:rsidRPr="00C62AF6" w:rsidRDefault="00623D1C" w:rsidP="007E5884">
      <w:pPr>
        <w:pStyle w:val="ListParagraph"/>
        <w:numPr>
          <w:ilvl w:val="0"/>
          <w:numId w:val="5"/>
        </w:numPr>
        <w:rPr>
          <w:rFonts w:cs="Times New Roman"/>
          <w:szCs w:val="24"/>
        </w:rPr>
      </w:pPr>
      <w:r w:rsidRPr="00C62AF6">
        <w:rPr>
          <w:rFonts w:cs="Times New Roman"/>
          <w:szCs w:val="24"/>
        </w:rPr>
        <w:t xml:space="preserve">B calculates </w:t>
      </w:r>
      <w:proofErr w:type="spellStart"/>
      <w:r w:rsidRPr="00C62AF6">
        <w:rPr>
          <w:rFonts w:cs="Times New Roman"/>
          <w:szCs w:val="24"/>
        </w:rPr>
        <w:t>Δt</w:t>
      </w:r>
      <w:r w:rsidRPr="00C62AF6">
        <w:rPr>
          <w:rFonts w:cs="Times New Roman"/>
          <w:szCs w:val="24"/>
          <w:vertAlign w:val="subscript"/>
        </w:rPr>
        <w:t>AnBn</w:t>
      </w:r>
      <w:proofErr w:type="spellEnd"/>
      <w:r w:rsidRPr="00C62AF6">
        <w:rPr>
          <w:rFonts w:cs="Times New Roman"/>
          <w:szCs w:val="24"/>
        </w:rPr>
        <w:t xml:space="preserve">=| </w:t>
      </w:r>
      <w:proofErr w:type="spellStart"/>
      <w:r w:rsidRPr="00C62AF6">
        <w:rPr>
          <w:rFonts w:cs="Times New Roman"/>
          <w:szCs w:val="24"/>
        </w:rPr>
        <w:t>t</w:t>
      </w:r>
      <w:r w:rsidRPr="00C62AF6">
        <w:rPr>
          <w:rFonts w:cs="Times New Roman"/>
          <w:szCs w:val="24"/>
          <w:vertAlign w:val="subscript"/>
        </w:rPr>
        <w:t>An</w:t>
      </w:r>
      <w:proofErr w:type="spellEnd"/>
      <w:r w:rsidRPr="00C62AF6">
        <w:rPr>
          <w:rFonts w:cs="Times New Roman"/>
          <w:szCs w:val="24"/>
        </w:rPr>
        <w:t xml:space="preserve"> - </w:t>
      </w:r>
      <w:proofErr w:type="spellStart"/>
      <w:r w:rsidRPr="00C62AF6">
        <w:rPr>
          <w:rFonts w:cs="Times New Roman"/>
          <w:szCs w:val="24"/>
        </w:rPr>
        <w:t>t</w:t>
      </w:r>
      <w:r w:rsidRPr="00C62AF6">
        <w:rPr>
          <w:rFonts w:cs="Times New Roman"/>
          <w:szCs w:val="24"/>
          <w:vertAlign w:val="subscript"/>
        </w:rPr>
        <w:t>Bn</w:t>
      </w:r>
      <w:proofErr w:type="spellEnd"/>
      <w:r w:rsidRPr="00C62AF6">
        <w:rPr>
          <w:rFonts w:cs="Times New Roman"/>
          <w:szCs w:val="24"/>
        </w:rPr>
        <w:t xml:space="preserve"> |</w:t>
      </w:r>
    </w:p>
    <w:p w:rsidR="00623D1C" w:rsidRPr="00C62AF6" w:rsidRDefault="00623D1C" w:rsidP="007E5884">
      <w:pPr>
        <w:pStyle w:val="ListParagraph"/>
        <w:numPr>
          <w:ilvl w:val="0"/>
          <w:numId w:val="5"/>
        </w:numPr>
        <w:rPr>
          <w:rFonts w:cs="Times New Roman"/>
          <w:szCs w:val="24"/>
        </w:rPr>
      </w:pPr>
      <w:r w:rsidRPr="00C62AF6">
        <w:rPr>
          <w:rFonts w:cs="Times New Roman"/>
          <w:szCs w:val="24"/>
        </w:rPr>
        <w:t xml:space="preserve">B uses </w:t>
      </w:r>
      <w:proofErr w:type="spellStart"/>
      <w:r w:rsidRPr="00C62AF6">
        <w:rPr>
          <w:rFonts w:cs="Times New Roman"/>
          <w:szCs w:val="24"/>
        </w:rPr>
        <w:t>Δt</w:t>
      </w:r>
      <w:r w:rsidRPr="00C62AF6">
        <w:rPr>
          <w:rFonts w:cs="Times New Roman"/>
          <w:szCs w:val="24"/>
          <w:vertAlign w:val="subscript"/>
        </w:rPr>
        <w:t>AnBn</w:t>
      </w:r>
      <w:proofErr w:type="spellEnd"/>
      <w:r w:rsidRPr="00C62AF6">
        <w:rPr>
          <w:rFonts w:cs="Times New Roman"/>
          <w:szCs w:val="24"/>
          <w:vertAlign w:val="subscript"/>
        </w:rPr>
        <w:t xml:space="preserve"> </w:t>
      </w:r>
      <w:r w:rsidRPr="00C62AF6">
        <w:rPr>
          <w:rFonts w:cs="Times New Roman"/>
          <w:szCs w:val="24"/>
        </w:rPr>
        <w:t>to choose the appropriate Cryptographic algorithm and key from the CT</w:t>
      </w:r>
    </w:p>
    <w:p w:rsidR="00623D1C" w:rsidRPr="00C62AF6" w:rsidRDefault="00623D1C" w:rsidP="007E5884">
      <w:pPr>
        <w:pStyle w:val="ListParagraph"/>
        <w:numPr>
          <w:ilvl w:val="0"/>
          <w:numId w:val="5"/>
        </w:numPr>
        <w:rPr>
          <w:rFonts w:cs="Times New Roman"/>
          <w:szCs w:val="24"/>
        </w:rPr>
      </w:pPr>
      <w:r w:rsidRPr="00C62AF6">
        <w:rPr>
          <w:rFonts w:cs="Times New Roman"/>
          <w:szCs w:val="24"/>
        </w:rPr>
        <w:t xml:space="preserve">B sends the encrypted </w:t>
      </w:r>
      <w:r w:rsidRPr="00C62AF6">
        <w:rPr>
          <w:rFonts w:cs="Times New Roman"/>
          <w:szCs w:val="24"/>
          <w:lang w:val="bg-BG"/>
        </w:rPr>
        <w:t>„</w:t>
      </w:r>
      <w:r w:rsidRPr="00C62AF6">
        <w:rPr>
          <w:rFonts w:cs="Times New Roman"/>
          <w:szCs w:val="24"/>
        </w:rPr>
        <w:t>Message</w:t>
      </w:r>
      <w:r w:rsidRPr="00C62AF6">
        <w:rPr>
          <w:rFonts w:cs="Times New Roman"/>
          <w:szCs w:val="24"/>
          <w:lang w:val="bg-BG"/>
        </w:rPr>
        <w:t>“</w:t>
      </w:r>
      <w:r w:rsidRPr="00C62AF6">
        <w:rPr>
          <w:rFonts w:cs="Times New Roman"/>
          <w:szCs w:val="24"/>
        </w:rPr>
        <w:t xml:space="preserve"> +</w:t>
      </w:r>
      <w:r w:rsidR="007167F9" w:rsidRPr="00C62AF6">
        <w:rPr>
          <w:rFonts w:cs="Times New Roman"/>
          <w:szCs w:val="24"/>
        </w:rPr>
        <w:t xml:space="preserve"> </w:t>
      </w:r>
      <w:proofErr w:type="spellStart"/>
      <w:r w:rsidR="007167F9" w:rsidRPr="00C62AF6">
        <w:rPr>
          <w:rFonts w:cs="Times New Roman"/>
          <w:szCs w:val="24"/>
        </w:rPr>
        <w:t>t</w:t>
      </w:r>
      <w:r w:rsidR="007167F9" w:rsidRPr="00C62AF6">
        <w:rPr>
          <w:rFonts w:cs="Times New Roman"/>
          <w:szCs w:val="24"/>
          <w:vertAlign w:val="subscript"/>
        </w:rPr>
        <w:t>Bn</w:t>
      </w:r>
      <w:proofErr w:type="spellEnd"/>
      <w:r w:rsidR="007167F9" w:rsidRPr="00C62AF6">
        <w:rPr>
          <w:rFonts w:cs="Times New Roman"/>
          <w:szCs w:val="24"/>
        </w:rPr>
        <w:t xml:space="preserve"> , t</w:t>
      </w:r>
      <w:r w:rsidR="007167F9" w:rsidRPr="00C62AF6">
        <w:rPr>
          <w:rFonts w:cs="Times New Roman"/>
          <w:szCs w:val="24"/>
          <w:vertAlign w:val="subscript"/>
        </w:rPr>
        <w:t>Bn+1</w:t>
      </w:r>
      <w:r w:rsidRPr="00C62AF6">
        <w:rPr>
          <w:rFonts w:cs="Times New Roman"/>
          <w:szCs w:val="24"/>
        </w:rPr>
        <w:t xml:space="preserve">enqrypted using PKI  </w:t>
      </w:r>
    </w:p>
    <w:p w:rsidR="00623D1C" w:rsidRPr="00C62AF6" w:rsidRDefault="00623D1C" w:rsidP="007E5884">
      <w:pPr>
        <w:pStyle w:val="ListParagraph"/>
        <w:numPr>
          <w:ilvl w:val="0"/>
          <w:numId w:val="5"/>
        </w:numPr>
        <w:rPr>
          <w:rFonts w:cs="Times New Roman"/>
          <w:szCs w:val="24"/>
        </w:rPr>
      </w:pPr>
      <w:r w:rsidRPr="00C62AF6">
        <w:rPr>
          <w:rFonts w:cs="Times New Roman"/>
          <w:szCs w:val="24"/>
        </w:rPr>
        <w:t xml:space="preserve">A deciphers </w:t>
      </w:r>
      <w:proofErr w:type="spellStart"/>
      <w:r w:rsidRPr="00C62AF6">
        <w:rPr>
          <w:rFonts w:cs="Times New Roman"/>
          <w:szCs w:val="24"/>
        </w:rPr>
        <w:t>t</w:t>
      </w:r>
      <w:r w:rsidRPr="00C62AF6">
        <w:rPr>
          <w:rFonts w:cs="Times New Roman"/>
          <w:szCs w:val="24"/>
          <w:vertAlign w:val="subscript"/>
        </w:rPr>
        <w:t>Bn</w:t>
      </w:r>
      <w:proofErr w:type="spellEnd"/>
      <w:r w:rsidRPr="00C62AF6">
        <w:rPr>
          <w:rFonts w:cs="Times New Roman"/>
          <w:szCs w:val="24"/>
        </w:rPr>
        <w:t xml:space="preserve"> + t</w:t>
      </w:r>
      <w:r w:rsidRPr="00C62AF6">
        <w:rPr>
          <w:rFonts w:cs="Times New Roman"/>
          <w:szCs w:val="24"/>
          <w:vertAlign w:val="subscript"/>
        </w:rPr>
        <w:t xml:space="preserve">Bn+1 </w:t>
      </w:r>
      <w:r w:rsidRPr="00C62AF6">
        <w:rPr>
          <w:rFonts w:cs="Times New Roman"/>
          <w:szCs w:val="24"/>
        </w:rPr>
        <w:t xml:space="preserve"> using PKI</w:t>
      </w:r>
      <w:r w:rsidRPr="00C62AF6">
        <w:rPr>
          <w:rFonts w:cs="Times New Roman"/>
          <w:szCs w:val="24"/>
          <w:vertAlign w:val="subscript"/>
        </w:rPr>
        <w:t xml:space="preserve"> </w:t>
      </w:r>
      <w:r w:rsidRPr="00C62AF6">
        <w:rPr>
          <w:rFonts w:cs="Times New Roman"/>
          <w:szCs w:val="24"/>
        </w:rPr>
        <w:t xml:space="preserve">and calculates </w:t>
      </w:r>
      <w:proofErr w:type="spellStart"/>
      <w:r w:rsidRPr="00C62AF6">
        <w:rPr>
          <w:rFonts w:cs="Times New Roman"/>
          <w:szCs w:val="24"/>
        </w:rPr>
        <w:t>Δt</w:t>
      </w:r>
      <w:r w:rsidRPr="00C62AF6">
        <w:rPr>
          <w:rFonts w:cs="Times New Roman"/>
          <w:szCs w:val="24"/>
          <w:vertAlign w:val="subscript"/>
        </w:rPr>
        <w:t>AnBn</w:t>
      </w:r>
      <w:proofErr w:type="spellEnd"/>
    </w:p>
    <w:p w:rsidR="00623D1C" w:rsidRPr="00C62AF6" w:rsidRDefault="00623D1C" w:rsidP="007E5884">
      <w:pPr>
        <w:pStyle w:val="ListParagraph"/>
        <w:numPr>
          <w:ilvl w:val="0"/>
          <w:numId w:val="5"/>
        </w:numPr>
        <w:rPr>
          <w:rFonts w:cs="Times New Roman"/>
          <w:szCs w:val="24"/>
        </w:rPr>
      </w:pPr>
      <w:r w:rsidRPr="00C62AF6">
        <w:rPr>
          <w:rFonts w:cs="Times New Roman"/>
          <w:szCs w:val="24"/>
        </w:rPr>
        <w:t xml:space="preserve">A deciphers message using </w:t>
      </w:r>
      <w:proofErr w:type="spellStart"/>
      <w:r w:rsidRPr="00C62AF6">
        <w:rPr>
          <w:rFonts w:cs="Times New Roman"/>
          <w:szCs w:val="24"/>
        </w:rPr>
        <w:t>Δt</w:t>
      </w:r>
      <w:r w:rsidRPr="00C62AF6">
        <w:rPr>
          <w:rFonts w:cs="Times New Roman"/>
          <w:szCs w:val="24"/>
          <w:vertAlign w:val="subscript"/>
        </w:rPr>
        <w:t>AnB</w:t>
      </w:r>
      <w:proofErr w:type="spellEnd"/>
    </w:p>
    <w:p w:rsidR="00623D1C" w:rsidRPr="00C62AF6" w:rsidRDefault="00623D1C" w:rsidP="007E5884">
      <w:pPr>
        <w:pStyle w:val="ListParagraph"/>
        <w:numPr>
          <w:ilvl w:val="0"/>
          <w:numId w:val="5"/>
        </w:numPr>
        <w:rPr>
          <w:rFonts w:cs="Times New Roman"/>
          <w:szCs w:val="24"/>
        </w:rPr>
      </w:pPr>
      <w:r w:rsidRPr="00C62AF6">
        <w:rPr>
          <w:rFonts w:cs="Times New Roman"/>
          <w:szCs w:val="24"/>
        </w:rPr>
        <w:t>A calculates Δt</w:t>
      </w:r>
      <w:r w:rsidRPr="00C62AF6">
        <w:rPr>
          <w:rFonts w:cs="Times New Roman"/>
          <w:szCs w:val="24"/>
          <w:vertAlign w:val="subscript"/>
        </w:rPr>
        <w:t>An+1Bn+1</w:t>
      </w:r>
      <w:r w:rsidRPr="00C62AF6">
        <w:rPr>
          <w:rFonts w:cs="Times New Roman"/>
          <w:szCs w:val="24"/>
        </w:rPr>
        <w:t>=| t</w:t>
      </w:r>
      <w:r w:rsidRPr="00C62AF6">
        <w:rPr>
          <w:rFonts w:cs="Times New Roman"/>
          <w:szCs w:val="24"/>
          <w:vertAlign w:val="subscript"/>
        </w:rPr>
        <w:t>An+1</w:t>
      </w:r>
      <w:r w:rsidRPr="00C62AF6">
        <w:rPr>
          <w:rFonts w:cs="Times New Roman"/>
          <w:szCs w:val="24"/>
        </w:rPr>
        <w:t xml:space="preserve"> - t</w:t>
      </w:r>
      <w:r w:rsidRPr="00C62AF6">
        <w:rPr>
          <w:rFonts w:cs="Times New Roman"/>
          <w:szCs w:val="24"/>
          <w:vertAlign w:val="subscript"/>
        </w:rPr>
        <w:t>Bn+1</w:t>
      </w:r>
      <w:r w:rsidRPr="00C62AF6">
        <w:rPr>
          <w:rFonts w:cs="Times New Roman"/>
          <w:szCs w:val="24"/>
        </w:rPr>
        <w:t xml:space="preserve"> |</w:t>
      </w:r>
    </w:p>
    <w:p w:rsidR="00623D1C" w:rsidRPr="00C62AF6" w:rsidRDefault="00623D1C" w:rsidP="007E5884">
      <w:pPr>
        <w:pStyle w:val="ListParagraph"/>
        <w:numPr>
          <w:ilvl w:val="0"/>
          <w:numId w:val="5"/>
        </w:numPr>
        <w:rPr>
          <w:rFonts w:cs="Times New Roman"/>
          <w:szCs w:val="24"/>
        </w:rPr>
      </w:pPr>
      <w:r w:rsidRPr="00C62AF6">
        <w:rPr>
          <w:rFonts w:cs="Times New Roman"/>
          <w:szCs w:val="24"/>
        </w:rPr>
        <w:t>A uses Δt</w:t>
      </w:r>
      <w:r w:rsidRPr="00C62AF6">
        <w:rPr>
          <w:rFonts w:cs="Times New Roman"/>
          <w:szCs w:val="24"/>
          <w:vertAlign w:val="subscript"/>
        </w:rPr>
        <w:t xml:space="preserve">An+1Bn+1 </w:t>
      </w:r>
      <w:r w:rsidRPr="00C62AF6">
        <w:rPr>
          <w:rFonts w:cs="Times New Roman"/>
          <w:szCs w:val="24"/>
        </w:rPr>
        <w:t>to choose the appropriate Cryptographic algorithm and key from the CT and encrypt ”message 2”</w:t>
      </w:r>
    </w:p>
    <w:p w:rsidR="00623D1C" w:rsidRPr="00C62AF6" w:rsidRDefault="00623D1C" w:rsidP="007E5884">
      <w:pPr>
        <w:pStyle w:val="ListParagraph"/>
        <w:numPr>
          <w:ilvl w:val="0"/>
          <w:numId w:val="5"/>
        </w:numPr>
        <w:rPr>
          <w:rFonts w:cs="Times New Roman"/>
          <w:szCs w:val="24"/>
        </w:rPr>
      </w:pPr>
      <w:r w:rsidRPr="00C62AF6">
        <w:rPr>
          <w:rFonts w:cs="Times New Roman"/>
          <w:szCs w:val="24"/>
        </w:rPr>
        <w:t>The process continues following the same steps</w:t>
      </w:r>
    </w:p>
    <w:p w:rsidR="00623D1C" w:rsidRPr="00C62AF6" w:rsidRDefault="00C43067" w:rsidP="00C62AF6">
      <w:pPr>
        <w:rPr>
          <w:rFonts w:cs="Times New Roman"/>
          <w:szCs w:val="24"/>
        </w:rPr>
      </w:pPr>
      <w:r w:rsidRPr="00C62AF6">
        <w:rPr>
          <w:rFonts w:cs="Times New Roman"/>
          <w:szCs w:val="24"/>
        </w:rPr>
        <w:t xml:space="preserve">When the time variable </w:t>
      </w:r>
      <w:proofErr w:type="spellStart"/>
      <w:r w:rsidRPr="00C62AF6">
        <w:rPr>
          <w:rFonts w:cs="Times New Roman"/>
          <w:szCs w:val="24"/>
        </w:rPr>
        <w:t>Δt</w:t>
      </w:r>
      <w:r w:rsidRPr="00C62AF6">
        <w:rPr>
          <w:rFonts w:cs="Times New Roman"/>
          <w:szCs w:val="24"/>
          <w:vertAlign w:val="subscript"/>
        </w:rPr>
        <w:t>AnBn</w:t>
      </w:r>
      <w:proofErr w:type="spellEnd"/>
      <w:r w:rsidRPr="00C62AF6">
        <w:rPr>
          <w:rFonts w:cs="Times New Roman"/>
          <w:szCs w:val="24"/>
          <w:vertAlign w:val="subscript"/>
        </w:rPr>
        <w:t xml:space="preserve"> </w:t>
      </w:r>
      <w:r w:rsidR="00F11ECF">
        <w:rPr>
          <w:rFonts w:cs="Times New Roman"/>
          <w:szCs w:val="24"/>
        </w:rPr>
        <w:t>is calculated,</w:t>
      </w:r>
      <w:r w:rsidR="00F11ECF">
        <w:rPr>
          <w:rFonts w:cs="Times New Roman"/>
          <w:szCs w:val="24"/>
          <w:vertAlign w:val="subscript"/>
        </w:rPr>
        <w:t xml:space="preserve"> </w:t>
      </w:r>
      <w:r w:rsidR="00F11ECF">
        <w:rPr>
          <w:rFonts w:cs="Times New Roman"/>
          <w:szCs w:val="24"/>
        </w:rPr>
        <w:t>it has to b</w:t>
      </w:r>
      <w:r w:rsidRPr="00C62AF6">
        <w:rPr>
          <w:rFonts w:cs="Times New Roman"/>
          <w:szCs w:val="24"/>
        </w:rPr>
        <w:t>e compared to a decision table. In other words</w:t>
      </w:r>
      <w:r w:rsidR="003328CB">
        <w:rPr>
          <w:rFonts w:cs="Times New Roman"/>
          <w:szCs w:val="24"/>
        </w:rPr>
        <w:t>,</w:t>
      </w:r>
      <w:r w:rsidRPr="00C62AF6">
        <w:rPr>
          <w:rFonts w:cs="Times New Roman"/>
          <w:szCs w:val="24"/>
        </w:rPr>
        <w:t xml:space="preserve"> a baseline for </w:t>
      </w:r>
      <w:r w:rsidR="00F11ECF">
        <w:rPr>
          <w:rFonts w:cs="Times New Roman"/>
          <w:szCs w:val="24"/>
        </w:rPr>
        <w:t>comparison and decision making.</w:t>
      </w:r>
      <w:r w:rsidRPr="00C62AF6">
        <w:rPr>
          <w:rFonts w:cs="Times New Roman"/>
          <w:szCs w:val="24"/>
        </w:rPr>
        <w:t xml:space="preserve"> The number of decision boundaries must be </w:t>
      </w:r>
      <w:r w:rsidR="00534C9B" w:rsidRPr="00C62AF6">
        <w:rPr>
          <w:rFonts w:cs="Times New Roman"/>
          <w:szCs w:val="24"/>
        </w:rPr>
        <w:t xml:space="preserve">equal to n-1, where n is the number of algorithms used. The probability that </w:t>
      </w:r>
      <w:proofErr w:type="spellStart"/>
      <w:r w:rsidR="00534C9B" w:rsidRPr="00C62AF6">
        <w:rPr>
          <w:rFonts w:cs="Times New Roman"/>
          <w:szCs w:val="24"/>
        </w:rPr>
        <w:t>Δt</w:t>
      </w:r>
      <w:r w:rsidR="00534C9B" w:rsidRPr="00C62AF6">
        <w:rPr>
          <w:rFonts w:cs="Times New Roman"/>
          <w:szCs w:val="24"/>
          <w:vertAlign w:val="subscript"/>
        </w:rPr>
        <w:t>AnBn</w:t>
      </w:r>
      <w:proofErr w:type="spellEnd"/>
      <w:r w:rsidR="00534C9B" w:rsidRPr="00C62AF6">
        <w:rPr>
          <w:rFonts w:cs="Times New Roman"/>
          <w:szCs w:val="24"/>
          <w:vertAlign w:val="subscript"/>
        </w:rPr>
        <w:t xml:space="preserve"> </w:t>
      </w:r>
      <w:r w:rsidR="00534C9B" w:rsidRPr="00C62AF6">
        <w:rPr>
          <w:rFonts w:cs="Times New Roman"/>
          <w:szCs w:val="24"/>
        </w:rPr>
        <w:t>will fall into one of those categories must be equal and the sum of those probabilities m</w:t>
      </w:r>
      <w:r w:rsidR="00D73BEB" w:rsidRPr="00C62AF6">
        <w:rPr>
          <w:rFonts w:cs="Times New Roman"/>
          <w:szCs w:val="24"/>
        </w:rPr>
        <w:t>ust be equal to one. In figure 16</w:t>
      </w:r>
      <w:r w:rsidR="00534C9B" w:rsidRPr="00C62AF6">
        <w:rPr>
          <w:rFonts w:cs="Times New Roman"/>
          <w:szCs w:val="24"/>
        </w:rPr>
        <w:t xml:space="preserve"> the idea is presented graphically.</w:t>
      </w:r>
    </w:p>
    <w:p w:rsidR="00DD137C" w:rsidRPr="00C62AF6" w:rsidRDefault="00534C9B" w:rsidP="00C62AF6">
      <w:pPr>
        <w:rPr>
          <w:rFonts w:cs="Times New Roman"/>
          <w:szCs w:val="24"/>
        </w:rPr>
      </w:pPr>
      <w:r w:rsidRPr="00C62AF6">
        <w:rPr>
          <w:rFonts w:cs="Times New Roman"/>
          <w:szCs w:val="24"/>
        </w:rPr>
        <w:t xml:space="preserve">To establish a baseline for those </w:t>
      </w:r>
      <w:r w:rsidR="00F11ECF">
        <w:rPr>
          <w:rFonts w:cs="Times New Roman"/>
          <w:szCs w:val="24"/>
        </w:rPr>
        <w:t>bo</w:t>
      </w:r>
      <w:r w:rsidR="00D73BEB" w:rsidRPr="00C62AF6">
        <w:rPr>
          <w:rFonts w:cs="Times New Roman"/>
          <w:szCs w:val="24"/>
        </w:rPr>
        <w:t>rders</w:t>
      </w:r>
      <w:r w:rsidRPr="00C62AF6">
        <w:rPr>
          <w:rFonts w:cs="Times New Roman"/>
          <w:szCs w:val="24"/>
        </w:rPr>
        <w:t xml:space="preserve"> a number of previous calculations for the </w:t>
      </w:r>
      <w:proofErr w:type="spellStart"/>
      <w:r w:rsidRPr="00C62AF6">
        <w:rPr>
          <w:rFonts w:cs="Times New Roman"/>
          <w:szCs w:val="24"/>
        </w:rPr>
        <w:t>Δt</w:t>
      </w:r>
      <w:r w:rsidRPr="00C62AF6">
        <w:rPr>
          <w:rFonts w:cs="Times New Roman"/>
          <w:szCs w:val="24"/>
          <w:vertAlign w:val="subscript"/>
        </w:rPr>
        <w:t>AnBn</w:t>
      </w:r>
      <w:proofErr w:type="spellEnd"/>
      <w:r w:rsidRPr="00C62AF6">
        <w:rPr>
          <w:rFonts w:cs="Times New Roman"/>
          <w:szCs w:val="24"/>
        </w:rPr>
        <w:t xml:space="preserve"> variable</w:t>
      </w:r>
      <w:r w:rsidR="00F11ECF">
        <w:rPr>
          <w:rFonts w:cs="Times New Roman"/>
          <w:szCs w:val="24"/>
        </w:rPr>
        <w:t xml:space="preserve"> must be available</w:t>
      </w:r>
      <w:r w:rsidRPr="00C62AF6">
        <w:rPr>
          <w:rFonts w:cs="Times New Roman"/>
          <w:szCs w:val="24"/>
        </w:rPr>
        <w:t xml:space="preserve">. We must also dynamically add the newest </w:t>
      </w:r>
      <w:proofErr w:type="spellStart"/>
      <w:r w:rsidRPr="00C62AF6">
        <w:rPr>
          <w:rFonts w:cs="Times New Roman"/>
          <w:szCs w:val="24"/>
        </w:rPr>
        <w:t>Δt</w:t>
      </w:r>
      <w:r w:rsidRPr="00C62AF6">
        <w:rPr>
          <w:rFonts w:cs="Times New Roman"/>
          <w:szCs w:val="24"/>
          <w:vertAlign w:val="subscript"/>
        </w:rPr>
        <w:t>AnBn</w:t>
      </w:r>
      <w:proofErr w:type="spellEnd"/>
      <w:r w:rsidRPr="00C62AF6">
        <w:rPr>
          <w:rFonts w:cs="Times New Roman"/>
          <w:szCs w:val="24"/>
          <w:vertAlign w:val="subscript"/>
        </w:rPr>
        <w:t xml:space="preserve"> </w:t>
      </w:r>
      <w:r w:rsidRPr="00C62AF6">
        <w:rPr>
          <w:rFonts w:cs="Times New Roman"/>
          <w:szCs w:val="24"/>
        </w:rPr>
        <w:t>to the list, and take out of the list the “oldest” value. This means a  First In First Out (FIFO) queue</w:t>
      </w:r>
      <w:r w:rsidR="00F11ECF">
        <w:rPr>
          <w:rFonts w:cs="Times New Roman"/>
          <w:szCs w:val="24"/>
        </w:rPr>
        <w:t xml:space="preserve"> must be created</w:t>
      </w:r>
      <w:r w:rsidRPr="00C62AF6">
        <w:rPr>
          <w:rFonts w:cs="Times New Roman"/>
          <w:szCs w:val="24"/>
        </w:rPr>
        <w:t xml:space="preserve">, which then can </w:t>
      </w:r>
      <w:r w:rsidR="00F11ECF">
        <w:rPr>
          <w:rFonts w:cs="Times New Roman"/>
          <w:szCs w:val="24"/>
        </w:rPr>
        <w:t xml:space="preserve">be </w:t>
      </w:r>
      <w:r w:rsidRPr="00C62AF6">
        <w:rPr>
          <w:rFonts w:cs="Times New Roman"/>
          <w:szCs w:val="24"/>
        </w:rPr>
        <w:t>use</w:t>
      </w:r>
      <w:r w:rsidR="00F11ECF">
        <w:rPr>
          <w:rFonts w:cs="Times New Roman"/>
          <w:szCs w:val="24"/>
        </w:rPr>
        <w:t>d</w:t>
      </w:r>
      <w:r w:rsidRPr="00C62AF6">
        <w:rPr>
          <w:rFonts w:cs="Times New Roman"/>
          <w:szCs w:val="24"/>
        </w:rPr>
        <w:t xml:space="preserve"> as input for the calculation of the decision boundaries. </w:t>
      </w:r>
      <w:r w:rsidR="00DD137C" w:rsidRPr="00C62AF6">
        <w:rPr>
          <w:rFonts w:cs="Times New Roman"/>
          <w:szCs w:val="24"/>
        </w:rPr>
        <w:t xml:space="preserve">This solution is proposed with the idea to overcome the constant change in infrastructure load and routs between the end destinations. It aims to provide </w:t>
      </w:r>
      <w:proofErr w:type="spellStart"/>
      <w:r w:rsidR="00DD137C" w:rsidRPr="00C62AF6">
        <w:rPr>
          <w:rFonts w:cs="Times New Roman"/>
          <w:szCs w:val="24"/>
        </w:rPr>
        <w:t>equiprobable</w:t>
      </w:r>
      <w:proofErr w:type="spellEnd"/>
      <w:r w:rsidR="00DD137C" w:rsidRPr="00C62AF6">
        <w:rPr>
          <w:rFonts w:cs="Times New Roman"/>
          <w:szCs w:val="24"/>
        </w:rPr>
        <w:t xml:space="preserve"> distribution boundaries in spite of the stochastic properties of the </w:t>
      </w:r>
      <w:proofErr w:type="spellStart"/>
      <w:r w:rsidR="00DD137C" w:rsidRPr="00C62AF6">
        <w:rPr>
          <w:rFonts w:cs="Times New Roman"/>
          <w:szCs w:val="24"/>
        </w:rPr>
        <w:t>Δt</w:t>
      </w:r>
      <w:r w:rsidR="00DD137C" w:rsidRPr="00C62AF6">
        <w:rPr>
          <w:rFonts w:cs="Times New Roman"/>
          <w:szCs w:val="24"/>
          <w:vertAlign w:val="subscript"/>
        </w:rPr>
        <w:t>AnBn</w:t>
      </w:r>
      <w:proofErr w:type="spellEnd"/>
      <w:r w:rsidR="00DD137C" w:rsidRPr="00C62AF6">
        <w:rPr>
          <w:rFonts w:cs="Times New Roman"/>
          <w:szCs w:val="24"/>
          <w:vertAlign w:val="subscript"/>
        </w:rPr>
        <w:t xml:space="preserve"> </w:t>
      </w:r>
      <w:r w:rsidR="00DD137C" w:rsidRPr="00C62AF6">
        <w:rPr>
          <w:rFonts w:cs="Times New Roman"/>
          <w:szCs w:val="24"/>
        </w:rPr>
        <w:t>variable. For the calculation of the boundaries a C</w:t>
      </w:r>
      <w:r w:rsidR="00F11ECF">
        <w:rPr>
          <w:rFonts w:cs="Times New Roman"/>
          <w:szCs w:val="24"/>
        </w:rPr>
        <w:t>umulative Distribution Function is used</w:t>
      </w:r>
      <w:r w:rsidR="00DD137C" w:rsidRPr="00C62AF6">
        <w:rPr>
          <w:rFonts w:cs="Times New Roman"/>
          <w:szCs w:val="24"/>
        </w:rPr>
        <w:t xml:space="preserve"> </w:t>
      </w:r>
    </w:p>
    <w:p w:rsidR="00534C9B" w:rsidRPr="00C62AF6" w:rsidRDefault="00534C9B" w:rsidP="00C62AF6">
      <w:pPr>
        <w:rPr>
          <w:rFonts w:cs="Times New Roman"/>
          <w:szCs w:val="24"/>
        </w:rPr>
      </w:pPr>
    </w:p>
    <w:p w:rsidR="00014EAA" w:rsidRDefault="003B4550" w:rsidP="00014EAA">
      <w:pPr>
        <w:keepNext/>
        <w:ind w:left="360"/>
        <w:jc w:val="center"/>
      </w:pPr>
      <w:r w:rsidRPr="00C62AF6">
        <w:rPr>
          <w:rFonts w:cs="Times New Roman"/>
          <w:noProof/>
          <w:szCs w:val="24"/>
        </w:rPr>
        <w:lastRenderedPageBreak/>
        <w:drawing>
          <wp:inline distT="0" distB="0" distL="0" distR="0" wp14:anchorId="5B70CEE5" wp14:editId="11BDFD06">
            <wp:extent cx="5470453" cy="2263990"/>
            <wp:effectExtent l="0" t="0" r="0" b="3175"/>
            <wp:docPr id="1" name="Picture 1" descr="C:\Users\Марин\Desktop\Diploma\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Desktop\Diploma\untitl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2805" cy="2264963"/>
                    </a:xfrm>
                    <a:prstGeom prst="rect">
                      <a:avLst/>
                    </a:prstGeom>
                    <a:noFill/>
                    <a:ln>
                      <a:noFill/>
                    </a:ln>
                  </pic:spPr>
                </pic:pic>
              </a:graphicData>
            </a:graphic>
          </wp:inline>
        </w:drawing>
      </w:r>
    </w:p>
    <w:p w:rsidR="003B4550" w:rsidRPr="00C62AF6" w:rsidRDefault="00014EAA" w:rsidP="00014EAA">
      <w:pPr>
        <w:pStyle w:val="Style1"/>
      </w:pPr>
      <w:bookmarkStart w:id="47" w:name="_Toc389418572"/>
      <w:r>
        <w:t xml:space="preserve">Figure </w:t>
      </w:r>
      <w:fldSimple w:instr=" SEQ Figure \* ARABIC ">
        <w:r w:rsidR="00FF0834">
          <w:rPr>
            <w:noProof/>
          </w:rPr>
          <w:t>16</w:t>
        </w:r>
      </w:fldSimple>
      <w:r>
        <w:t xml:space="preserve">: </w:t>
      </w:r>
      <w:r w:rsidRPr="007F6482">
        <w:t>Decision boundaries between CT entries</w:t>
      </w:r>
      <w:bookmarkEnd w:id="47"/>
    </w:p>
    <w:p w:rsidR="00DD137C" w:rsidRPr="00C62AF6" w:rsidRDefault="00DD137C" w:rsidP="00C62AF6">
      <w:pPr>
        <w:rPr>
          <w:rFonts w:cs="Times New Roman"/>
          <w:szCs w:val="24"/>
        </w:rPr>
      </w:pPr>
    </w:p>
    <w:p w:rsidR="00DD137C" w:rsidRPr="00C62AF6" w:rsidRDefault="00DD137C" w:rsidP="00C62AF6">
      <w:pPr>
        <w:rPr>
          <w:rFonts w:cs="Times New Roman"/>
          <w:szCs w:val="24"/>
        </w:rPr>
      </w:pPr>
    </w:p>
    <w:p w:rsidR="00623D1C" w:rsidRPr="00C62AF6" w:rsidRDefault="003B4550" w:rsidP="00C62AF6">
      <w:pPr>
        <w:rPr>
          <w:rFonts w:cs="Times New Roman"/>
          <w:szCs w:val="24"/>
        </w:rPr>
      </w:pPr>
      <w:r w:rsidRPr="00C62AF6">
        <w:rPr>
          <w:rFonts w:cs="Times New Roman"/>
          <w:szCs w:val="24"/>
        </w:rPr>
        <w:t xml:space="preserve">The </w:t>
      </w:r>
      <w:r w:rsidR="00DD137C" w:rsidRPr="00C62AF6">
        <w:rPr>
          <w:rFonts w:cs="Times New Roman"/>
          <w:szCs w:val="24"/>
        </w:rPr>
        <w:t xml:space="preserve">foreseen </w:t>
      </w:r>
      <w:r w:rsidRPr="00C62AF6">
        <w:rPr>
          <w:rFonts w:cs="Times New Roman"/>
          <w:szCs w:val="24"/>
        </w:rPr>
        <w:t>downsides of this approach are as follows:</w:t>
      </w:r>
    </w:p>
    <w:p w:rsidR="00623D1C" w:rsidRPr="00C62AF6" w:rsidRDefault="00623D1C" w:rsidP="007E5884">
      <w:pPr>
        <w:pStyle w:val="ListParagraph"/>
        <w:numPr>
          <w:ilvl w:val="0"/>
          <w:numId w:val="2"/>
        </w:numPr>
        <w:rPr>
          <w:rFonts w:cs="Times New Roman"/>
          <w:szCs w:val="24"/>
        </w:rPr>
      </w:pPr>
      <w:r w:rsidRPr="00C62AF6">
        <w:rPr>
          <w:rFonts w:cs="Times New Roman"/>
          <w:szCs w:val="24"/>
        </w:rPr>
        <w:t>The number of messages send from both Al</w:t>
      </w:r>
      <w:r w:rsidR="003B4550" w:rsidRPr="00C62AF6">
        <w:rPr>
          <w:rFonts w:cs="Times New Roman"/>
          <w:szCs w:val="24"/>
        </w:rPr>
        <w:t xml:space="preserve">ice and Bob have to be the same and they have to be transmitted in </w:t>
      </w:r>
      <w:r w:rsidR="00F11ECF">
        <w:rPr>
          <w:rFonts w:cs="Times New Roman"/>
          <w:szCs w:val="24"/>
        </w:rPr>
        <w:t xml:space="preserve">a </w:t>
      </w:r>
      <w:proofErr w:type="spellStart"/>
      <w:r w:rsidR="00F11ECF">
        <w:rPr>
          <w:rFonts w:cs="Times New Roman"/>
          <w:szCs w:val="24"/>
        </w:rPr>
        <w:t>ping-pong</w:t>
      </w:r>
      <w:proofErr w:type="spellEnd"/>
      <w:r w:rsidR="00F11ECF">
        <w:rPr>
          <w:rFonts w:cs="Times New Roman"/>
          <w:szCs w:val="24"/>
        </w:rPr>
        <w:t xml:space="preserve"> </w:t>
      </w:r>
      <w:r w:rsidR="003B4550" w:rsidRPr="00C62AF6">
        <w:rPr>
          <w:rFonts w:cs="Times New Roman"/>
          <w:szCs w:val="24"/>
        </w:rPr>
        <w:t>manner</w:t>
      </w:r>
      <w:r w:rsidR="00F11ECF">
        <w:rPr>
          <w:rFonts w:cs="Times New Roman"/>
          <w:szCs w:val="24"/>
        </w:rPr>
        <w:t>,</w:t>
      </w:r>
      <w:r w:rsidR="003B4550" w:rsidRPr="00C62AF6">
        <w:rPr>
          <w:rFonts w:cs="Times New Roman"/>
          <w:szCs w:val="24"/>
        </w:rPr>
        <w:t xml:space="preserve"> i.e. Alice sends a message then Bobs sends a reply and so on.</w:t>
      </w:r>
      <w:r w:rsidRPr="00C62AF6">
        <w:rPr>
          <w:rFonts w:cs="Times New Roman"/>
          <w:szCs w:val="24"/>
        </w:rPr>
        <w:t xml:space="preserve"> This usually is not the case. Most communications are asymmetric in nature.</w:t>
      </w:r>
    </w:p>
    <w:p w:rsidR="00623D1C" w:rsidRPr="00C62AF6" w:rsidRDefault="00623D1C" w:rsidP="007E5884">
      <w:pPr>
        <w:pStyle w:val="ListParagraph"/>
        <w:numPr>
          <w:ilvl w:val="0"/>
          <w:numId w:val="2"/>
        </w:numPr>
        <w:rPr>
          <w:rFonts w:cs="Times New Roman"/>
          <w:szCs w:val="24"/>
        </w:rPr>
      </w:pPr>
      <w:r w:rsidRPr="00C62AF6">
        <w:rPr>
          <w:rFonts w:cs="Times New Roman"/>
          <w:szCs w:val="24"/>
        </w:rPr>
        <w:t xml:space="preserve">This </w:t>
      </w:r>
      <w:r w:rsidR="00565C31" w:rsidRPr="00C62AF6">
        <w:rPr>
          <w:rFonts w:cs="Times New Roman"/>
          <w:szCs w:val="24"/>
        </w:rPr>
        <w:t>approach</w:t>
      </w:r>
      <w:r w:rsidRPr="00C62AF6">
        <w:rPr>
          <w:rFonts w:cs="Times New Roman"/>
          <w:szCs w:val="24"/>
        </w:rPr>
        <w:t xml:space="preserve"> would require larger amounts of bandwidth and computational </w:t>
      </w:r>
      <w:r w:rsidR="003B4550" w:rsidRPr="00C62AF6">
        <w:rPr>
          <w:rFonts w:cs="Times New Roman"/>
          <w:szCs w:val="24"/>
        </w:rPr>
        <w:t>cost compared with the solution</w:t>
      </w:r>
      <w:r w:rsidRPr="00C62AF6">
        <w:rPr>
          <w:rFonts w:cs="Times New Roman"/>
          <w:szCs w:val="24"/>
        </w:rPr>
        <w:t xml:space="preserve"> </w:t>
      </w:r>
      <w:r w:rsidR="007167F9" w:rsidRPr="00C62AF6">
        <w:rPr>
          <w:rFonts w:cs="Times New Roman"/>
          <w:szCs w:val="24"/>
        </w:rPr>
        <w:t>proposed</w:t>
      </w:r>
      <w:r w:rsidRPr="00C62AF6">
        <w:rPr>
          <w:rFonts w:cs="Times New Roman"/>
          <w:szCs w:val="24"/>
        </w:rPr>
        <w:t xml:space="preserve"> below.</w:t>
      </w:r>
    </w:p>
    <w:p w:rsidR="003B4550" w:rsidRPr="00C62AF6" w:rsidRDefault="00E32E98" w:rsidP="007E5884">
      <w:pPr>
        <w:pStyle w:val="ListParagraph"/>
        <w:numPr>
          <w:ilvl w:val="0"/>
          <w:numId w:val="2"/>
        </w:numPr>
        <w:rPr>
          <w:rFonts w:cs="Times New Roman"/>
          <w:szCs w:val="24"/>
        </w:rPr>
      </w:pPr>
      <w:r w:rsidRPr="00C62AF6">
        <w:rPr>
          <w:rFonts w:cs="Times New Roman"/>
          <w:szCs w:val="24"/>
        </w:rPr>
        <w:t xml:space="preserve">This approach needs the collection and storage of </w:t>
      </w:r>
      <w:r w:rsidR="003328CB">
        <w:rPr>
          <w:rFonts w:cs="Times New Roman"/>
          <w:szCs w:val="24"/>
        </w:rPr>
        <w:t xml:space="preserve">a </w:t>
      </w:r>
      <w:r w:rsidRPr="00C62AF6">
        <w:rPr>
          <w:rFonts w:cs="Times New Roman"/>
          <w:szCs w:val="24"/>
        </w:rPr>
        <w:t xml:space="preserve">significant amount of transmission time measurements so that a decision boundaries can be calculated. </w:t>
      </w:r>
    </w:p>
    <w:p w:rsidR="00E32E98" w:rsidRPr="00C62AF6" w:rsidRDefault="00E32E98" w:rsidP="007E5884">
      <w:pPr>
        <w:pStyle w:val="ListParagraph"/>
        <w:numPr>
          <w:ilvl w:val="0"/>
          <w:numId w:val="2"/>
        </w:numPr>
        <w:rPr>
          <w:rFonts w:cs="Times New Roman"/>
          <w:szCs w:val="24"/>
        </w:rPr>
      </w:pPr>
      <w:r w:rsidRPr="00C62AF6">
        <w:rPr>
          <w:rFonts w:cs="Times New Roman"/>
          <w:szCs w:val="24"/>
        </w:rPr>
        <w:t xml:space="preserve">The collected data must be continuously updated with the new entries, so that the decision boundaries will provide </w:t>
      </w:r>
      <w:r w:rsidR="003328CB">
        <w:rPr>
          <w:rFonts w:cs="Times New Roman"/>
          <w:szCs w:val="24"/>
        </w:rPr>
        <w:t xml:space="preserve">an </w:t>
      </w:r>
      <w:proofErr w:type="spellStart"/>
      <w:r w:rsidRPr="00C62AF6">
        <w:rPr>
          <w:rFonts w:cs="Times New Roman"/>
          <w:szCs w:val="24"/>
        </w:rPr>
        <w:t>equiprobable</w:t>
      </w:r>
      <w:proofErr w:type="spellEnd"/>
      <w:r w:rsidRPr="00C62AF6">
        <w:rPr>
          <w:rFonts w:cs="Times New Roman"/>
          <w:szCs w:val="24"/>
        </w:rPr>
        <w:t xml:space="preserve"> algorithm selection. The data must be stored in a FIFO queue.</w:t>
      </w:r>
    </w:p>
    <w:p w:rsidR="00E32E98" w:rsidRPr="00C62AF6" w:rsidRDefault="00E32E98" w:rsidP="007E5884">
      <w:pPr>
        <w:pStyle w:val="ListParagraph"/>
        <w:numPr>
          <w:ilvl w:val="0"/>
          <w:numId w:val="2"/>
        </w:numPr>
        <w:rPr>
          <w:rFonts w:cs="Times New Roman"/>
          <w:szCs w:val="24"/>
        </w:rPr>
      </w:pPr>
      <w:r w:rsidRPr="00C62AF6">
        <w:rPr>
          <w:rFonts w:cs="Times New Roman"/>
          <w:szCs w:val="24"/>
        </w:rPr>
        <w:t>The decision boundaries must be recalculated after every iteration.</w:t>
      </w:r>
    </w:p>
    <w:p w:rsidR="00E32E98" w:rsidRPr="00C62AF6" w:rsidRDefault="00F928CE" w:rsidP="00C62AF6">
      <w:pPr>
        <w:rPr>
          <w:rFonts w:cs="Times New Roman"/>
          <w:b/>
          <w:szCs w:val="24"/>
        </w:rPr>
      </w:pPr>
      <w:r w:rsidRPr="00C62AF6">
        <w:rPr>
          <w:rFonts w:cs="Times New Roman"/>
          <w:b/>
          <w:szCs w:val="24"/>
        </w:rPr>
        <w:t xml:space="preserve">Sequential synchronization </w:t>
      </w:r>
      <w:r w:rsidR="0094707B" w:rsidRPr="00C62AF6">
        <w:rPr>
          <w:rFonts w:cs="Times New Roman"/>
          <w:b/>
          <w:szCs w:val="24"/>
        </w:rPr>
        <w:t xml:space="preserve">using the </w:t>
      </w:r>
      <w:r w:rsidRPr="00C62AF6">
        <w:rPr>
          <w:rFonts w:cs="Times New Roman"/>
          <w:b/>
          <w:szCs w:val="24"/>
        </w:rPr>
        <w:t>time variable.</w:t>
      </w:r>
    </w:p>
    <w:p w:rsidR="00E32E98" w:rsidRPr="00C62AF6" w:rsidRDefault="00E32E98" w:rsidP="00C62AF6">
      <w:pPr>
        <w:rPr>
          <w:rFonts w:cs="Times New Roman"/>
          <w:szCs w:val="24"/>
        </w:rPr>
      </w:pPr>
      <w:r w:rsidRPr="00C62AF6">
        <w:rPr>
          <w:rFonts w:cs="Times New Roman"/>
          <w:szCs w:val="24"/>
        </w:rPr>
        <w:t xml:space="preserve">A solution to the constant decision boundaries recalculation problem </w:t>
      </w:r>
      <w:r w:rsidR="00AA5B41" w:rsidRPr="00C62AF6">
        <w:rPr>
          <w:rFonts w:cs="Times New Roman"/>
          <w:szCs w:val="24"/>
        </w:rPr>
        <w:t xml:space="preserve">is to perform the calculation once for every “n” iterations, where “n” is the number of algorithms used by the Crypto Roulette. </w:t>
      </w:r>
      <w:r w:rsidR="00AA5B41" w:rsidRPr="00C62AF6">
        <w:rPr>
          <w:rFonts w:cs="Times New Roman"/>
          <w:szCs w:val="24"/>
        </w:rPr>
        <w:lastRenderedPageBreak/>
        <w:t>After the decision boundaries are calculated the first algorithm is determined by the results of the timing variable calculation</w:t>
      </w:r>
      <w:r w:rsidR="00DD137C" w:rsidRPr="00C62AF6">
        <w:rPr>
          <w:rFonts w:cs="Times New Roman"/>
          <w:szCs w:val="24"/>
        </w:rPr>
        <w:t xml:space="preserve"> used against the decision boundaries</w:t>
      </w:r>
      <w:r w:rsidR="00AA5B41" w:rsidRPr="00C62AF6">
        <w:rPr>
          <w:rFonts w:cs="Times New Roman"/>
          <w:szCs w:val="24"/>
        </w:rPr>
        <w:t>. Every subsequent message is encrypted using the next algorithm in the crypto table</w:t>
      </w:r>
      <w:r w:rsidR="00F10C86" w:rsidRPr="00C62AF6">
        <w:rPr>
          <w:rFonts w:cs="Times New Roman"/>
          <w:szCs w:val="24"/>
        </w:rPr>
        <w:t xml:space="preserve"> (Fig. 17)</w:t>
      </w:r>
      <w:r w:rsidR="00AA5B41" w:rsidRPr="00C62AF6">
        <w:rPr>
          <w:rFonts w:cs="Times New Roman"/>
          <w:szCs w:val="24"/>
        </w:rPr>
        <w:t>. When the initial</w:t>
      </w:r>
      <w:r w:rsidR="00565C31" w:rsidRPr="00C62AF6">
        <w:rPr>
          <w:rFonts w:cs="Times New Roman"/>
          <w:szCs w:val="24"/>
        </w:rPr>
        <w:t>ly used</w:t>
      </w:r>
      <w:r w:rsidR="00AA5B41" w:rsidRPr="00C62AF6">
        <w:rPr>
          <w:rFonts w:cs="Times New Roman"/>
          <w:szCs w:val="24"/>
        </w:rPr>
        <w:t xml:space="preserve"> algorithm is reached</w:t>
      </w:r>
      <w:r w:rsidR="003328CB">
        <w:rPr>
          <w:rFonts w:cs="Times New Roman"/>
          <w:szCs w:val="24"/>
        </w:rPr>
        <w:t>,</w:t>
      </w:r>
      <w:r w:rsidR="00AA5B41" w:rsidRPr="00C62AF6">
        <w:rPr>
          <w:rFonts w:cs="Times New Roman"/>
          <w:szCs w:val="24"/>
        </w:rPr>
        <w:t xml:space="preserve"> </w:t>
      </w:r>
      <w:r w:rsidR="00565C31" w:rsidRPr="00C62AF6">
        <w:rPr>
          <w:rFonts w:cs="Times New Roman"/>
          <w:szCs w:val="24"/>
        </w:rPr>
        <w:t xml:space="preserve">a </w:t>
      </w:r>
      <w:r w:rsidR="00AA5B41" w:rsidRPr="00C62AF6">
        <w:rPr>
          <w:rFonts w:cs="Times New Roman"/>
          <w:szCs w:val="24"/>
        </w:rPr>
        <w:t>new decision boundaries and timing variable are calculated.</w:t>
      </w:r>
    </w:p>
    <w:p w:rsidR="00014EAA" w:rsidRDefault="00E34625" w:rsidP="00014EAA">
      <w:pPr>
        <w:keepNext/>
        <w:jc w:val="center"/>
      </w:pPr>
      <w:r w:rsidRPr="00C62AF6">
        <w:rPr>
          <w:rFonts w:cs="Times New Roman"/>
          <w:szCs w:val="24"/>
        </w:rPr>
        <w:object w:dxaOrig="3241" w:dyaOrig="3331">
          <v:shape id="_x0000_i1039" type="#_x0000_t75" style="width:190.35pt;height:195.35pt" o:ole="">
            <v:imagedata r:id="rId51" o:title=""/>
          </v:shape>
          <o:OLEObject Type="Embed" ProgID="Visio.Drawing.15" ShapeID="_x0000_i1039" DrawAspect="Content" ObjectID="_1463225184" r:id="rId52"/>
        </w:object>
      </w:r>
    </w:p>
    <w:p w:rsidR="00623D1C" w:rsidRPr="00C62AF6" w:rsidRDefault="00014EAA" w:rsidP="00014EAA">
      <w:pPr>
        <w:pStyle w:val="Style1"/>
      </w:pPr>
      <w:bookmarkStart w:id="48" w:name="_Toc389418573"/>
      <w:r>
        <w:t xml:space="preserve">Figure </w:t>
      </w:r>
      <w:fldSimple w:instr=" SEQ Figure \* ARABIC ">
        <w:r w:rsidR="00FF0834">
          <w:rPr>
            <w:noProof/>
          </w:rPr>
          <w:t>17</w:t>
        </w:r>
      </w:fldSimple>
      <w:r w:rsidRPr="000D35F7">
        <w:t>: Rotation style algorithm selection</w:t>
      </w:r>
      <w:bookmarkEnd w:id="48"/>
    </w:p>
    <w:p w:rsidR="00DD137C" w:rsidRDefault="00DD137C" w:rsidP="00C62AF6">
      <w:pPr>
        <w:rPr>
          <w:rFonts w:eastAsiaTheme="minorEastAsia" w:cs="Times New Roman"/>
          <w:szCs w:val="24"/>
        </w:rPr>
      </w:pPr>
    </w:p>
    <w:p w:rsidR="00E34625" w:rsidRDefault="00E34625" w:rsidP="00C62AF6">
      <w:pPr>
        <w:rPr>
          <w:rFonts w:eastAsiaTheme="minorEastAsia" w:cs="Times New Roman"/>
          <w:szCs w:val="24"/>
        </w:rPr>
      </w:pPr>
    </w:p>
    <w:p w:rsidR="00DD137C" w:rsidRPr="00C62AF6" w:rsidRDefault="00DD137C" w:rsidP="00C62AF6">
      <w:pPr>
        <w:rPr>
          <w:rFonts w:cs="Times New Roman"/>
          <w:b/>
          <w:szCs w:val="24"/>
        </w:rPr>
      </w:pPr>
      <w:r w:rsidRPr="00C62AF6">
        <w:rPr>
          <w:rFonts w:cs="Times New Roman"/>
          <w:b/>
          <w:szCs w:val="24"/>
        </w:rPr>
        <w:t xml:space="preserve">Using a hash function on </w:t>
      </w:r>
      <w:r w:rsidR="00565C31" w:rsidRPr="00C62AF6">
        <w:rPr>
          <w:rFonts w:cs="Times New Roman"/>
          <w:b/>
          <w:szCs w:val="24"/>
        </w:rPr>
        <w:t xml:space="preserve">the </w:t>
      </w:r>
      <w:r w:rsidRPr="00C62AF6">
        <w:rPr>
          <w:rFonts w:cs="Times New Roman"/>
          <w:b/>
          <w:szCs w:val="24"/>
        </w:rPr>
        <w:t xml:space="preserve">time variable </w:t>
      </w:r>
    </w:p>
    <w:p w:rsidR="00DD137C" w:rsidRPr="00C62AF6" w:rsidRDefault="00565C31" w:rsidP="00C62AF6">
      <w:pPr>
        <w:rPr>
          <w:rFonts w:eastAsiaTheme="minorEastAsia" w:cs="Times New Roman"/>
          <w:szCs w:val="24"/>
        </w:rPr>
      </w:pPr>
      <w:r w:rsidRPr="00C62AF6">
        <w:rPr>
          <w:rFonts w:eastAsiaTheme="minorEastAsia" w:cs="Times New Roman"/>
          <w:szCs w:val="24"/>
        </w:rPr>
        <w:t>Calculating decision boundaries for the time variable is computationally intensive task. To cope with this issue I propose using a hash algorithm on the time variable instead.</w:t>
      </w:r>
      <w:r w:rsidR="00F928CE" w:rsidRPr="00C62AF6">
        <w:rPr>
          <w:rFonts w:eastAsiaTheme="minorEastAsia" w:cs="Times New Roman"/>
          <w:szCs w:val="24"/>
        </w:rPr>
        <w:t xml:space="preserve"> The result of this operation would have to be in the range [0,n]. After getting the result from the hashing operation</w:t>
      </w:r>
      <w:r w:rsidR="003328CB">
        <w:rPr>
          <w:rFonts w:eastAsiaTheme="minorEastAsia" w:cs="Times New Roman"/>
          <w:szCs w:val="24"/>
        </w:rPr>
        <w:t>,</w:t>
      </w:r>
      <w:r w:rsidR="00F928CE" w:rsidRPr="00C62AF6">
        <w:rPr>
          <w:rFonts w:eastAsiaTheme="minorEastAsia" w:cs="Times New Roman"/>
          <w:szCs w:val="24"/>
        </w:rPr>
        <w:t xml:space="preserve"> </w:t>
      </w:r>
      <w:r w:rsidR="00F11ECF">
        <w:rPr>
          <w:rFonts w:eastAsiaTheme="minorEastAsia" w:cs="Times New Roman"/>
          <w:szCs w:val="24"/>
        </w:rPr>
        <w:t>it is compared</w:t>
      </w:r>
      <w:r w:rsidR="00F928CE" w:rsidRPr="00C62AF6">
        <w:rPr>
          <w:rFonts w:eastAsiaTheme="minorEastAsia" w:cs="Times New Roman"/>
          <w:szCs w:val="24"/>
        </w:rPr>
        <w:t xml:space="preserve"> to the cryptographic table and the appropriate algorithm</w:t>
      </w:r>
      <w:r w:rsidR="00F11ECF">
        <w:rPr>
          <w:rFonts w:eastAsiaTheme="minorEastAsia" w:cs="Times New Roman"/>
          <w:szCs w:val="24"/>
        </w:rPr>
        <w:t xml:space="preserve"> is chosen</w:t>
      </w:r>
      <w:r w:rsidR="00294873" w:rsidRPr="00C62AF6">
        <w:rPr>
          <w:rFonts w:eastAsiaTheme="minorEastAsia" w:cs="Times New Roman"/>
          <w:szCs w:val="24"/>
        </w:rPr>
        <w:t>. For each of the subsequent messages we can calculate a new value or use the above described solution.</w:t>
      </w:r>
    </w:p>
    <w:p w:rsidR="00623D1C" w:rsidRPr="00C62AF6" w:rsidRDefault="00F11ECF" w:rsidP="00C62AF6">
      <w:pPr>
        <w:rPr>
          <w:rFonts w:cs="Times New Roman"/>
          <w:szCs w:val="24"/>
        </w:rPr>
      </w:pPr>
      <w:r>
        <w:rPr>
          <w:rFonts w:cs="Times New Roman"/>
          <w:szCs w:val="24"/>
        </w:rPr>
        <w:t>This proposal has</w:t>
      </w:r>
      <w:r w:rsidR="00623D1C" w:rsidRPr="00C62AF6">
        <w:rPr>
          <w:rFonts w:cs="Times New Roman"/>
          <w:szCs w:val="24"/>
        </w:rPr>
        <w:t xml:space="preserve"> the following advantages and weaknesses:</w:t>
      </w:r>
    </w:p>
    <w:p w:rsidR="00623D1C" w:rsidRPr="00C62AF6" w:rsidRDefault="00623D1C" w:rsidP="007E5884">
      <w:pPr>
        <w:pStyle w:val="ListParagraph"/>
        <w:numPr>
          <w:ilvl w:val="0"/>
          <w:numId w:val="3"/>
        </w:numPr>
        <w:rPr>
          <w:rFonts w:cs="Times New Roman"/>
          <w:szCs w:val="24"/>
        </w:rPr>
      </w:pPr>
      <w:r w:rsidRPr="00C62AF6">
        <w:rPr>
          <w:rFonts w:cs="Times New Roman"/>
          <w:szCs w:val="24"/>
        </w:rPr>
        <w:t>It is possible for A and B to send</w:t>
      </w:r>
      <w:r w:rsidR="003328CB">
        <w:rPr>
          <w:rFonts w:cs="Times New Roman"/>
          <w:szCs w:val="24"/>
        </w:rPr>
        <w:t xml:space="preserve"> an</w:t>
      </w:r>
      <w:r w:rsidRPr="00C62AF6">
        <w:rPr>
          <w:rFonts w:cs="Times New Roman"/>
          <w:szCs w:val="24"/>
        </w:rPr>
        <w:t xml:space="preserve"> asymmetric number of messages.</w:t>
      </w:r>
    </w:p>
    <w:p w:rsidR="00623D1C" w:rsidRPr="00C62AF6" w:rsidRDefault="00294873" w:rsidP="007E5884">
      <w:pPr>
        <w:pStyle w:val="ListParagraph"/>
        <w:numPr>
          <w:ilvl w:val="0"/>
          <w:numId w:val="3"/>
        </w:numPr>
        <w:rPr>
          <w:rFonts w:cs="Times New Roman"/>
          <w:szCs w:val="24"/>
        </w:rPr>
      </w:pPr>
      <w:r w:rsidRPr="00C62AF6">
        <w:rPr>
          <w:rFonts w:cs="Times New Roman"/>
          <w:szCs w:val="24"/>
        </w:rPr>
        <w:t>Potentially l</w:t>
      </w:r>
      <w:r w:rsidR="00623D1C" w:rsidRPr="00C62AF6">
        <w:rPr>
          <w:rFonts w:cs="Times New Roman"/>
          <w:szCs w:val="24"/>
        </w:rPr>
        <w:t xml:space="preserve">ower network overhead and computational requirements compared </w:t>
      </w:r>
      <w:r w:rsidR="00F11ECF">
        <w:rPr>
          <w:rFonts w:cs="Times New Roman"/>
          <w:szCs w:val="24"/>
        </w:rPr>
        <w:t>to</w:t>
      </w:r>
      <w:r w:rsidR="00623D1C" w:rsidRPr="00C62AF6">
        <w:rPr>
          <w:rFonts w:cs="Times New Roman"/>
          <w:szCs w:val="24"/>
        </w:rPr>
        <w:t xml:space="preserve"> the </w:t>
      </w:r>
      <w:r w:rsidRPr="00C62AF6">
        <w:rPr>
          <w:rFonts w:cs="Times New Roman"/>
          <w:szCs w:val="24"/>
        </w:rPr>
        <w:t>other proposed solutions.</w:t>
      </w:r>
    </w:p>
    <w:p w:rsidR="00623D1C" w:rsidRPr="00C62AF6" w:rsidRDefault="00F928CE" w:rsidP="007E5884">
      <w:pPr>
        <w:pStyle w:val="ListParagraph"/>
        <w:numPr>
          <w:ilvl w:val="0"/>
          <w:numId w:val="3"/>
        </w:numPr>
        <w:rPr>
          <w:rFonts w:cs="Times New Roman"/>
          <w:szCs w:val="24"/>
        </w:rPr>
      </w:pPr>
      <w:r w:rsidRPr="00C62AF6">
        <w:rPr>
          <w:rFonts w:cs="Times New Roman"/>
          <w:szCs w:val="24"/>
        </w:rPr>
        <w:lastRenderedPageBreak/>
        <w:t>Potentially lower secrecy</w:t>
      </w:r>
      <w:r w:rsidR="00623D1C" w:rsidRPr="00C62AF6">
        <w:rPr>
          <w:rFonts w:cs="Times New Roman"/>
          <w:szCs w:val="24"/>
        </w:rPr>
        <w:t xml:space="preserve"> compared to the previous proposition. If Eve manages to get hold of </w:t>
      </w:r>
      <w:proofErr w:type="spellStart"/>
      <w:r w:rsidR="00623D1C" w:rsidRPr="00C62AF6">
        <w:rPr>
          <w:rFonts w:cs="Times New Roman"/>
          <w:szCs w:val="24"/>
        </w:rPr>
        <w:t>Δt</w:t>
      </w:r>
      <w:r w:rsidR="00623D1C" w:rsidRPr="00C62AF6">
        <w:rPr>
          <w:rFonts w:cs="Times New Roman"/>
          <w:szCs w:val="24"/>
          <w:vertAlign w:val="subscript"/>
        </w:rPr>
        <w:t>AnBn</w:t>
      </w:r>
      <w:proofErr w:type="spellEnd"/>
      <w:r w:rsidR="00623D1C" w:rsidRPr="00C62AF6">
        <w:rPr>
          <w:rFonts w:cs="Times New Roman"/>
          <w:szCs w:val="24"/>
          <w:vertAlign w:val="subscript"/>
        </w:rPr>
        <w:t xml:space="preserve"> </w:t>
      </w:r>
      <w:r w:rsidR="00623D1C" w:rsidRPr="00C62AF6">
        <w:rPr>
          <w:rFonts w:cs="Times New Roman"/>
          <w:szCs w:val="24"/>
        </w:rPr>
        <w:t xml:space="preserve">and the numeration of the algorithms in the CT she can with certainty guess the next algorithm to be used. </w:t>
      </w:r>
    </w:p>
    <w:p w:rsidR="001F3751" w:rsidRPr="00C62AF6" w:rsidRDefault="00F11ECF" w:rsidP="00C62AF6">
      <w:pPr>
        <w:rPr>
          <w:rFonts w:cs="Times New Roman"/>
          <w:szCs w:val="24"/>
        </w:rPr>
      </w:pPr>
      <w:r>
        <w:rPr>
          <w:rFonts w:cs="Times New Roman"/>
          <w:szCs w:val="24"/>
        </w:rPr>
        <w:t>This solution has</w:t>
      </w:r>
      <w:r w:rsidR="00294873" w:rsidRPr="00C62AF6">
        <w:rPr>
          <w:rFonts w:cs="Times New Roman"/>
          <w:szCs w:val="24"/>
        </w:rPr>
        <w:t xml:space="preserve"> not been simulated and no conclusions about the computational cost and throughput can be made. The above points are speculations based on the assumption that the hashing process would be faster than calculating decision boundaries.</w:t>
      </w:r>
    </w:p>
    <w:p w:rsidR="00294873" w:rsidRPr="00C62AF6" w:rsidRDefault="00294873" w:rsidP="00C62AF6">
      <w:pPr>
        <w:rPr>
          <w:rFonts w:cs="Times New Roman"/>
          <w:b/>
          <w:szCs w:val="24"/>
        </w:rPr>
      </w:pPr>
    </w:p>
    <w:p w:rsidR="001F3751" w:rsidRPr="00C62AF6" w:rsidRDefault="0094707B" w:rsidP="00342EBF">
      <w:pPr>
        <w:pStyle w:val="Heading3"/>
      </w:pPr>
      <w:bookmarkStart w:id="49" w:name="_Toc389472894"/>
      <w:r w:rsidRPr="00C62AF6">
        <w:t>3.1.3</w:t>
      </w:r>
      <w:r w:rsidR="001F3751" w:rsidRPr="00C62AF6">
        <w:t xml:space="preserve"> Using a synchronized pseudorandom</w:t>
      </w:r>
      <w:r w:rsidR="00294873" w:rsidRPr="00C62AF6">
        <w:t xml:space="preserve"> number generators</w:t>
      </w:r>
      <w:r w:rsidR="001F3751" w:rsidRPr="00C62AF6">
        <w:t>.</w:t>
      </w:r>
      <w:bookmarkEnd w:id="49"/>
    </w:p>
    <w:p w:rsidR="00623D1C" w:rsidRPr="00C62AF6" w:rsidRDefault="00623D1C" w:rsidP="00C62AF6">
      <w:pPr>
        <w:rPr>
          <w:rFonts w:cs="Times New Roman"/>
          <w:szCs w:val="24"/>
        </w:rPr>
      </w:pPr>
      <w:r w:rsidRPr="00C62AF6">
        <w:rPr>
          <w:rFonts w:cs="Times New Roman"/>
          <w:szCs w:val="24"/>
        </w:rPr>
        <w:t>The easiest and probably</w:t>
      </w:r>
      <w:r w:rsidR="00CC7C67">
        <w:rPr>
          <w:rFonts w:cs="Times New Roman"/>
          <w:szCs w:val="24"/>
        </w:rPr>
        <w:t xml:space="preserve"> the</w:t>
      </w:r>
      <w:r w:rsidRPr="00C62AF6">
        <w:rPr>
          <w:rFonts w:cs="Times New Roman"/>
          <w:szCs w:val="24"/>
        </w:rPr>
        <w:t xml:space="preserve"> </w:t>
      </w:r>
      <w:r w:rsidR="00CC7C67">
        <w:rPr>
          <w:rFonts w:cs="Times New Roman"/>
          <w:szCs w:val="24"/>
        </w:rPr>
        <w:t xml:space="preserve">most prudent solution </w:t>
      </w:r>
      <w:r w:rsidRPr="00C62AF6">
        <w:rPr>
          <w:rFonts w:cs="Times New Roman"/>
          <w:szCs w:val="24"/>
        </w:rPr>
        <w:t xml:space="preserve"> is for Alice and Bob to have a synchronized pseudorandom number generators. The generator have to generate numbers in the [1;n] range. A predetermined numeration of the algorithms such as in Figure 3 is required.</w:t>
      </w:r>
    </w:p>
    <w:p w:rsidR="00F96435" w:rsidRPr="00C62AF6" w:rsidRDefault="001F3751" w:rsidP="00C62AF6">
      <w:pPr>
        <w:rPr>
          <w:rFonts w:cs="Times New Roman"/>
          <w:szCs w:val="24"/>
        </w:rPr>
      </w:pPr>
      <w:r w:rsidRPr="00C62AF6">
        <w:rPr>
          <w:rFonts w:cs="Times New Roman"/>
          <w:szCs w:val="24"/>
        </w:rPr>
        <w:t>If Alice and Bob are exchanging messages in an asymmetric fashion</w:t>
      </w:r>
      <w:r w:rsidR="00CC7C67">
        <w:rPr>
          <w:rFonts w:cs="Times New Roman"/>
          <w:szCs w:val="24"/>
        </w:rPr>
        <w:t>,</w:t>
      </w:r>
      <w:r w:rsidRPr="00C62AF6">
        <w:rPr>
          <w:rFonts w:cs="Times New Roman"/>
          <w:szCs w:val="24"/>
        </w:rPr>
        <w:t xml:space="preserve"> two pairs of </w:t>
      </w:r>
      <w:r w:rsidR="00F96435" w:rsidRPr="00C62AF6">
        <w:rPr>
          <w:rFonts w:cs="Times New Roman"/>
          <w:szCs w:val="24"/>
        </w:rPr>
        <w:t>synchronized pseudorandom algorithms</w:t>
      </w:r>
      <w:r w:rsidR="00F11ECF">
        <w:rPr>
          <w:rFonts w:cs="Times New Roman"/>
          <w:szCs w:val="24"/>
        </w:rPr>
        <w:t xml:space="preserve"> must be used, i.e. a</w:t>
      </w:r>
      <w:r w:rsidR="00F96435" w:rsidRPr="00C62AF6">
        <w:rPr>
          <w:rFonts w:cs="Times New Roman"/>
          <w:szCs w:val="24"/>
        </w:rPr>
        <w:t xml:space="preserve"> pair of </w:t>
      </w:r>
      <w:r w:rsidR="00D35BF0" w:rsidRPr="00C62AF6">
        <w:rPr>
          <w:rFonts w:cs="Times New Roman"/>
          <w:szCs w:val="24"/>
        </w:rPr>
        <w:t>synchronized</w:t>
      </w:r>
      <w:r w:rsidR="00F96435" w:rsidRPr="00C62AF6">
        <w:rPr>
          <w:rFonts w:cs="Times New Roman"/>
          <w:szCs w:val="24"/>
        </w:rPr>
        <w:t xml:space="preserve"> pseudorandom generators for both sending and receiving encrypted messages. </w:t>
      </w:r>
    </w:p>
    <w:p w:rsidR="00623D1C" w:rsidRPr="00C62AF6" w:rsidRDefault="00623D1C" w:rsidP="00C62AF6">
      <w:pPr>
        <w:rPr>
          <w:rFonts w:cs="Times New Roman"/>
          <w:szCs w:val="24"/>
        </w:rPr>
      </w:pPr>
      <w:r w:rsidRPr="00C62AF6">
        <w:rPr>
          <w:rFonts w:cs="Times New Roman"/>
          <w:szCs w:val="24"/>
        </w:rPr>
        <w:t xml:space="preserve"> This solution would have the following benefits and downsides:</w:t>
      </w:r>
    </w:p>
    <w:p w:rsidR="00623D1C" w:rsidRPr="00C62AF6" w:rsidRDefault="00623D1C" w:rsidP="007E5884">
      <w:pPr>
        <w:pStyle w:val="ListParagraph"/>
        <w:numPr>
          <w:ilvl w:val="0"/>
          <w:numId w:val="4"/>
        </w:numPr>
        <w:rPr>
          <w:rFonts w:cs="Times New Roman"/>
          <w:szCs w:val="24"/>
        </w:rPr>
      </w:pPr>
      <w:r w:rsidRPr="00C62AF6">
        <w:rPr>
          <w:rFonts w:cs="Times New Roman"/>
          <w:szCs w:val="24"/>
        </w:rPr>
        <w:t xml:space="preserve">Lowest possible </w:t>
      </w:r>
      <w:r w:rsidR="00D35BF0" w:rsidRPr="00C62AF6">
        <w:rPr>
          <w:rFonts w:cs="Times New Roman"/>
          <w:szCs w:val="24"/>
        </w:rPr>
        <w:t>bandwidth</w:t>
      </w:r>
      <w:r w:rsidRPr="00C62AF6">
        <w:rPr>
          <w:rFonts w:cs="Times New Roman"/>
          <w:szCs w:val="24"/>
        </w:rPr>
        <w:t xml:space="preserve"> requirement, since no additional information is transmitted during  communication.</w:t>
      </w:r>
    </w:p>
    <w:p w:rsidR="00623D1C" w:rsidRPr="00C62AF6" w:rsidRDefault="00623D1C" w:rsidP="007E5884">
      <w:pPr>
        <w:pStyle w:val="ListParagraph"/>
        <w:numPr>
          <w:ilvl w:val="0"/>
          <w:numId w:val="4"/>
        </w:numPr>
        <w:rPr>
          <w:rFonts w:cs="Times New Roman"/>
          <w:szCs w:val="24"/>
        </w:rPr>
      </w:pPr>
      <w:r w:rsidRPr="00C62AF6">
        <w:rPr>
          <w:rFonts w:cs="Times New Roman"/>
          <w:szCs w:val="24"/>
        </w:rPr>
        <w:t>Probably lowest computational requirements of all solutions presented</w:t>
      </w:r>
      <w:r w:rsidR="005D4E8C">
        <w:rPr>
          <w:rFonts w:cs="Times New Roman"/>
          <w:szCs w:val="24"/>
        </w:rPr>
        <w:t>.</w:t>
      </w:r>
    </w:p>
    <w:p w:rsidR="00623D1C" w:rsidRPr="00C62AF6" w:rsidRDefault="00623D1C" w:rsidP="007E5884">
      <w:pPr>
        <w:pStyle w:val="ListParagraph"/>
        <w:numPr>
          <w:ilvl w:val="0"/>
          <w:numId w:val="4"/>
        </w:numPr>
        <w:rPr>
          <w:rFonts w:cs="Times New Roman"/>
          <w:szCs w:val="24"/>
        </w:rPr>
      </w:pPr>
      <w:r w:rsidRPr="00C62AF6">
        <w:rPr>
          <w:rFonts w:cs="Times New Roman"/>
          <w:szCs w:val="24"/>
        </w:rPr>
        <w:t>If the pseudorandom generator sequence is compromised the benefits of using multiple symmetric algorithms are nullified.</w:t>
      </w:r>
    </w:p>
    <w:p w:rsidR="00623D1C" w:rsidRPr="00C62AF6" w:rsidRDefault="00623D1C" w:rsidP="007E5884">
      <w:pPr>
        <w:pStyle w:val="ListParagraph"/>
        <w:numPr>
          <w:ilvl w:val="0"/>
          <w:numId w:val="4"/>
        </w:numPr>
        <w:rPr>
          <w:rFonts w:cs="Times New Roman"/>
          <w:szCs w:val="24"/>
        </w:rPr>
      </w:pPr>
      <w:r w:rsidRPr="00C62AF6">
        <w:rPr>
          <w:rFonts w:cs="Times New Roman"/>
          <w:szCs w:val="24"/>
        </w:rPr>
        <w:t>System using this type of synchronization is suitable for small networks and point to point communication since it does not rely on the “t” variable.</w:t>
      </w:r>
    </w:p>
    <w:p w:rsidR="006F54E0" w:rsidRPr="00C62AF6" w:rsidRDefault="006F54E0" w:rsidP="00C62AF6">
      <w:pPr>
        <w:rPr>
          <w:rFonts w:cs="Times New Roman"/>
          <w:b/>
          <w:szCs w:val="24"/>
        </w:rPr>
      </w:pPr>
    </w:p>
    <w:p w:rsidR="00572EF5" w:rsidRDefault="00572EF5" w:rsidP="00342EBF">
      <w:pPr>
        <w:pStyle w:val="Heading2"/>
      </w:pPr>
    </w:p>
    <w:p w:rsidR="00572EF5" w:rsidRDefault="00572EF5" w:rsidP="00342EBF">
      <w:pPr>
        <w:pStyle w:val="Heading2"/>
      </w:pPr>
    </w:p>
    <w:p w:rsidR="008B2F53" w:rsidRDefault="008B2F53" w:rsidP="00342EBF">
      <w:pPr>
        <w:pStyle w:val="Heading2"/>
      </w:pPr>
    </w:p>
    <w:p w:rsidR="00623D1C" w:rsidRPr="00C62AF6" w:rsidRDefault="007D4F1D" w:rsidP="00342EBF">
      <w:pPr>
        <w:pStyle w:val="Heading2"/>
      </w:pPr>
      <w:bookmarkStart w:id="50" w:name="_Toc389472895"/>
      <w:r w:rsidRPr="00C62AF6">
        <w:lastRenderedPageBreak/>
        <w:t>3.2 Strength and key length calculations</w:t>
      </w:r>
      <w:bookmarkEnd w:id="50"/>
    </w:p>
    <w:p w:rsidR="007B4603" w:rsidRPr="00C62AF6" w:rsidRDefault="007B4603" w:rsidP="00C62AF6">
      <w:pPr>
        <w:rPr>
          <w:rFonts w:cs="Times New Roman"/>
          <w:szCs w:val="24"/>
        </w:rPr>
      </w:pPr>
      <w:r w:rsidRPr="00C62AF6">
        <w:rPr>
          <w:rFonts w:cs="Times New Roman"/>
          <w:szCs w:val="24"/>
        </w:rPr>
        <w:t>Calculating key length and cryptographic strength of composite cyphers is a difficult task at best. The actual combined key lengths of such algorithms is not always equal to the number of possible combi</w:t>
      </w:r>
      <w:r w:rsidR="00CC7C67">
        <w:rPr>
          <w:rFonts w:cs="Times New Roman"/>
          <w:szCs w:val="24"/>
        </w:rPr>
        <w:t>nations. A very good example of</w:t>
      </w:r>
      <w:r w:rsidRPr="00C62AF6">
        <w:rPr>
          <w:rFonts w:cs="Times New Roman"/>
          <w:szCs w:val="24"/>
        </w:rPr>
        <w:t xml:space="preserve"> this phenomena is the 3DES algorithm. This algorithm consists of three sequential rounds of DES encryption and decryption. There are three different keying schemes specified for this Algorithm:</w:t>
      </w:r>
    </w:p>
    <w:p w:rsidR="007B4603" w:rsidRPr="00C62AF6" w:rsidRDefault="007B4603" w:rsidP="007E5884">
      <w:pPr>
        <w:pStyle w:val="ListParagraph"/>
        <w:numPr>
          <w:ilvl w:val="0"/>
          <w:numId w:val="24"/>
        </w:numPr>
        <w:rPr>
          <w:rFonts w:cs="Times New Roman"/>
          <w:szCs w:val="24"/>
        </w:rPr>
      </w:pPr>
      <w:r w:rsidRPr="00C62AF6">
        <w:rPr>
          <w:rFonts w:cs="Times New Roman"/>
          <w:szCs w:val="24"/>
        </w:rPr>
        <w:t xml:space="preserve">New key for each of the three encryption/decryption rounds. </w:t>
      </w:r>
      <w:r w:rsidR="006F54E0" w:rsidRPr="00C62AF6">
        <w:rPr>
          <w:rFonts w:cs="Times New Roman"/>
          <w:szCs w:val="24"/>
        </w:rPr>
        <w:t>Each round key is 56 bits long .</w:t>
      </w:r>
      <w:r w:rsidRPr="00C62AF6">
        <w:rPr>
          <w:rFonts w:cs="Times New Roman"/>
          <w:szCs w:val="24"/>
        </w:rPr>
        <w:t>This option ha</w:t>
      </w:r>
      <w:r w:rsidR="005D4E8C">
        <w:rPr>
          <w:rFonts w:cs="Times New Roman"/>
          <w:szCs w:val="24"/>
        </w:rPr>
        <w:t>s</w:t>
      </w:r>
      <w:r w:rsidRPr="00C62AF6">
        <w:rPr>
          <w:rFonts w:cs="Times New Roman"/>
          <w:szCs w:val="24"/>
        </w:rPr>
        <w:t xml:space="preserve"> actual key length of </w:t>
      </w:r>
      <w:r w:rsidR="006F54E0" w:rsidRPr="00C62AF6">
        <w:rPr>
          <w:rFonts w:cs="Times New Roman"/>
          <w:szCs w:val="24"/>
        </w:rPr>
        <w:t>3x56= 168 bits. However due to meet in the middle attack this option provides only 112 bits of effective key length.</w:t>
      </w:r>
    </w:p>
    <w:p w:rsidR="006F54E0" w:rsidRPr="00C62AF6" w:rsidRDefault="006F54E0" w:rsidP="007E5884">
      <w:pPr>
        <w:pStyle w:val="ListParagraph"/>
        <w:numPr>
          <w:ilvl w:val="0"/>
          <w:numId w:val="24"/>
        </w:numPr>
        <w:rPr>
          <w:rFonts w:cs="Times New Roman"/>
          <w:szCs w:val="24"/>
        </w:rPr>
      </w:pPr>
      <w:r w:rsidRPr="00C62AF6">
        <w:rPr>
          <w:rFonts w:cs="Times New Roman"/>
          <w:szCs w:val="24"/>
        </w:rPr>
        <w:t xml:space="preserve">The same key for the first and last key and </w:t>
      </w:r>
      <w:r w:rsidR="00FD773C">
        <w:rPr>
          <w:rFonts w:cs="Times New Roman"/>
          <w:szCs w:val="24"/>
        </w:rPr>
        <w:t xml:space="preserve">a </w:t>
      </w:r>
      <w:r w:rsidRPr="00C62AF6">
        <w:rPr>
          <w:rFonts w:cs="Times New Roman"/>
          <w:szCs w:val="24"/>
        </w:rPr>
        <w:t>different key for round number 2. As with the first keying option  the key length is 112 bits but the effective key length is thought to be only 80 bits.</w:t>
      </w:r>
    </w:p>
    <w:p w:rsidR="007D4F1D" w:rsidRPr="00C62AF6" w:rsidRDefault="006F54E0" w:rsidP="00C62AF6">
      <w:pPr>
        <w:rPr>
          <w:rFonts w:cs="Times New Roman"/>
          <w:szCs w:val="24"/>
        </w:rPr>
      </w:pPr>
      <w:r w:rsidRPr="00C62AF6">
        <w:rPr>
          <w:rFonts w:cs="Times New Roman"/>
          <w:szCs w:val="24"/>
        </w:rPr>
        <w:t>The Cryptograph</w:t>
      </w:r>
      <w:r w:rsidR="006C0D9E" w:rsidRPr="00C62AF6">
        <w:rPr>
          <w:rFonts w:cs="Times New Roman"/>
          <w:szCs w:val="24"/>
        </w:rPr>
        <w:t>ic Roulette algorithm will meet similar challenges. Because of its unique construction I was unable to find any related work, which would help me discern the effective key strength. Therefore</w:t>
      </w:r>
      <w:r w:rsidR="00FD773C">
        <w:rPr>
          <w:rFonts w:cs="Times New Roman"/>
          <w:szCs w:val="24"/>
        </w:rPr>
        <w:t>,</w:t>
      </w:r>
      <w:r w:rsidR="006C0D9E" w:rsidRPr="00C62AF6">
        <w:rPr>
          <w:rFonts w:cs="Times New Roman"/>
          <w:szCs w:val="24"/>
        </w:rPr>
        <w:t xml:space="preserve"> I make no claims about the effective key length of the algorithm</w:t>
      </w:r>
      <w:r w:rsidR="00FD773C">
        <w:rPr>
          <w:rFonts w:cs="Times New Roman"/>
          <w:szCs w:val="24"/>
        </w:rPr>
        <w:t>,</w:t>
      </w:r>
      <w:r w:rsidR="006C0D9E" w:rsidRPr="00C62AF6">
        <w:rPr>
          <w:rFonts w:cs="Times New Roman"/>
          <w:szCs w:val="24"/>
        </w:rPr>
        <w:t xml:space="preserve"> but only provide calculations for the cumulative key length and make the remark that this key length is likely exaggerated and a topic of discussion and further research.</w:t>
      </w:r>
    </w:p>
    <w:p w:rsidR="006C0D9E" w:rsidRPr="00C62AF6" w:rsidRDefault="006C0D9E" w:rsidP="00C62AF6">
      <w:pPr>
        <w:rPr>
          <w:rFonts w:cs="Times New Roman"/>
          <w:szCs w:val="24"/>
        </w:rPr>
      </w:pPr>
      <w:r w:rsidRPr="00C62AF6">
        <w:rPr>
          <w:rFonts w:cs="Times New Roman"/>
          <w:szCs w:val="24"/>
        </w:rPr>
        <w:t xml:space="preserve">For the Crypto Roulette I </w:t>
      </w:r>
      <w:r w:rsidR="0011429E" w:rsidRPr="00C62AF6">
        <w:rPr>
          <w:rFonts w:cs="Times New Roman"/>
          <w:szCs w:val="24"/>
        </w:rPr>
        <w:t>envision the following three</w:t>
      </w:r>
      <w:r w:rsidRPr="00C62AF6">
        <w:rPr>
          <w:rFonts w:cs="Times New Roman"/>
          <w:szCs w:val="24"/>
        </w:rPr>
        <w:t xml:space="preserve"> basic keying scenarios</w:t>
      </w:r>
      <w:r w:rsidR="0011429E" w:rsidRPr="00C62AF6">
        <w:rPr>
          <w:rFonts w:cs="Times New Roman"/>
          <w:szCs w:val="24"/>
        </w:rPr>
        <w:t>:</w:t>
      </w:r>
    </w:p>
    <w:p w:rsidR="0011429E" w:rsidRPr="00C62AF6" w:rsidRDefault="0011429E" w:rsidP="007E5884">
      <w:pPr>
        <w:pStyle w:val="ListParagraph"/>
        <w:numPr>
          <w:ilvl w:val="0"/>
          <w:numId w:val="25"/>
        </w:numPr>
        <w:rPr>
          <w:rFonts w:cs="Times New Roman"/>
          <w:szCs w:val="24"/>
        </w:rPr>
      </w:pPr>
      <w:r w:rsidRPr="00C62AF6">
        <w:rPr>
          <w:rFonts w:cs="Times New Roman"/>
          <w:szCs w:val="24"/>
        </w:rPr>
        <w:t>Using the same key for all algorithms.</w:t>
      </w:r>
    </w:p>
    <w:p w:rsidR="0011429E" w:rsidRPr="00C62AF6" w:rsidRDefault="0011429E" w:rsidP="007E5884">
      <w:pPr>
        <w:pStyle w:val="ListParagraph"/>
        <w:numPr>
          <w:ilvl w:val="0"/>
          <w:numId w:val="25"/>
        </w:numPr>
        <w:rPr>
          <w:rFonts w:cs="Times New Roman"/>
          <w:szCs w:val="24"/>
        </w:rPr>
      </w:pPr>
      <w:r w:rsidRPr="00C62AF6">
        <w:rPr>
          <w:rFonts w:cs="Times New Roman"/>
          <w:szCs w:val="24"/>
        </w:rPr>
        <w:t>Using different key for every algorithm</w:t>
      </w:r>
      <w:r w:rsidR="005D4E8C">
        <w:rPr>
          <w:rFonts w:cs="Times New Roman"/>
          <w:szCs w:val="24"/>
        </w:rPr>
        <w:t>.</w:t>
      </w:r>
      <w:r w:rsidRPr="00C62AF6">
        <w:rPr>
          <w:rFonts w:cs="Times New Roman"/>
          <w:szCs w:val="24"/>
        </w:rPr>
        <w:tab/>
      </w:r>
    </w:p>
    <w:p w:rsidR="0011429E" w:rsidRPr="00C62AF6" w:rsidRDefault="0011429E" w:rsidP="007E5884">
      <w:pPr>
        <w:pStyle w:val="ListParagraph"/>
        <w:numPr>
          <w:ilvl w:val="0"/>
          <w:numId w:val="25"/>
        </w:numPr>
        <w:rPr>
          <w:rFonts w:cs="Times New Roman"/>
          <w:szCs w:val="24"/>
        </w:rPr>
      </w:pPr>
      <w:r w:rsidRPr="00C62AF6">
        <w:rPr>
          <w:rFonts w:cs="Times New Roman"/>
          <w:szCs w:val="24"/>
        </w:rPr>
        <w:t>Hybrid solution combining the two above options</w:t>
      </w:r>
      <w:r w:rsidR="005D4E8C">
        <w:rPr>
          <w:rFonts w:cs="Times New Roman"/>
          <w:szCs w:val="24"/>
        </w:rPr>
        <w:t>.</w:t>
      </w:r>
      <w:r w:rsidRPr="00C62AF6">
        <w:rPr>
          <w:rFonts w:cs="Times New Roman"/>
          <w:szCs w:val="24"/>
        </w:rPr>
        <w:t xml:space="preserve"> </w:t>
      </w:r>
    </w:p>
    <w:p w:rsidR="006C0D9E" w:rsidRPr="00C62AF6" w:rsidRDefault="0011429E" w:rsidP="00342EBF">
      <w:pPr>
        <w:pStyle w:val="Heading3"/>
      </w:pPr>
      <w:bookmarkStart w:id="51" w:name="_Toc389472896"/>
      <w:r w:rsidRPr="00C62AF6">
        <w:t>3.2.1 Using the same key for all algorithms</w:t>
      </w:r>
      <w:bookmarkEnd w:id="51"/>
      <w:r w:rsidRPr="00C62AF6">
        <w:t xml:space="preserve"> </w:t>
      </w:r>
    </w:p>
    <w:p w:rsidR="0011429E" w:rsidRPr="00C62AF6" w:rsidRDefault="005D4E8C" w:rsidP="00C62AF6">
      <w:pPr>
        <w:rPr>
          <w:rFonts w:cs="Times New Roman"/>
          <w:szCs w:val="24"/>
        </w:rPr>
      </w:pPr>
      <w:r>
        <w:rPr>
          <w:rFonts w:cs="Times New Roman"/>
          <w:szCs w:val="24"/>
        </w:rPr>
        <w:t xml:space="preserve">The </w:t>
      </w:r>
      <w:r w:rsidR="0011429E" w:rsidRPr="00C62AF6">
        <w:rPr>
          <w:rFonts w:cs="Times New Roman"/>
          <w:szCs w:val="24"/>
        </w:rPr>
        <w:t>same key for all underlying algorithms of the Crypto Roulette</w:t>
      </w:r>
      <w:r>
        <w:rPr>
          <w:rFonts w:cs="Times New Roman"/>
          <w:szCs w:val="24"/>
        </w:rPr>
        <w:t xml:space="preserve"> can be used</w:t>
      </w:r>
      <w:r w:rsidR="0011429E" w:rsidRPr="00C62AF6">
        <w:rPr>
          <w:rFonts w:cs="Times New Roman"/>
          <w:szCs w:val="24"/>
        </w:rPr>
        <w:t>. This option would have the following advantages:</w:t>
      </w:r>
    </w:p>
    <w:p w:rsidR="0011429E" w:rsidRPr="00C62AF6" w:rsidRDefault="0011429E" w:rsidP="007E5884">
      <w:pPr>
        <w:pStyle w:val="ListParagraph"/>
        <w:numPr>
          <w:ilvl w:val="0"/>
          <w:numId w:val="26"/>
        </w:numPr>
        <w:rPr>
          <w:rFonts w:cs="Times New Roman"/>
          <w:szCs w:val="24"/>
        </w:rPr>
      </w:pPr>
      <w:r w:rsidRPr="00C62AF6">
        <w:rPr>
          <w:rFonts w:cs="Times New Roman"/>
          <w:szCs w:val="24"/>
        </w:rPr>
        <w:t>Small initialization key</w:t>
      </w:r>
      <w:r w:rsidR="00D90CFC" w:rsidRPr="00C62AF6">
        <w:rPr>
          <w:rFonts w:cs="Times New Roman"/>
          <w:szCs w:val="24"/>
        </w:rPr>
        <w:t xml:space="preserve"> (see beginning of chapter 3)</w:t>
      </w:r>
      <w:r w:rsidRPr="00C62AF6">
        <w:rPr>
          <w:rFonts w:cs="Times New Roman"/>
          <w:szCs w:val="24"/>
        </w:rPr>
        <w:t xml:space="preserve"> compared to the other keying options. This is so because </w:t>
      </w:r>
      <w:r w:rsidR="00D90CFC" w:rsidRPr="00C62AF6">
        <w:rPr>
          <w:rFonts w:cs="Times New Roman"/>
          <w:szCs w:val="24"/>
        </w:rPr>
        <w:t>no matter the number of algorithms the Crypto Roulette uses we would need to include only one actual key in the initialization key.</w:t>
      </w:r>
    </w:p>
    <w:p w:rsidR="00D90CFC" w:rsidRPr="00C62AF6" w:rsidRDefault="00D90CFC" w:rsidP="007E5884">
      <w:pPr>
        <w:pStyle w:val="ListParagraph"/>
        <w:numPr>
          <w:ilvl w:val="0"/>
          <w:numId w:val="26"/>
        </w:numPr>
        <w:rPr>
          <w:rFonts w:cs="Times New Roman"/>
          <w:szCs w:val="24"/>
        </w:rPr>
      </w:pPr>
      <w:r w:rsidRPr="00C62AF6">
        <w:rPr>
          <w:rFonts w:cs="Times New Roman"/>
          <w:szCs w:val="24"/>
        </w:rPr>
        <w:lastRenderedPageBreak/>
        <w:t>Smaller computational overhead compared to the other options due to the need to create only a single key.</w:t>
      </w:r>
    </w:p>
    <w:p w:rsidR="00671F79" w:rsidRPr="00C62AF6" w:rsidRDefault="00D90CFC" w:rsidP="00C62AF6">
      <w:pPr>
        <w:rPr>
          <w:rFonts w:cs="Times New Roman"/>
          <w:szCs w:val="24"/>
        </w:rPr>
      </w:pPr>
      <w:r w:rsidRPr="00C62AF6">
        <w:rPr>
          <w:rFonts w:cs="Times New Roman"/>
          <w:szCs w:val="24"/>
        </w:rPr>
        <w:t xml:space="preserve"> The listed advantages mean that this keying option would be a prudent choice if</w:t>
      </w:r>
      <w:r w:rsidR="00671F79" w:rsidRPr="00C62AF6">
        <w:rPr>
          <w:rFonts w:cs="Times New Roman"/>
          <w:szCs w:val="24"/>
        </w:rPr>
        <w:t>:</w:t>
      </w:r>
    </w:p>
    <w:p w:rsidR="00671F79" w:rsidRPr="00C62AF6" w:rsidRDefault="005D4E8C" w:rsidP="007E5884">
      <w:pPr>
        <w:pStyle w:val="ListParagraph"/>
        <w:numPr>
          <w:ilvl w:val="0"/>
          <w:numId w:val="27"/>
        </w:numPr>
        <w:rPr>
          <w:rFonts w:cs="Times New Roman"/>
          <w:szCs w:val="24"/>
        </w:rPr>
      </w:pPr>
      <w:r>
        <w:rPr>
          <w:rFonts w:cs="Times New Roman"/>
          <w:szCs w:val="24"/>
        </w:rPr>
        <w:t>T</w:t>
      </w:r>
      <w:r w:rsidR="00D90CFC" w:rsidRPr="00C62AF6">
        <w:rPr>
          <w:rFonts w:cs="Times New Roman"/>
          <w:szCs w:val="24"/>
        </w:rPr>
        <w:t>he Crypto Roulette is to be used with large or very large amount of underlying  algorithms.</w:t>
      </w:r>
    </w:p>
    <w:p w:rsidR="00D90CFC" w:rsidRPr="00C62AF6" w:rsidRDefault="00671F79" w:rsidP="007E5884">
      <w:pPr>
        <w:pStyle w:val="ListParagraph"/>
        <w:numPr>
          <w:ilvl w:val="0"/>
          <w:numId w:val="27"/>
        </w:numPr>
        <w:rPr>
          <w:rFonts w:cs="Times New Roman"/>
          <w:szCs w:val="24"/>
        </w:rPr>
      </w:pPr>
      <w:r w:rsidRPr="00C62AF6">
        <w:rPr>
          <w:rFonts w:cs="Times New Roman"/>
          <w:szCs w:val="24"/>
        </w:rPr>
        <w:t xml:space="preserve"> Another possible scenario for this keying option is when the Crypto Roulette is used primarily with the goal of eliminating a single point of failure threats and not as a mean to increase key length.</w:t>
      </w:r>
    </w:p>
    <w:p w:rsidR="00671F79" w:rsidRPr="00C62AF6" w:rsidRDefault="00671F79" w:rsidP="007E5884">
      <w:pPr>
        <w:pStyle w:val="ListParagraph"/>
        <w:numPr>
          <w:ilvl w:val="0"/>
          <w:numId w:val="27"/>
        </w:numPr>
        <w:rPr>
          <w:rFonts w:cs="Times New Roman"/>
          <w:szCs w:val="24"/>
        </w:rPr>
      </w:pPr>
      <w:r w:rsidRPr="00C62AF6">
        <w:rPr>
          <w:rFonts w:cs="Times New Roman"/>
          <w:szCs w:val="24"/>
        </w:rPr>
        <w:t xml:space="preserve">When the Crypto Roulette is required to have a very short initialization time and therefore a short initialization key. Such an application would be Cognitive Radio Networks. </w:t>
      </w:r>
    </w:p>
    <w:p w:rsidR="00671F79" w:rsidRPr="00C62AF6" w:rsidRDefault="00671F79" w:rsidP="00C62AF6">
      <w:pPr>
        <w:rPr>
          <w:rFonts w:cs="Times New Roman"/>
          <w:szCs w:val="24"/>
        </w:rPr>
      </w:pPr>
      <w:r w:rsidRPr="00C62AF6">
        <w:rPr>
          <w:rFonts w:cs="Times New Roman"/>
          <w:szCs w:val="24"/>
        </w:rPr>
        <w:t>Although  this keying option is intended primarily to combat the single point of failure problem</w:t>
      </w:r>
      <w:r w:rsidR="00FD773C">
        <w:rPr>
          <w:rFonts w:cs="Times New Roman"/>
          <w:szCs w:val="24"/>
        </w:rPr>
        <w:t>,</w:t>
      </w:r>
      <w:r w:rsidRPr="00C62AF6">
        <w:rPr>
          <w:rFonts w:cs="Times New Roman"/>
          <w:szCs w:val="24"/>
        </w:rPr>
        <w:t xml:space="preserve"> it does provide some key length increase. The formula used to calculate the amount of possible combinations is:</w:t>
      </w:r>
    </w:p>
    <w:p w:rsidR="00775BB6"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keysCR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m:t>
            </m:r>
            <m:d>
              <m:dPr>
                <m:ctrlPr>
                  <w:rPr>
                    <w:rFonts w:ascii="Cambria Math" w:hAnsi="Cambria Math" w:cs="Times New Roman"/>
                    <w:i/>
                    <w:szCs w:val="24"/>
                  </w:rPr>
                </m:ctrlPr>
              </m:dPr>
              <m:e>
                <m:r>
                  <w:rPr>
                    <w:rFonts w:ascii="Cambria Math" w:hAnsi="Cambria Math" w:cs="Times New Roman"/>
                    <w:szCs w:val="24"/>
                  </w:rPr>
                  <m:t>n-1</m:t>
                </m:r>
              </m:e>
            </m:d>
          </m:sub>
        </m:sSub>
      </m:oMath>
      <w:r w:rsidR="00FD773C">
        <w:rPr>
          <w:rFonts w:eastAsiaTheme="minorEastAsia" w:cs="Times New Roman"/>
          <w:szCs w:val="24"/>
        </w:rPr>
        <w:t xml:space="preserve">       </w:t>
      </w:r>
      <w:r w:rsidR="00F10C86" w:rsidRPr="00C62AF6">
        <w:rPr>
          <w:rFonts w:eastAsiaTheme="minorEastAsia" w:cs="Times New Roman"/>
          <w:szCs w:val="24"/>
        </w:rPr>
        <w:t xml:space="preserve">                                   (5)</w:t>
      </w:r>
    </w:p>
    <w:p w:rsidR="00775BB6" w:rsidRPr="00C62AF6" w:rsidRDefault="00775BB6" w:rsidP="00C62AF6">
      <w:pPr>
        <w:rPr>
          <w:rFonts w:eastAsiaTheme="minorEastAsia" w:cs="Times New Roman"/>
          <w:szCs w:val="24"/>
        </w:rPr>
      </w:pPr>
      <w:r w:rsidRPr="00C62AF6">
        <w:rPr>
          <w:rFonts w:eastAsiaTheme="minorEastAsia" w:cs="Times New Roman"/>
          <w:szCs w:val="24"/>
        </w:rPr>
        <w:t>Using the formula above to calculate the number of possible keys for the simulation presented in chapter 4.1 as:</w:t>
      </w:r>
    </w:p>
    <w:p w:rsidR="00775BB6"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keysCR</m:t>
            </m:r>
          </m:sub>
        </m:sSub>
        <m:r>
          <w:rPr>
            <w:rFonts w:ascii="Cambria Math" w:hAnsi="Cambria Math" w:cs="Times New Roman"/>
            <w:szCs w:val="24"/>
          </w:rPr>
          <m:t>=3.2,94</m:t>
        </m:r>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39</m:t>
            </m:r>
          </m:sup>
        </m:sSup>
        <m:r>
          <w:rPr>
            <w:rFonts w:ascii="Cambria Math" w:eastAsiaTheme="minorEastAsia" w:hAnsi="Cambria Math" w:cs="Times New Roman"/>
            <w:szCs w:val="24"/>
          </w:rPr>
          <m:t>=8,82.</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39</m:t>
            </m:r>
          </m:sup>
        </m:sSup>
        <m:r>
          <w:rPr>
            <w:rFonts w:ascii="Cambria Math" w:eastAsiaTheme="minorEastAsia" w:hAnsi="Cambria Math" w:cs="Times New Roman"/>
            <w:szCs w:val="24"/>
          </w:rPr>
          <m:t xml:space="preserve"> </m:t>
        </m:r>
      </m:oMath>
      <w:r w:rsidR="00FD773C">
        <w:rPr>
          <w:rFonts w:eastAsiaTheme="minorEastAsia" w:cs="Times New Roman"/>
          <w:szCs w:val="24"/>
        </w:rPr>
        <w:t xml:space="preserve">                </w:t>
      </w:r>
      <w:r w:rsidR="00F10C86" w:rsidRPr="00C62AF6">
        <w:rPr>
          <w:rFonts w:eastAsiaTheme="minorEastAsia" w:cs="Times New Roman"/>
          <w:szCs w:val="24"/>
        </w:rPr>
        <w:t xml:space="preserve">                               (6)</w:t>
      </w:r>
    </w:p>
    <w:p w:rsidR="00704BE3" w:rsidRPr="00C62AF6" w:rsidRDefault="00704BE3" w:rsidP="00C62AF6">
      <w:pPr>
        <w:rPr>
          <w:rFonts w:cs="Times New Roman"/>
          <w:szCs w:val="24"/>
        </w:rPr>
      </w:pPr>
      <w:r w:rsidRPr="00C62AF6">
        <w:rPr>
          <w:rFonts w:eastAsiaTheme="minorEastAsia" w:cs="Times New Roman"/>
          <w:szCs w:val="24"/>
        </w:rPr>
        <w:t>This in key length will be</w:t>
      </w:r>
      <w:r w:rsidR="0073034A" w:rsidRPr="00C62AF6">
        <w:rPr>
          <w:rFonts w:eastAsiaTheme="minorEastAsia" w:cs="Times New Roman"/>
          <w:szCs w:val="24"/>
        </w:rPr>
        <w:t xml:space="preserve"> equal to 129,</w:t>
      </w:r>
      <w:r w:rsidRPr="00C62AF6">
        <w:rPr>
          <w:rFonts w:eastAsiaTheme="minorEastAsia" w:cs="Times New Roman"/>
          <w:szCs w:val="24"/>
        </w:rPr>
        <w:t>5 bits.</w:t>
      </w:r>
    </w:p>
    <w:p w:rsidR="0073034A" w:rsidRPr="00C62AF6" w:rsidRDefault="00885B00" w:rsidP="00342EBF">
      <w:pPr>
        <w:pStyle w:val="Heading3"/>
      </w:pPr>
      <w:bookmarkStart w:id="52" w:name="_Toc389472897"/>
      <w:r w:rsidRPr="00C62AF6">
        <w:t>3.2.2</w:t>
      </w:r>
      <w:r w:rsidR="0073034A" w:rsidRPr="00C62AF6">
        <w:t xml:space="preserve"> Using the different key for every algorithm</w:t>
      </w:r>
      <w:bookmarkEnd w:id="52"/>
    </w:p>
    <w:p w:rsidR="0073034A" w:rsidRPr="00C62AF6" w:rsidRDefault="0073034A" w:rsidP="00C62AF6">
      <w:pPr>
        <w:rPr>
          <w:rFonts w:cs="Times New Roman"/>
          <w:szCs w:val="24"/>
        </w:rPr>
      </w:pPr>
      <w:r w:rsidRPr="00C62AF6">
        <w:rPr>
          <w:rFonts w:cs="Times New Roman"/>
          <w:szCs w:val="24"/>
        </w:rPr>
        <w:t>If different key is used with every underlying algorithm in the Crypto Roulette the system would have the following characteristics:</w:t>
      </w:r>
    </w:p>
    <w:p w:rsidR="0073034A" w:rsidRPr="00C62AF6" w:rsidRDefault="008F7116" w:rsidP="007E5884">
      <w:pPr>
        <w:pStyle w:val="ListParagraph"/>
        <w:numPr>
          <w:ilvl w:val="0"/>
          <w:numId w:val="28"/>
        </w:numPr>
        <w:rPr>
          <w:rFonts w:cs="Times New Roman"/>
          <w:szCs w:val="24"/>
        </w:rPr>
      </w:pPr>
      <w:r w:rsidRPr="00C62AF6">
        <w:rPr>
          <w:rFonts w:cs="Times New Roman"/>
          <w:szCs w:val="24"/>
        </w:rPr>
        <w:t>S</w:t>
      </w:r>
      <w:r w:rsidR="0073034A" w:rsidRPr="00C62AF6">
        <w:rPr>
          <w:rFonts w:cs="Times New Roman"/>
          <w:szCs w:val="24"/>
        </w:rPr>
        <w:t>ignificant increase in key length and therefore security.</w:t>
      </w:r>
    </w:p>
    <w:p w:rsidR="0073034A" w:rsidRPr="00C62AF6" w:rsidRDefault="0073034A" w:rsidP="007E5884">
      <w:pPr>
        <w:pStyle w:val="ListParagraph"/>
        <w:numPr>
          <w:ilvl w:val="0"/>
          <w:numId w:val="28"/>
        </w:numPr>
        <w:rPr>
          <w:rFonts w:cs="Times New Roman"/>
          <w:szCs w:val="24"/>
        </w:rPr>
      </w:pPr>
      <w:r w:rsidRPr="00C62AF6">
        <w:rPr>
          <w:rFonts w:cs="Times New Roman"/>
          <w:szCs w:val="24"/>
        </w:rPr>
        <w:t>Large initialization key compared</w:t>
      </w:r>
      <w:r w:rsidR="0054214B" w:rsidRPr="00C62AF6">
        <w:rPr>
          <w:rFonts w:cs="Times New Roman"/>
          <w:szCs w:val="24"/>
        </w:rPr>
        <w:t xml:space="preserve"> to</w:t>
      </w:r>
      <w:r w:rsidRPr="00C62AF6">
        <w:rPr>
          <w:rFonts w:cs="Times New Roman"/>
          <w:szCs w:val="24"/>
        </w:rPr>
        <w:t xml:space="preserve"> </w:t>
      </w:r>
      <w:r w:rsidR="008F7116" w:rsidRPr="00C62AF6">
        <w:rPr>
          <w:rFonts w:cs="Times New Roman"/>
          <w:szCs w:val="24"/>
        </w:rPr>
        <w:t>the solution presented in chapter 3.2.1</w:t>
      </w:r>
    </w:p>
    <w:p w:rsidR="0073034A" w:rsidRPr="00C62AF6" w:rsidRDefault="008F7116" w:rsidP="00C62AF6">
      <w:pPr>
        <w:rPr>
          <w:rFonts w:cs="Times New Roman"/>
          <w:szCs w:val="24"/>
        </w:rPr>
      </w:pPr>
      <w:r w:rsidRPr="00C62AF6">
        <w:rPr>
          <w:rFonts w:cs="Times New Roman"/>
          <w:szCs w:val="24"/>
        </w:rPr>
        <w:t xml:space="preserve">When calculating the number of possible key combinations in this scenario we must introduce a new parameter called “compromised data percentage” or CDP. This variable is required because </w:t>
      </w:r>
      <w:r w:rsidRPr="00C62AF6">
        <w:rPr>
          <w:rFonts w:cs="Times New Roman"/>
          <w:szCs w:val="24"/>
        </w:rPr>
        <w:lastRenderedPageBreak/>
        <w:t>of the nature of the Crypto Roulette algorithm. Let us imagine that we have a Crypto Roulette with 10 underlying algorithms. The system uses different keys for each algorithm. An attacker used exhaustive attack</w:t>
      </w:r>
      <w:r w:rsidR="00FD773C">
        <w:rPr>
          <w:rFonts w:cs="Times New Roman"/>
          <w:szCs w:val="24"/>
        </w:rPr>
        <w:t>,</w:t>
      </w:r>
      <w:r w:rsidRPr="00C62AF6">
        <w:rPr>
          <w:rFonts w:cs="Times New Roman"/>
          <w:szCs w:val="24"/>
        </w:rPr>
        <w:t xml:space="preserve"> for example to discover one of the keys. The attacker will be able to use his knowledge to decipher 10% of all messages. The remaining 90% of the data transferred will remain secure. This is where CDP comes into play. I use CDP to </w:t>
      </w:r>
      <w:r w:rsidR="00D27B18" w:rsidRPr="00C62AF6">
        <w:rPr>
          <w:rFonts w:cs="Times New Roman"/>
          <w:szCs w:val="24"/>
        </w:rPr>
        <w:t>define what percent of the encrypted data is compromised and then calculate the computational requirements to carry out such an attack.</w:t>
      </w:r>
    </w:p>
    <w:p w:rsidR="001668BB" w:rsidRPr="00C62AF6" w:rsidRDefault="001668BB" w:rsidP="00C62AF6">
      <w:pPr>
        <w:rPr>
          <w:rFonts w:cs="Times New Roman"/>
          <w:szCs w:val="24"/>
        </w:rPr>
      </w:pPr>
      <w:r w:rsidRPr="00C62AF6">
        <w:rPr>
          <w:rFonts w:cs="Times New Roman"/>
          <w:szCs w:val="24"/>
        </w:rPr>
        <w:t>1</w:t>
      </w:r>
      <w:r w:rsidR="00D27B18" w:rsidRPr="00C62AF6">
        <w:rPr>
          <w:rFonts w:cs="Times New Roman"/>
          <w:szCs w:val="24"/>
        </w:rPr>
        <w:t xml:space="preserve"> CPD means that no transferred data is compromised and </w:t>
      </w:r>
      <w:r w:rsidRPr="00C62AF6">
        <w:rPr>
          <w:rFonts w:cs="Times New Roman"/>
          <w:szCs w:val="24"/>
        </w:rPr>
        <w:t>a CDP of 0</w:t>
      </w:r>
      <w:r w:rsidR="00D27B18" w:rsidRPr="00C62AF6">
        <w:rPr>
          <w:rFonts w:cs="Times New Roman"/>
          <w:szCs w:val="24"/>
        </w:rPr>
        <w:t xml:space="preserve">  means that all of the transferred data is </w:t>
      </w:r>
      <w:r w:rsidR="009C27BD" w:rsidRPr="00C62AF6">
        <w:rPr>
          <w:rFonts w:cs="Times New Roman"/>
          <w:szCs w:val="24"/>
        </w:rPr>
        <w:t>compromised.</w:t>
      </w:r>
      <w:r w:rsidRPr="00C62AF6">
        <w:rPr>
          <w:rFonts w:cs="Times New Roman"/>
          <w:szCs w:val="24"/>
        </w:rPr>
        <w:t xml:space="preserve"> Then for</w:t>
      </w:r>
      <w:r w:rsidR="0024727F" w:rsidRPr="00C62AF6">
        <w:rPr>
          <w:rFonts w:cs="Times New Roman"/>
          <w:szCs w:val="24"/>
        </w:rPr>
        <w:t xml:space="preserve"> 0</w:t>
      </w:r>
      <w:r w:rsidRPr="00C62AF6">
        <w:rPr>
          <w:rFonts w:cs="Times New Roman"/>
          <w:szCs w:val="24"/>
        </w:rPr>
        <w:t xml:space="preserve"> CDP we can define the key length of the Crypto Roulette as:</w:t>
      </w:r>
    </w:p>
    <w:p w:rsidR="001668BB" w:rsidRPr="00C62AF6" w:rsidRDefault="001668BB" w:rsidP="00C62AF6">
      <w:pPr>
        <w:jc w:val="right"/>
        <w:rPr>
          <w:rFonts w:eastAsiaTheme="minorEastAsia" w:cs="Times New Roman"/>
          <w:szCs w:val="24"/>
        </w:rPr>
      </w:pPr>
      <w:r w:rsidRPr="00C62AF6">
        <w:rPr>
          <w:rFonts w:cs="Times New Roman"/>
          <w:szCs w:val="24"/>
        </w:rPr>
        <w:t xml:space="preserve"> </w:t>
      </w:r>
      <m:oMath>
        <m:r>
          <m:rPr>
            <m:sty m:val="p"/>
          </m:rPr>
          <w:rPr>
            <w:rFonts w:ascii="Cambria Math" w:hAnsi="Cambria Math" w:cs="Times New Roman"/>
            <w:szCs w:val="24"/>
          </w:rPr>
          <w:br/>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keysCR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m:t>
            </m:r>
            <m:d>
              <m:dPr>
                <m:ctrlPr>
                  <w:rPr>
                    <w:rFonts w:ascii="Cambria Math" w:hAnsi="Cambria Math" w:cs="Times New Roman"/>
                    <w:i/>
                    <w:szCs w:val="24"/>
                  </w:rPr>
                </m:ctrlPr>
              </m:dPr>
              <m:e>
                <m:r>
                  <w:rPr>
                    <w:rFonts w:ascii="Cambria Math" w:hAnsi="Cambria Math" w:cs="Times New Roman"/>
                    <w:szCs w:val="24"/>
                  </w:rPr>
                  <m:t>n-1</m:t>
                </m:r>
              </m:e>
            </m:d>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keys1</m:t>
            </m:r>
          </m:sub>
        </m:sSub>
        <m:r>
          <w:rPr>
            <w:rFonts w:ascii="Cambria Math" w:hAns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 xml:space="preserve">  .N</m:t>
            </m:r>
          </m:e>
          <m:sub>
            <m:r>
              <w:rPr>
                <w:rFonts w:ascii="Cambria Math" w:hAnsi="Cambria Math" w:cs="Times New Roman"/>
                <w:szCs w:val="24"/>
              </w:rPr>
              <m:t>keys(n-1)</m:t>
            </m:r>
          </m:sub>
        </m:sSub>
      </m:oMath>
      <w:r w:rsidR="008B2F53">
        <w:rPr>
          <w:rFonts w:eastAsiaTheme="minorEastAsia" w:cs="Times New Roman"/>
          <w:szCs w:val="24"/>
        </w:rPr>
        <w:t xml:space="preserve">     </w:t>
      </w:r>
      <w:r w:rsidR="00F10C86" w:rsidRPr="00C62AF6">
        <w:rPr>
          <w:rFonts w:eastAsiaTheme="minorEastAsia" w:cs="Times New Roman"/>
          <w:szCs w:val="24"/>
        </w:rPr>
        <w:t xml:space="preserve">                   (7)</w:t>
      </w:r>
    </w:p>
    <w:p w:rsidR="001668BB" w:rsidRPr="00C62AF6" w:rsidRDefault="0024727F" w:rsidP="00C62AF6">
      <w:pPr>
        <w:rPr>
          <w:rFonts w:eastAsiaTheme="minorEastAsia" w:cs="Times New Roman"/>
          <w:szCs w:val="24"/>
        </w:rPr>
      </w:pPr>
      <w:r w:rsidRPr="00C62AF6">
        <w:rPr>
          <w:rFonts w:eastAsiaTheme="minorEastAsia" w:cs="Times New Roman"/>
          <w:szCs w:val="24"/>
        </w:rPr>
        <w:t>And for CDP of 1</w:t>
      </w:r>
      <w:r w:rsidR="001668BB" w:rsidRPr="00C62AF6">
        <w:rPr>
          <w:rFonts w:eastAsiaTheme="minorEastAsia" w:cs="Times New Roman"/>
          <w:szCs w:val="24"/>
        </w:rPr>
        <w:t xml:space="preserve"> the formula would be:</w:t>
      </w:r>
    </w:p>
    <w:p w:rsidR="001668BB" w:rsidRPr="00C62AF6" w:rsidRDefault="00F50957" w:rsidP="00C62AF6">
      <w:pPr>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keysCR</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keys(n-1)</m:t>
            </m:r>
          </m:sub>
        </m:sSub>
      </m:oMath>
      <w:r w:rsidR="00F10C86" w:rsidRPr="00C62AF6">
        <w:rPr>
          <w:rFonts w:eastAsiaTheme="minorEastAsia" w:cs="Times New Roman"/>
          <w:szCs w:val="24"/>
        </w:rPr>
        <w:t xml:space="preserve"> </w:t>
      </w:r>
      <w:r w:rsidR="008B2F53">
        <w:rPr>
          <w:rFonts w:eastAsiaTheme="minorEastAsia" w:cs="Times New Roman"/>
          <w:szCs w:val="24"/>
        </w:rPr>
        <w:t xml:space="preserve">                  </w:t>
      </w:r>
      <w:r w:rsidR="00F10C86" w:rsidRPr="00C62AF6">
        <w:rPr>
          <w:rFonts w:eastAsiaTheme="minorEastAsia" w:cs="Times New Roman"/>
          <w:szCs w:val="24"/>
        </w:rPr>
        <w:t xml:space="preserve">                              (8)</w:t>
      </w:r>
    </w:p>
    <w:p w:rsidR="00885B00" w:rsidRPr="00C62AF6" w:rsidRDefault="0024727F" w:rsidP="00C62AF6">
      <w:pPr>
        <w:rPr>
          <w:rFonts w:cs="Times New Roman"/>
          <w:szCs w:val="24"/>
        </w:rPr>
      </w:pPr>
      <w:r w:rsidRPr="00C62AF6">
        <w:rPr>
          <w:rFonts w:cs="Times New Roman"/>
          <w:szCs w:val="24"/>
        </w:rPr>
        <w:t>If we calculate the key length for the simulation from chapter 4.1 we get:</w:t>
      </w:r>
    </w:p>
    <w:p w:rsidR="0024727F"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m:rPr>
                <m:sty m:val="p"/>
              </m:rPr>
              <w:rPr>
                <w:rFonts w:ascii="Cambria Math" w:hAnsi="Cambria Math" w:cs="Times New Roman"/>
                <w:szCs w:val="24"/>
              </w:rPr>
              <m:t xml:space="preserve">CDP 1:         </m:t>
            </m:r>
            <m:r>
              <w:rPr>
                <w:rFonts w:ascii="Cambria Math" w:hAnsi="Cambria Math" w:cs="Times New Roman"/>
                <w:szCs w:val="24"/>
              </w:rPr>
              <m:t>N</m:t>
            </m:r>
          </m:e>
          <m:sub>
            <m:r>
              <w:rPr>
                <w:rFonts w:ascii="Cambria Math" w:hAnsi="Cambria Math" w:cs="Times New Roman"/>
                <w:szCs w:val="24"/>
              </w:rPr>
              <m:t>keysCR</m:t>
            </m:r>
          </m:sub>
        </m:sSub>
        <m:r>
          <w:rPr>
            <w:rFonts w:ascii="Cambria Math" w:hAnsi="Cambria Math" w:cs="Times New Roman"/>
            <w:szCs w:val="24"/>
          </w:rPr>
          <m:t>=3.3.4</m:t>
        </m:r>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38</m:t>
            </m:r>
          </m:sup>
        </m:sSup>
        <m:r>
          <w:rPr>
            <w:rFonts w:ascii="Cambria Math" w:eastAsiaTheme="minorEastAsia" w:hAnsi="Cambria Math" w:cs="Times New Roman"/>
            <w:szCs w:val="24"/>
          </w:rPr>
          <m:t>=1.02.</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39</m:t>
            </m:r>
          </m:sup>
        </m:sSup>
      </m:oMath>
      <w:r w:rsidR="008B2F53">
        <w:rPr>
          <w:rFonts w:eastAsiaTheme="minorEastAsia" w:cs="Times New Roman"/>
          <w:szCs w:val="24"/>
        </w:rPr>
        <w:t xml:space="preserve">            </w:t>
      </w:r>
      <w:r w:rsidR="00F10C86" w:rsidRPr="00C62AF6">
        <w:rPr>
          <w:rFonts w:eastAsiaTheme="minorEastAsia" w:cs="Times New Roman"/>
          <w:szCs w:val="24"/>
        </w:rPr>
        <w:t xml:space="preserve">                                    (9)</w:t>
      </w:r>
    </w:p>
    <w:p w:rsidR="0024727F"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m:rPr>
                <m:sty m:val="p"/>
              </m:rPr>
              <w:rPr>
                <w:rFonts w:ascii="Cambria Math" w:hAnsi="Cambria Math" w:cs="Times New Roman"/>
                <w:szCs w:val="24"/>
              </w:rPr>
              <m:t xml:space="preserve">CDP 0:         </m:t>
            </m:r>
            <m:r>
              <w:rPr>
                <w:rFonts w:ascii="Cambria Math" w:hAnsi="Cambria Math" w:cs="Times New Roman"/>
                <w:szCs w:val="24"/>
              </w:rPr>
              <m:t>N</m:t>
            </m:r>
          </m:e>
          <m:sub>
            <m:r>
              <w:rPr>
                <w:rFonts w:ascii="Cambria Math" w:hAnsi="Cambria Math" w:cs="Times New Roman"/>
                <w:szCs w:val="24"/>
              </w:rPr>
              <m:t>key</m:t>
            </m:r>
            <m:r>
              <w:rPr>
                <w:rFonts w:ascii="Cambria Math" w:hAnsi="Cambria Math" w:cs="Times New Roman"/>
                <w:szCs w:val="24"/>
              </w:rPr>
              <m:t>sCR</m:t>
            </m:r>
          </m:sub>
        </m:sSub>
        <m:r>
          <w:rPr>
            <w:rFonts w:ascii="Cambria Math" w:hAnsi="Cambria Math" w:cs="Times New Roman"/>
            <w:szCs w:val="24"/>
          </w:rPr>
          <m:t>=</m:t>
        </m:r>
        <m:r>
          <w:rPr>
            <w:rFonts w:ascii="Cambria Math" w:eastAsiaTheme="minorEastAsia" w:hAnsi="Cambria Math" w:cs="Times New Roman"/>
            <w:szCs w:val="24"/>
          </w:rPr>
          <m:t>6.</m:t>
        </m:r>
        <m:r>
          <w:rPr>
            <w:rFonts w:ascii="Cambria Math" w:hAnsi="Cambria Math" w:cs="Times New Roman"/>
            <w:szCs w:val="24"/>
          </w:rPr>
          <m:t>3.4</m:t>
        </m:r>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38</m:t>
            </m:r>
          </m:sup>
        </m:sSup>
        <m:r>
          <w:rPr>
            <w:rFonts w:ascii="Cambria Math" w:eastAsiaTheme="minorEastAsia" w:hAnsi="Cambria Math" w:cs="Times New Roman"/>
            <w:szCs w:val="24"/>
          </w:rPr>
          <m:t>=2.04.</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39</m:t>
            </m:r>
          </m:sup>
        </m:sSup>
      </m:oMath>
      <w:r w:rsidR="008B2F53">
        <w:rPr>
          <w:rFonts w:eastAsiaTheme="minorEastAsia" w:cs="Times New Roman"/>
          <w:szCs w:val="24"/>
        </w:rPr>
        <w:t xml:space="preserve">           </w:t>
      </w:r>
      <w:r w:rsidR="00AC2B5B" w:rsidRPr="00C62AF6">
        <w:rPr>
          <w:rFonts w:eastAsiaTheme="minorEastAsia" w:cs="Times New Roman"/>
          <w:szCs w:val="24"/>
        </w:rPr>
        <w:t xml:space="preserve">          </w:t>
      </w:r>
      <w:r w:rsidR="00F10C86" w:rsidRPr="00C62AF6">
        <w:rPr>
          <w:rFonts w:eastAsiaTheme="minorEastAsia" w:cs="Times New Roman"/>
          <w:szCs w:val="24"/>
        </w:rPr>
        <w:t xml:space="preserve">                         (10)</w:t>
      </w:r>
    </w:p>
    <w:p w:rsidR="00977C16" w:rsidRPr="00C62AF6" w:rsidRDefault="00977C16" w:rsidP="00C62AF6">
      <w:pPr>
        <w:rPr>
          <w:rFonts w:eastAsiaTheme="minorEastAsia" w:cs="Times New Roman"/>
          <w:szCs w:val="24"/>
        </w:rPr>
      </w:pPr>
      <w:r w:rsidRPr="00C62AF6">
        <w:rPr>
          <w:rFonts w:eastAsiaTheme="minorEastAsia" w:cs="Times New Roman"/>
          <w:szCs w:val="24"/>
        </w:rPr>
        <w:t>As can be seen from the above calculations a Crypto Roulette algorithm with the exactly the same configuration can have</w:t>
      </w:r>
      <w:r w:rsidR="005D4E8C">
        <w:rPr>
          <w:rFonts w:eastAsiaTheme="minorEastAsia" w:cs="Times New Roman"/>
          <w:szCs w:val="24"/>
        </w:rPr>
        <w:t xml:space="preserve"> a</w:t>
      </w:r>
      <w:r w:rsidRPr="00C62AF6">
        <w:rPr>
          <w:rFonts w:eastAsiaTheme="minorEastAsia" w:cs="Times New Roman"/>
          <w:szCs w:val="24"/>
        </w:rPr>
        <w:t xml:space="preserve"> very different cumulative key strength depending on the acceptable percentage of compromised data.</w:t>
      </w:r>
    </w:p>
    <w:p w:rsidR="00977C16" w:rsidRPr="00C62AF6" w:rsidRDefault="00977C16" w:rsidP="00C62AF6">
      <w:pPr>
        <w:rPr>
          <w:rFonts w:cs="Times New Roman"/>
          <w:szCs w:val="24"/>
        </w:rPr>
      </w:pPr>
      <w:r w:rsidRPr="00C62AF6">
        <w:rPr>
          <w:rFonts w:eastAsiaTheme="minorEastAsia" w:cs="Times New Roman"/>
          <w:szCs w:val="24"/>
        </w:rPr>
        <w:t>It also</w:t>
      </w:r>
      <w:r w:rsidR="00FD773C">
        <w:rPr>
          <w:rFonts w:eastAsiaTheme="minorEastAsia" w:cs="Times New Roman"/>
          <w:szCs w:val="24"/>
        </w:rPr>
        <w:t xml:space="preserve"> must</w:t>
      </w:r>
      <w:r w:rsidRPr="00C62AF6">
        <w:rPr>
          <w:rFonts w:eastAsiaTheme="minorEastAsia" w:cs="Times New Roman"/>
          <w:szCs w:val="24"/>
        </w:rPr>
        <w:t xml:space="preserve"> be taken into account that compromising one of the underlying algorithms of 10 algorithm Crypto Roulette can mean 10% compro</w:t>
      </w:r>
      <w:r w:rsidR="00F81B79">
        <w:rPr>
          <w:rFonts w:eastAsiaTheme="minorEastAsia" w:cs="Times New Roman"/>
          <w:szCs w:val="24"/>
        </w:rPr>
        <w:t>mised data. If the Crypto</w:t>
      </w:r>
      <w:r w:rsidRPr="00C62AF6">
        <w:rPr>
          <w:rFonts w:eastAsiaTheme="minorEastAsia" w:cs="Times New Roman"/>
          <w:szCs w:val="24"/>
        </w:rPr>
        <w:t xml:space="preserve"> Roulette uses 100 different algorithms 1 compromised algorithm would mean only 1 percent compromised data or CDP of 0.99. This must be taken under consideration when designing Crypto Roulette algorithms, and as large as possible number of algorithms must be used if the goal is to increase secrecy.</w:t>
      </w:r>
      <w:r w:rsidR="00885B00" w:rsidRPr="00C62AF6">
        <w:rPr>
          <w:rFonts w:eastAsiaTheme="minorEastAsia" w:cs="Times New Roman"/>
          <w:szCs w:val="24"/>
        </w:rPr>
        <w:t xml:space="preserve"> </w:t>
      </w:r>
    </w:p>
    <w:p w:rsidR="00885B00" w:rsidRPr="00C62AF6" w:rsidRDefault="00885B00" w:rsidP="00342EBF">
      <w:pPr>
        <w:pStyle w:val="Heading3"/>
      </w:pPr>
      <w:bookmarkStart w:id="53" w:name="_Toc389472898"/>
      <w:r w:rsidRPr="00C62AF6">
        <w:lastRenderedPageBreak/>
        <w:t>3.2.3 Probability analysis</w:t>
      </w:r>
      <w:bookmarkEnd w:id="53"/>
      <w:r w:rsidRPr="00C62AF6">
        <w:t xml:space="preserve"> </w:t>
      </w:r>
    </w:p>
    <w:p w:rsidR="007D4F1D" w:rsidRPr="00C62AF6" w:rsidRDefault="007D4F1D" w:rsidP="00C62AF6">
      <w:pPr>
        <w:rPr>
          <w:rFonts w:cs="Times New Roman"/>
          <w:szCs w:val="24"/>
        </w:rPr>
      </w:pPr>
      <w:r w:rsidRPr="00C62AF6">
        <w:rPr>
          <w:rFonts w:cs="Times New Roman"/>
          <w:szCs w:val="24"/>
        </w:rPr>
        <w:t>If we presume that Eve knows the exact type of algorithms being used by the Crypto Roulette but she does not know the order in which they are used, then she needs to try every possible algorithm being used in the system with every possible key. The chance of her guessing the particular type of crypto in use fo</w:t>
      </w:r>
      <w:r w:rsidR="00CC7C67">
        <w:rPr>
          <w:rFonts w:cs="Times New Roman"/>
          <w:szCs w:val="24"/>
        </w:rPr>
        <w:t>r the particular message she have</w:t>
      </w:r>
      <w:r w:rsidRPr="00C62AF6">
        <w:rPr>
          <w:rFonts w:cs="Times New Roman"/>
          <w:szCs w:val="24"/>
        </w:rPr>
        <w:t xml:space="preserve"> intercepted is given by (1</w:t>
      </w:r>
      <w:r w:rsidR="0094707B" w:rsidRPr="00C62AF6">
        <w:rPr>
          <w:rFonts w:cs="Times New Roman"/>
          <w:szCs w:val="24"/>
        </w:rPr>
        <w:t>1</w:t>
      </w:r>
      <w:r w:rsidRPr="00C62AF6">
        <w:rPr>
          <w:rFonts w:cs="Times New Roman"/>
          <w:szCs w:val="24"/>
        </w:rPr>
        <w:t>)</w:t>
      </w:r>
    </w:p>
    <w:p w:rsidR="007D4F1D" w:rsidRPr="00C62AF6" w:rsidRDefault="00F50957" w:rsidP="00C62AF6">
      <w:pPr>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cg</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crypto</m:t>
                </m:r>
              </m:sub>
            </m:sSub>
          </m:den>
        </m:f>
      </m:oMath>
      <w:r w:rsidR="007D4F1D" w:rsidRPr="00C62AF6">
        <w:rPr>
          <w:rFonts w:eastAsiaTheme="minorEastAsia" w:cs="Times New Roman"/>
          <w:szCs w:val="24"/>
        </w:rPr>
        <w:t xml:space="preserve">                  </w:t>
      </w:r>
      <w:r w:rsidR="00F10C86" w:rsidRPr="00C62AF6">
        <w:rPr>
          <w:rFonts w:eastAsiaTheme="minorEastAsia" w:cs="Times New Roman"/>
          <w:szCs w:val="24"/>
        </w:rPr>
        <w:t xml:space="preserve">      </w:t>
      </w:r>
      <w:r w:rsidR="008B2F53">
        <w:rPr>
          <w:rFonts w:eastAsiaTheme="minorEastAsia" w:cs="Times New Roman"/>
          <w:szCs w:val="24"/>
        </w:rPr>
        <w:t xml:space="preserve">    </w:t>
      </w:r>
      <w:r w:rsidR="007D4F1D" w:rsidRPr="00C62AF6">
        <w:rPr>
          <w:rFonts w:eastAsiaTheme="minorEastAsia" w:cs="Times New Roman"/>
          <w:szCs w:val="24"/>
        </w:rPr>
        <w:t xml:space="preserve">                                         (1</w:t>
      </w:r>
      <w:r w:rsidR="00F10C86" w:rsidRPr="00C62AF6">
        <w:rPr>
          <w:rFonts w:eastAsiaTheme="minorEastAsia" w:cs="Times New Roman"/>
          <w:szCs w:val="24"/>
        </w:rPr>
        <w:t>1</w:t>
      </w:r>
      <w:r w:rsidR="007D4F1D" w:rsidRPr="00C62AF6">
        <w:rPr>
          <w:rFonts w:eastAsiaTheme="minorEastAsia" w:cs="Times New Roman"/>
          <w:szCs w:val="24"/>
        </w:rPr>
        <w:t xml:space="preserve">)                                                             </w:t>
      </w:r>
    </w:p>
    <w:p w:rsidR="007D4F1D" w:rsidRPr="00C62AF6" w:rsidRDefault="007D4F1D" w:rsidP="00C62AF6">
      <w:pPr>
        <w:rPr>
          <w:rFonts w:cs="Times New Roman"/>
          <w:szCs w:val="24"/>
        </w:rPr>
      </w:pPr>
      <w:r w:rsidRPr="00C62AF6">
        <w:rPr>
          <w:rFonts w:cs="Times New Roman"/>
          <w:szCs w:val="24"/>
        </w:rPr>
        <w:t>Where:</w:t>
      </w:r>
    </w:p>
    <w:p w:rsidR="007D4F1D" w:rsidRPr="00C62AF6" w:rsidRDefault="007D4F1D" w:rsidP="00C62AF6">
      <w:pPr>
        <w:rPr>
          <w:rFonts w:cs="Times New Roman"/>
          <w:szCs w:val="24"/>
        </w:rPr>
      </w:pPr>
      <w:proofErr w:type="spellStart"/>
      <w:r w:rsidRPr="00C62AF6">
        <w:rPr>
          <w:rFonts w:cs="Times New Roman"/>
          <w:szCs w:val="24"/>
        </w:rPr>
        <w:t>P</w:t>
      </w:r>
      <w:r w:rsidRPr="00C62AF6">
        <w:rPr>
          <w:rFonts w:cs="Times New Roman"/>
          <w:szCs w:val="24"/>
          <w:vertAlign w:val="subscript"/>
        </w:rPr>
        <w:t>cg</w:t>
      </w:r>
      <w:proofErr w:type="spellEnd"/>
      <w:r w:rsidRPr="00C62AF6">
        <w:rPr>
          <w:rFonts w:cs="Times New Roman"/>
          <w:szCs w:val="24"/>
        </w:rPr>
        <w:t>-the probability of correctly guessing the used cryptographic algorithm from the first time</w:t>
      </w:r>
    </w:p>
    <w:p w:rsidR="007D4F1D" w:rsidRPr="00C62AF6" w:rsidRDefault="007D4F1D" w:rsidP="00C62AF6">
      <w:pPr>
        <w:rPr>
          <w:rFonts w:cs="Times New Roman"/>
          <w:szCs w:val="24"/>
        </w:rPr>
      </w:pPr>
      <w:proofErr w:type="spellStart"/>
      <w:r w:rsidRPr="00C62AF6">
        <w:rPr>
          <w:rFonts w:cs="Times New Roman"/>
          <w:szCs w:val="24"/>
        </w:rPr>
        <w:t>n</w:t>
      </w:r>
      <w:r w:rsidRPr="00C62AF6">
        <w:rPr>
          <w:rFonts w:cs="Times New Roman"/>
          <w:szCs w:val="24"/>
          <w:vertAlign w:val="subscript"/>
        </w:rPr>
        <w:t>crypto</w:t>
      </w:r>
      <w:proofErr w:type="spellEnd"/>
      <w:r w:rsidRPr="00C62AF6">
        <w:rPr>
          <w:rFonts w:cs="Times New Roman"/>
          <w:szCs w:val="24"/>
        </w:rPr>
        <w:t>- the number of used symmetric cryptographic algorithms</w:t>
      </w:r>
    </w:p>
    <w:p w:rsidR="007D4F1D" w:rsidRPr="00C62AF6" w:rsidRDefault="007D4F1D" w:rsidP="00C62AF6">
      <w:pPr>
        <w:rPr>
          <w:rFonts w:cs="Times New Roman"/>
          <w:szCs w:val="24"/>
        </w:rPr>
      </w:pPr>
      <w:r w:rsidRPr="00C62AF6">
        <w:rPr>
          <w:rFonts w:cs="Times New Roman"/>
          <w:szCs w:val="24"/>
        </w:rPr>
        <w:t>The probability of incorrect guess is therefore:</w:t>
      </w:r>
    </w:p>
    <w:p w:rsidR="007D4F1D"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icg</m:t>
            </m:r>
          </m:sub>
        </m:sSub>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cg</m:t>
            </m:r>
          </m:sub>
        </m:sSub>
      </m:oMath>
      <w:r w:rsidR="007D4F1D" w:rsidRPr="00C62AF6">
        <w:rPr>
          <w:rFonts w:eastAsiaTheme="minorEastAsia" w:cs="Times New Roman"/>
          <w:szCs w:val="24"/>
        </w:rPr>
        <w:t xml:space="preserve">           </w:t>
      </w:r>
      <w:r w:rsidR="008B2F53">
        <w:rPr>
          <w:rFonts w:eastAsiaTheme="minorEastAsia" w:cs="Times New Roman"/>
          <w:szCs w:val="24"/>
        </w:rPr>
        <w:t xml:space="preserve">                    </w:t>
      </w:r>
      <w:r w:rsidR="007D4F1D" w:rsidRPr="00C62AF6">
        <w:rPr>
          <w:rFonts w:eastAsiaTheme="minorEastAsia" w:cs="Times New Roman"/>
          <w:szCs w:val="24"/>
        </w:rPr>
        <w:t xml:space="preserve">                                   (</w:t>
      </w:r>
      <w:r w:rsidR="00F10C86" w:rsidRPr="00C62AF6">
        <w:rPr>
          <w:rFonts w:eastAsiaTheme="minorEastAsia" w:cs="Times New Roman"/>
          <w:szCs w:val="24"/>
        </w:rPr>
        <w:t>1</w:t>
      </w:r>
      <w:r w:rsidR="007D4F1D" w:rsidRPr="00C62AF6">
        <w:rPr>
          <w:rFonts w:eastAsiaTheme="minorEastAsia" w:cs="Times New Roman"/>
          <w:szCs w:val="24"/>
        </w:rPr>
        <w:t xml:space="preserve">2)                                                                       </w:t>
      </w:r>
    </w:p>
    <w:p w:rsidR="007D4F1D" w:rsidRPr="00C62AF6" w:rsidRDefault="007D4F1D" w:rsidP="00C62AF6">
      <w:pPr>
        <w:rPr>
          <w:rFonts w:eastAsiaTheme="minorEastAsia" w:cs="Times New Roman"/>
          <w:szCs w:val="24"/>
        </w:rPr>
      </w:pPr>
      <w:r w:rsidRPr="00C62AF6">
        <w:rPr>
          <w:rFonts w:eastAsiaTheme="minorEastAsia" w:cs="Times New Roman"/>
          <w:szCs w:val="24"/>
        </w:rPr>
        <w:t>Where:</w:t>
      </w:r>
    </w:p>
    <w:p w:rsidR="007D4F1D" w:rsidRPr="00C62AF6" w:rsidRDefault="007D4F1D" w:rsidP="00C62AF6">
      <w:pPr>
        <w:rPr>
          <w:rFonts w:eastAsiaTheme="minorEastAsia" w:cs="Times New Roman"/>
          <w:szCs w:val="24"/>
        </w:rPr>
      </w:pPr>
      <w:proofErr w:type="spellStart"/>
      <w:r w:rsidRPr="00C62AF6">
        <w:rPr>
          <w:rFonts w:eastAsiaTheme="minorEastAsia" w:cs="Times New Roman"/>
          <w:szCs w:val="24"/>
        </w:rPr>
        <w:t>P</w:t>
      </w:r>
      <w:r w:rsidRPr="00C62AF6">
        <w:rPr>
          <w:rFonts w:eastAsiaTheme="minorEastAsia" w:cs="Times New Roman"/>
          <w:szCs w:val="24"/>
          <w:vertAlign w:val="subscript"/>
        </w:rPr>
        <w:t>icg</w:t>
      </w:r>
      <w:proofErr w:type="spellEnd"/>
      <w:r w:rsidRPr="00C62AF6">
        <w:rPr>
          <w:rFonts w:eastAsiaTheme="minorEastAsia" w:cs="Times New Roman"/>
          <w:szCs w:val="24"/>
        </w:rPr>
        <w:t>- the probability of incorrect guess</w:t>
      </w:r>
    </w:p>
    <w:p w:rsidR="007D4F1D" w:rsidRPr="00C62AF6" w:rsidRDefault="007D4F1D" w:rsidP="00C62AF6">
      <w:pPr>
        <w:rPr>
          <w:rFonts w:eastAsiaTheme="minorEastAsia" w:cs="Times New Roman"/>
          <w:szCs w:val="24"/>
        </w:rPr>
      </w:pPr>
      <w:r w:rsidRPr="00C62AF6">
        <w:rPr>
          <w:rFonts w:eastAsiaTheme="minorEastAsia" w:cs="Times New Roman"/>
          <w:szCs w:val="24"/>
        </w:rPr>
        <w:t>If we assume that the order, in which the cryptographic algorithms are being used, is random for the probability that a given algorithm is selected (P</w:t>
      </w:r>
      <w:r w:rsidRPr="00C62AF6">
        <w:rPr>
          <w:rFonts w:eastAsiaTheme="minorEastAsia" w:cs="Times New Roman"/>
          <w:szCs w:val="24"/>
          <w:vertAlign w:val="subscript"/>
        </w:rPr>
        <w:t>(1,n)</w:t>
      </w:r>
      <w:r w:rsidRPr="00C62AF6">
        <w:rPr>
          <w:rFonts w:eastAsiaTheme="minorEastAsia" w:cs="Times New Roman"/>
          <w:szCs w:val="24"/>
        </w:rPr>
        <w:t>), we can write:</w:t>
      </w:r>
    </w:p>
    <w:p w:rsidR="007D4F1D" w:rsidRPr="00C62AF6" w:rsidRDefault="00F50957" w:rsidP="00C62AF6">
      <w:pPr>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(1,n)</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crypto</m:t>
                </m:r>
              </m:sub>
            </m:sSub>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cg</m:t>
            </m:r>
          </m:sub>
        </m:sSub>
      </m:oMath>
      <w:r w:rsidR="007D4F1D" w:rsidRPr="00C62AF6">
        <w:rPr>
          <w:rFonts w:eastAsiaTheme="minorEastAsia" w:cs="Times New Roman"/>
          <w:szCs w:val="24"/>
        </w:rPr>
        <w:t xml:space="preserve">               </w:t>
      </w:r>
      <w:r w:rsidR="00F10C86" w:rsidRPr="00C62AF6">
        <w:rPr>
          <w:rFonts w:eastAsiaTheme="minorEastAsia" w:cs="Times New Roman"/>
          <w:szCs w:val="24"/>
        </w:rPr>
        <w:t xml:space="preserve"> </w:t>
      </w:r>
      <w:r w:rsidR="008B2F53">
        <w:rPr>
          <w:rFonts w:eastAsiaTheme="minorEastAsia" w:cs="Times New Roman"/>
          <w:szCs w:val="24"/>
        </w:rPr>
        <w:t xml:space="preserve">             </w:t>
      </w:r>
      <w:r w:rsidR="007D4F1D" w:rsidRPr="00C62AF6">
        <w:rPr>
          <w:rFonts w:eastAsiaTheme="minorEastAsia" w:cs="Times New Roman"/>
          <w:szCs w:val="24"/>
        </w:rPr>
        <w:t xml:space="preserve">                                 (</w:t>
      </w:r>
      <w:r w:rsidR="00F10C86" w:rsidRPr="00C62AF6">
        <w:rPr>
          <w:rFonts w:eastAsiaTheme="minorEastAsia" w:cs="Times New Roman"/>
          <w:szCs w:val="24"/>
        </w:rPr>
        <w:t>1</w:t>
      </w:r>
      <w:r w:rsidR="007D4F1D" w:rsidRPr="00C62AF6">
        <w:rPr>
          <w:rFonts w:eastAsiaTheme="minorEastAsia" w:cs="Times New Roman"/>
          <w:szCs w:val="24"/>
        </w:rPr>
        <w:t xml:space="preserve">3)                                                                      </w:t>
      </w:r>
    </w:p>
    <w:p w:rsidR="007D4F1D" w:rsidRPr="00C62AF6" w:rsidRDefault="007D4F1D" w:rsidP="00C62AF6">
      <w:pPr>
        <w:rPr>
          <w:rFonts w:eastAsiaTheme="minorEastAsia" w:cs="Times New Roman"/>
          <w:szCs w:val="24"/>
          <w:vertAlign w:val="subscript"/>
        </w:rPr>
      </w:pPr>
      <w:r w:rsidRPr="00C62AF6">
        <w:rPr>
          <w:rFonts w:eastAsiaTheme="minorEastAsia" w:cs="Times New Roman"/>
          <w:szCs w:val="24"/>
        </w:rPr>
        <w:t>If we designate the probability that a single given symmetric algorithm, when used on its own as P</w:t>
      </w:r>
      <w:r w:rsidRPr="00C62AF6">
        <w:rPr>
          <w:rFonts w:eastAsiaTheme="minorEastAsia" w:cs="Times New Roman"/>
          <w:szCs w:val="24"/>
          <w:vertAlign w:val="subscript"/>
        </w:rPr>
        <w:t>1</w:t>
      </w:r>
      <w:r w:rsidRPr="00C62AF6">
        <w:rPr>
          <w:rFonts w:eastAsiaTheme="minorEastAsia" w:cs="Times New Roman"/>
          <w:szCs w:val="24"/>
        </w:rPr>
        <w:t>……</w:t>
      </w:r>
      <w:proofErr w:type="spellStart"/>
      <w:r w:rsidRPr="00C62AF6">
        <w:rPr>
          <w:rFonts w:eastAsiaTheme="minorEastAsia" w:cs="Times New Roman"/>
          <w:szCs w:val="24"/>
        </w:rPr>
        <w:t>P</w:t>
      </w:r>
      <w:r w:rsidRPr="00C62AF6">
        <w:rPr>
          <w:rFonts w:eastAsiaTheme="minorEastAsia" w:cs="Times New Roman"/>
          <w:szCs w:val="24"/>
          <w:vertAlign w:val="subscript"/>
        </w:rPr>
        <w:t>n</w:t>
      </w:r>
      <w:proofErr w:type="spellEnd"/>
    </w:p>
    <w:p w:rsidR="007D4F1D" w:rsidRPr="00C62AF6" w:rsidRDefault="007D4F1D" w:rsidP="00C62AF6">
      <w:pPr>
        <w:rPr>
          <w:rFonts w:eastAsiaTheme="minorEastAsia" w:cs="Times New Roman"/>
          <w:szCs w:val="24"/>
        </w:rPr>
      </w:pPr>
      <w:r w:rsidRPr="00C62AF6">
        <w:rPr>
          <w:rFonts w:eastAsiaTheme="minorEastAsia" w:cs="Times New Roman"/>
          <w:szCs w:val="24"/>
        </w:rPr>
        <w:t>Then for the probability of breaching the encryption we can write:</w:t>
      </w:r>
    </w:p>
    <w:p w:rsidR="007D4F1D" w:rsidRPr="00C62AF6" w:rsidRDefault="00F50957" w:rsidP="00C62AF6">
      <w:pPr>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br</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cg</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n</m:t>
            </m:r>
          </m:sub>
        </m:sSub>
      </m:oMath>
      <w:r w:rsidR="007D4F1D" w:rsidRPr="00C62AF6">
        <w:rPr>
          <w:rFonts w:eastAsiaTheme="minorEastAsia" w:cs="Times New Roman"/>
          <w:szCs w:val="24"/>
        </w:rPr>
        <w:t xml:space="preserve">                  </w:t>
      </w:r>
      <w:r w:rsidR="00F10C86" w:rsidRPr="00C62AF6">
        <w:rPr>
          <w:rFonts w:eastAsiaTheme="minorEastAsia" w:cs="Times New Roman"/>
          <w:szCs w:val="24"/>
        </w:rPr>
        <w:t xml:space="preserve">  </w:t>
      </w:r>
      <w:r w:rsidR="008B2F53">
        <w:rPr>
          <w:rFonts w:eastAsiaTheme="minorEastAsia" w:cs="Times New Roman"/>
          <w:szCs w:val="24"/>
        </w:rPr>
        <w:t xml:space="preserve">         </w:t>
      </w:r>
      <w:r w:rsidR="007D4F1D" w:rsidRPr="00C62AF6">
        <w:rPr>
          <w:rFonts w:eastAsiaTheme="minorEastAsia" w:cs="Times New Roman"/>
          <w:szCs w:val="24"/>
        </w:rPr>
        <w:t xml:space="preserve">                                   (</w:t>
      </w:r>
      <w:r w:rsidR="00F10C86" w:rsidRPr="00C62AF6">
        <w:rPr>
          <w:rFonts w:eastAsiaTheme="minorEastAsia" w:cs="Times New Roman"/>
          <w:szCs w:val="24"/>
        </w:rPr>
        <w:t>1</w:t>
      </w:r>
      <w:r w:rsidR="007D4F1D" w:rsidRPr="00C62AF6">
        <w:rPr>
          <w:rFonts w:eastAsiaTheme="minorEastAsia" w:cs="Times New Roman"/>
          <w:szCs w:val="24"/>
        </w:rPr>
        <w:t xml:space="preserve">4)                                                                    </w:t>
      </w:r>
    </w:p>
    <w:p w:rsidR="007D4F1D" w:rsidRPr="00C62AF6" w:rsidRDefault="007D4F1D" w:rsidP="00C62AF6">
      <w:pPr>
        <w:rPr>
          <w:rFonts w:eastAsiaTheme="minorEastAsia" w:cs="Times New Roman"/>
          <w:szCs w:val="24"/>
        </w:rPr>
      </w:pPr>
      <w:r w:rsidRPr="00C62AF6">
        <w:rPr>
          <w:rFonts w:eastAsiaTheme="minorEastAsia" w:cs="Times New Roman"/>
          <w:szCs w:val="24"/>
        </w:rPr>
        <w:t>If we replace (</w:t>
      </w:r>
      <w:r w:rsidR="0094707B" w:rsidRPr="00C62AF6">
        <w:rPr>
          <w:rFonts w:eastAsiaTheme="minorEastAsia" w:cs="Times New Roman"/>
          <w:szCs w:val="24"/>
        </w:rPr>
        <w:t>1</w:t>
      </w:r>
      <w:r w:rsidRPr="00C62AF6">
        <w:rPr>
          <w:rFonts w:eastAsiaTheme="minorEastAsia" w:cs="Times New Roman"/>
          <w:szCs w:val="24"/>
        </w:rPr>
        <w:t>2) in (</w:t>
      </w:r>
      <w:r w:rsidR="0094707B" w:rsidRPr="00C62AF6">
        <w:rPr>
          <w:rFonts w:eastAsiaTheme="minorEastAsia" w:cs="Times New Roman"/>
          <w:szCs w:val="24"/>
        </w:rPr>
        <w:t>1</w:t>
      </w:r>
      <w:r w:rsidRPr="00C62AF6">
        <w:rPr>
          <w:rFonts w:eastAsiaTheme="minorEastAsia" w:cs="Times New Roman"/>
          <w:szCs w:val="24"/>
        </w:rPr>
        <w:t>4) we get:</w:t>
      </w:r>
    </w:p>
    <w:p w:rsidR="007D4F1D" w:rsidRPr="00C62AF6" w:rsidRDefault="00F50957" w:rsidP="00C62AF6">
      <w:pPr>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br</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n</m:t>
            </m:r>
          </m:den>
        </m:f>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n</m:t>
            </m:r>
          </m:sub>
        </m:sSub>
      </m:oMath>
      <w:r w:rsidR="007D4F1D" w:rsidRPr="00C62AF6">
        <w:rPr>
          <w:rFonts w:eastAsiaTheme="minorEastAsia" w:cs="Times New Roman"/>
          <w:szCs w:val="24"/>
        </w:rPr>
        <w:t xml:space="preserve">        </w:t>
      </w:r>
      <w:r w:rsidR="00F10C86" w:rsidRPr="00C62AF6">
        <w:rPr>
          <w:rFonts w:eastAsiaTheme="minorEastAsia" w:cs="Times New Roman"/>
          <w:szCs w:val="24"/>
        </w:rPr>
        <w:t xml:space="preserve">  </w:t>
      </w:r>
      <w:r w:rsidR="008B2F53">
        <w:rPr>
          <w:rFonts w:eastAsiaTheme="minorEastAsia" w:cs="Times New Roman"/>
          <w:szCs w:val="24"/>
        </w:rPr>
        <w:t xml:space="preserve">                     </w:t>
      </w:r>
      <w:r w:rsidR="007D4F1D" w:rsidRPr="00C62AF6">
        <w:rPr>
          <w:rFonts w:eastAsiaTheme="minorEastAsia" w:cs="Times New Roman"/>
          <w:szCs w:val="24"/>
        </w:rPr>
        <w:t xml:space="preserve">                                   (</w:t>
      </w:r>
      <w:r w:rsidR="00F10C86" w:rsidRPr="00C62AF6">
        <w:rPr>
          <w:rFonts w:eastAsiaTheme="minorEastAsia" w:cs="Times New Roman"/>
          <w:szCs w:val="24"/>
        </w:rPr>
        <w:t>1</w:t>
      </w:r>
      <w:r w:rsidR="007D4F1D" w:rsidRPr="00C62AF6">
        <w:rPr>
          <w:rFonts w:eastAsiaTheme="minorEastAsia" w:cs="Times New Roman"/>
          <w:szCs w:val="24"/>
        </w:rPr>
        <w:t xml:space="preserve">5)                                                                 </w:t>
      </w:r>
    </w:p>
    <w:p w:rsidR="007D4F1D" w:rsidRPr="00C62AF6" w:rsidRDefault="007D4F1D" w:rsidP="00C62AF6">
      <w:pPr>
        <w:rPr>
          <w:rFonts w:cs="Times New Roman"/>
          <w:szCs w:val="24"/>
        </w:rPr>
      </w:pPr>
      <w:r w:rsidRPr="00C62AF6">
        <w:rPr>
          <w:rFonts w:cs="Times New Roman"/>
          <w:szCs w:val="24"/>
        </w:rPr>
        <w:lastRenderedPageBreak/>
        <w:t>We can then say that the confidentiality of the Crypto Roulette algorithm will be in the interval :</w:t>
      </w:r>
    </w:p>
    <w:p w:rsidR="007D4F1D" w:rsidRPr="00C62AF6" w:rsidRDefault="00F50957" w:rsidP="00C62AF6">
      <w:pPr>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break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sc</m:t>
            </m:r>
          </m:sub>
        </m:sSub>
        <m:r>
          <w:rPr>
            <w:rFonts w:ascii="Cambria Math" w:hAnsi="Cambria Math" w:cs="Times New Roman"/>
            <w:szCs w:val="24"/>
          </w:rPr>
          <m:t>.n</m:t>
        </m:r>
      </m:oMath>
      <w:r w:rsidR="00F10C86" w:rsidRPr="00C62AF6">
        <w:rPr>
          <w:rFonts w:eastAsiaTheme="minorEastAsia" w:cs="Times New Roman"/>
          <w:szCs w:val="24"/>
        </w:rPr>
        <w:t xml:space="preserve">     </w:t>
      </w:r>
      <w:r w:rsidR="008B2F53">
        <w:rPr>
          <w:rFonts w:eastAsiaTheme="minorEastAsia" w:cs="Times New Roman"/>
          <w:szCs w:val="24"/>
        </w:rPr>
        <w:t xml:space="preserve">                       </w:t>
      </w:r>
      <w:r w:rsidR="00F10C86" w:rsidRPr="00C62AF6">
        <w:rPr>
          <w:rFonts w:eastAsiaTheme="minorEastAsia" w:cs="Times New Roman"/>
          <w:szCs w:val="24"/>
        </w:rPr>
        <w:t xml:space="preserve">                                  (16)</w:t>
      </w:r>
    </w:p>
    <w:p w:rsidR="007D4F1D" w:rsidRPr="00C62AF6" w:rsidRDefault="007D4F1D" w:rsidP="00C62AF6">
      <w:pPr>
        <w:rPr>
          <w:rFonts w:cs="Times New Roman"/>
          <w:szCs w:val="24"/>
        </w:rPr>
      </w:pPr>
      <w:r w:rsidRPr="00C62AF6">
        <w:rPr>
          <w:rFonts w:cs="Times New Roman"/>
          <w:szCs w:val="24"/>
        </w:rPr>
        <w:t>A comparison of the cumulative key strength of the Crypto Roulette with some widely used crypt</w:t>
      </w:r>
      <w:r w:rsidR="00B8016D" w:rsidRPr="00C62AF6">
        <w:rPr>
          <w:rFonts w:cs="Times New Roman"/>
          <w:szCs w:val="24"/>
        </w:rPr>
        <w:t>o algorithms is given in Table 1. A comparison between power consumption is also made.</w:t>
      </w:r>
    </w:p>
    <w:p w:rsidR="0059393D" w:rsidRDefault="00AC2B5B" w:rsidP="0059393D">
      <w:pPr>
        <w:keepNext/>
        <w:jc w:val="center"/>
      </w:pPr>
      <w:r w:rsidRPr="00C62AF6">
        <w:rPr>
          <w:rFonts w:cs="Times New Roman"/>
          <w:noProof/>
          <w:szCs w:val="24"/>
        </w:rPr>
        <w:drawing>
          <wp:inline distT="0" distB="0" distL="0" distR="0" wp14:anchorId="40A09876" wp14:editId="6C05B311">
            <wp:extent cx="5966486" cy="2991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810" cy="2995088"/>
                    </a:xfrm>
                    <a:prstGeom prst="rect">
                      <a:avLst/>
                    </a:prstGeom>
                    <a:noFill/>
                    <a:ln>
                      <a:noFill/>
                    </a:ln>
                  </pic:spPr>
                </pic:pic>
              </a:graphicData>
            </a:graphic>
          </wp:inline>
        </w:drawing>
      </w:r>
    </w:p>
    <w:p w:rsidR="00014EAA" w:rsidRDefault="0059393D" w:rsidP="0059393D">
      <w:pPr>
        <w:pStyle w:val="Style1"/>
      </w:pPr>
      <w:bookmarkStart w:id="54" w:name="_Toc389125182"/>
      <w:bookmarkStart w:id="55" w:name="_Toc389134068"/>
      <w:r>
        <w:t xml:space="preserve">Table </w:t>
      </w:r>
      <w:fldSimple w:instr=" SEQ Table \* ARABIC ">
        <w:r w:rsidR="00FF0834">
          <w:rPr>
            <w:noProof/>
          </w:rPr>
          <w:t>1</w:t>
        </w:r>
      </w:fldSimple>
      <w:r w:rsidRPr="003768AE">
        <w:t>: Key Length and power consumption comparison</w:t>
      </w:r>
      <w:bookmarkEnd w:id="54"/>
      <w:bookmarkEnd w:id="55"/>
    </w:p>
    <w:p w:rsidR="008B2F53" w:rsidRDefault="008B2F53" w:rsidP="000A1385">
      <w:pPr>
        <w:pStyle w:val="Heading2"/>
        <w:rPr>
          <w:rFonts w:eastAsiaTheme="majorEastAsia" w:cstheme="majorBidi"/>
          <w:szCs w:val="28"/>
        </w:rPr>
      </w:pPr>
    </w:p>
    <w:p w:rsidR="000A1385" w:rsidRDefault="000A1385" w:rsidP="000A1385">
      <w:pPr>
        <w:pStyle w:val="Heading2"/>
      </w:pPr>
      <w:bookmarkStart w:id="56" w:name="_Toc389472899"/>
      <w:r>
        <w:t>3.3 Weaknesses</w:t>
      </w:r>
      <w:bookmarkEnd w:id="56"/>
    </w:p>
    <w:p w:rsidR="000A1385" w:rsidRDefault="000A1385" w:rsidP="000A1385">
      <w:pPr>
        <w:rPr>
          <w:rFonts w:cs="Times New Roman"/>
          <w:szCs w:val="24"/>
        </w:rPr>
      </w:pPr>
      <w:r w:rsidRPr="00FD2975">
        <w:rPr>
          <w:rFonts w:cs="Times New Roman"/>
          <w:szCs w:val="24"/>
        </w:rPr>
        <w:t>Analyzing th</w:t>
      </w:r>
      <w:r w:rsidR="005D4E8C">
        <w:rPr>
          <w:rFonts w:cs="Times New Roman"/>
          <w:szCs w:val="24"/>
        </w:rPr>
        <w:t>e Crypto Roulette algorithm has</w:t>
      </w:r>
      <w:r w:rsidRPr="00FD2975">
        <w:rPr>
          <w:rFonts w:cs="Times New Roman"/>
          <w:szCs w:val="24"/>
        </w:rPr>
        <w:t xml:space="preserve"> shown a few poten</w:t>
      </w:r>
      <w:r w:rsidR="005D4E8C">
        <w:rPr>
          <w:rFonts w:cs="Times New Roman"/>
          <w:szCs w:val="24"/>
        </w:rPr>
        <w:t>tial weaknesses. To e</w:t>
      </w:r>
      <w:r w:rsidRPr="00FD2975">
        <w:rPr>
          <w:rFonts w:cs="Times New Roman"/>
          <w:szCs w:val="24"/>
        </w:rPr>
        <w:t>xplore these weaknesses, let us make the following assumptions Eve has no prior knowledge of the symmetric key cryptographic algorithms that Alice and Bob have decided to use in their Crypto Roulet</w:t>
      </w:r>
      <w:r w:rsidR="005D4E8C">
        <w:rPr>
          <w:rFonts w:cs="Times New Roman"/>
          <w:szCs w:val="24"/>
        </w:rPr>
        <w:t>te. The assumption that Eve has</w:t>
      </w:r>
      <w:r w:rsidRPr="00FD2975">
        <w:rPr>
          <w:rFonts w:cs="Times New Roman"/>
          <w:szCs w:val="24"/>
        </w:rPr>
        <w:t xml:space="preserve"> access to all the exchanged messages is also made. The followin</w:t>
      </w:r>
      <w:r w:rsidR="005D4E8C">
        <w:rPr>
          <w:rFonts w:cs="Times New Roman"/>
          <w:szCs w:val="24"/>
        </w:rPr>
        <w:t>g weaknesses were identified:</w:t>
      </w:r>
      <w:r>
        <w:rPr>
          <w:rFonts w:cs="Times New Roman"/>
          <w:szCs w:val="24"/>
        </w:rPr>
        <w:t xml:space="preserve"> </w:t>
      </w:r>
    </w:p>
    <w:p w:rsidR="000A1385" w:rsidRDefault="000A1385" w:rsidP="000A1385">
      <w:pPr>
        <w:pStyle w:val="ListParagraph"/>
        <w:numPr>
          <w:ilvl w:val="0"/>
          <w:numId w:val="35"/>
        </w:numPr>
        <w:rPr>
          <w:rFonts w:cs="Times New Roman"/>
          <w:szCs w:val="24"/>
        </w:rPr>
      </w:pPr>
      <w:r w:rsidRPr="00FD2975">
        <w:rPr>
          <w:rFonts w:cs="Times New Roman"/>
          <w:szCs w:val="24"/>
        </w:rPr>
        <w:t xml:space="preserve">The Crypto Roulette does not provide perfect forward secrecy. This is not a weakness in its own right, but could possibly prove to be an implementation vulnerability. Let us assume that Alice and Bob Are using CR with 10 algorithms. They need to create 10 independent keys, for the 10 symmetric algorithms. Most Software bundles, such as </w:t>
      </w:r>
      <w:r w:rsidRPr="00FD2975">
        <w:rPr>
          <w:rFonts w:cs="Times New Roman"/>
          <w:szCs w:val="24"/>
        </w:rPr>
        <w:lastRenderedPageBreak/>
        <w:t xml:space="preserve">OpenSSL use a single pseudorandom key algorithm to create keys for all different algorithms. If the CR is created on top of OpenSSL this will provide a possible weakness. Let us imagine that Eve gains access to one of the keys thru exhaustive attack. She can then use this key in conjunction with a potential weakness in the pseudorandom number generator to deduce the </w:t>
      </w:r>
      <w:r>
        <w:rPr>
          <w:rFonts w:cs="Times New Roman"/>
          <w:szCs w:val="24"/>
        </w:rPr>
        <w:t xml:space="preserve">values of the remaining keys. </w:t>
      </w:r>
    </w:p>
    <w:p w:rsidR="000A1385" w:rsidRDefault="000A1385" w:rsidP="000A1385">
      <w:pPr>
        <w:pStyle w:val="ListParagraph"/>
        <w:numPr>
          <w:ilvl w:val="0"/>
          <w:numId w:val="35"/>
        </w:numPr>
        <w:rPr>
          <w:rFonts w:cs="Times New Roman"/>
          <w:szCs w:val="24"/>
        </w:rPr>
      </w:pPr>
      <w:r w:rsidRPr="00FD2975">
        <w:rPr>
          <w:rFonts w:cs="Times New Roman"/>
          <w:szCs w:val="24"/>
        </w:rPr>
        <w:t>If Alice and Bob use timing variable synchronization, and Eve mounts a successful exhaustive attack against one of the underlying algorithms, she can use this knowledge to predict which algorithm will be used in the next round. This means that the crypto roulette will lose much of the increase in key length that it provides. This attack however does not nullify the robustne</w:t>
      </w:r>
      <w:r>
        <w:rPr>
          <w:rFonts w:cs="Times New Roman"/>
          <w:szCs w:val="24"/>
        </w:rPr>
        <w:t xml:space="preserve">ss provided by the algorithm. </w:t>
      </w:r>
    </w:p>
    <w:p w:rsidR="000A1385" w:rsidRDefault="000A1385" w:rsidP="000A1385">
      <w:pPr>
        <w:pStyle w:val="ListParagraph"/>
        <w:numPr>
          <w:ilvl w:val="0"/>
          <w:numId w:val="35"/>
        </w:numPr>
        <w:rPr>
          <w:rFonts w:cs="Times New Roman"/>
          <w:szCs w:val="24"/>
        </w:rPr>
      </w:pPr>
      <w:r w:rsidRPr="00FD2975">
        <w:rPr>
          <w:rFonts w:cs="Times New Roman"/>
          <w:szCs w:val="24"/>
        </w:rPr>
        <w:t>Eve can mount a Man in the middle attach if she can gain access to the contents of one of the transferred messages. This scenario is possible if Alice and Bob use time variable synchronization and no additional authentication mechanism. Eve can then corrupt the CR algorithm by influencing the results of the computation of the timing variable, and therefore predetermining the algorithm that the CR will use in the next iteration. • The Crypto Roulette algorithm does not secure the initial negotiation process, therefore it is prone to initial stage attacks. I propose that this is remedied by the use of public key encryption for identification and securing the opening stage against attacks. This however means that the system is as strong as the public key algorithm</w:t>
      </w:r>
      <w:r>
        <w:rPr>
          <w:rFonts w:cs="Times New Roman"/>
          <w:szCs w:val="24"/>
        </w:rPr>
        <w:t xml:space="preserve"> that is used in the beginning.</w:t>
      </w:r>
    </w:p>
    <w:p w:rsidR="000A1385" w:rsidRPr="00FD2975" w:rsidRDefault="000A1385" w:rsidP="000A1385">
      <w:pPr>
        <w:pStyle w:val="ListParagraph"/>
        <w:numPr>
          <w:ilvl w:val="0"/>
          <w:numId w:val="35"/>
        </w:numPr>
        <w:rPr>
          <w:rFonts w:cs="Times New Roman"/>
          <w:szCs w:val="24"/>
        </w:rPr>
      </w:pPr>
      <w:r w:rsidRPr="00FD2975">
        <w:rPr>
          <w:rFonts w:cs="Times New Roman"/>
          <w:szCs w:val="24"/>
        </w:rPr>
        <w:t>If Alice and Bob use pseudorandom number generators for synchronization, and there is a flaw in its algorithm Eve can perform an exhaustive attack against one of the algorithms, and then use her knowledge of the pseudorandom algorithm weakness to reduce the confidentiality gain provided by the Crypto Roulette</w:t>
      </w:r>
    </w:p>
    <w:p w:rsidR="000A1385" w:rsidRPr="000A1385" w:rsidRDefault="000A1385" w:rsidP="000A1385">
      <w:pPr>
        <w:sectPr w:rsidR="000A1385" w:rsidRPr="000A1385" w:rsidSect="00F51041">
          <w:pgSz w:w="12240" w:h="15840"/>
          <w:pgMar w:top="1417" w:right="1417" w:bottom="1417" w:left="1417" w:header="708" w:footer="708" w:gutter="0"/>
          <w:cols w:space="720"/>
          <w:titlePg/>
          <w:docGrid w:linePitch="360"/>
        </w:sectPr>
      </w:pPr>
    </w:p>
    <w:p w:rsidR="00F81B79" w:rsidRPr="00F81B79" w:rsidRDefault="00F81B79" w:rsidP="00F81B79">
      <w:pPr>
        <w:pStyle w:val="Heading1"/>
        <w:jc w:val="center"/>
      </w:pPr>
      <w:bookmarkStart w:id="57" w:name="_Toc389328950"/>
      <w:bookmarkStart w:id="58" w:name="_Toc389472900"/>
      <w:r w:rsidRPr="00F81B79">
        <w:lastRenderedPageBreak/>
        <w:t>CHAPTER 4</w:t>
      </w:r>
      <w:bookmarkEnd w:id="57"/>
      <w:bookmarkEnd w:id="58"/>
    </w:p>
    <w:p w:rsidR="00623D1C" w:rsidRPr="00F81B79" w:rsidRDefault="00F81B79" w:rsidP="00F81B79">
      <w:pPr>
        <w:pStyle w:val="Heading1"/>
        <w:jc w:val="center"/>
      </w:pPr>
      <w:bookmarkStart w:id="59" w:name="_Toc389472901"/>
      <w:r w:rsidRPr="00F81B79">
        <w:t>RESULTS AND EVALUATION</w:t>
      </w:r>
      <w:bookmarkEnd w:id="59"/>
    </w:p>
    <w:p w:rsidR="00F81B79" w:rsidRPr="00F81B79" w:rsidRDefault="00F81B79" w:rsidP="00F81B79"/>
    <w:p w:rsidR="00AC7D7D" w:rsidRPr="00C62AF6" w:rsidRDefault="00AC7D7D" w:rsidP="00C62AF6">
      <w:pPr>
        <w:rPr>
          <w:rFonts w:cs="Times New Roman"/>
          <w:szCs w:val="24"/>
        </w:rPr>
      </w:pPr>
      <w:r w:rsidRPr="00C62AF6">
        <w:rPr>
          <w:rFonts w:cs="Times New Roman"/>
          <w:szCs w:val="24"/>
        </w:rPr>
        <w:t xml:space="preserve">In this part the simulation and results are presented. The first subchapter concentrates on describing the software and </w:t>
      </w:r>
      <w:r w:rsidR="0034729D" w:rsidRPr="00C62AF6">
        <w:rPr>
          <w:rFonts w:cs="Times New Roman"/>
          <w:szCs w:val="24"/>
        </w:rPr>
        <w:t xml:space="preserve">hardware used. It also contains </w:t>
      </w:r>
      <w:r w:rsidR="00125A8F">
        <w:rPr>
          <w:rFonts w:cs="Times New Roman"/>
          <w:szCs w:val="24"/>
        </w:rPr>
        <w:t xml:space="preserve">a </w:t>
      </w:r>
      <w:r w:rsidR="00B5509A" w:rsidRPr="00C62AF6">
        <w:rPr>
          <w:rFonts w:cs="Times New Roman"/>
          <w:szCs w:val="24"/>
        </w:rPr>
        <w:t>detailed explanation of the simulation</w:t>
      </w:r>
      <w:r w:rsidR="0034729D" w:rsidRPr="00C62AF6">
        <w:rPr>
          <w:rFonts w:cs="Times New Roman"/>
          <w:szCs w:val="24"/>
        </w:rPr>
        <w:t>. The second subchapter presents the simulation results both in tables and graphically.</w:t>
      </w:r>
    </w:p>
    <w:p w:rsidR="00392415" w:rsidRPr="00C62AF6" w:rsidRDefault="00392415" w:rsidP="00C62AF6">
      <w:pPr>
        <w:jc w:val="both"/>
        <w:rPr>
          <w:rFonts w:cs="Times New Roman"/>
          <w:szCs w:val="24"/>
        </w:rPr>
      </w:pPr>
      <w:r w:rsidRPr="00C62AF6">
        <w:rPr>
          <w:rFonts w:cs="Times New Roman"/>
          <w:szCs w:val="24"/>
        </w:rPr>
        <w:t>All Simulation ware carried out on my personal laptop computer. The specifications of the machine are as follows:</w:t>
      </w:r>
    </w:p>
    <w:p w:rsidR="007C589C" w:rsidRPr="00C62AF6" w:rsidRDefault="00392415" w:rsidP="008B2F53">
      <w:pPr>
        <w:spacing w:after="0"/>
        <w:rPr>
          <w:rFonts w:cs="Times New Roman"/>
          <w:szCs w:val="24"/>
        </w:rPr>
      </w:pPr>
      <w:r w:rsidRPr="00C62AF6">
        <w:rPr>
          <w:rFonts w:cs="Times New Roman"/>
          <w:szCs w:val="24"/>
        </w:rPr>
        <w:t xml:space="preserve">CPU: Intel Core i7-3632QM @ 2.2GHz                                                                                                                  RAM: 6GB                                                                                                                                                                            </w:t>
      </w:r>
    </w:p>
    <w:p w:rsidR="00392415" w:rsidRPr="00C62AF6" w:rsidRDefault="00392415" w:rsidP="008B2F53">
      <w:pPr>
        <w:spacing w:after="0"/>
        <w:rPr>
          <w:rFonts w:cs="Times New Roman"/>
          <w:szCs w:val="24"/>
        </w:rPr>
      </w:pPr>
      <w:r w:rsidRPr="00C62AF6">
        <w:rPr>
          <w:rFonts w:cs="Times New Roman"/>
          <w:szCs w:val="24"/>
        </w:rPr>
        <w:t xml:space="preserve">OS: Windows 7 Ultimate x64 SP1                         </w:t>
      </w:r>
    </w:p>
    <w:p w:rsidR="00392415" w:rsidRPr="00C62AF6" w:rsidRDefault="00392415" w:rsidP="008B2F53">
      <w:pPr>
        <w:spacing w:after="0"/>
        <w:rPr>
          <w:rFonts w:cs="Times New Roman"/>
          <w:szCs w:val="24"/>
        </w:rPr>
      </w:pPr>
      <w:r w:rsidRPr="00C62AF6">
        <w:rPr>
          <w:rFonts w:cs="Times New Roman"/>
          <w:szCs w:val="24"/>
        </w:rPr>
        <w:t>The software used is:</w:t>
      </w:r>
    </w:p>
    <w:p w:rsidR="00392415" w:rsidRPr="00C62AF6" w:rsidRDefault="00392415" w:rsidP="008B2F53">
      <w:pPr>
        <w:spacing w:after="0"/>
        <w:rPr>
          <w:rFonts w:cs="Times New Roman"/>
          <w:szCs w:val="24"/>
        </w:rPr>
      </w:pPr>
      <w:r w:rsidRPr="00C62AF6">
        <w:rPr>
          <w:rFonts w:cs="Times New Roman"/>
          <w:szCs w:val="24"/>
        </w:rPr>
        <w:t xml:space="preserve">MATLAB 2013a                                                                                                                                              </w:t>
      </w:r>
      <w:r w:rsidR="005C1B63" w:rsidRPr="00C62AF6">
        <w:rPr>
          <w:rFonts w:cs="Times New Roman"/>
          <w:szCs w:val="24"/>
        </w:rPr>
        <w:t xml:space="preserve">             OpenSSL v0.9.8n [51</w:t>
      </w:r>
      <w:r w:rsidRPr="00C62AF6">
        <w:rPr>
          <w:rFonts w:cs="Times New Roman"/>
          <w:szCs w:val="24"/>
        </w:rPr>
        <w:t xml:space="preserve">]                                                                                                                                                        Microsoft Software Development Kit (SDK) 7.1                                                                              </w:t>
      </w:r>
      <w:r w:rsidR="005C1B63" w:rsidRPr="00C62AF6">
        <w:rPr>
          <w:rFonts w:cs="Times New Roman"/>
          <w:szCs w:val="24"/>
        </w:rPr>
        <w:t xml:space="preserve">              OpenSSL_Mex_V1 [52</w:t>
      </w:r>
      <w:r w:rsidRPr="00C62AF6">
        <w:rPr>
          <w:rFonts w:cs="Times New Roman"/>
          <w:szCs w:val="24"/>
        </w:rPr>
        <w:t>]</w:t>
      </w:r>
    </w:p>
    <w:p w:rsidR="00392415" w:rsidRPr="00C62AF6" w:rsidRDefault="00392415" w:rsidP="00C62AF6">
      <w:pPr>
        <w:jc w:val="both"/>
        <w:rPr>
          <w:rFonts w:cs="Times New Roman"/>
          <w:szCs w:val="24"/>
        </w:rPr>
      </w:pPr>
      <w:r w:rsidRPr="00C62AF6">
        <w:rPr>
          <w:rFonts w:cs="Times New Roman"/>
          <w:szCs w:val="24"/>
        </w:rPr>
        <w:t>The OpenSSL suite was chosen as the basis for the simulation because it is available under an Apache-style license, which means it is freely available for commercial and non-commercial purposes. Furthermore due to its licensing and availability OpenSSL ha</w:t>
      </w:r>
      <w:r w:rsidR="004E173A">
        <w:rPr>
          <w:rFonts w:cs="Times New Roman"/>
          <w:szCs w:val="24"/>
        </w:rPr>
        <w:t>s</w:t>
      </w:r>
      <w:r w:rsidRPr="00C62AF6">
        <w:rPr>
          <w:rFonts w:cs="Times New Roman"/>
          <w:szCs w:val="24"/>
        </w:rPr>
        <w:t xml:space="preserve"> become more or less an industry standard. OpenSSL is written in</w:t>
      </w:r>
      <w:r w:rsidR="005C1B63" w:rsidRPr="00C62AF6">
        <w:rPr>
          <w:rFonts w:cs="Times New Roman"/>
          <w:szCs w:val="24"/>
        </w:rPr>
        <w:t xml:space="preserve"> C. OpenSSL v 0.9.8.n [51</w:t>
      </w:r>
      <w:r w:rsidRPr="00C62AF6">
        <w:rPr>
          <w:rFonts w:cs="Times New Roman"/>
          <w:szCs w:val="24"/>
        </w:rPr>
        <w:t>] is used for compatibility purposes with OpenSSL_Mex_V1. However</w:t>
      </w:r>
      <w:r w:rsidR="00125A8F">
        <w:rPr>
          <w:rFonts w:cs="Times New Roman"/>
          <w:szCs w:val="24"/>
        </w:rPr>
        <w:t>,</w:t>
      </w:r>
      <w:r w:rsidRPr="00C62AF6">
        <w:rPr>
          <w:rFonts w:cs="Times New Roman"/>
          <w:szCs w:val="24"/>
        </w:rPr>
        <w:t xml:space="preserve"> later versions of OpenSSL should also work with the OpenSSL_Mex_V1</w:t>
      </w:r>
    </w:p>
    <w:p w:rsidR="00392415" w:rsidRPr="00C62AF6" w:rsidRDefault="00392415" w:rsidP="00C62AF6">
      <w:pPr>
        <w:jc w:val="both"/>
        <w:rPr>
          <w:rFonts w:cs="Times New Roman"/>
          <w:szCs w:val="24"/>
        </w:rPr>
      </w:pPr>
      <w:r w:rsidRPr="00C62AF6">
        <w:rPr>
          <w:rFonts w:cs="Times New Roman"/>
          <w:szCs w:val="24"/>
        </w:rPr>
        <w:t>For the simulation environment I choose MATLAB mainly because of its versatility and ease of use. MATLAB is widely used in the academic community for carrying out different simulations and is thought of as  Jack of all trades. MATLAB is a programing and scripting language in its own write. This means that any code</w:t>
      </w:r>
      <w:r w:rsidR="00125A8F">
        <w:rPr>
          <w:rFonts w:cs="Times New Roman"/>
          <w:szCs w:val="24"/>
        </w:rPr>
        <w:t>,</w:t>
      </w:r>
      <w:r w:rsidRPr="00C62AF6">
        <w:rPr>
          <w:rFonts w:cs="Times New Roman"/>
          <w:szCs w:val="24"/>
        </w:rPr>
        <w:t xml:space="preserve"> written directly in C, C++ or any other programing language can’t be used directly in MATLA</w:t>
      </w:r>
      <w:r w:rsidR="004E173A">
        <w:rPr>
          <w:rFonts w:cs="Times New Roman"/>
          <w:szCs w:val="24"/>
        </w:rPr>
        <w:t>B. To cope with this issue MATWORKS</w:t>
      </w:r>
      <w:r w:rsidRPr="00C62AF6">
        <w:rPr>
          <w:rFonts w:cs="Times New Roman"/>
          <w:szCs w:val="24"/>
        </w:rPr>
        <w:t xml:space="preserve"> introduced </w:t>
      </w:r>
      <w:r w:rsidRPr="00C62AF6">
        <w:rPr>
          <w:rFonts w:cs="Times New Roman"/>
          <w:szCs w:val="24"/>
        </w:rPr>
        <w:lastRenderedPageBreak/>
        <w:t xml:space="preserve">the use of </w:t>
      </w:r>
      <w:r w:rsidR="00D35BF0">
        <w:rPr>
          <w:rFonts w:cs="Times New Roman"/>
          <w:szCs w:val="24"/>
        </w:rPr>
        <w:t>*</w:t>
      </w:r>
      <w:r w:rsidRPr="00C62AF6">
        <w:rPr>
          <w:rFonts w:cs="Times New Roman"/>
          <w:szCs w:val="24"/>
        </w:rPr>
        <w:t>.</w:t>
      </w:r>
      <w:proofErr w:type="spellStart"/>
      <w:r w:rsidRPr="00C62AF6">
        <w:rPr>
          <w:rFonts w:cs="Times New Roman"/>
          <w:szCs w:val="24"/>
        </w:rPr>
        <w:t>mex</w:t>
      </w:r>
      <w:proofErr w:type="spellEnd"/>
      <w:r w:rsidRPr="00C62AF6">
        <w:rPr>
          <w:rFonts w:cs="Times New Roman"/>
          <w:szCs w:val="24"/>
        </w:rPr>
        <w:t xml:space="preserve"> files. The idea is that if one needs to use code written in C for example, he can create a </w:t>
      </w:r>
      <w:proofErr w:type="spellStart"/>
      <w:r w:rsidRPr="00C62AF6">
        <w:rPr>
          <w:rFonts w:cs="Times New Roman"/>
          <w:szCs w:val="24"/>
        </w:rPr>
        <w:t>mex</w:t>
      </w:r>
      <w:proofErr w:type="spellEnd"/>
      <w:r w:rsidRPr="00C62AF6">
        <w:rPr>
          <w:rFonts w:cs="Times New Roman"/>
          <w:szCs w:val="24"/>
        </w:rPr>
        <w:t xml:space="preserve"> function. The </w:t>
      </w:r>
      <w:proofErr w:type="spellStart"/>
      <w:r w:rsidRPr="00C62AF6">
        <w:rPr>
          <w:rFonts w:cs="Times New Roman"/>
          <w:szCs w:val="24"/>
        </w:rPr>
        <w:t>mex</w:t>
      </w:r>
      <w:proofErr w:type="spellEnd"/>
      <w:r w:rsidRPr="00C62AF6">
        <w:rPr>
          <w:rFonts w:cs="Times New Roman"/>
          <w:szCs w:val="24"/>
        </w:rPr>
        <w:t xml:space="preserve"> function dynamically compiles the C code so that it can be used in MATLAB.</w:t>
      </w:r>
    </w:p>
    <w:p w:rsidR="00392415" w:rsidRPr="00C62AF6" w:rsidRDefault="00392415" w:rsidP="00C62AF6">
      <w:pPr>
        <w:jc w:val="both"/>
        <w:rPr>
          <w:rFonts w:cs="Times New Roman"/>
          <w:szCs w:val="24"/>
        </w:rPr>
      </w:pPr>
      <w:r w:rsidRPr="00C62AF6">
        <w:rPr>
          <w:rFonts w:cs="Times New Roman"/>
          <w:szCs w:val="24"/>
        </w:rPr>
        <w:t>As mentioned above OpenSSL is written in C. This means that if we are to use it in the MATLAB environment</w:t>
      </w:r>
      <w:r w:rsidR="00125A8F">
        <w:rPr>
          <w:rFonts w:cs="Times New Roman"/>
          <w:szCs w:val="24"/>
        </w:rPr>
        <w:t>,</w:t>
      </w:r>
      <w:r w:rsidRPr="00C62AF6">
        <w:rPr>
          <w:rFonts w:cs="Times New Roman"/>
          <w:szCs w:val="24"/>
        </w:rPr>
        <w:t xml:space="preserve"> we need to create a </w:t>
      </w:r>
      <w:proofErr w:type="spellStart"/>
      <w:r w:rsidRPr="00C62AF6">
        <w:rPr>
          <w:rFonts w:cs="Times New Roman"/>
          <w:szCs w:val="24"/>
        </w:rPr>
        <w:t>mex</w:t>
      </w:r>
      <w:proofErr w:type="spellEnd"/>
      <w:r w:rsidRPr="00C62AF6">
        <w:rPr>
          <w:rFonts w:cs="Times New Roman"/>
          <w:szCs w:val="24"/>
        </w:rPr>
        <w:t xml:space="preserve"> function that will allow us to use</w:t>
      </w:r>
      <w:r w:rsidR="00125A8F">
        <w:rPr>
          <w:rFonts w:cs="Times New Roman"/>
          <w:szCs w:val="24"/>
        </w:rPr>
        <w:t xml:space="preserve"> the</w:t>
      </w:r>
      <w:r w:rsidRPr="00C62AF6">
        <w:rPr>
          <w:rFonts w:cs="Times New Roman"/>
          <w:szCs w:val="24"/>
        </w:rPr>
        <w:t xml:space="preserve"> OpenSSL functions directly in MATLAB. For this purpose I u</w:t>
      </w:r>
      <w:r w:rsidR="005C1B63" w:rsidRPr="00C62AF6">
        <w:rPr>
          <w:rFonts w:cs="Times New Roman"/>
          <w:szCs w:val="24"/>
        </w:rPr>
        <w:t>sed the OpenSSL_Mex_V1 suite [52</w:t>
      </w:r>
      <w:r w:rsidRPr="00C62AF6">
        <w:rPr>
          <w:rFonts w:cs="Times New Roman"/>
          <w:szCs w:val="24"/>
        </w:rPr>
        <w:t>] This piece of software is freely available for educational and non-</w:t>
      </w:r>
      <w:r w:rsidR="004E173A" w:rsidRPr="00C62AF6">
        <w:rPr>
          <w:rFonts w:cs="Times New Roman"/>
          <w:szCs w:val="24"/>
        </w:rPr>
        <w:t>commercial</w:t>
      </w:r>
      <w:r w:rsidRPr="00C62AF6">
        <w:rPr>
          <w:rFonts w:cs="Times New Roman"/>
          <w:szCs w:val="24"/>
        </w:rPr>
        <w:t xml:space="preserve"> use. A version of this bundle is available on the CD a</w:t>
      </w:r>
      <w:r w:rsidR="005C1B63" w:rsidRPr="00C62AF6">
        <w:rPr>
          <w:rFonts w:cs="Times New Roman"/>
          <w:szCs w:val="24"/>
        </w:rPr>
        <w:t>ttached to this thesis or on [52</w:t>
      </w:r>
      <w:r w:rsidRPr="00C62AF6">
        <w:rPr>
          <w:rFonts w:cs="Times New Roman"/>
          <w:szCs w:val="24"/>
        </w:rPr>
        <w:t xml:space="preserve">]. </w:t>
      </w:r>
    </w:p>
    <w:p w:rsidR="00294873" w:rsidRPr="00E34625" w:rsidRDefault="00392415" w:rsidP="00E34625">
      <w:pPr>
        <w:jc w:val="both"/>
        <w:rPr>
          <w:rFonts w:cs="Times New Roman"/>
          <w:szCs w:val="24"/>
        </w:rPr>
      </w:pPr>
      <w:r w:rsidRPr="00C62AF6">
        <w:rPr>
          <w:rFonts w:cs="Times New Roman"/>
          <w:szCs w:val="24"/>
        </w:rPr>
        <w:t>The use of .</w:t>
      </w:r>
      <w:proofErr w:type="spellStart"/>
      <w:r w:rsidRPr="00C62AF6">
        <w:rPr>
          <w:rFonts w:cs="Times New Roman"/>
          <w:szCs w:val="24"/>
        </w:rPr>
        <w:t>mex</w:t>
      </w:r>
      <w:proofErr w:type="spellEnd"/>
      <w:r w:rsidRPr="00C62AF6">
        <w:rPr>
          <w:rFonts w:cs="Times New Roman"/>
          <w:szCs w:val="24"/>
        </w:rPr>
        <w:t xml:space="preserve"> functions in MATLAB</w:t>
      </w:r>
      <w:r w:rsidR="00125A8F">
        <w:rPr>
          <w:rFonts w:cs="Times New Roman"/>
          <w:szCs w:val="24"/>
        </w:rPr>
        <w:t>,</w:t>
      </w:r>
      <w:r w:rsidRPr="00C62AF6">
        <w:rPr>
          <w:rFonts w:cs="Times New Roman"/>
          <w:szCs w:val="24"/>
        </w:rPr>
        <w:t xml:space="preserve"> however</w:t>
      </w:r>
      <w:r w:rsidR="00125A8F">
        <w:rPr>
          <w:rFonts w:cs="Times New Roman"/>
          <w:szCs w:val="24"/>
        </w:rPr>
        <w:t>,</w:t>
      </w:r>
      <w:r w:rsidRPr="00C62AF6">
        <w:rPr>
          <w:rFonts w:cs="Times New Roman"/>
          <w:szCs w:val="24"/>
        </w:rPr>
        <w:t xml:space="preserve"> requires that a SDK is installed. I chose the Microsoft Software Development Kit (SDK) 7.1 because it is recommended by </w:t>
      </w:r>
      <w:proofErr w:type="spellStart"/>
      <w:r w:rsidRPr="00C62AF6">
        <w:rPr>
          <w:rFonts w:cs="Times New Roman"/>
          <w:szCs w:val="24"/>
        </w:rPr>
        <w:t>MathWorks</w:t>
      </w:r>
      <w:proofErr w:type="spellEnd"/>
      <w:r w:rsidRPr="00C62AF6">
        <w:rPr>
          <w:rFonts w:cs="Times New Roman"/>
          <w:szCs w:val="24"/>
        </w:rPr>
        <w:t xml:space="preserve">, and is the latest available version. The software development kit is available for download on the site of Microsoft. The kit is also included in the CD attached to this thesis.                                                  </w:t>
      </w:r>
      <w:r w:rsidR="00E34625">
        <w:rPr>
          <w:rFonts w:cs="Times New Roman"/>
          <w:szCs w:val="24"/>
        </w:rPr>
        <w:t xml:space="preserve">                               </w:t>
      </w:r>
    </w:p>
    <w:p w:rsidR="00AC7D7D" w:rsidRPr="00C62AF6" w:rsidRDefault="0034729D" w:rsidP="00342EBF">
      <w:pPr>
        <w:pStyle w:val="Heading2"/>
      </w:pPr>
      <w:bookmarkStart w:id="60" w:name="_Toc389472902"/>
      <w:r w:rsidRPr="00C62AF6">
        <w:t>4.1 Simulation</w:t>
      </w:r>
      <w:bookmarkEnd w:id="60"/>
      <w:r w:rsidRPr="00C62AF6">
        <w:t xml:space="preserve"> </w:t>
      </w:r>
    </w:p>
    <w:p w:rsidR="0034729D" w:rsidRPr="00C62AF6" w:rsidRDefault="00392415" w:rsidP="00C62AF6">
      <w:pPr>
        <w:autoSpaceDE w:val="0"/>
        <w:autoSpaceDN w:val="0"/>
        <w:adjustRightInd w:val="0"/>
        <w:spacing w:after="0"/>
        <w:rPr>
          <w:rFonts w:cs="Times New Roman"/>
          <w:szCs w:val="24"/>
        </w:rPr>
      </w:pPr>
      <w:r w:rsidRPr="00C62AF6">
        <w:rPr>
          <w:rFonts w:cs="Times New Roman"/>
          <w:szCs w:val="24"/>
        </w:rPr>
        <w:t xml:space="preserve">An SDL description of the Crypto Roulette simulation is given in </w:t>
      </w:r>
      <w:r w:rsidR="00F10C86" w:rsidRPr="00C62AF6">
        <w:rPr>
          <w:rFonts w:cs="Times New Roman"/>
          <w:szCs w:val="24"/>
        </w:rPr>
        <w:t>Figure 18</w:t>
      </w:r>
      <w:r w:rsidRPr="00C62AF6">
        <w:rPr>
          <w:rFonts w:cs="Times New Roman"/>
          <w:szCs w:val="24"/>
        </w:rPr>
        <w:t xml:space="preserve">. </w:t>
      </w:r>
      <w:r w:rsidR="0046109F" w:rsidRPr="00C62AF6">
        <w:rPr>
          <w:rFonts w:cs="Times New Roman"/>
          <w:szCs w:val="24"/>
        </w:rPr>
        <w:t xml:space="preserve"> The simulation goes as follows:</w:t>
      </w:r>
    </w:p>
    <w:p w:rsidR="0046109F" w:rsidRPr="00C62AF6" w:rsidRDefault="0046109F"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 xml:space="preserve">After the initiation of the simulation </w:t>
      </w:r>
      <w:r w:rsidR="00B97A77" w:rsidRPr="00C62AF6">
        <w:rPr>
          <w:rFonts w:cs="Times New Roman"/>
          <w:szCs w:val="24"/>
        </w:rPr>
        <w:t xml:space="preserve">awaits the </w:t>
      </w:r>
      <w:r w:rsidRPr="00C62AF6">
        <w:rPr>
          <w:rFonts w:cs="Times New Roman"/>
          <w:szCs w:val="24"/>
        </w:rPr>
        <w:t>input</w:t>
      </w:r>
      <w:r w:rsidR="00B97A77" w:rsidRPr="00C62AF6">
        <w:rPr>
          <w:rFonts w:cs="Times New Roman"/>
          <w:szCs w:val="24"/>
        </w:rPr>
        <w:t xml:space="preserve"> of</w:t>
      </w:r>
      <w:r w:rsidRPr="00C62AF6">
        <w:rPr>
          <w:rFonts w:cs="Times New Roman"/>
          <w:szCs w:val="24"/>
        </w:rPr>
        <w:t xml:space="preserve"> several parameters:</w:t>
      </w:r>
    </w:p>
    <w:p w:rsidR="0046109F" w:rsidRPr="00C62AF6" w:rsidRDefault="0046109F"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Type of synchronization - here we can choose between Time variable and synchronized pseudorandom number generator synchronization. The variable used is [SYNCRO]</w:t>
      </w:r>
      <w:r w:rsidR="004E173A">
        <w:rPr>
          <w:rFonts w:cs="Times New Roman"/>
          <w:szCs w:val="24"/>
        </w:rPr>
        <w:t>.</w:t>
      </w:r>
    </w:p>
    <w:p w:rsidR="0046109F" w:rsidRPr="00C62AF6" w:rsidRDefault="0046109F"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Amount of test data, that is to be encrypted and decrypted by the simulation. The input that we provide is multiplied by 32 Kb. For example</w:t>
      </w:r>
      <w:r w:rsidR="00125A8F">
        <w:rPr>
          <w:rFonts w:cs="Times New Roman"/>
          <w:szCs w:val="24"/>
        </w:rPr>
        <w:t>,</w:t>
      </w:r>
      <w:r w:rsidRPr="00C62AF6">
        <w:rPr>
          <w:rFonts w:cs="Times New Roman"/>
          <w:szCs w:val="24"/>
        </w:rPr>
        <w:t xml:space="preserve"> if we enter 10 this means that the simulation will create 320 Kb of test data. The variable is [L]</w:t>
      </w:r>
      <w:r w:rsidR="004E173A">
        <w:rPr>
          <w:rFonts w:cs="Times New Roman"/>
          <w:szCs w:val="24"/>
        </w:rPr>
        <w:t>.</w:t>
      </w:r>
    </w:p>
    <w:p w:rsidR="0046109F" w:rsidRPr="00C62AF6" w:rsidRDefault="0046109F"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Number of iterations – this is the number of times that we wish the simulation to be carried out.  Usually to have a statistically significant results we must have a large number of samples. It is not practical to run the same simulation manually for a 1000 times for example. The variable used is [</w:t>
      </w:r>
      <w:proofErr w:type="spellStart"/>
      <w:r w:rsidRPr="00C62AF6">
        <w:rPr>
          <w:rFonts w:cs="Times New Roman"/>
          <w:szCs w:val="24"/>
        </w:rPr>
        <w:t>i</w:t>
      </w:r>
      <w:proofErr w:type="spellEnd"/>
      <w:r w:rsidRPr="00C62AF6">
        <w:rPr>
          <w:rFonts w:cs="Times New Roman"/>
          <w:szCs w:val="24"/>
        </w:rPr>
        <w:t>]</w:t>
      </w:r>
      <w:r w:rsidR="004E173A">
        <w:rPr>
          <w:rFonts w:cs="Times New Roman"/>
          <w:szCs w:val="24"/>
        </w:rPr>
        <w:t>.</w:t>
      </w:r>
    </w:p>
    <w:p w:rsidR="0046109F" w:rsidRPr="00C62AF6" w:rsidRDefault="00B516A3"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How many iterations before crypto change – this parameter is introd</w:t>
      </w:r>
      <w:r w:rsidR="00EF5E7A" w:rsidRPr="00C62AF6">
        <w:rPr>
          <w:rFonts w:cs="Times New Roman"/>
          <w:szCs w:val="24"/>
        </w:rPr>
        <w:t>uced so that the behavior of the Crypto Roulette can be monitor</w:t>
      </w:r>
      <w:r w:rsidR="00125A8F">
        <w:rPr>
          <w:rFonts w:cs="Times New Roman"/>
          <w:szCs w:val="24"/>
        </w:rPr>
        <w:t>ed</w:t>
      </w:r>
      <w:r w:rsidR="00EF5E7A" w:rsidRPr="00C62AF6">
        <w:rPr>
          <w:rFonts w:cs="Times New Roman"/>
          <w:szCs w:val="24"/>
        </w:rPr>
        <w:t xml:space="preserve"> depending on the numb</w:t>
      </w:r>
      <w:r w:rsidR="00DC2D45" w:rsidRPr="00C62AF6">
        <w:rPr>
          <w:rFonts w:cs="Times New Roman"/>
          <w:szCs w:val="24"/>
        </w:rPr>
        <w:t xml:space="preserve">er of </w:t>
      </w:r>
      <w:r w:rsidR="00DC2D45" w:rsidRPr="00C62AF6">
        <w:rPr>
          <w:rFonts w:cs="Times New Roman"/>
          <w:szCs w:val="24"/>
        </w:rPr>
        <w:lastRenderedPageBreak/>
        <w:t xml:space="preserve">iterations before the next </w:t>
      </w:r>
      <w:r w:rsidR="00EF5E7A" w:rsidRPr="00C62AF6">
        <w:rPr>
          <w:rFonts w:cs="Times New Roman"/>
          <w:szCs w:val="24"/>
        </w:rPr>
        <w:t>cryptographic algorithm is selected. The variable is called [</w:t>
      </w:r>
      <w:proofErr w:type="spellStart"/>
      <w:r w:rsidR="00EF5E7A" w:rsidRPr="00C62AF6">
        <w:rPr>
          <w:rFonts w:cs="Times New Roman"/>
          <w:szCs w:val="24"/>
        </w:rPr>
        <w:t>changecrypto</w:t>
      </w:r>
      <w:proofErr w:type="spellEnd"/>
      <w:r w:rsidR="00EF5E7A" w:rsidRPr="00C62AF6">
        <w:rPr>
          <w:rFonts w:cs="Times New Roman"/>
          <w:szCs w:val="24"/>
        </w:rPr>
        <w:t>]</w:t>
      </w:r>
    </w:p>
    <w:p w:rsidR="00EF5E7A" w:rsidRPr="00C62AF6" w:rsidRDefault="00EF5E7A"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 xml:space="preserve">How many </w:t>
      </w:r>
      <w:r w:rsidR="004E173A">
        <w:rPr>
          <w:rFonts w:cs="Times New Roman"/>
          <w:szCs w:val="24"/>
        </w:rPr>
        <w:t>iterations before key change – t</w:t>
      </w:r>
      <w:r w:rsidRPr="00C62AF6">
        <w:rPr>
          <w:rFonts w:cs="Times New Roman"/>
          <w:szCs w:val="24"/>
        </w:rPr>
        <w:t>his variable is used to allow monitoring of the Crypto Roulette when the key is changed after a number of iterations. The variable used is [n]</w:t>
      </w:r>
      <w:r w:rsidR="004E173A">
        <w:rPr>
          <w:rFonts w:cs="Times New Roman"/>
          <w:szCs w:val="24"/>
        </w:rPr>
        <w:t>.</w:t>
      </w:r>
    </w:p>
    <w:p w:rsidR="00EF5E7A" w:rsidRPr="00C62AF6" w:rsidRDefault="00EF5E7A"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The “x” variable is used to keep track of the current iteration number. At the start of the simulation</w:t>
      </w:r>
      <w:r w:rsidR="00125A8F">
        <w:rPr>
          <w:rFonts w:cs="Times New Roman"/>
          <w:szCs w:val="24"/>
        </w:rPr>
        <w:t>,</w:t>
      </w:r>
      <w:r w:rsidRPr="00C62AF6">
        <w:rPr>
          <w:rFonts w:cs="Times New Roman"/>
          <w:szCs w:val="24"/>
        </w:rPr>
        <w:t xml:space="preserve"> it is set to 1</w:t>
      </w:r>
      <w:r w:rsidR="004E173A">
        <w:rPr>
          <w:rFonts w:cs="Times New Roman"/>
          <w:szCs w:val="24"/>
        </w:rPr>
        <w:t>.</w:t>
      </w:r>
    </w:p>
    <w:p w:rsidR="00EF5E7A" w:rsidRPr="00C62AF6" w:rsidRDefault="00EF5E7A"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 xml:space="preserve">After the initial variables are entered and the test data array is created the simulation enters an iteration cycle. The idea behind the creation of that cycle is to carry out </w:t>
      </w:r>
      <w:r w:rsidR="00DC2D45" w:rsidRPr="00C62AF6">
        <w:rPr>
          <w:rFonts w:cs="Times New Roman"/>
          <w:szCs w:val="24"/>
        </w:rPr>
        <w:t xml:space="preserve">a </w:t>
      </w:r>
      <w:r w:rsidRPr="00C62AF6">
        <w:rPr>
          <w:rFonts w:cs="Times New Roman"/>
          <w:szCs w:val="24"/>
        </w:rPr>
        <w:t xml:space="preserve">simulation with the same parameters a given number of times. </w:t>
      </w:r>
      <w:r w:rsidR="00DC2D45" w:rsidRPr="00C62AF6">
        <w:rPr>
          <w:rFonts w:cs="Times New Roman"/>
          <w:szCs w:val="24"/>
        </w:rPr>
        <w:t>The cycle is created with “for” expression. After the iteration number “x” reaches the predefined variable “</w:t>
      </w:r>
      <w:proofErr w:type="spellStart"/>
      <w:r w:rsidR="00DC2D45" w:rsidRPr="00C62AF6">
        <w:rPr>
          <w:rFonts w:cs="Times New Roman"/>
          <w:szCs w:val="24"/>
        </w:rPr>
        <w:t>i</w:t>
      </w:r>
      <w:proofErr w:type="spellEnd"/>
      <w:r w:rsidR="00DC2D45" w:rsidRPr="00C62AF6">
        <w:rPr>
          <w:rFonts w:cs="Times New Roman"/>
          <w:szCs w:val="24"/>
        </w:rPr>
        <w:t>” the cycle ends.</w:t>
      </w:r>
    </w:p>
    <w:p w:rsidR="00DC2D45" w:rsidRPr="00C62AF6" w:rsidRDefault="00DC2D45"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After entering the simulation body the variable “d” is c</w:t>
      </w:r>
      <w:r w:rsidR="00117F63" w:rsidRPr="00C62AF6">
        <w:rPr>
          <w:rFonts w:cs="Times New Roman"/>
          <w:szCs w:val="24"/>
        </w:rPr>
        <w:t>reated. “d” contains the remain</w:t>
      </w:r>
      <w:r w:rsidR="00125A8F">
        <w:rPr>
          <w:rFonts w:cs="Times New Roman"/>
          <w:szCs w:val="24"/>
        </w:rPr>
        <w:t>d</w:t>
      </w:r>
      <w:r w:rsidRPr="00C62AF6">
        <w:rPr>
          <w:rFonts w:cs="Times New Roman"/>
          <w:szCs w:val="24"/>
        </w:rPr>
        <w:t>er of dividing the iteration number “x” by the “n” variable</w:t>
      </w:r>
      <w:r w:rsidR="007B1F7B" w:rsidRPr="00C62AF6">
        <w:rPr>
          <w:rFonts w:cs="Times New Roman"/>
          <w:szCs w:val="24"/>
        </w:rPr>
        <w:t xml:space="preserve"> (number of iterations before key change)</w:t>
      </w:r>
      <w:r w:rsidRPr="00C62AF6">
        <w:rPr>
          <w:rFonts w:cs="Times New Roman"/>
          <w:szCs w:val="24"/>
        </w:rPr>
        <w:t>. The “d” variable is used later on to determine if a new key should be generated.</w:t>
      </w:r>
    </w:p>
    <w:p w:rsidR="007B1F7B" w:rsidRPr="00C62AF6" w:rsidRDefault="007B1F7B"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An “if” structure is created. If the “d” variable is zero or if the iteration number “x” is equal to 1 a new key is calculated.</w:t>
      </w:r>
    </w:p>
    <w:p w:rsidR="007B1F7B" w:rsidRPr="00C62AF6" w:rsidRDefault="007B1F7B"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The “”c” variable is created and is loaded with the reminder of the division between</w:t>
      </w:r>
      <w:r w:rsidR="003D041A" w:rsidRPr="00C62AF6">
        <w:rPr>
          <w:rFonts w:cs="Times New Roman"/>
          <w:szCs w:val="24"/>
        </w:rPr>
        <w:t xml:space="preserve"> the iteration number “x” and the “</w:t>
      </w:r>
      <w:proofErr w:type="spellStart"/>
      <w:r w:rsidR="003D041A" w:rsidRPr="00C62AF6">
        <w:rPr>
          <w:rFonts w:cs="Times New Roman"/>
          <w:szCs w:val="24"/>
        </w:rPr>
        <w:t>changecrypto</w:t>
      </w:r>
      <w:proofErr w:type="spellEnd"/>
      <w:r w:rsidR="003D041A" w:rsidRPr="00C62AF6">
        <w:rPr>
          <w:rFonts w:cs="Times New Roman"/>
          <w:szCs w:val="24"/>
        </w:rPr>
        <w:t xml:space="preserve">” variable. </w:t>
      </w:r>
    </w:p>
    <w:p w:rsidR="003D041A" w:rsidRPr="00C62AF6" w:rsidRDefault="003D041A" w:rsidP="007E5884">
      <w:pPr>
        <w:pStyle w:val="ListParagraph"/>
        <w:numPr>
          <w:ilvl w:val="0"/>
          <w:numId w:val="19"/>
        </w:numPr>
        <w:autoSpaceDE w:val="0"/>
        <w:autoSpaceDN w:val="0"/>
        <w:adjustRightInd w:val="0"/>
        <w:spacing w:after="0"/>
        <w:rPr>
          <w:rFonts w:cs="Times New Roman"/>
          <w:szCs w:val="24"/>
        </w:rPr>
      </w:pPr>
      <w:r w:rsidRPr="00C62AF6">
        <w:rPr>
          <w:rFonts w:cs="Times New Roman"/>
          <w:szCs w:val="24"/>
        </w:rPr>
        <w:t>An “if” structure is created. If  The condition to enter the structure is to fulfil one of the below:</w:t>
      </w:r>
    </w:p>
    <w:p w:rsidR="003D041A" w:rsidRPr="00C62AF6" w:rsidRDefault="003D041A"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 xml:space="preserve">The “c” variable is equal to 0 </w:t>
      </w:r>
    </w:p>
    <w:p w:rsidR="003D041A" w:rsidRPr="00C62AF6" w:rsidRDefault="003D041A" w:rsidP="007E5884">
      <w:pPr>
        <w:pStyle w:val="ListParagraph"/>
        <w:numPr>
          <w:ilvl w:val="1"/>
          <w:numId w:val="19"/>
        </w:numPr>
        <w:autoSpaceDE w:val="0"/>
        <w:autoSpaceDN w:val="0"/>
        <w:adjustRightInd w:val="0"/>
        <w:spacing w:after="0"/>
        <w:rPr>
          <w:rFonts w:cs="Times New Roman"/>
          <w:szCs w:val="24"/>
        </w:rPr>
      </w:pPr>
      <w:r w:rsidRPr="00C62AF6">
        <w:rPr>
          <w:rFonts w:cs="Times New Roman"/>
          <w:szCs w:val="24"/>
        </w:rPr>
        <w:t>The Iteration number variable “x” is equal to 1</w:t>
      </w:r>
    </w:p>
    <w:p w:rsidR="003D041A" w:rsidRPr="00C62AF6" w:rsidRDefault="003D041A" w:rsidP="00C62AF6">
      <w:pPr>
        <w:pStyle w:val="ListParagraph"/>
        <w:autoSpaceDE w:val="0"/>
        <w:autoSpaceDN w:val="0"/>
        <w:adjustRightInd w:val="0"/>
        <w:spacing w:after="0"/>
        <w:rPr>
          <w:rFonts w:cs="Times New Roman"/>
          <w:szCs w:val="24"/>
        </w:rPr>
      </w:pPr>
      <w:r w:rsidRPr="00C62AF6">
        <w:rPr>
          <w:rFonts w:cs="Times New Roman"/>
          <w:szCs w:val="24"/>
        </w:rPr>
        <w:t xml:space="preserve">If one of those conditions is met, the simulation chooses a new cryptographic algorithm to be used. If neither one of them is met, the simulation goes to encrypting/decrypting using the cryptographic algorithm that is already loaded in the </w:t>
      </w:r>
      <w:r w:rsidR="006552FE" w:rsidRPr="00C62AF6">
        <w:rPr>
          <w:rFonts w:cs="Times New Roman"/>
          <w:szCs w:val="24"/>
        </w:rPr>
        <w:t>“</w:t>
      </w:r>
      <w:r w:rsidRPr="00C62AF6">
        <w:rPr>
          <w:rFonts w:cs="Times New Roman"/>
          <w:szCs w:val="24"/>
        </w:rPr>
        <w:t>crypto</w:t>
      </w:r>
      <w:r w:rsidR="006552FE" w:rsidRPr="00C62AF6">
        <w:rPr>
          <w:rFonts w:cs="Times New Roman"/>
          <w:szCs w:val="24"/>
        </w:rPr>
        <w:t>”</w:t>
      </w:r>
      <w:r w:rsidRPr="00C62AF6">
        <w:rPr>
          <w:rFonts w:cs="Times New Roman"/>
          <w:szCs w:val="24"/>
        </w:rPr>
        <w:t xml:space="preserve"> variable.</w:t>
      </w:r>
    </w:p>
    <w:p w:rsidR="006552FE" w:rsidRPr="00C62AF6" w:rsidRDefault="006552FE" w:rsidP="007E5884">
      <w:pPr>
        <w:pStyle w:val="ListParagraph"/>
        <w:numPr>
          <w:ilvl w:val="0"/>
          <w:numId w:val="20"/>
        </w:numPr>
        <w:autoSpaceDE w:val="0"/>
        <w:autoSpaceDN w:val="0"/>
        <w:adjustRightInd w:val="0"/>
        <w:spacing w:after="0"/>
        <w:rPr>
          <w:rFonts w:cs="Times New Roman"/>
          <w:szCs w:val="24"/>
        </w:rPr>
      </w:pPr>
      <w:r w:rsidRPr="00C62AF6">
        <w:rPr>
          <w:rFonts w:cs="Times New Roman"/>
          <w:szCs w:val="24"/>
        </w:rPr>
        <w:t>The simulation checks which synchronization mode is used. To do so the simulation compares the “SYNCRO” variable to one. If “SYNCRO” is equal to one:</w:t>
      </w:r>
    </w:p>
    <w:p w:rsidR="006552FE" w:rsidRPr="00C62AF6" w:rsidRDefault="006552FE" w:rsidP="007E5884">
      <w:pPr>
        <w:pStyle w:val="ListParagraph"/>
        <w:numPr>
          <w:ilvl w:val="1"/>
          <w:numId w:val="20"/>
        </w:numPr>
        <w:autoSpaceDE w:val="0"/>
        <w:autoSpaceDN w:val="0"/>
        <w:adjustRightInd w:val="0"/>
        <w:spacing w:after="0"/>
        <w:rPr>
          <w:rFonts w:cs="Times New Roman"/>
          <w:szCs w:val="24"/>
        </w:rPr>
      </w:pPr>
      <w:r w:rsidRPr="00C62AF6">
        <w:rPr>
          <w:rFonts w:cs="Times New Roman"/>
          <w:szCs w:val="24"/>
        </w:rPr>
        <w:t xml:space="preserve">The “r” variable is loaded with a random </w:t>
      </w:r>
      <w:r w:rsidR="00125A8F" w:rsidRPr="00C62AF6">
        <w:rPr>
          <w:rFonts w:cs="Times New Roman"/>
          <w:szCs w:val="24"/>
        </w:rPr>
        <w:t>integer</w:t>
      </w:r>
      <w:r w:rsidRPr="00C62AF6">
        <w:rPr>
          <w:rFonts w:cs="Times New Roman"/>
          <w:szCs w:val="24"/>
        </w:rPr>
        <w:t>. The MATLAB function “</w:t>
      </w:r>
      <w:proofErr w:type="spellStart"/>
      <w:r w:rsidRPr="00C62AF6">
        <w:rPr>
          <w:rFonts w:cs="Times New Roman"/>
          <w:szCs w:val="24"/>
        </w:rPr>
        <w:t>randi</w:t>
      </w:r>
      <w:proofErr w:type="spellEnd"/>
      <w:r w:rsidRPr="00C62AF6">
        <w:rPr>
          <w:rFonts w:cs="Times New Roman"/>
          <w:szCs w:val="24"/>
        </w:rPr>
        <w:t>” is used.</w:t>
      </w:r>
    </w:p>
    <w:p w:rsidR="006552FE" w:rsidRPr="00C62AF6" w:rsidRDefault="006552FE"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szCs w:val="24"/>
        </w:rPr>
        <w:lastRenderedPageBreak/>
        <w:t>The “</w:t>
      </w:r>
      <w:proofErr w:type="spellStart"/>
      <w:r w:rsidRPr="00C62AF6">
        <w:rPr>
          <w:rFonts w:cs="Times New Roman"/>
          <w:szCs w:val="24"/>
        </w:rPr>
        <w:t>selvar</w:t>
      </w:r>
      <w:proofErr w:type="spellEnd"/>
      <w:r w:rsidRPr="00C62AF6">
        <w:rPr>
          <w:rFonts w:cs="Times New Roman"/>
          <w:szCs w:val="24"/>
        </w:rPr>
        <w:t xml:space="preserve">” variable is created and loaded with the result of  r mod (3). In this simulation three different symmetric cryptographic </w:t>
      </w:r>
      <w:r w:rsidR="00C15C6A" w:rsidRPr="00C62AF6">
        <w:rPr>
          <w:rFonts w:cs="Times New Roman"/>
          <w:szCs w:val="24"/>
        </w:rPr>
        <w:t xml:space="preserve">algorithms are used. This is the reason for the use of mod(3). If we use </w:t>
      </w:r>
      <w:r w:rsidR="00125A8F">
        <w:rPr>
          <w:rFonts w:cs="Times New Roman"/>
          <w:szCs w:val="24"/>
        </w:rPr>
        <w:t xml:space="preserve">a </w:t>
      </w:r>
      <w:r w:rsidR="00C15C6A" w:rsidRPr="00C62AF6">
        <w:rPr>
          <w:rFonts w:cs="Times New Roman"/>
          <w:szCs w:val="24"/>
        </w:rPr>
        <w:t xml:space="preserve">larger number of symmetric algorithms the necessary </w:t>
      </w:r>
      <w:r w:rsidR="00125A8F" w:rsidRPr="00C62AF6">
        <w:rPr>
          <w:rFonts w:cs="Times New Roman"/>
          <w:szCs w:val="24"/>
        </w:rPr>
        <w:t>corrections</w:t>
      </w:r>
      <w:r w:rsidR="00C15C6A" w:rsidRPr="00C62AF6">
        <w:rPr>
          <w:rFonts w:cs="Times New Roman"/>
          <w:szCs w:val="24"/>
        </w:rPr>
        <w:t xml:space="preserve"> reflecting the change must be made to this expression. If for example 6 algorithms are used, then the expression would be mod(5)</w:t>
      </w:r>
      <w:r w:rsidR="004E173A">
        <w:rPr>
          <w:rFonts w:cs="Times New Roman"/>
          <w:szCs w:val="24"/>
        </w:rPr>
        <w:t>.</w:t>
      </w:r>
    </w:p>
    <w:p w:rsidR="00C15C6A" w:rsidRPr="00C62AF6" w:rsidRDefault="00C15C6A" w:rsidP="007E5884">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t>If the “SYNCRO” variable is equal to two the simulation uses the time variable synchronization. The MATLAB expression used for this construction is an “if/</w:t>
      </w:r>
      <w:proofErr w:type="spellStart"/>
      <w:r w:rsidRPr="00C62AF6">
        <w:rPr>
          <w:rFonts w:cs="Times New Roman"/>
          <w:color w:val="000000"/>
          <w:szCs w:val="24"/>
        </w:rPr>
        <w:t>elseif</w:t>
      </w:r>
      <w:proofErr w:type="spellEnd"/>
      <w:r w:rsidRPr="00C62AF6">
        <w:rPr>
          <w:rFonts w:cs="Times New Roman"/>
          <w:color w:val="000000"/>
          <w:szCs w:val="24"/>
        </w:rPr>
        <w:t xml:space="preserve">/” . This means that another type of synchronization can be easily added if need be, thus providing </w:t>
      </w:r>
      <w:r w:rsidR="006E20D5" w:rsidRPr="00C62AF6">
        <w:rPr>
          <w:rFonts w:cs="Times New Roman"/>
          <w:color w:val="000000"/>
          <w:szCs w:val="24"/>
        </w:rPr>
        <w:t>flexibility</w:t>
      </w:r>
      <w:r w:rsidRPr="00C62AF6">
        <w:rPr>
          <w:rFonts w:cs="Times New Roman"/>
          <w:color w:val="000000"/>
          <w:szCs w:val="24"/>
        </w:rPr>
        <w:t>. The time variable</w:t>
      </w:r>
      <w:r w:rsidR="006E20D5" w:rsidRPr="00C62AF6">
        <w:rPr>
          <w:rFonts w:cs="Times New Roman"/>
          <w:color w:val="000000"/>
          <w:szCs w:val="24"/>
        </w:rPr>
        <w:t xml:space="preserve"> is calculate</w:t>
      </w:r>
      <w:r w:rsidR="00125A8F">
        <w:rPr>
          <w:rFonts w:cs="Times New Roman"/>
          <w:color w:val="000000"/>
          <w:szCs w:val="24"/>
        </w:rPr>
        <w:t>d</w:t>
      </w:r>
      <w:r w:rsidR="006E20D5" w:rsidRPr="00C62AF6">
        <w:rPr>
          <w:rFonts w:cs="Times New Roman"/>
          <w:color w:val="000000"/>
          <w:szCs w:val="24"/>
        </w:rPr>
        <w:t xml:space="preserve"> following the below steps</w:t>
      </w:r>
      <w:r w:rsidR="004E173A">
        <w:rPr>
          <w:rFonts w:cs="Times New Roman"/>
          <w:color w:val="000000"/>
          <w:szCs w:val="24"/>
        </w:rPr>
        <w:t>:</w:t>
      </w:r>
    </w:p>
    <w:p w:rsidR="006E20D5" w:rsidRPr="00C62AF6" w:rsidRDefault="006E20D5"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 xml:space="preserve">The variable “RR” is created. It is loaded with 100 variable integer numbers between 20 and 100. This range is used to simulate the one way travel time between the communicating parties in </w:t>
      </w:r>
      <w:proofErr w:type="spellStart"/>
      <w:r w:rsidRPr="00C62AF6">
        <w:rPr>
          <w:rFonts w:cs="Times New Roman"/>
          <w:color w:val="000000"/>
          <w:szCs w:val="24"/>
        </w:rPr>
        <w:t>ms.</w:t>
      </w:r>
      <w:proofErr w:type="spellEnd"/>
      <w:r w:rsidRPr="00C62AF6">
        <w:rPr>
          <w:rFonts w:cs="Times New Roman"/>
          <w:color w:val="000000"/>
          <w:szCs w:val="24"/>
        </w:rPr>
        <w:t xml:space="preserve"> It must be noted that those parameters for the variable w</w:t>
      </w:r>
      <w:r w:rsidR="004E173A">
        <w:rPr>
          <w:rFonts w:cs="Times New Roman"/>
          <w:color w:val="000000"/>
          <w:szCs w:val="24"/>
        </w:rPr>
        <w:t>ere</w:t>
      </w:r>
      <w:r w:rsidRPr="00C62AF6">
        <w:rPr>
          <w:rFonts w:cs="Times New Roman"/>
          <w:color w:val="000000"/>
          <w:szCs w:val="24"/>
        </w:rPr>
        <w:t xml:space="preserve"> chosen to simulate the one way trip time and not the round trip time</w:t>
      </w:r>
      <w:r w:rsidR="004E173A">
        <w:rPr>
          <w:rFonts w:cs="Times New Roman"/>
          <w:color w:val="000000"/>
          <w:szCs w:val="24"/>
        </w:rPr>
        <w:t>.</w:t>
      </w:r>
    </w:p>
    <w:p w:rsidR="00C15C6A" w:rsidRPr="00C62AF6" w:rsidRDefault="006E20D5"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w:t>
      </w:r>
      <w:proofErr w:type="spellStart"/>
      <w:r w:rsidRPr="00C62AF6">
        <w:rPr>
          <w:rFonts w:cs="Times New Roman"/>
          <w:color w:val="000000"/>
          <w:szCs w:val="24"/>
        </w:rPr>
        <w:t>Rcurent</w:t>
      </w:r>
      <w:proofErr w:type="spellEnd"/>
      <w:r w:rsidRPr="00C62AF6">
        <w:rPr>
          <w:rFonts w:cs="Times New Roman"/>
          <w:color w:val="000000"/>
          <w:szCs w:val="24"/>
        </w:rPr>
        <w:t>” variable is created and loaded with random integer between 20 and 100. This variable is used to simulate the last trip time.</w:t>
      </w:r>
    </w:p>
    <w:p w:rsidR="007C3257" w:rsidRPr="00C62AF6" w:rsidRDefault="006E20D5"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w:t>
      </w:r>
      <w:proofErr w:type="spellStart"/>
      <w:r w:rsidRPr="00C62AF6">
        <w:rPr>
          <w:rFonts w:cs="Times New Roman"/>
          <w:color w:val="000000"/>
          <w:szCs w:val="24"/>
        </w:rPr>
        <w:t>Rcurent</w:t>
      </w:r>
      <w:proofErr w:type="spellEnd"/>
      <w:r w:rsidRPr="00C62AF6">
        <w:rPr>
          <w:rFonts w:cs="Times New Roman"/>
          <w:color w:val="000000"/>
          <w:szCs w:val="24"/>
        </w:rPr>
        <w:t xml:space="preserve">” variable is added to the “RR” variable in a FIFO </w:t>
      </w:r>
      <w:r w:rsidR="00125A8F" w:rsidRPr="00C62AF6">
        <w:rPr>
          <w:rFonts w:cs="Times New Roman"/>
          <w:color w:val="000000"/>
          <w:szCs w:val="24"/>
        </w:rPr>
        <w:t>manner</w:t>
      </w:r>
      <w:r w:rsidRPr="00C62AF6">
        <w:rPr>
          <w:rFonts w:cs="Times New Roman"/>
          <w:color w:val="000000"/>
          <w:szCs w:val="24"/>
        </w:rPr>
        <w:t>. One can think of the RR variable as a FIFO queue. For this operation the “</w:t>
      </w:r>
      <w:proofErr w:type="spellStart"/>
      <w:r w:rsidRPr="00C62AF6">
        <w:rPr>
          <w:rFonts w:cs="Times New Roman"/>
          <w:color w:val="000000"/>
          <w:szCs w:val="24"/>
        </w:rPr>
        <w:t>shiftl</w:t>
      </w:r>
      <w:proofErr w:type="spellEnd"/>
      <w:r w:rsidRPr="00C62AF6">
        <w:rPr>
          <w:rFonts w:cs="Times New Roman"/>
          <w:color w:val="000000"/>
          <w:szCs w:val="24"/>
        </w:rPr>
        <w:t>” function is used. The function .m file can be</w:t>
      </w:r>
      <w:r w:rsidR="00217316" w:rsidRPr="00C62AF6">
        <w:rPr>
          <w:rFonts w:cs="Times New Roman"/>
          <w:color w:val="000000"/>
          <w:szCs w:val="24"/>
        </w:rPr>
        <w:t xml:space="preserve"> found on the CD attached to this thesis</w:t>
      </w:r>
      <w:r w:rsidR="004E173A">
        <w:rPr>
          <w:rFonts w:cs="Times New Roman"/>
          <w:color w:val="000000"/>
          <w:szCs w:val="24"/>
        </w:rPr>
        <w:t>.</w:t>
      </w:r>
    </w:p>
    <w:p w:rsidR="00217316" w:rsidRPr="00C62AF6" w:rsidRDefault="00217316"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decision bo</w:t>
      </w:r>
      <w:r w:rsidR="004E173A">
        <w:rPr>
          <w:rFonts w:cs="Times New Roman"/>
          <w:color w:val="000000"/>
          <w:szCs w:val="24"/>
        </w:rPr>
        <w:t>undaries</w:t>
      </w:r>
      <w:r w:rsidRPr="00C62AF6">
        <w:rPr>
          <w:rFonts w:cs="Times New Roman"/>
          <w:color w:val="000000"/>
          <w:szCs w:val="24"/>
        </w:rPr>
        <w:t xml:space="preserve"> are calculated in a manner that ensures the probability for each algorithm to be chosen is equal. The “v” variable is created as an array with one  row and three columns. For the calculation of the borders the</w:t>
      </w:r>
      <w:r w:rsidR="0065321D" w:rsidRPr="00C62AF6">
        <w:rPr>
          <w:rFonts w:cs="Times New Roman"/>
          <w:color w:val="000000"/>
          <w:szCs w:val="24"/>
        </w:rPr>
        <w:t xml:space="preserve"> “optim_m2” function is used. A copy of it and of the underlying fun</w:t>
      </w:r>
      <w:r w:rsidR="007C589C" w:rsidRPr="00C62AF6">
        <w:rPr>
          <w:rFonts w:cs="Times New Roman"/>
          <w:color w:val="000000"/>
          <w:szCs w:val="24"/>
        </w:rPr>
        <w:t>ctions used in it is provided on</w:t>
      </w:r>
      <w:r w:rsidR="0065321D" w:rsidRPr="00C62AF6">
        <w:rPr>
          <w:rFonts w:cs="Times New Roman"/>
          <w:color w:val="000000"/>
          <w:szCs w:val="24"/>
        </w:rPr>
        <w:t xml:space="preserve"> the CD.</w:t>
      </w:r>
    </w:p>
    <w:p w:rsidR="007C3257" w:rsidRPr="00C62AF6" w:rsidRDefault="007C3257"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An “if/</w:t>
      </w:r>
      <w:proofErr w:type="spellStart"/>
      <w:r w:rsidRPr="00C62AF6">
        <w:rPr>
          <w:rFonts w:cs="Times New Roman"/>
          <w:color w:val="000000"/>
          <w:szCs w:val="24"/>
        </w:rPr>
        <w:t>elseif</w:t>
      </w:r>
      <w:proofErr w:type="spellEnd"/>
      <w:r w:rsidRPr="00C62AF6">
        <w:rPr>
          <w:rFonts w:cs="Times New Roman"/>
          <w:color w:val="000000"/>
          <w:szCs w:val="24"/>
        </w:rPr>
        <w:t>” structure is used to compare “</w:t>
      </w:r>
      <w:proofErr w:type="spellStart"/>
      <w:r w:rsidRPr="00C62AF6">
        <w:rPr>
          <w:rFonts w:cs="Times New Roman"/>
          <w:color w:val="000000"/>
          <w:szCs w:val="24"/>
        </w:rPr>
        <w:t>Rcurent</w:t>
      </w:r>
      <w:proofErr w:type="spellEnd"/>
      <w:r w:rsidRPr="00C62AF6">
        <w:rPr>
          <w:rFonts w:cs="Times New Roman"/>
          <w:color w:val="000000"/>
          <w:szCs w:val="24"/>
        </w:rPr>
        <w:t>” to the decision boundaries.</w:t>
      </w:r>
    </w:p>
    <w:p w:rsidR="007C3257" w:rsidRPr="00C62AF6" w:rsidRDefault="007C3257" w:rsidP="007E5884">
      <w:pPr>
        <w:pStyle w:val="ListParagraph"/>
        <w:numPr>
          <w:ilvl w:val="2"/>
          <w:numId w:val="20"/>
        </w:numPr>
        <w:autoSpaceDE w:val="0"/>
        <w:autoSpaceDN w:val="0"/>
        <w:adjustRightInd w:val="0"/>
        <w:spacing w:after="0"/>
        <w:rPr>
          <w:rFonts w:cs="Times New Roman"/>
          <w:color w:val="000000"/>
          <w:szCs w:val="24"/>
        </w:rPr>
      </w:pPr>
      <w:r w:rsidRPr="00C62AF6">
        <w:rPr>
          <w:rFonts w:cs="Times New Roman"/>
          <w:color w:val="000000"/>
          <w:szCs w:val="24"/>
        </w:rPr>
        <w:t>In the if construct the value of “</w:t>
      </w:r>
      <w:proofErr w:type="spellStart"/>
      <w:r w:rsidRPr="00C62AF6">
        <w:rPr>
          <w:rFonts w:cs="Times New Roman"/>
          <w:color w:val="000000"/>
          <w:szCs w:val="24"/>
        </w:rPr>
        <w:t>Rcurent</w:t>
      </w:r>
      <w:proofErr w:type="spellEnd"/>
      <w:r w:rsidRPr="00C62AF6">
        <w:rPr>
          <w:rFonts w:cs="Times New Roman"/>
          <w:color w:val="000000"/>
          <w:szCs w:val="24"/>
        </w:rPr>
        <w:t xml:space="preserve">” is compared to  </w:t>
      </w:r>
      <w:r w:rsidR="007F2E47" w:rsidRPr="00C62AF6">
        <w:rPr>
          <w:rFonts w:cs="Times New Roman"/>
          <w:color w:val="000000"/>
          <w:szCs w:val="24"/>
        </w:rPr>
        <w:t>“</w:t>
      </w:r>
      <w:r w:rsidRPr="00C62AF6">
        <w:rPr>
          <w:rFonts w:cs="Times New Roman"/>
          <w:color w:val="000000"/>
          <w:szCs w:val="24"/>
        </w:rPr>
        <w:t>v(1.2)</w:t>
      </w:r>
      <w:r w:rsidR="007F2E47" w:rsidRPr="00C62AF6">
        <w:rPr>
          <w:rFonts w:cs="Times New Roman"/>
          <w:color w:val="000000"/>
          <w:szCs w:val="24"/>
        </w:rPr>
        <w:t>”</w:t>
      </w:r>
      <w:r w:rsidRPr="00C62AF6">
        <w:rPr>
          <w:rFonts w:cs="Times New Roman"/>
          <w:color w:val="000000"/>
          <w:szCs w:val="24"/>
        </w:rPr>
        <w:t>. If “</w:t>
      </w:r>
      <w:proofErr w:type="spellStart"/>
      <w:r w:rsidRPr="00C62AF6">
        <w:rPr>
          <w:rFonts w:cs="Times New Roman"/>
          <w:color w:val="000000"/>
          <w:szCs w:val="24"/>
        </w:rPr>
        <w:t>Rcurent</w:t>
      </w:r>
      <w:proofErr w:type="spellEnd"/>
      <w:r w:rsidRPr="00C62AF6">
        <w:rPr>
          <w:rFonts w:cs="Times New Roman"/>
          <w:color w:val="000000"/>
          <w:szCs w:val="24"/>
        </w:rPr>
        <w:t>” is smaller or equal to v(1.2) the variable “</w:t>
      </w:r>
      <w:proofErr w:type="spellStart"/>
      <w:r w:rsidRPr="00C62AF6">
        <w:rPr>
          <w:rFonts w:cs="Times New Roman"/>
          <w:color w:val="000000"/>
          <w:szCs w:val="24"/>
        </w:rPr>
        <w:t>selvar</w:t>
      </w:r>
      <w:proofErr w:type="spellEnd"/>
      <w:r w:rsidRPr="00C62AF6">
        <w:rPr>
          <w:rFonts w:cs="Times New Roman"/>
          <w:color w:val="000000"/>
          <w:szCs w:val="24"/>
        </w:rPr>
        <w:t xml:space="preserve">” is created with </w:t>
      </w:r>
      <w:r w:rsidR="00125A8F">
        <w:rPr>
          <w:rFonts w:cs="Times New Roman"/>
          <w:color w:val="000000"/>
          <w:szCs w:val="24"/>
        </w:rPr>
        <w:t xml:space="preserve">a </w:t>
      </w:r>
      <w:r w:rsidRPr="00C62AF6">
        <w:rPr>
          <w:rFonts w:cs="Times New Roman"/>
          <w:color w:val="000000"/>
          <w:szCs w:val="24"/>
        </w:rPr>
        <w:t>value of 0</w:t>
      </w:r>
      <w:r w:rsidR="004E173A">
        <w:rPr>
          <w:rFonts w:cs="Times New Roman"/>
          <w:color w:val="000000"/>
          <w:szCs w:val="24"/>
        </w:rPr>
        <w:t>.</w:t>
      </w:r>
    </w:p>
    <w:p w:rsidR="007C3257" w:rsidRPr="00C62AF6" w:rsidRDefault="007C3257" w:rsidP="007E5884">
      <w:pPr>
        <w:pStyle w:val="ListParagraph"/>
        <w:numPr>
          <w:ilvl w:val="2"/>
          <w:numId w:val="20"/>
        </w:numPr>
        <w:autoSpaceDE w:val="0"/>
        <w:autoSpaceDN w:val="0"/>
        <w:adjustRightInd w:val="0"/>
        <w:spacing w:after="0"/>
        <w:rPr>
          <w:rFonts w:cs="Times New Roman"/>
          <w:color w:val="000000"/>
          <w:szCs w:val="24"/>
        </w:rPr>
      </w:pPr>
      <w:r w:rsidRPr="00C62AF6">
        <w:rPr>
          <w:rFonts w:cs="Times New Roman"/>
          <w:color w:val="000000"/>
          <w:szCs w:val="24"/>
        </w:rPr>
        <w:t>The “</w:t>
      </w:r>
      <w:proofErr w:type="spellStart"/>
      <w:r w:rsidRPr="00C62AF6">
        <w:rPr>
          <w:rFonts w:cs="Times New Roman"/>
          <w:color w:val="000000"/>
          <w:szCs w:val="24"/>
        </w:rPr>
        <w:t>elseif</w:t>
      </w:r>
      <w:proofErr w:type="spellEnd"/>
      <w:r w:rsidRPr="00C62AF6">
        <w:rPr>
          <w:rFonts w:cs="Times New Roman"/>
          <w:color w:val="000000"/>
          <w:szCs w:val="24"/>
        </w:rPr>
        <w:t>”  compares if the value of “</w:t>
      </w:r>
      <w:proofErr w:type="spellStart"/>
      <w:r w:rsidRPr="00C62AF6">
        <w:rPr>
          <w:rFonts w:cs="Times New Roman"/>
          <w:color w:val="000000"/>
          <w:szCs w:val="24"/>
        </w:rPr>
        <w:t>Rcurent</w:t>
      </w:r>
      <w:proofErr w:type="spellEnd"/>
      <w:r w:rsidRPr="00C62AF6">
        <w:rPr>
          <w:rFonts w:cs="Times New Roman"/>
          <w:color w:val="000000"/>
          <w:szCs w:val="24"/>
        </w:rPr>
        <w:t>” is</w:t>
      </w:r>
      <w:r w:rsidR="007F2E47" w:rsidRPr="00C62AF6">
        <w:rPr>
          <w:rFonts w:cs="Times New Roman"/>
          <w:color w:val="000000"/>
          <w:szCs w:val="24"/>
        </w:rPr>
        <w:t xml:space="preserve"> larger than “v</w:t>
      </w:r>
      <w:r w:rsidRPr="00C62AF6">
        <w:rPr>
          <w:rFonts w:cs="Times New Roman"/>
          <w:color w:val="000000"/>
          <w:szCs w:val="24"/>
        </w:rPr>
        <w:t>(1.2)</w:t>
      </w:r>
      <w:r w:rsidR="007F2E47" w:rsidRPr="00C62AF6">
        <w:rPr>
          <w:rFonts w:cs="Times New Roman"/>
          <w:color w:val="000000"/>
          <w:szCs w:val="24"/>
        </w:rPr>
        <w:t>”</w:t>
      </w:r>
      <w:r w:rsidRPr="00C62AF6">
        <w:rPr>
          <w:rFonts w:cs="Times New Roman"/>
          <w:color w:val="000000"/>
          <w:szCs w:val="24"/>
        </w:rPr>
        <w:t xml:space="preserve"> and smaller or equal to </w:t>
      </w:r>
      <w:r w:rsidR="007F2E47" w:rsidRPr="00C62AF6">
        <w:rPr>
          <w:rFonts w:cs="Times New Roman"/>
          <w:color w:val="000000"/>
          <w:szCs w:val="24"/>
        </w:rPr>
        <w:t>“v(1.3)”</w:t>
      </w:r>
      <w:r w:rsidRPr="00C62AF6">
        <w:rPr>
          <w:rFonts w:cs="Times New Roman"/>
          <w:color w:val="000000"/>
          <w:szCs w:val="24"/>
        </w:rPr>
        <w:t xml:space="preserve"> </w:t>
      </w:r>
      <w:r w:rsidR="007F2E47" w:rsidRPr="00C62AF6">
        <w:rPr>
          <w:rFonts w:cs="Times New Roman"/>
          <w:color w:val="000000"/>
          <w:szCs w:val="24"/>
        </w:rPr>
        <w:t>. If both of those conditions are met</w:t>
      </w:r>
      <w:r w:rsidR="00125A8F">
        <w:rPr>
          <w:rFonts w:cs="Times New Roman"/>
          <w:color w:val="000000"/>
          <w:szCs w:val="24"/>
        </w:rPr>
        <w:t>,</w:t>
      </w:r>
      <w:r w:rsidR="007F2E47" w:rsidRPr="00C62AF6">
        <w:rPr>
          <w:rFonts w:cs="Times New Roman"/>
          <w:color w:val="000000"/>
          <w:szCs w:val="24"/>
        </w:rPr>
        <w:t xml:space="preserve"> the variable “</w:t>
      </w:r>
      <w:proofErr w:type="spellStart"/>
      <w:r w:rsidR="007F2E47" w:rsidRPr="00C62AF6">
        <w:rPr>
          <w:rFonts w:cs="Times New Roman"/>
          <w:color w:val="000000"/>
          <w:szCs w:val="24"/>
        </w:rPr>
        <w:t>selvar</w:t>
      </w:r>
      <w:proofErr w:type="spellEnd"/>
      <w:r w:rsidR="007F2E47" w:rsidRPr="00C62AF6">
        <w:rPr>
          <w:rFonts w:cs="Times New Roman"/>
          <w:color w:val="000000"/>
          <w:szCs w:val="24"/>
        </w:rPr>
        <w:t xml:space="preserve">” is created with </w:t>
      </w:r>
      <w:r w:rsidR="00125A8F">
        <w:rPr>
          <w:rFonts w:cs="Times New Roman"/>
          <w:color w:val="000000"/>
          <w:szCs w:val="24"/>
        </w:rPr>
        <w:t xml:space="preserve">a </w:t>
      </w:r>
      <w:r w:rsidR="007F2E47" w:rsidRPr="00C62AF6">
        <w:rPr>
          <w:rFonts w:cs="Times New Roman"/>
          <w:color w:val="000000"/>
          <w:szCs w:val="24"/>
        </w:rPr>
        <w:t>value of 1</w:t>
      </w:r>
      <w:r w:rsidR="004E173A">
        <w:rPr>
          <w:rFonts w:cs="Times New Roman"/>
          <w:color w:val="000000"/>
          <w:szCs w:val="24"/>
        </w:rPr>
        <w:t>.</w:t>
      </w:r>
    </w:p>
    <w:p w:rsidR="007F2E47" w:rsidRPr="00C62AF6" w:rsidRDefault="007F2E47" w:rsidP="007E5884">
      <w:pPr>
        <w:pStyle w:val="ListParagraph"/>
        <w:numPr>
          <w:ilvl w:val="2"/>
          <w:numId w:val="20"/>
        </w:numPr>
        <w:autoSpaceDE w:val="0"/>
        <w:autoSpaceDN w:val="0"/>
        <w:adjustRightInd w:val="0"/>
        <w:spacing w:after="0"/>
        <w:rPr>
          <w:rFonts w:cs="Times New Roman"/>
          <w:color w:val="000000"/>
          <w:szCs w:val="24"/>
        </w:rPr>
      </w:pPr>
      <w:r w:rsidRPr="00C62AF6">
        <w:rPr>
          <w:rFonts w:cs="Times New Roman"/>
          <w:color w:val="000000"/>
          <w:szCs w:val="24"/>
        </w:rPr>
        <w:lastRenderedPageBreak/>
        <w:t>The “if/</w:t>
      </w:r>
      <w:proofErr w:type="spellStart"/>
      <w:r w:rsidRPr="00C62AF6">
        <w:rPr>
          <w:rFonts w:cs="Times New Roman"/>
          <w:color w:val="000000"/>
          <w:szCs w:val="24"/>
        </w:rPr>
        <w:t>elseif</w:t>
      </w:r>
      <w:proofErr w:type="spellEnd"/>
      <w:r w:rsidRPr="00C62AF6">
        <w:rPr>
          <w:rFonts w:cs="Times New Roman"/>
          <w:color w:val="000000"/>
          <w:szCs w:val="24"/>
        </w:rPr>
        <w:t>” construct is completed by an “else” statement that sets the value of “</w:t>
      </w:r>
      <w:proofErr w:type="spellStart"/>
      <w:r w:rsidRPr="00C62AF6">
        <w:rPr>
          <w:rFonts w:cs="Times New Roman"/>
          <w:color w:val="000000"/>
          <w:szCs w:val="24"/>
        </w:rPr>
        <w:t>selvar</w:t>
      </w:r>
      <w:proofErr w:type="spellEnd"/>
      <w:r w:rsidRPr="00C62AF6">
        <w:rPr>
          <w:rFonts w:cs="Times New Roman"/>
          <w:color w:val="000000"/>
          <w:szCs w:val="24"/>
        </w:rPr>
        <w:t>” to two if none of the above conditions is met.</w:t>
      </w:r>
    </w:p>
    <w:p w:rsidR="007F2E47" w:rsidRPr="00C62AF6" w:rsidRDefault="007F2E47" w:rsidP="007E5884">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t>After choosing the synchronization algorithm and performing the necessary steps to calculate the value of the “</w:t>
      </w:r>
      <w:proofErr w:type="spellStart"/>
      <w:r w:rsidRPr="00C62AF6">
        <w:rPr>
          <w:rFonts w:cs="Times New Roman"/>
          <w:color w:val="000000"/>
          <w:szCs w:val="24"/>
        </w:rPr>
        <w:t>selvar</w:t>
      </w:r>
      <w:proofErr w:type="spellEnd"/>
      <w:r w:rsidRPr="00C62AF6">
        <w:rPr>
          <w:rFonts w:cs="Times New Roman"/>
          <w:color w:val="000000"/>
          <w:szCs w:val="24"/>
        </w:rPr>
        <w:t>” variable the simulation chooses an encryption/de</w:t>
      </w:r>
      <w:r w:rsidR="004E173A">
        <w:rPr>
          <w:rFonts w:cs="Times New Roman"/>
          <w:color w:val="000000"/>
          <w:szCs w:val="24"/>
        </w:rPr>
        <w:t xml:space="preserve">cryption symmetric algorithm. </w:t>
      </w:r>
      <w:r w:rsidR="00BA5003" w:rsidRPr="00C62AF6">
        <w:rPr>
          <w:rFonts w:cs="Times New Roman"/>
          <w:color w:val="000000"/>
          <w:szCs w:val="24"/>
        </w:rPr>
        <w:t>To determine which symmetric cryptographic algorithm is to be used the simulation uses an “if/</w:t>
      </w:r>
      <w:proofErr w:type="spellStart"/>
      <w:r w:rsidR="00BA5003" w:rsidRPr="00C62AF6">
        <w:rPr>
          <w:rFonts w:cs="Times New Roman"/>
          <w:color w:val="000000"/>
          <w:szCs w:val="24"/>
        </w:rPr>
        <w:t>elseif</w:t>
      </w:r>
      <w:proofErr w:type="spellEnd"/>
      <w:r w:rsidR="00BA5003" w:rsidRPr="00C62AF6">
        <w:rPr>
          <w:rFonts w:cs="Times New Roman"/>
          <w:color w:val="000000"/>
          <w:szCs w:val="24"/>
        </w:rPr>
        <w:t>” const</w:t>
      </w:r>
      <w:r w:rsidR="002F5BC4" w:rsidRPr="00C62AF6">
        <w:rPr>
          <w:rFonts w:cs="Times New Roman"/>
          <w:color w:val="000000"/>
          <w:szCs w:val="24"/>
        </w:rPr>
        <w:t>ruction similar to the one used to determine the “</w:t>
      </w:r>
      <w:proofErr w:type="spellStart"/>
      <w:r w:rsidR="002F5BC4" w:rsidRPr="00C62AF6">
        <w:rPr>
          <w:rFonts w:cs="Times New Roman"/>
          <w:color w:val="000000"/>
          <w:szCs w:val="24"/>
        </w:rPr>
        <w:t>selvar</w:t>
      </w:r>
      <w:proofErr w:type="spellEnd"/>
      <w:r w:rsidR="002F5BC4" w:rsidRPr="00C62AF6">
        <w:rPr>
          <w:rFonts w:cs="Times New Roman"/>
          <w:color w:val="000000"/>
          <w:szCs w:val="24"/>
        </w:rPr>
        <w:t>” value when using the time variable synchronization. The result of this construction is the creation of a variable called “crypto”, which is loaded with either “aes-128-cbc”, “bf-</w:t>
      </w:r>
      <w:proofErr w:type="spellStart"/>
      <w:r w:rsidR="002F5BC4" w:rsidRPr="00C62AF6">
        <w:rPr>
          <w:rFonts w:cs="Times New Roman"/>
          <w:color w:val="000000"/>
          <w:szCs w:val="24"/>
        </w:rPr>
        <w:t>cbc</w:t>
      </w:r>
      <w:proofErr w:type="spellEnd"/>
      <w:r w:rsidR="002F5BC4" w:rsidRPr="00C62AF6">
        <w:rPr>
          <w:rFonts w:cs="Times New Roman"/>
          <w:color w:val="000000"/>
          <w:szCs w:val="24"/>
        </w:rPr>
        <w:t>” or “idea-</w:t>
      </w:r>
      <w:proofErr w:type="spellStart"/>
      <w:r w:rsidR="002F5BC4" w:rsidRPr="00C62AF6">
        <w:rPr>
          <w:rFonts w:cs="Times New Roman"/>
          <w:color w:val="000000"/>
          <w:szCs w:val="24"/>
        </w:rPr>
        <w:t>cbc</w:t>
      </w:r>
      <w:proofErr w:type="spellEnd"/>
      <w:r w:rsidR="002F5BC4" w:rsidRPr="00C62AF6">
        <w:rPr>
          <w:rFonts w:cs="Times New Roman"/>
          <w:color w:val="000000"/>
          <w:szCs w:val="24"/>
        </w:rPr>
        <w:t>”</w:t>
      </w:r>
      <w:r w:rsidR="00BB1794" w:rsidRPr="00C62AF6">
        <w:rPr>
          <w:rFonts w:cs="Times New Roman"/>
          <w:color w:val="000000"/>
          <w:szCs w:val="24"/>
        </w:rPr>
        <w:t xml:space="preserve">. The “crypto” variable is a string variable and is used as an initialization argument in the encrypt/decrypt functions. </w:t>
      </w:r>
      <w:r w:rsidR="002F5BC4" w:rsidRPr="00C62AF6">
        <w:rPr>
          <w:rFonts w:cs="Times New Roman"/>
          <w:color w:val="000000"/>
          <w:szCs w:val="24"/>
        </w:rPr>
        <w:t>The steps the simulation follows are:</w:t>
      </w:r>
    </w:p>
    <w:p w:rsidR="002F5BC4" w:rsidRPr="00C62AF6" w:rsidRDefault="002F5BC4"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An “if/</w:t>
      </w:r>
      <w:proofErr w:type="spellStart"/>
      <w:r w:rsidRPr="00C62AF6">
        <w:rPr>
          <w:rFonts w:cs="Times New Roman"/>
          <w:color w:val="000000"/>
          <w:szCs w:val="24"/>
        </w:rPr>
        <w:t>elseif</w:t>
      </w:r>
      <w:proofErr w:type="spellEnd"/>
      <w:r w:rsidRPr="00C62AF6">
        <w:rPr>
          <w:rFonts w:cs="Times New Roman"/>
          <w:color w:val="000000"/>
          <w:szCs w:val="24"/>
        </w:rPr>
        <w:t>” construct is created. The “if” statement checks if</w:t>
      </w:r>
      <w:r w:rsidR="00125A8F">
        <w:rPr>
          <w:rFonts w:cs="Times New Roman"/>
          <w:color w:val="000000"/>
          <w:szCs w:val="24"/>
        </w:rPr>
        <w:t xml:space="preserve"> the</w:t>
      </w:r>
      <w:r w:rsidRPr="00C62AF6">
        <w:rPr>
          <w:rFonts w:cs="Times New Roman"/>
          <w:color w:val="000000"/>
          <w:szCs w:val="24"/>
        </w:rPr>
        <w:t xml:space="preserve"> value of the “</w:t>
      </w:r>
      <w:proofErr w:type="spellStart"/>
      <w:r w:rsidRPr="00C62AF6">
        <w:rPr>
          <w:rFonts w:cs="Times New Roman"/>
          <w:color w:val="000000"/>
          <w:szCs w:val="24"/>
        </w:rPr>
        <w:t>selvar</w:t>
      </w:r>
      <w:proofErr w:type="spellEnd"/>
      <w:r w:rsidRPr="00C62AF6">
        <w:rPr>
          <w:rFonts w:cs="Times New Roman"/>
          <w:color w:val="000000"/>
          <w:szCs w:val="24"/>
        </w:rPr>
        <w:t>” variable is zero. If this condition is met</w:t>
      </w:r>
      <w:r w:rsidR="00125A8F">
        <w:rPr>
          <w:rFonts w:cs="Times New Roman"/>
          <w:color w:val="000000"/>
          <w:szCs w:val="24"/>
        </w:rPr>
        <w:t>,</w:t>
      </w:r>
      <w:r w:rsidRPr="00C62AF6">
        <w:rPr>
          <w:rFonts w:cs="Times New Roman"/>
          <w:color w:val="000000"/>
          <w:szCs w:val="24"/>
        </w:rPr>
        <w:t xml:space="preserve"> the variable “crypto” is created and loaded with the string “aes-128-cbc”</w:t>
      </w:r>
      <w:r w:rsidR="004E173A">
        <w:rPr>
          <w:rFonts w:cs="Times New Roman"/>
          <w:color w:val="000000"/>
          <w:szCs w:val="24"/>
        </w:rPr>
        <w:t>.</w:t>
      </w:r>
    </w:p>
    <w:p w:rsidR="00BB1794" w:rsidRPr="00C62AF6" w:rsidRDefault="00BB1794"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first “</w:t>
      </w:r>
      <w:proofErr w:type="spellStart"/>
      <w:r w:rsidRPr="00C62AF6">
        <w:rPr>
          <w:rFonts w:cs="Times New Roman"/>
          <w:color w:val="000000"/>
          <w:szCs w:val="24"/>
        </w:rPr>
        <w:t>elseif</w:t>
      </w:r>
      <w:proofErr w:type="spellEnd"/>
      <w:r w:rsidRPr="00C62AF6">
        <w:rPr>
          <w:rFonts w:cs="Times New Roman"/>
          <w:color w:val="000000"/>
          <w:szCs w:val="24"/>
        </w:rPr>
        <w:t>” construct compares the value of “</w:t>
      </w:r>
      <w:proofErr w:type="spellStart"/>
      <w:r w:rsidRPr="00C62AF6">
        <w:rPr>
          <w:rFonts w:cs="Times New Roman"/>
          <w:color w:val="000000"/>
          <w:szCs w:val="24"/>
        </w:rPr>
        <w:t>selvar</w:t>
      </w:r>
      <w:proofErr w:type="spellEnd"/>
      <w:r w:rsidRPr="00C62AF6">
        <w:rPr>
          <w:rFonts w:cs="Times New Roman"/>
          <w:color w:val="000000"/>
          <w:szCs w:val="24"/>
        </w:rPr>
        <w:t>” to one. If the answer is 1 then the “crypto” variable is created and loaded with the “bf-</w:t>
      </w:r>
      <w:proofErr w:type="spellStart"/>
      <w:r w:rsidRPr="00C62AF6">
        <w:rPr>
          <w:rFonts w:cs="Times New Roman"/>
          <w:color w:val="000000"/>
          <w:szCs w:val="24"/>
        </w:rPr>
        <w:t>cbc</w:t>
      </w:r>
      <w:proofErr w:type="spellEnd"/>
      <w:r w:rsidRPr="00C62AF6">
        <w:rPr>
          <w:rFonts w:cs="Times New Roman"/>
          <w:color w:val="000000"/>
          <w:szCs w:val="24"/>
        </w:rPr>
        <w:t>” string</w:t>
      </w:r>
    </w:p>
    <w:p w:rsidR="00BB1794" w:rsidRPr="00C62AF6" w:rsidRDefault="00BB1794"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A second “</w:t>
      </w:r>
      <w:proofErr w:type="spellStart"/>
      <w:r w:rsidRPr="00C62AF6">
        <w:rPr>
          <w:rFonts w:cs="Times New Roman"/>
          <w:color w:val="000000"/>
          <w:szCs w:val="24"/>
        </w:rPr>
        <w:t>elseif</w:t>
      </w:r>
      <w:proofErr w:type="spellEnd"/>
      <w:r w:rsidRPr="00C62AF6">
        <w:rPr>
          <w:rFonts w:cs="Times New Roman"/>
          <w:color w:val="000000"/>
          <w:szCs w:val="24"/>
        </w:rPr>
        <w:t xml:space="preserve">” expression is used for the final comparison. This expression can easily be replaced by an “else” expression without any repercussions to the simulation structure and results. In this line the simulation compares the </w:t>
      </w:r>
      <w:r w:rsidR="00A127F2" w:rsidRPr="00C62AF6">
        <w:rPr>
          <w:rFonts w:cs="Times New Roman"/>
          <w:color w:val="000000"/>
          <w:szCs w:val="24"/>
        </w:rPr>
        <w:t>“</w:t>
      </w:r>
      <w:proofErr w:type="spellStart"/>
      <w:r w:rsidR="00A127F2" w:rsidRPr="00C62AF6">
        <w:rPr>
          <w:rFonts w:cs="Times New Roman"/>
          <w:color w:val="000000"/>
          <w:szCs w:val="24"/>
        </w:rPr>
        <w:t>selvar</w:t>
      </w:r>
      <w:proofErr w:type="spellEnd"/>
      <w:r w:rsidR="00A127F2" w:rsidRPr="00C62AF6">
        <w:rPr>
          <w:rFonts w:cs="Times New Roman"/>
          <w:color w:val="000000"/>
          <w:szCs w:val="24"/>
        </w:rPr>
        <w:t>” content to two. If the result is 1 then the “crypto” string variable is loaded with “idea-</w:t>
      </w:r>
      <w:proofErr w:type="spellStart"/>
      <w:r w:rsidR="00A127F2" w:rsidRPr="00C62AF6">
        <w:rPr>
          <w:rFonts w:cs="Times New Roman"/>
          <w:color w:val="000000"/>
          <w:szCs w:val="24"/>
        </w:rPr>
        <w:t>cbc</w:t>
      </w:r>
      <w:proofErr w:type="spellEnd"/>
      <w:r w:rsidR="00A127F2" w:rsidRPr="00C62AF6">
        <w:rPr>
          <w:rFonts w:cs="Times New Roman"/>
          <w:color w:val="000000"/>
          <w:szCs w:val="24"/>
        </w:rPr>
        <w:t>”</w:t>
      </w:r>
      <w:r w:rsidR="004E173A">
        <w:rPr>
          <w:rFonts w:cs="Times New Roman"/>
          <w:color w:val="000000"/>
          <w:szCs w:val="24"/>
        </w:rPr>
        <w:t>.</w:t>
      </w:r>
    </w:p>
    <w:p w:rsidR="007C3257" w:rsidRPr="00C62AF6" w:rsidRDefault="00A127F2" w:rsidP="007E5884">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t>The cycle for the choosing of an algorithm is complete. The number of iterations that are going to forgo the choosing of new symmetric encryption/decryption algorithm is set by the value of the variable “</w:t>
      </w:r>
      <w:proofErr w:type="spellStart"/>
      <w:r w:rsidRPr="00C62AF6">
        <w:rPr>
          <w:rFonts w:cs="Times New Roman"/>
          <w:color w:val="000000"/>
          <w:szCs w:val="24"/>
        </w:rPr>
        <w:t>changecrypto</w:t>
      </w:r>
      <w:proofErr w:type="spellEnd"/>
      <w:r w:rsidRPr="00C62AF6">
        <w:rPr>
          <w:rFonts w:cs="Times New Roman"/>
          <w:color w:val="000000"/>
          <w:szCs w:val="24"/>
        </w:rPr>
        <w:t>”. The procedure is carried every “x/</w:t>
      </w:r>
      <w:proofErr w:type="spellStart"/>
      <w:r w:rsidRPr="00C62AF6">
        <w:rPr>
          <w:rFonts w:cs="Times New Roman"/>
          <w:color w:val="000000"/>
          <w:szCs w:val="24"/>
        </w:rPr>
        <w:t>changecrypto</w:t>
      </w:r>
      <w:proofErr w:type="spellEnd"/>
      <w:r w:rsidRPr="00C62AF6">
        <w:rPr>
          <w:rFonts w:cs="Times New Roman"/>
          <w:color w:val="000000"/>
          <w:szCs w:val="24"/>
        </w:rPr>
        <w:t>” iterations, where “x” is the current iteration number. The procedure is also carried once in the first iteration regardless of the “</w:t>
      </w:r>
      <w:proofErr w:type="spellStart"/>
      <w:r w:rsidRPr="00C62AF6">
        <w:rPr>
          <w:rFonts w:cs="Times New Roman"/>
          <w:color w:val="000000"/>
          <w:szCs w:val="24"/>
        </w:rPr>
        <w:t>changecrypto</w:t>
      </w:r>
      <w:proofErr w:type="spellEnd"/>
      <w:r w:rsidRPr="00C62AF6">
        <w:rPr>
          <w:rFonts w:cs="Times New Roman"/>
          <w:color w:val="000000"/>
          <w:szCs w:val="24"/>
        </w:rPr>
        <w:t xml:space="preserve">” value. </w:t>
      </w:r>
    </w:p>
    <w:p w:rsidR="008B2F53" w:rsidRDefault="00A127F2" w:rsidP="008B2F53">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t>The double precision integer numbers that are stored in the “</w:t>
      </w:r>
      <w:proofErr w:type="spellStart"/>
      <w:r w:rsidRPr="00C62AF6">
        <w:rPr>
          <w:rFonts w:cs="Times New Roman"/>
          <w:color w:val="000000"/>
          <w:szCs w:val="24"/>
        </w:rPr>
        <w:t>dataToEncrypt</w:t>
      </w:r>
      <w:proofErr w:type="spellEnd"/>
      <w:r w:rsidRPr="00C62AF6">
        <w:rPr>
          <w:rFonts w:cs="Times New Roman"/>
          <w:color w:val="000000"/>
          <w:szCs w:val="24"/>
        </w:rPr>
        <w:t>” variable are base 10 they need to be formatted to unit 8. For this task the “toUnit8” function is used. It is included on the CD.</w:t>
      </w:r>
      <w:r w:rsidR="000F3120" w:rsidRPr="00C62AF6">
        <w:rPr>
          <w:rFonts w:cs="Times New Roman"/>
          <w:color w:val="000000"/>
          <w:szCs w:val="24"/>
        </w:rPr>
        <w:t xml:space="preserve"> The function uses as input the “</w:t>
      </w:r>
      <w:proofErr w:type="spellStart"/>
      <w:r w:rsidR="000F3120" w:rsidRPr="00C62AF6">
        <w:rPr>
          <w:rFonts w:cs="Times New Roman"/>
          <w:color w:val="000000"/>
          <w:szCs w:val="24"/>
        </w:rPr>
        <w:t>dataToEncrypt</w:t>
      </w:r>
      <w:proofErr w:type="spellEnd"/>
      <w:r w:rsidR="000F3120" w:rsidRPr="00C62AF6">
        <w:rPr>
          <w:rFonts w:cs="Times New Roman"/>
          <w:color w:val="000000"/>
          <w:szCs w:val="24"/>
        </w:rPr>
        <w:t>” variable. The output is stored in the “toUnit8” variable.</w:t>
      </w:r>
    </w:p>
    <w:p w:rsidR="00014EAA" w:rsidRPr="008B2F53" w:rsidRDefault="000F3120" w:rsidP="008B2F53">
      <w:pPr>
        <w:pStyle w:val="ListParagraph"/>
        <w:numPr>
          <w:ilvl w:val="0"/>
          <w:numId w:val="20"/>
        </w:numPr>
        <w:autoSpaceDE w:val="0"/>
        <w:autoSpaceDN w:val="0"/>
        <w:adjustRightInd w:val="0"/>
        <w:spacing w:after="0"/>
        <w:rPr>
          <w:rFonts w:cs="Times New Roman"/>
          <w:color w:val="000000"/>
          <w:szCs w:val="24"/>
        </w:rPr>
      </w:pPr>
      <w:r w:rsidRPr="008B2F53">
        <w:rPr>
          <w:rFonts w:cs="Times New Roman"/>
          <w:color w:val="000000"/>
          <w:szCs w:val="24"/>
        </w:rPr>
        <w:lastRenderedPageBreak/>
        <w:t xml:space="preserve">Once the data is formatted to Unit 8, it can be encrypted. The function uses the “toUnit8”, </w:t>
      </w:r>
      <w:r w:rsidR="008B2F53">
        <w:rPr>
          <w:rFonts w:cs="Times New Roman"/>
          <w:color w:val="000000"/>
          <w:szCs w:val="24"/>
        </w:rPr>
        <w:t xml:space="preserve"> </w:t>
      </w:r>
      <w:r w:rsidRPr="008B2F53">
        <w:rPr>
          <w:rFonts w:cs="Times New Roman"/>
          <w:color w:val="000000"/>
          <w:szCs w:val="24"/>
        </w:rPr>
        <w:t>“key”, “iv” and “crypto” variables as input. The output of the execution of the function is contained in</w:t>
      </w:r>
      <w:r w:rsidR="00F81B79" w:rsidRPr="008B2F53">
        <w:rPr>
          <w:rFonts w:cs="Times New Roman"/>
          <w:color w:val="000000"/>
          <w:szCs w:val="24"/>
        </w:rPr>
        <w:t xml:space="preserve"> </w:t>
      </w:r>
      <w:r w:rsidRPr="008B2F53">
        <w:rPr>
          <w:rFonts w:cs="Times New Roman"/>
          <w:color w:val="000000"/>
          <w:szCs w:val="24"/>
        </w:rPr>
        <w:t>the “</w:t>
      </w:r>
      <w:proofErr w:type="spellStart"/>
      <w:r w:rsidRPr="008B2F53">
        <w:rPr>
          <w:rFonts w:cs="Times New Roman"/>
          <w:color w:val="000000"/>
          <w:szCs w:val="24"/>
        </w:rPr>
        <w:t>encryptedData</w:t>
      </w:r>
      <w:proofErr w:type="spellEnd"/>
      <w:r w:rsidRPr="008B2F53">
        <w:rPr>
          <w:rFonts w:cs="Times New Roman"/>
          <w:color w:val="000000"/>
          <w:szCs w:val="24"/>
        </w:rPr>
        <w:t>” variable.</w:t>
      </w:r>
      <w:r w:rsidR="00E34625" w:rsidRPr="008B2F53">
        <w:rPr>
          <w:rFonts w:cs="Times New Roman"/>
          <w:szCs w:val="24"/>
        </w:rPr>
        <w:t xml:space="preserve"> </w:t>
      </w:r>
      <w:r w:rsidR="00641665" w:rsidRPr="00C62AF6">
        <w:object w:dxaOrig="10470" w:dyaOrig="12255">
          <v:shape id="_x0000_i1040" type="#_x0000_t75" style="width:427.6pt;height:550.35pt" o:ole="">
            <v:imagedata r:id="rId54" o:title=""/>
          </v:shape>
          <o:OLEObject Type="Embed" ProgID="Visio.Drawing.15" ShapeID="_x0000_i1040" DrawAspect="Content" ObjectID="_1463225185" r:id="rId55"/>
        </w:object>
      </w:r>
    </w:p>
    <w:p w:rsidR="00641665" w:rsidRPr="00572EF5" w:rsidRDefault="00014EAA" w:rsidP="00641665">
      <w:pPr>
        <w:pStyle w:val="Style1"/>
      </w:pPr>
      <w:bookmarkStart w:id="61" w:name="_Toc389418574"/>
      <w:r>
        <w:t xml:space="preserve">Figure </w:t>
      </w:r>
      <w:fldSimple w:instr=" SEQ Figure \* ARABIC ">
        <w:r w:rsidR="00FF0834">
          <w:rPr>
            <w:noProof/>
          </w:rPr>
          <w:t>18</w:t>
        </w:r>
      </w:fldSimple>
      <w:r w:rsidRPr="007E3ACD">
        <w:t>: Simulation algorithm for the Crypto Roulette</w:t>
      </w:r>
      <w:bookmarkEnd w:id="61"/>
    </w:p>
    <w:p w:rsidR="006552FE" w:rsidRPr="00C62AF6" w:rsidRDefault="000F3120" w:rsidP="007E5884">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lastRenderedPageBreak/>
        <w:t>The data is then decrypted. The decryption function uses the same input arguments as the encrypt</w:t>
      </w:r>
      <w:r w:rsidR="001C4F81">
        <w:rPr>
          <w:rFonts w:cs="Times New Roman"/>
          <w:color w:val="000000"/>
          <w:szCs w:val="24"/>
        </w:rPr>
        <w:t>ion</w:t>
      </w:r>
      <w:r w:rsidRPr="00C62AF6">
        <w:rPr>
          <w:rFonts w:cs="Times New Roman"/>
          <w:color w:val="000000"/>
          <w:szCs w:val="24"/>
        </w:rPr>
        <w:t>, except for the  “toUnit8” which I replaced by “</w:t>
      </w:r>
      <w:proofErr w:type="spellStart"/>
      <w:r w:rsidRPr="00C62AF6">
        <w:rPr>
          <w:rFonts w:cs="Times New Roman"/>
          <w:color w:val="000000"/>
          <w:szCs w:val="24"/>
        </w:rPr>
        <w:t>encryptedData</w:t>
      </w:r>
      <w:proofErr w:type="spellEnd"/>
      <w:r w:rsidRPr="00C62AF6">
        <w:rPr>
          <w:rFonts w:cs="Times New Roman"/>
          <w:color w:val="000000"/>
          <w:szCs w:val="24"/>
        </w:rPr>
        <w:t>.” The output of the function is loaded into the “decrypted”  variable.</w:t>
      </w:r>
    </w:p>
    <w:p w:rsidR="006552FE" w:rsidRPr="00C62AF6" w:rsidRDefault="000F3120" w:rsidP="007E5884">
      <w:pPr>
        <w:pStyle w:val="ListParagraph"/>
        <w:numPr>
          <w:ilvl w:val="0"/>
          <w:numId w:val="20"/>
        </w:numPr>
        <w:autoSpaceDE w:val="0"/>
        <w:autoSpaceDN w:val="0"/>
        <w:adjustRightInd w:val="0"/>
        <w:spacing w:after="0"/>
        <w:rPr>
          <w:rFonts w:cs="Times New Roman"/>
          <w:color w:val="000000"/>
          <w:szCs w:val="24"/>
        </w:rPr>
      </w:pPr>
      <w:r w:rsidRPr="00C62AF6">
        <w:rPr>
          <w:rFonts w:cs="Times New Roman"/>
          <w:color w:val="000000"/>
          <w:szCs w:val="24"/>
        </w:rPr>
        <w:t>The encrypt/de</w:t>
      </w:r>
      <w:r w:rsidR="001C4F81">
        <w:rPr>
          <w:rFonts w:cs="Times New Roman"/>
          <w:color w:val="000000"/>
          <w:szCs w:val="24"/>
        </w:rPr>
        <w:t>crypt part of the simulation of</w:t>
      </w:r>
      <w:r w:rsidRPr="00C62AF6">
        <w:rPr>
          <w:rFonts w:cs="Times New Roman"/>
          <w:color w:val="000000"/>
          <w:szCs w:val="24"/>
        </w:rPr>
        <w:t xml:space="preserve"> the current iteration is complete. The algorithm jumps back to the “for”</w:t>
      </w:r>
      <w:r w:rsidR="002E7082" w:rsidRPr="00C62AF6">
        <w:rPr>
          <w:rFonts w:cs="Times New Roman"/>
          <w:color w:val="000000"/>
          <w:szCs w:val="24"/>
        </w:rPr>
        <w:t xml:space="preserve"> construct and checks if the needed number of iterations is complete. If it is then:</w:t>
      </w:r>
    </w:p>
    <w:p w:rsidR="006552FE" w:rsidRPr="00C62AF6" w:rsidRDefault="002E7082"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simulation calculates the time spent in cycle with the help of the MATLAB “tic/</w:t>
      </w:r>
      <w:proofErr w:type="spellStart"/>
      <w:r w:rsidRPr="00C62AF6">
        <w:rPr>
          <w:rFonts w:cs="Times New Roman"/>
          <w:color w:val="000000"/>
          <w:szCs w:val="24"/>
        </w:rPr>
        <w:t>toc</w:t>
      </w:r>
      <w:proofErr w:type="spellEnd"/>
      <w:r w:rsidRPr="00C62AF6">
        <w:rPr>
          <w:rFonts w:cs="Times New Roman"/>
          <w:color w:val="000000"/>
          <w:szCs w:val="24"/>
        </w:rPr>
        <w:t>” function. The result is stored in the “</w:t>
      </w:r>
      <w:proofErr w:type="spellStart"/>
      <w:r w:rsidRPr="00C62AF6">
        <w:rPr>
          <w:rFonts w:cs="Times New Roman"/>
          <w:color w:val="000000"/>
          <w:szCs w:val="24"/>
        </w:rPr>
        <w:t>TimeSpent</w:t>
      </w:r>
      <w:proofErr w:type="spellEnd"/>
      <w:r w:rsidRPr="00C62AF6">
        <w:rPr>
          <w:rFonts w:cs="Times New Roman"/>
          <w:color w:val="000000"/>
          <w:szCs w:val="24"/>
        </w:rPr>
        <w:t>” variable and the value is displayed.</w:t>
      </w:r>
    </w:p>
    <w:p w:rsidR="002E7082" w:rsidRPr="00C62AF6" w:rsidRDefault="002E7082" w:rsidP="007E5884">
      <w:pPr>
        <w:pStyle w:val="ListParagraph"/>
        <w:numPr>
          <w:ilvl w:val="1"/>
          <w:numId w:val="20"/>
        </w:numPr>
        <w:autoSpaceDE w:val="0"/>
        <w:autoSpaceDN w:val="0"/>
        <w:adjustRightInd w:val="0"/>
        <w:spacing w:after="0"/>
        <w:rPr>
          <w:rFonts w:cs="Times New Roman"/>
          <w:color w:val="000000"/>
          <w:szCs w:val="24"/>
        </w:rPr>
      </w:pPr>
      <w:r w:rsidRPr="00C62AF6">
        <w:rPr>
          <w:rFonts w:cs="Times New Roman"/>
          <w:color w:val="000000"/>
          <w:szCs w:val="24"/>
        </w:rPr>
        <w:t>The simulation creates and calculates the “</w:t>
      </w:r>
      <w:proofErr w:type="spellStart"/>
      <w:r w:rsidRPr="00C62AF6">
        <w:rPr>
          <w:rFonts w:cs="Times New Roman"/>
          <w:color w:val="000000"/>
          <w:szCs w:val="24"/>
        </w:rPr>
        <w:t>AverTime</w:t>
      </w:r>
      <w:proofErr w:type="spellEnd"/>
      <w:r w:rsidRPr="00C62AF6">
        <w:rPr>
          <w:rFonts w:cs="Times New Roman"/>
          <w:color w:val="000000"/>
          <w:szCs w:val="24"/>
        </w:rPr>
        <w:t>” variable by dividing “</w:t>
      </w:r>
      <w:proofErr w:type="spellStart"/>
      <w:r w:rsidRPr="00C62AF6">
        <w:rPr>
          <w:rFonts w:cs="Times New Roman"/>
          <w:color w:val="000000"/>
          <w:szCs w:val="24"/>
        </w:rPr>
        <w:t>TimeSpent</w:t>
      </w:r>
      <w:proofErr w:type="spellEnd"/>
      <w:r w:rsidRPr="00C62AF6">
        <w:rPr>
          <w:rFonts w:cs="Times New Roman"/>
          <w:color w:val="000000"/>
          <w:szCs w:val="24"/>
        </w:rPr>
        <w:t>” by the iteration number “</w:t>
      </w:r>
      <w:proofErr w:type="spellStart"/>
      <w:r w:rsidRPr="00C62AF6">
        <w:rPr>
          <w:rFonts w:cs="Times New Roman"/>
          <w:color w:val="000000"/>
          <w:szCs w:val="24"/>
        </w:rPr>
        <w:t>i</w:t>
      </w:r>
      <w:proofErr w:type="spellEnd"/>
      <w:r w:rsidRPr="00C62AF6">
        <w:rPr>
          <w:rFonts w:cs="Times New Roman"/>
          <w:color w:val="000000"/>
          <w:szCs w:val="24"/>
        </w:rPr>
        <w:t>”. The result is displayed.</w:t>
      </w:r>
    </w:p>
    <w:p w:rsidR="002E7082" w:rsidRPr="00C62AF6" w:rsidRDefault="002E7082" w:rsidP="00C62AF6">
      <w:pPr>
        <w:pStyle w:val="ListParagraph"/>
        <w:autoSpaceDE w:val="0"/>
        <w:autoSpaceDN w:val="0"/>
        <w:adjustRightInd w:val="0"/>
        <w:spacing w:after="0"/>
        <w:rPr>
          <w:rFonts w:cs="Times New Roman"/>
          <w:color w:val="000000"/>
          <w:szCs w:val="24"/>
        </w:rPr>
      </w:pPr>
      <w:r w:rsidRPr="00C62AF6">
        <w:rPr>
          <w:rFonts w:cs="Times New Roman"/>
          <w:color w:val="000000"/>
          <w:szCs w:val="24"/>
        </w:rPr>
        <w:t>If the iteration number “</w:t>
      </w:r>
      <w:proofErr w:type="spellStart"/>
      <w:r w:rsidRPr="00C62AF6">
        <w:rPr>
          <w:rFonts w:cs="Times New Roman"/>
          <w:color w:val="000000"/>
          <w:szCs w:val="24"/>
        </w:rPr>
        <w:t>i</w:t>
      </w:r>
      <w:proofErr w:type="spellEnd"/>
      <w:r w:rsidRPr="00C62AF6">
        <w:rPr>
          <w:rFonts w:cs="Times New Roman"/>
          <w:color w:val="000000"/>
          <w:szCs w:val="24"/>
        </w:rPr>
        <w:t>” and the current iteration number “x” are not equal the simulation continues on following the same steps, until they are</w:t>
      </w:r>
    </w:p>
    <w:p w:rsidR="006552FE" w:rsidRPr="00C62AF6" w:rsidRDefault="006552FE" w:rsidP="00C62AF6">
      <w:pPr>
        <w:autoSpaceDE w:val="0"/>
        <w:autoSpaceDN w:val="0"/>
        <w:adjustRightInd w:val="0"/>
        <w:spacing w:after="0"/>
        <w:rPr>
          <w:rFonts w:cs="Times New Roman"/>
          <w:color w:val="000000"/>
          <w:szCs w:val="24"/>
        </w:rPr>
      </w:pPr>
    </w:p>
    <w:p w:rsidR="00B5509A" w:rsidRPr="00C62AF6" w:rsidRDefault="00B5509A" w:rsidP="00C62AF6">
      <w:pPr>
        <w:rPr>
          <w:rFonts w:cs="Times New Roman"/>
          <w:szCs w:val="24"/>
        </w:rPr>
      </w:pPr>
      <w:r w:rsidRPr="00C62AF6">
        <w:rPr>
          <w:rFonts w:cs="Times New Roman"/>
          <w:szCs w:val="24"/>
        </w:rPr>
        <w:t xml:space="preserve">For the purpose of comparing algorithms with similar key lengths, a cascade cypher is constructed. For the first level a 128 bit Blowfish in </w:t>
      </w:r>
      <w:proofErr w:type="spellStart"/>
      <w:r w:rsidRPr="00C62AF6">
        <w:rPr>
          <w:rFonts w:cs="Times New Roman"/>
          <w:szCs w:val="24"/>
        </w:rPr>
        <w:t>cbc</w:t>
      </w:r>
      <w:proofErr w:type="spellEnd"/>
      <w:r w:rsidRPr="00C62AF6">
        <w:rPr>
          <w:rFonts w:cs="Times New Roman"/>
          <w:szCs w:val="24"/>
        </w:rPr>
        <w:t xml:space="preserve"> mode is used. The second round is composed of 128 bit </w:t>
      </w:r>
      <w:proofErr w:type="spellStart"/>
      <w:r w:rsidRPr="00C62AF6">
        <w:rPr>
          <w:rFonts w:cs="Times New Roman"/>
          <w:szCs w:val="24"/>
        </w:rPr>
        <w:t>cbc</w:t>
      </w:r>
      <w:proofErr w:type="spellEnd"/>
      <w:r w:rsidRPr="00C62AF6">
        <w:rPr>
          <w:rFonts w:cs="Times New Roman"/>
          <w:szCs w:val="24"/>
        </w:rPr>
        <w:t xml:space="preserve"> AES. The third round is an IDEA </w:t>
      </w:r>
      <w:proofErr w:type="spellStart"/>
      <w:r w:rsidRPr="00C62AF6">
        <w:rPr>
          <w:rFonts w:cs="Times New Roman"/>
          <w:szCs w:val="24"/>
        </w:rPr>
        <w:t>cbc</w:t>
      </w:r>
      <w:proofErr w:type="spellEnd"/>
      <w:r w:rsidRPr="00C62AF6">
        <w:rPr>
          <w:rFonts w:cs="Times New Roman"/>
          <w:szCs w:val="24"/>
        </w:rPr>
        <w:t xml:space="preserve"> ci</w:t>
      </w:r>
      <w:r w:rsidR="005D2000" w:rsidRPr="00C62AF6">
        <w:rPr>
          <w:rFonts w:cs="Times New Roman"/>
          <w:szCs w:val="24"/>
        </w:rPr>
        <w:t xml:space="preserve">pher.  </w:t>
      </w:r>
      <w:r w:rsidRPr="00C62AF6">
        <w:rPr>
          <w:rFonts w:cs="Times New Roman"/>
          <w:szCs w:val="24"/>
        </w:rPr>
        <w:t xml:space="preserve">Those ciphers are used for two main reasons: the same algorithms are used in the Crypto Roulette, hence any differences in Throughput and computational time are due to the different </w:t>
      </w:r>
      <w:r w:rsidR="005D2000" w:rsidRPr="00C62AF6">
        <w:rPr>
          <w:rFonts w:cs="Times New Roman"/>
          <w:szCs w:val="24"/>
        </w:rPr>
        <w:t>constructions</w:t>
      </w:r>
      <w:r w:rsidRPr="00C62AF6">
        <w:rPr>
          <w:rFonts w:cs="Times New Roman"/>
          <w:szCs w:val="24"/>
        </w:rPr>
        <w:t xml:space="preserve"> they are used in. The second reason is that they represent three different types of symmetric cryptography algorithms, hence we can be pretty sure that encrypting the message with multiple algorithms will not undo the first</w:t>
      </w:r>
      <w:r w:rsidR="004E173A">
        <w:rPr>
          <w:rFonts w:cs="Times New Roman"/>
          <w:szCs w:val="24"/>
        </w:rPr>
        <w:t xml:space="preserve"> encryption. This reasoning has</w:t>
      </w:r>
      <w:r w:rsidRPr="00C62AF6">
        <w:rPr>
          <w:rFonts w:cs="Times New Roman"/>
          <w:szCs w:val="24"/>
        </w:rPr>
        <w:t xml:space="preserve"> one more advantage: the so constructed cascade encryption can use the same key for all the rounds, thus we remove the deviation in the throughput that calculating three random keys can cause.</w:t>
      </w:r>
    </w:p>
    <w:p w:rsidR="005D2000" w:rsidRPr="00C62AF6" w:rsidRDefault="005D2000" w:rsidP="00C62AF6">
      <w:pPr>
        <w:rPr>
          <w:rFonts w:cs="Times New Roman"/>
          <w:szCs w:val="24"/>
        </w:rPr>
      </w:pPr>
      <w:r w:rsidRPr="00C62AF6">
        <w:rPr>
          <w:rFonts w:cs="Times New Roman"/>
          <w:szCs w:val="24"/>
        </w:rPr>
        <w:t xml:space="preserve">The construction of the simulation </w:t>
      </w:r>
      <w:r w:rsidR="001C4F81">
        <w:rPr>
          <w:rFonts w:cs="Times New Roman"/>
          <w:szCs w:val="24"/>
        </w:rPr>
        <w:t>is shown in</w:t>
      </w:r>
      <w:r w:rsidRPr="00C62AF6">
        <w:rPr>
          <w:rFonts w:cs="Times New Roman"/>
          <w:szCs w:val="24"/>
        </w:rPr>
        <w:t xml:space="preserve"> Figure </w:t>
      </w:r>
      <w:r w:rsidR="00F10C86" w:rsidRPr="00C62AF6">
        <w:rPr>
          <w:rFonts w:cs="Times New Roman"/>
          <w:szCs w:val="24"/>
        </w:rPr>
        <w:t>19</w:t>
      </w:r>
      <w:r w:rsidR="00B97A77" w:rsidRPr="00C62AF6">
        <w:rPr>
          <w:rFonts w:cs="Times New Roman"/>
          <w:szCs w:val="24"/>
        </w:rPr>
        <w:t xml:space="preserve"> The code for this simulation can be found in Appendix B</w:t>
      </w:r>
      <w:r w:rsidR="00502DE6" w:rsidRPr="00C62AF6">
        <w:rPr>
          <w:rFonts w:cs="Times New Roman"/>
          <w:szCs w:val="24"/>
        </w:rPr>
        <w:t>. The description of the simulation goes as follows:</w:t>
      </w:r>
    </w:p>
    <w:p w:rsidR="00502DE6" w:rsidRPr="00C62AF6" w:rsidRDefault="00502DE6" w:rsidP="007E5884">
      <w:pPr>
        <w:pStyle w:val="ListParagraph"/>
        <w:numPr>
          <w:ilvl w:val="0"/>
          <w:numId w:val="21"/>
        </w:numPr>
        <w:rPr>
          <w:rFonts w:cs="Times New Roman"/>
          <w:szCs w:val="24"/>
        </w:rPr>
      </w:pPr>
      <w:r w:rsidRPr="00C62AF6">
        <w:rPr>
          <w:rFonts w:cs="Times New Roman"/>
          <w:szCs w:val="24"/>
        </w:rPr>
        <w:t xml:space="preserve">After initiation the simulation awaits the input for </w:t>
      </w:r>
      <w:r w:rsidR="001C4F81">
        <w:rPr>
          <w:rFonts w:cs="Times New Roman"/>
          <w:szCs w:val="24"/>
        </w:rPr>
        <w:t xml:space="preserve">the </w:t>
      </w:r>
      <w:r w:rsidRPr="00C62AF6">
        <w:rPr>
          <w:rFonts w:cs="Times New Roman"/>
          <w:szCs w:val="24"/>
        </w:rPr>
        <w:t>number of iterations “</w:t>
      </w:r>
      <w:proofErr w:type="spellStart"/>
      <w:r w:rsidRPr="00C62AF6">
        <w:rPr>
          <w:rFonts w:cs="Times New Roman"/>
          <w:szCs w:val="24"/>
        </w:rPr>
        <w:t>i</w:t>
      </w:r>
      <w:proofErr w:type="spellEnd"/>
      <w:r w:rsidRPr="00C62AF6">
        <w:rPr>
          <w:rFonts w:cs="Times New Roman"/>
          <w:szCs w:val="24"/>
        </w:rPr>
        <w:t>”, number of iterations before key change “n” amount of test data to be created “L”</w:t>
      </w:r>
    </w:p>
    <w:p w:rsidR="00502DE6" w:rsidRPr="00C62AF6" w:rsidRDefault="00502DE6" w:rsidP="007E5884">
      <w:pPr>
        <w:pStyle w:val="ListParagraph"/>
        <w:numPr>
          <w:ilvl w:val="0"/>
          <w:numId w:val="21"/>
        </w:numPr>
        <w:rPr>
          <w:rFonts w:cs="Times New Roman"/>
          <w:szCs w:val="24"/>
        </w:rPr>
      </w:pPr>
      <w:r w:rsidRPr="00C62AF6">
        <w:rPr>
          <w:rFonts w:cs="Times New Roman"/>
          <w:szCs w:val="24"/>
        </w:rPr>
        <w:t>The simulation creates the three dimensional array called “</w:t>
      </w:r>
      <w:proofErr w:type="spellStart"/>
      <w:r w:rsidRPr="00C62AF6">
        <w:rPr>
          <w:rFonts w:cs="Times New Roman"/>
          <w:szCs w:val="24"/>
        </w:rPr>
        <w:t>dataToEncrypt</w:t>
      </w:r>
      <w:proofErr w:type="spellEnd"/>
      <w:r w:rsidRPr="00C62AF6">
        <w:rPr>
          <w:rFonts w:cs="Times New Roman"/>
          <w:szCs w:val="24"/>
        </w:rPr>
        <w:t>”. This array contains “L” number of 10x100</w:t>
      </w:r>
      <w:r w:rsidR="001C4F81">
        <w:rPr>
          <w:rFonts w:cs="Times New Roman"/>
          <w:szCs w:val="24"/>
        </w:rPr>
        <w:t xml:space="preserve"> matrices. Each element in these</w:t>
      </w:r>
      <w:r w:rsidRPr="00C62AF6">
        <w:rPr>
          <w:rFonts w:cs="Times New Roman"/>
          <w:szCs w:val="24"/>
        </w:rPr>
        <w:t xml:space="preserve"> matrices is 32 bit long. </w:t>
      </w:r>
    </w:p>
    <w:p w:rsidR="00014EAA" w:rsidRDefault="00502DE6" w:rsidP="00014EAA">
      <w:pPr>
        <w:pStyle w:val="ListParagraph"/>
        <w:keepNext/>
        <w:numPr>
          <w:ilvl w:val="0"/>
          <w:numId w:val="21"/>
        </w:numPr>
      </w:pPr>
      <w:r w:rsidRPr="00C62AF6">
        <w:rPr>
          <w:rFonts w:cs="Times New Roman"/>
          <w:szCs w:val="24"/>
        </w:rPr>
        <w:lastRenderedPageBreak/>
        <w:t xml:space="preserve">An iteration cycle starts. The number of </w:t>
      </w:r>
      <w:r w:rsidR="00117F63" w:rsidRPr="00C62AF6">
        <w:rPr>
          <w:rFonts w:cs="Times New Roman"/>
          <w:szCs w:val="24"/>
        </w:rPr>
        <w:t>iterations</w:t>
      </w:r>
      <w:r w:rsidRPr="00C62AF6">
        <w:rPr>
          <w:rFonts w:cs="Times New Roman"/>
          <w:szCs w:val="24"/>
        </w:rPr>
        <w:t xml:space="preserve"> is dependent on the  “n” variable</w:t>
      </w:r>
      <w:r w:rsidR="00117F63" w:rsidRPr="00C62AF6">
        <w:rPr>
          <w:rFonts w:cs="Times New Roman"/>
          <w:szCs w:val="24"/>
        </w:rPr>
        <w:t>. Each time a iteration is complete</w:t>
      </w:r>
      <w:r w:rsidR="001C4F81">
        <w:rPr>
          <w:rFonts w:cs="Times New Roman"/>
          <w:szCs w:val="24"/>
        </w:rPr>
        <w:t>,</w:t>
      </w:r>
      <w:r w:rsidR="00117F63" w:rsidRPr="00C62AF6">
        <w:rPr>
          <w:rFonts w:cs="Times New Roman"/>
          <w:szCs w:val="24"/>
        </w:rPr>
        <w:t xml:space="preserve"> the current iteration number “x” is increased by 1. If the current iteration number does not match the number of iterations variable “n” the simulation proceeds as follows:</w:t>
      </w:r>
      <w:r w:rsidR="00E34625" w:rsidRPr="00E34625">
        <w:rPr>
          <w:rFonts w:cs="Times New Roman"/>
          <w:szCs w:val="24"/>
        </w:rPr>
        <w:t xml:space="preserve"> </w:t>
      </w:r>
      <w:r w:rsidR="00342EBF" w:rsidRPr="00C62AF6">
        <w:rPr>
          <w:rFonts w:cs="Times New Roman"/>
          <w:szCs w:val="24"/>
        </w:rPr>
        <w:object w:dxaOrig="10771" w:dyaOrig="12991">
          <v:shape id="_x0000_i1041" type="#_x0000_t75" style="width:399.45pt;height:489.6pt" o:ole="">
            <v:imagedata r:id="rId56" o:title=""/>
          </v:shape>
          <o:OLEObject Type="Embed" ProgID="Visio.Drawing.15" ShapeID="_x0000_i1041" DrawAspect="Content" ObjectID="_1463225186" r:id="rId57"/>
        </w:object>
      </w:r>
    </w:p>
    <w:p w:rsidR="00117F63" w:rsidRDefault="00014EAA" w:rsidP="00014EAA">
      <w:pPr>
        <w:pStyle w:val="Style1"/>
      </w:pPr>
      <w:bookmarkStart w:id="62" w:name="_Toc389418575"/>
      <w:r>
        <w:t xml:space="preserve">Figure </w:t>
      </w:r>
      <w:fldSimple w:instr=" SEQ Figure \* ARABIC ">
        <w:r w:rsidR="00FF0834">
          <w:rPr>
            <w:noProof/>
          </w:rPr>
          <w:t>19</w:t>
        </w:r>
      </w:fldSimple>
      <w:r>
        <w:t xml:space="preserve">: </w:t>
      </w:r>
      <w:r w:rsidRPr="007C6C68">
        <w:t>Cascade encryption simulation</w:t>
      </w:r>
      <w:bookmarkEnd w:id="62"/>
    </w:p>
    <w:p w:rsidR="00E34625" w:rsidRPr="00C62AF6" w:rsidRDefault="00E34625" w:rsidP="00E34625">
      <w:pPr>
        <w:pStyle w:val="ListParagraph"/>
        <w:rPr>
          <w:rFonts w:cs="Times New Roman"/>
          <w:szCs w:val="24"/>
        </w:rPr>
      </w:pPr>
    </w:p>
    <w:p w:rsidR="00117F63" w:rsidRPr="00C62AF6" w:rsidRDefault="00117F63" w:rsidP="007E5884">
      <w:pPr>
        <w:pStyle w:val="ListParagraph"/>
        <w:numPr>
          <w:ilvl w:val="1"/>
          <w:numId w:val="21"/>
        </w:numPr>
        <w:rPr>
          <w:rFonts w:cs="Times New Roman"/>
          <w:szCs w:val="24"/>
        </w:rPr>
      </w:pPr>
      <w:r w:rsidRPr="00C62AF6">
        <w:rPr>
          <w:rFonts w:cs="Times New Roman"/>
          <w:szCs w:val="24"/>
        </w:rPr>
        <w:lastRenderedPageBreak/>
        <w:t>The variable d is created. It contains the remin</w:t>
      </w:r>
      <w:r w:rsidR="001C4F81">
        <w:rPr>
          <w:rFonts w:cs="Times New Roman"/>
          <w:szCs w:val="24"/>
        </w:rPr>
        <w:t>d</w:t>
      </w:r>
      <w:r w:rsidRPr="00C62AF6">
        <w:rPr>
          <w:rFonts w:cs="Times New Roman"/>
          <w:szCs w:val="24"/>
        </w:rPr>
        <w:t xml:space="preserve">er of the division between the current iteration number “x” and the number of iterations before key change parameter “n”. </w:t>
      </w:r>
    </w:p>
    <w:p w:rsidR="00117F63" w:rsidRPr="00C62AF6" w:rsidRDefault="00117F63" w:rsidP="007E5884">
      <w:pPr>
        <w:pStyle w:val="ListParagraph"/>
        <w:numPr>
          <w:ilvl w:val="1"/>
          <w:numId w:val="21"/>
        </w:numPr>
        <w:rPr>
          <w:rFonts w:cs="Times New Roman"/>
          <w:szCs w:val="24"/>
        </w:rPr>
      </w:pPr>
      <w:r w:rsidRPr="00C62AF6">
        <w:rPr>
          <w:rFonts w:cs="Times New Roman"/>
          <w:szCs w:val="24"/>
        </w:rPr>
        <w:t xml:space="preserve">If the d variable is equal to zero or if the current iteration number is equal to 1an if construction is entered. This construction creates the “key” and “iv” parameters which are used later on. This construction was created with the idea to </w:t>
      </w:r>
      <w:r w:rsidR="00FF2365" w:rsidRPr="00C62AF6">
        <w:rPr>
          <w:rFonts w:cs="Times New Roman"/>
          <w:szCs w:val="24"/>
        </w:rPr>
        <w:t>simulate how the iterations before new key is selected impact the throughput of the cascade construction.</w:t>
      </w:r>
    </w:p>
    <w:p w:rsidR="00FF2365" w:rsidRPr="00C62AF6" w:rsidRDefault="00FF2365" w:rsidP="007E5884">
      <w:pPr>
        <w:pStyle w:val="ListParagraph"/>
        <w:numPr>
          <w:ilvl w:val="1"/>
          <w:numId w:val="21"/>
        </w:numPr>
        <w:rPr>
          <w:rFonts w:cs="Times New Roman"/>
          <w:szCs w:val="24"/>
        </w:rPr>
      </w:pPr>
      <w:r w:rsidRPr="00C62AF6">
        <w:rPr>
          <w:rFonts w:cs="Times New Roman"/>
          <w:szCs w:val="24"/>
        </w:rPr>
        <w:t>If the “d” variable is not equal to zero, the key and initiation vector creation is skipped in this iteration. A new value for “d” is calculated each iteration and the check is also performed each iteration.</w:t>
      </w:r>
    </w:p>
    <w:p w:rsidR="00FF2365" w:rsidRPr="00C62AF6" w:rsidRDefault="00644B7C" w:rsidP="007E5884">
      <w:pPr>
        <w:pStyle w:val="ListParagraph"/>
        <w:numPr>
          <w:ilvl w:val="1"/>
          <w:numId w:val="21"/>
        </w:numPr>
        <w:rPr>
          <w:rFonts w:cs="Times New Roman"/>
          <w:szCs w:val="24"/>
        </w:rPr>
      </w:pPr>
      <w:r w:rsidRPr="00C62AF6">
        <w:rPr>
          <w:rFonts w:cs="Times New Roman"/>
          <w:szCs w:val="24"/>
        </w:rPr>
        <w:t>The</w:t>
      </w:r>
      <w:r w:rsidR="00FF2365" w:rsidRPr="00C62AF6">
        <w:rPr>
          <w:rFonts w:cs="Times New Roman"/>
          <w:szCs w:val="24"/>
        </w:rPr>
        <w:t xml:space="preserve"> data from the “</w:t>
      </w:r>
      <w:proofErr w:type="spellStart"/>
      <w:r w:rsidR="00FF2365" w:rsidRPr="00C62AF6">
        <w:rPr>
          <w:rFonts w:cs="Times New Roman"/>
          <w:szCs w:val="24"/>
        </w:rPr>
        <w:t>dataToEncrypt</w:t>
      </w:r>
      <w:proofErr w:type="spellEnd"/>
      <w:r w:rsidR="00FF2365" w:rsidRPr="00C62AF6">
        <w:rPr>
          <w:rFonts w:cs="Times New Roman"/>
          <w:szCs w:val="24"/>
        </w:rPr>
        <w:t>” array is transformed to unit8. The Function for this operation is part of the OpenSSL_MEX_v1 package</w:t>
      </w:r>
      <w:r w:rsidRPr="00C62AF6">
        <w:rPr>
          <w:rFonts w:cs="Times New Roman"/>
          <w:szCs w:val="24"/>
        </w:rPr>
        <w:t>. The formatted data is written in the “toUnit8” array.</w:t>
      </w:r>
    </w:p>
    <w:p w:rsidR="00644B7C" w:rsidRPr="00C62AF6" w:rsidRDefault="00644B7C" w:rsidP="007E5884">
      <w:pPr>
        <w:pStyle w:val="ListParagraph"/>
        <w:numPr>
          <w:ilvl w:val="1"/>
          <w:numId w:val="21"/>
        </w:numPr>
        <w:rPr>
          <w:rFonts w:cs="Times New Roman"/>
          <w:szCs w:val="24"/>
        </w:rPr>
      </w:pPr>
      <w:r w:rsidRPr="00C62AF6">
        <w:rPr>
          <w:rFonts w:cs="Times New Roman"/>
          <w:szCs w:val="24"/>
        </w:rPr>
        <w:t xml:space="preserve">The first level of encryption uses the Blowfish algorithm. The input arguments </w:t>
      </w:r>
      <w:r w:rsidR="001C4F81">
        <w:rPr>
          <w:rFonts w:cs="Times New Roman"/>
          <w:szCs w:val="24"/>
        </w:rPr>
        <w:t>to</w:t>
      </w:r>
      <w:r w:rsidRPr="00C62AF6">
        <w:rPr>
          <w:rFonts w:cs="Times New Roman"/>
          <w:szCs w:val="24"/>
        </w:rPr>
        <w:t xml:space="preserve"> the encryption function are “toUnit8” and “key1”. The enciphered data is written in the “encryptedData1layer” array.</w:t>
      </w:r>
    </w:p>
    <w:p w:rsidR="00644B7C" w:rsidRPr="00C62AF6" w:rsidRDefault="00644B7C" w:rsidP="007E5884">
      <w:pPr>
        <w:pStyle w:val="ListParagraph"/>
        <w:numPr>
          <w:ilvl w:val="1"/>
          <w:numId w:val="21"/>
        </w:numPr>
        <w:rPr>
          <w:rFonts w:cs="Times New Roman"/>
          <w:szCs w:val="24"/>
        </w:rPr>
      </w:pPr>
      <w:r w:rsidRPr="00C62AF6">
        <w:rPr>
          <w:rFonts w:cs="Times New Roman"/>
          <w:szCs w:val="24"/>
        </w:rPr>
        <w:t xml:space="preserve">The first level of encryption uses the AES 128  algorithm in </w:t>
      </w:r>
      <w:proofErr w:type="spellStart"/>
      <w:r w:rsidRPr="00C62AF6">
        <w:rPr>
          <w:rFonts w:cs="Times New Roman"/>
          <w:szCs w:val="24"/>
        </w:rPr>
        <w:t>cbc</w:t>
      </w:r>
      <w:proofErr w:type="spellEnd"/>
      <w:r w:rsidRPr="00C62AF6">
        <w:rPr>
          <w:rFonts w:cs="Times New Roman"/>
          <w:szCs w:val="24"/>
        </w:rPr>
        <w:t xml:space="preserve"> mode. The in</w:t>
      </w:r>
      <w:r w:rsidR="001C4F81">
        <w:rPr>
          <w:rFonts w:cs="Times New Roman"/>
          <w:szCs w:val="24"/>
        </w:rPr>
        <w:t>put arguments to</w:t>
      </w:r>
      <w:r w:rsidRPr="00C62AF6">
        <w:rPr>
          <w:rFonts w:cs="Times New Roman"/>
          <w:szCs w:val="24"/>
        </w:rPr>
        <w:t xml:space="preserve"> the encryption function are “encryptedData1layer” and “key1”. The enciphered data is written in the “encryptedData2layer” array</w:t>
      </w:r>
    </w:p>
    <w:p w:rsidR="00644B7C" w:rsidRPr="00C62AF6" w:rsidRDefault="00644B7C" w:rsidP="007E5884">
      <w:pPr>
        <w:pStyle w:val="ListParagraph"/>
        <w:numPr>
          <w:ilvl w:val="1"/>
          <w:numId w:val="21"/>
        </w:numPr>
        <w:rPr>
          <w:rFonts w:cs="Times New Roman"/>
          <w:szCs w:val="24"/>
        </w:rPr>
      </w:pPr>
      <w:r w:rsidRPr="00C62AF6">
        <w:rPr>
          <w:rFonts w:cs="Times New Roman"/>
          <w:szCs w:val="24"/>
        </w:rPr>
        <w:t>The second level of encryption uses the IDEA-</w:t>
      </w:r>
      <w:proofErr w:type="spellStart"/>
      <w:r w:rsidRPr="00C62AF6">
        <w:rPr>
          <w:rFonts w:cs="Times New Roman"/>
          <w:szCs w:val="24"/>
        </w:rPr>
        <w:t>cbc</w:t>
      </w:r>
      <w:proofErr w:type="spellEnd"/>
      <w:r w:rsidRPr="00C62AF6">
        <w:rPr>
          <w:rFonts w:cs="Times New Roman"/>
          <w:szCs w:val="24"/>
        </w:rPr>
        <w:t xml:space="preserve"> al</w:t>
      </w:r>
      <w:r w:rsidR="001C4F81">
        <w:rPr>
          <w:rFonts w:cs="Times New Roman"/>
          <w:szCs w:val="24"/>
        </w:rPr>
        <w:t>gorithm. The input arguments to</w:t>
      </w:r>
      <w:r w:rsidRPr="00C62AF6">
        <w:rPr>
          <w:rFonts w:cs="Times New Roman"/>
          <w:szCs w:val="24"/>
        </w:rPr>
        <w:t xml:space="preserve"> the encryption function are “encryptedData2layer” and “key1”. The enciphered data is written in the “encryptedData3layer” array.</w:t>
      </w:r>
    </w:p>
    <w:p w:rsidR="005961E9" w:rsidRPr="00C62AF6" w:rsidRDefault="005961E9" w:rsidP="007E5884">
      <w:pPr>
        <w:pStyle w:val="ListParagraph"/>
        <w:numPr>
          <w:ilvl w:val="1"/>
          <w:numId w:val="21"/>
        </w:numPr>
        <w:rPr>
          <w:rFonts w:cs="Times New Roman"/>
          <w:szCs w:val="24"/>
        </w:rPr>
      </w:pPr>
      <w:r w:rsidRPr="00C62AF6">
        <w:rPr>
          <w:rFonts w:cs="Times New Roman"/>
          <w:szCs w:val="24"/>
        </w:rPr>
        <w:t>The decryption process must use the same algorithms and keys, but in a reverse order. The first decryption layer therefore uses IDEA-</w:t>
      </w:r>
      <w:proofErr w:type="spellStart"/>
      <w:r w:rsidRPr="00C62AF6">
        <w:rPr>
          <w:rFonts w:cs="Times New Roman"/>
          <w:szCs w:val="24"/>
        </w:rPr>
        <w:t>cbc</w:t>
      </w:r>
      <w:proofErr w:type="spellEnd"/>
      <w:r w:rsidRPr="00C62AF6">
        <w:rPr>
          <w:rFonts w:cs="Times New Roman"/>
          <w:szCs w:val="24"/>
        </w:rPr>
        <w:t>. The input arguments are “key1” and “encryptedData3layer”. The decrypted data is stored in “decryptedData3layer”</w:t>
      </w:r>
    </w:p>
    <w:p w:rsidR="005961E9" w:rsidRPr="00C62AF6" w:rsidRDefault="005961E9" w:rsidP="007E5884">
      <w:pPr>
        <w:pStyle w:val="ListParagraph"/>
        <w:numPr>
          <w:ilvl w:val="1"/>
          <w:numId w:val="21"/>
        </w:numPr>
        <w:rPr>
          <w:rFonts w:cs="Times New Roman"/>
          <w:szCs w:val="24"/>
        </w:rPr>
      </w:pPr>
      <w:r w:rsidRPr="00C62AF6">
        <w:rPr>
          <w:rFonts w:cs="Times New Roman"/>
          <w:szCs w:val="24"/>
        </w:rPr>
        <w:t>The second decryption layer uses the AES 128 algorithm and the input arguments “key1” and “decryptedData3layer”. The output is stored in “decryptedData2layer”.</w:t>
      </w:r>
    </w:p>
    <w:p w:rsidR="005961E9" w:rsidRPr="00C62AF6" w:rsidRDefault="005961E9" w:rsidP="007E5884">
      <w:pPr>
        <w:pStyle w:val="ListParagraph"/>
        <w:numPr>
          <w:ilvl w:val="1"/>
          <w:numId w:val="21"/>
        </w:numPr>
        <w:rPr>
          <w:rFonts w:cs="Times New Roman"/>
          <w:szCs w:val="24"/>
        </w:rPr>
      </w:pPr>
      <w:r w:rsidRPr="00C62AF6">
        <w:rPr>
          <w:rFonts w:cs="Times New Roman"/>
          <w:szCs w:val="24"/>
        </w:rPr>
        <w:lastRenderedPageBreak/>
        <w:t>The final decryption layer uses Blowfish. The input for the function is “decryptedData2layer” the output is stored in “decryptedData1layer”</w:t>
      </w:r>
    </w:p>
    <w:p w:rsidR="005961E9" w:rsidRPr="00C62AF6" w:rsidRDefault="005961E9" w:rsidP="007E5884">
      <w:pPr>
        <w:pStyle w:val="ListParagraph"/>
        <w:numPr>
          <w:ilvl w:val="1"/>
          <w:numId w:val="21"/>
        </w:numPr>
        <w:rPr>
          <w:rFonts w:cs="Times New Roman"/>
          <w:szCs w:val="24"/>
        </w:rPr>
      </w:pPr>
      <w:r w:rsidRPr="00C62AF6">
        <w:rPr>
          <w:rFonts w:cs="Times New Roman"/>
          <w:szCs w:val="24"/>
        </w:rPr>
        <w:t>After the simulation completes all encryption/decryption functions, the data must once again be formatted to binary. The output of this function is stored in “</w:t>
      </w:r>
      <w:proofErr w:type="spellStart"/>
      <w:r w:rsidRPr="00C62AF6">
        <w:rPr>
          <w:rFonts w:cs="Times New Roman"/>
          <w:szCs w:val="24"/>
        </w:rPr>
        <w:t>toDouble</w:t>
      </w:r>
      <w:proofErr w:type="spellEnd"/>
      <w:r w:rsidRPr="00C62AF6">
        <w:rPr>
          <w:rFonts w:cs="Times New Roman"/>
          <w:szCs w:val="24"/>
        </w:rPr>
        <w:t>”</w:t>
      </w:r>
    </w:p>
    <w:p w:rsidR="008770E0" w:rsidRPr="00C62AF6" w:rsidRDefault="008770E0" w:rsidP="007E5884">
      <w:pPr>
        <w:pStyle w:val="ListParagraph"/>
        <w:numPr>
          <w:ilvl w:val="0"/>
          <w:numId w:val="21"/>
        </w:numPr>
        <w:rPr>
          <w:rFonts w:cs="Times New Roman"/>
          <w:szCs w:val="24"/>
        </w:rPr>
      </w:pPr>
      <w:r w:rsidRPr="00C62AF6">
        <w:rPr>
          <w:rFonts w:cs="Times New Roman"/>
          <w:szCs w:val="24"/>
        </w:rPr>
        <w:t xml:space="preserve">The </w:t>
      </w:r>
      <w:r w:rsidR="001D2D5A">
        <w:rPr>
          <w:rFonts w:cs="Times New Roman"/>
          <w:szCs w:val="24"/>
        </w:rPr>
        <w:t>simulation goes back to check</w:t>
      </w:r>
      <w:r w:rsidRPr="00C62AF6">
        <w:rPr>
          <w:rFonts w:cs="Times New Roman"/>
          <w:szCs w:val="24"/>
        </w:rPr>
        <w:t xml:space="preserve"> whether the necessary number of iterations is complete. If it is the simulation calculates and displays the overall simulation time and the average time for a single iteration.</w:t>
      </w:r>
    </w:p>
    <w:p w:rsidR="001E2733" w:rsidRDefault="001E2733" w:rsidP="00C62AF6">
      <w:pPr>
        <w:rPr>
          <w:rFonts w:cs="Times New Roman"/>
          <w:szCs w:val="24"/>
        </w:rPr>
      </w:pPr>
    </w:p>
    <w:p w:rsidR="00AC7D7D" w:rsidRDefault="00D44775" w:rsidP="00342EBF">
      <w:pPr>
        <w:pStyle w:val="Heading2"/>
      </w:pPr>
      <w:bookmarkStart w:id="63" w:name="_Toc389472903"/>
      <w:r w:rsidRPr="00C62AF6">
        <w:t>4.2</w:t>
      </w:r>
      <w:r w:rsidR="00636428" w:rsidRPr="00C62AF6">
        <w:t xml:space="preserve"> </w:t>
      </w:r>
      <w:r w:rsidR="00AC3DA0" w:rsidRPr="00C62AF6">
        <w:t>Simulation results</w:t>
      </w:r>
      <w:bookmarkEnd w:id="63"/>
      <w:r w:rsidR="00AC3DA0" w:rsidRPr="00C62AF6">
        <w:t xml:space="preserve"> </w:t>
      </w:r>
    </w:p>
    <w:p w:rsidR="00473FFA" w:rsidRPr="00C62AF6" w:rsidRDefault="00B8016D" w:rsidP="00C62AF6">
      <w:pPr>
        <w:rPr>
          <w:rFonts w:cs="Times New Roman"/>
          <w:szCs w:val="24"/>
        </w:rPr>
      </w:pPr>
      <w:r w:rsidRPr="00C62AF6">
        <w:rPr>
          <w:rFonts w:cs="Times New Roman"/>
          <w:szCs w:val="24"/>
        </w:rPr>
        <w:t>In Table 2</w:t>
      </w:r>
      <w:r w:rsidR="00AC3DA0" w:rsidRPr="00C62AF6">
        <w:rPr>
          <w:rFonts w:cs="Times New Roman"/>
          <w:szCs w:val="24"/>
        </w:rPr>
        <w:t xml:space="preserve"> the results from comparing a Crypto Roulette with 3 algorithms to its underlying symmetric al</w:t>
      </w:r>
      <w:r w:rsidR="00473FFA" w:rsidRPr="00C62AF6">
        <w:rPr>
          <w:rFonts w:cs="Times New Roman"/>
          <w:szCs w:val="24"/>
        </w:rPr>
        <w:t xml:space="preserve">gorithms is presented. For each scenario a 1000 simulations ware carried out. The below table contains the mean </w:t>
      </w:r>
      <w:r w:rsidRPr="00C62AF6">
        <w:rPr>
          <w:rFonts w:cs="Times New Roman"/>
          <w:szCs w:val="24"/>
        </w:rPr>
        <w:t xml:space="preserve">value </w:t>
      </w:r>
      <w:r w:rsidR="00473FFA" w:rsidRPr="00C62AF6">
        <w:rPr>
          <w:rFonts w:cs="Times New Roman"/>
          <w:szCs w:val="24"/>
        </w:rPr>
        <w:t xml:space="preserve">of those 1000 simulations.  </w:t>
      </w:r>
    </w:p>
    <w:p w:rsidR="00473FFA" w:rsidRPr="00C62AF6" w:rsidRDefault="00473FFA" w:rsidP="00C62AF6">
      <w:pPr>
        <w:rPr>
          <w:rFonts w:cs="Times New Roman"/>
          <w:szCs w:val="24"/>
        </w:rPr>
      </w:pPr>
      <w:r w:rsidRPr="00C62AF6">
        <w:rPr>
          <w:rFonts w:cs="Times New Roman"/>
          <w:szCs w:val="24"/>
        </w:rPr>
        <w:t>The purpose of this serie</w:t>
      </w:r>
      <w:r w:rsidR="001D2D5A">
        <w:rPr>
          <w:rFonts w:cs="Times New Roman"/>
          <w:szCs w:val="24"/>
        </w:rPr>
        <w:t xml:space="preserve">s of simulation is to show how </w:t>
      </w:r>
      <w:proofErr w:type="spellStart"/>
      <w:r w:rsidR="001D2D5A">
        <w:rPr>
          <w:rFonts w:cs="Times New Roman"/>
          <w:szCs w:val="24"/>
        </w:rPr>
        <w:t>C</w:t>
      </w:r>
      <w:r w:rsidRPr="00C62AF6">
        <w:rPr>
          <w:rFonts w:cs="Times New Roman"/>
          <w:szCs w:val="24"/>
        </w:rPr>
        <w:t>rypto</w:t>
      </w:r>
      <w:r w:rsidR="001D2D5A">
        <w:rPr>
          <w:rFonts w:cs="Times New Roman"/>
          <w:szCs w:val="24"/>
        </w:rPr>
        <w:t>Roulette</w:t>
      </w:r>
      <w:proofErr w:type="spellEnd"/>
      <w:r w:rsidRPr="00C62AF6">
        <w:rPr>
          <w:rFonts w:cs="Times New Roman"/>
          <w:szCs w:val="24"/>
        </w:rPr>
        <w:t xml:space="preserve"> fares against its components. This allows us to make conclusions for </w:t>
      </w:r>
      <w:r w:rsidR="00B8016D" w:rsidRPr="00C62AF6">
        <w:rPr>
          <w:rFonts w:cs="Times New Roman"/>
          <w:szCs w:val="24"/>
        </w:rPr>
        <w:t>the overhead</w:t>
      </w:r>
      <w:r w:rsidRPr="00C62AF6">
        <w:rPr>
          <w:rFonts w:cs="Times New Roman"/>
          <w:szCs w:val="24"/>
        </w:rPr>
        <w:t xml:space="preserve"> of the system.</w:t>
      </w:r>
      <w:r w:rsidR="00B8016D" w:rsidRPr="00C62AF6">
        <w:rPr>
          <w:rFonts w:cs="Times New Roman"/>
          <w:szCs w:val="24"/>
        </w:rPr>
        <w:t xml:space="preserve"> The table gives the throughput values for Crypto Roulette which uses synchronized pseudorandom algorithms and time variable for synchronization between the communicating parties. </w:t>
      </w:r>
    </w:p>
    <w:p w:rsidR="00342EBF" w:rsidRPr="0002041A" w:rsidRDefault="00B8016D" w:rsidP="00C62AF6">
      <w:pPr>
        <w:rPr>
          <w:rFonts w:cs="Times New Roman"/>
          <w:szCs w:val="24"/>
        </w:rPr>
      </w:pPr>
      <w:r w:rsidRPr="00C62AF6">
        <w:rPr>
          <w:rFonts w:cs="Times New Roman"/>
          <w:szCs w:val="24"/>
        </w:rPr>
        <w:t xml:space="preserve">A simulation  </w:t>
      </w:r>
      <w:r w:rsidR="001D2D5A">
        <w:rPr>
          <w:rFonts w:cs="Times New Roman"/>
          <w:szCs w:val="24"/>
        </w:rPr>
        <w:t xml:space="preserve">of a </w:t>
      </w:r>
      <w:r w:rsidRPr="00C62AF6">
        <w:rPr>
          <w:rFonts w:cs="Times New Roman"/>
          <w:szCs w:val="24"/>
        </w:rPr>
        <w:t>cascade encryption algorithm that uses sequentially AES Blowfish and IDEA</w:t>
      </w:r>
      <w:r w:rsidR="001D2D5A">
        <w:rPr>
          <w:rFonts w:cs="Times New Roman"/>
          <w:szCs w:val="24"/>
        </w:rPr>
        <w:t xml:space="preserve"> is conducted</w:t>
      </w:r>
      <w:r w:rsidRPr="00C62AF6">
        <w:rPr>
          <w:rFonts w:cs="Times New Roman"/>
          <w:szCs w:val="24"/>
        </w:rPr>
        <w:t>. This enables us to compare the Crypto Roulette</w:t>
      </w:r>
      <w:r w:rsidR="001D2D5A">
        <w:rPr>
          <w:rFonts w:cs="Times New Roman"/>
          <w:szCs w:val="24"/>
        </w:rPr>
        <w:t>’s</w:t>
      </w:r>
      <w:r w:rsidRPr="00C62AF6">
        <w:rPr>
          <w:rFonts w:cs="Times New Roman"/>
          <w:szCs w:val="24"/>
        </w:rPr>
        <w:t xml:space="preserve"> performance against other robust combiners.</w:t>
      </w:r>
    </w:p>
    <w:tbl>
      <w:tblPr>
        <w:tblStyle w:val="TableGrid"/>
        <w:tblW w:w="10598" w:type="dxa"/>
        <w:tblLayout w:type="fixed"/>
        <w:tblLook w:val="04A0" w:firstRow="1" w:lastRow="0" w:firstColumn="1" w:lastColumn="0" w:noHBand="0" w:noVBand="1"/>
      </w:tblPr>
      <w:tblGrid>
        <w:gridCol w:w="1668"/>
        <w:gridCol w:w="2126"/>
        <w:gridCol w:w="1134"/>
        <w:gridCol w:w="1134"/>
        <w:gridCol w:w="1134"/>
        <w:gridCol w:w="1134"/>
        <w:gridCol w:w="1134"/>
        <w:gridCol w:w="1134"/>
      </w:tblGrid>
      <w:tr w:rsidR="0002041A" w:rsidRPr="0002041A" w:rsidTr="00EB3B0E">
        <w:trPr>
          <w:trHeight w:val="300"/>
        </w:trPr>
        <w:tc>
          <w:tcPr>
            <w:tcW w:w="10598" w:type="dxa"/>
            <w:gridSpan w:val="8"/>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Random key and random algorithm every time</w:t>
            </w:r>
          </w:p>
        </w:tc>
      </w:tr>
      <w:tr w:rsidR="0002041A" w:rsidRPr="0002041A" w:rsidTr="00EB3B0E">
        <w:trPr>
          <w:trHeight w:val="300"/>
        </w:trPr>
        <w:tc>
          <w:tcPr>
            <w:tcW w:w="3794" w:type="dxa"/>
            <w:gridSpan w:val="2"/>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Size (KB)</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320</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3200</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32000</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320000</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3200000</w:t>
            </w:r>
          </w:p>
        </w:tc>
      </w:tr>
      <w:tr w:rsidR="0002041A" w:rsidRPr="0002041A" w:rsidTr="00EB3B0E">
        <w:trPr>
          <w:trHeight w:val="300"/>
        </w:trPr>
        <w:tc>
          <w:tcPr>
            <w:tcW w:w="1668"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AES 128</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0,0174</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0,2718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20,8542</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18824</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188235</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1882353</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1839080</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1177336</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153446</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r>
      <w:tr w:rsidR="0002041A" w:rsidRPr="0002041A" w:rsidTr="00EB3B0E">
        <w:trPr>
          <w:trHeight w:val="300"/>
        </w:trPr>
        <w:tc>
          <w:tcPr>
            <w:tcW w:w="1668"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BF-128</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0,0171</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0,2768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21,7200</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17778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177778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1777778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1871345</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1156069</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147330</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r>
      <w:tr w:rsidR="0002041A" w:rsidRPr="0002041A" w:rsidTr="00EB3B0E">
        <w:trPr>
          <w:trHeight w:val="300"/>
        </w:trPr>
        <w:tc>
          <w:tcPr>
            <w:tcW w:w="1668"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IDEA</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0,0169</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0,2776</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20,3600</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18824</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188235</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1882353</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1893491</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1152738</w:t>
            </w:r>
          </w:p>
        </w:tc>
        <w:tc>
          <w:tcPr>
            <w:tcW w:w="1134"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157171</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r>
      <w:tr w:rsidR="0002041A" w:rsidRPr="0002041A" w:rsidTr="00EB3B0E">
        <w:trPr>
          <w:trHeight w:val="300"/>
        </w:trPr>
        <w:tc>
          <w:tcPr>
            <w:tcW w:w="1668"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lastRenderedPageBreak/>
              <w:t>Cascade BF,AES,IDEA</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0,0022</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0,0022</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0,0022</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0,0195</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0,2933</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21,1200</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14545,45455</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145454,5</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1454545</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1641026</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1091033</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151515,2</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r>
      <w:tr w:rsidR="0002041A" w:rsidRPr="0002041A" w:rsidTr="00EB3B0E">
        <w:trPr>
          <w:trHeight w:val="300"/>
        </w:trPr>
        <w:tc>
          <w:tcPr>
            <w:tcW w:w="1668"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CR Random number synchronization</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0,0032</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0,0018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0,0183</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0,2807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21,4407</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10000</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177778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1777778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1748634</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1140007</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149249</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c>
          <w:tcPr>
            <w:tcW w:w="1134" w:type="dxa"/>
            <w:vMerge/>
            <w:vAlign w:val="center"/>
            <w:hideMark/>
          </w:tcPr>
          <w:p w:rsidR="0002041A" w:rsidRPr="0002041A" w:rsidRDefault="0002041A" w:rsidP="0002041A">
            <w:pPr>
              <w:pStyle w:val="Style1"/>
              <w:rPr>
                <w:rFonts w:asciiTheme="minorHAnsi" w:hAnsiTheme="minorHAnsi"/>
                <w:b w:val="0"/>
                <w:sz w:val="22"/>
                <w:szCs w:val="22"/>
              </w:rPr>
            </w:pPr>
          </w:p>
        </w:tc>
      </w:tr>
      <w:tr w:rsidR="0002041A" w:rsidRPr="0002041A" w:rsidTr="00EB3B0E">
        <w:trPr>
          <w:trHeight w:val="300"/>
        </w:trPr>
        <w:tc>
          <w:tcPr>
            <w:tcW w:w="1668"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CR Time variable synchronization</w:t>
            </w:r>
          </w:p>
        </w:tc>
        <w:tc>
          <w:tcPr>
            <w:tcW w:w="2126"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Average time (s)</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0,0161</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0,0158</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0,0156</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0,0313</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0,2967</w:t>
            </w:r>
          </w:p>
        </w:tc>
        <w:tc>
          <w:tcPr>
            <w:tcW w:w="1134" w:type="dxa"/>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21,5546</w:t>
            </w:r>
          </w:p>
        </w:tc>
      </w:tr>
      <w:tr w:rsidR="0002041A" w:rsidRPr="0002041A" w:rsidTr="00EB3B0E">
        <w:trPr>
          <w:trHeight w:val="300"/>
        </w:trPr>
        <w:tc>
          <w:tcPr>
            <w:tcW w:w="1668" w:type="dxa"/>
            <w:vMerge/>
            <w:vAlign w:val="center"/>
            <w:hideMark/>
          </w:tcPr>
          <w:p w:rsidR="0002041A" w:rsidRPr="0002041A" w:rsidRDefault="0002041A" w:rsidP="0002041A">
            <w:pPr>
              <w:pStyle w:val="Style1"/>
              <w:rPr>
                <w:rFonts w:asciiTheme="minorHAnsi" w:hAnsiTheme="minorHAnsi"/>
                <w:b w:val="0"/>
                <w:sz w:val="22"/>
                <w:szCs w:val="22"/>
              </w:rPr>
            </w:pPr>
          </w:p>
        </w:tc>
        <w:tc>
          <w:tcPr>
            <w:tcW w:w="2126" w:type="dxa"/>
            <w:vMerge w:val="restart"/>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Throughput size/time (KB/s)</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1988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20253</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205128</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1022364</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1078531</w:t>
            </w:r>
          </w:p>
        </w:tc>
        <w:tc>
          <w:tcPr>
            <w:tcW w:w="1134" w:type="dxa"/>
            <w:vMerge w:val="restart"/>
            <w:noWrap/>
            <w:vAlign w:val="center"/>
            <w:hideMark/>
          </w:tcPr>
          <w:p w:rsidR="0002041A" w:rsidRPr="0002041A" w:rsidRDefault="0002041A" w:rsidP="0002041A">
            <w:pPr>
              <w:pStyle w:val="Style1"/>
              <w:rPr>
                <w:rFonts w:asciiTheme="minorHAnsi" w:hAnsiTheme="minorHAnsi"/>
                <w:b w:val="0"/>
                <w:sz w:val="22"/>
                <w:szCs w:val="22"/>
              </w:rPr>
            </w:pPr>
            <w:r w:rsidRPr="0002041A">
              <w:rPr>
                <w:rFonts w:asciiTheme="minorHAnsi" w:hAnsiTheme="minorHAnsi"/>
                <w:b w:val="0"/>
                <w:sz w:val="22"/>
                <w:szCs w:val="22"/>
              </w:rPr>
              <w:t>148460</w:t>
            </w:r>
          </w:p>
        </w:tc>
      </w:tr>
      <w:tr w:rsidR="0002041A" w:rsidRPr="0002041A" w:rsidTr="0002041A">
        <w:trPr>
          <w:trHeight w:val="315"/>
        </w:trPr>
        <w:tc>
          <w:tcPr>
            <w:tcW w:w="1668" w:type="dxa"/>
            <w:vMerge/>
            <w:hideMark/>
          </w:tcPr>
          <w:p w:rsidR="0002041A" w:rsidRPr="0002041A" w:rsidRDefault="0002041A" w:rsidP="0002041A">
            <w:pPr>
              <w:pStyle w:val="Style1"/>
              <w:rPr>
                <w:b w:val="0"/>
              </w:rPr>
            </w:pPr>
          </w:p>
        </w:tc>
        <w:tc>
          <w:tcPr>
            <w:tcW w:w="2126"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c>
          <w:tcPr>
            <w:tcW w:w="1134" w:type="dxa"/>
            <w:vMerge/>
            <w:hideMark/>
          </w:tcPr>
          <w:p w:rsidR="0002041A" w:rsidRPr="0002041A" w:rsidRDefault="0002041A" w:rsidP="0002041A">
            <w:pPr>
              <w:pStyle w:val="Style1"/>
              <w:rPr>
                <w:b w:val="0"/>
              </w:rPr>
            </w:pPr>
          </w:p>
        </w:tc>
      </w:tr>
    </w:tbl>
    <w:p w:rsidR="0059393D" w:rsidRDefault="0059393D" w:rsidP="0059393D">
      <w:pPr>
        <w:pStyle w:val="Style1"/>
      </w:pPr>
    </w:p>
    <w:p w:rsidR="00636428" w:rsidRPr="00C62AF6" w:rsidRDefault="0059393D" w:rsidP="0059393D">
      <w:pPr>
        <w:pStyle w:val="Style1"/>
      </w:pPr>
      <w:bookmarkStart w:id="64" w:name="_Toc389125183"/>
      <w:bookmarkStart w:id="65" w:name="_Toc389134069"/>
      <w:r>
        <w:t xml:space="preserve">Table </w:t>
      </w:r>
      <w:fldSimple w:instr=" SEQ Table \* ARABIC ">
        <w:r w:rsidR="00FF0834">
          <w:rPr>
            <w:noProof/>
          </w:rPr>
          <w:t>2</w:t>
        </w:r>
      </w:fldSimple>
      <w:r w:rsidRPr="007C1A32">
        <w:t>: Comparison Between Crypto Roulette and modern symmetric cryptography algorithms</w:t>
      </w:r>
      <w:bookmarkEnd w:id="64"/>
      <w:bookmarkEnd w:id="65"/>
    </w:p>
    <w:p w:rsidR="00F22B1D" w:rsidRPr="00C62AF6" w:rsidRDefault="00B8016D" w:rsidP="00C62AF6">
      <w:pPr>
        <w:rPr>
          <w:rFonts w:cs="Times New Roman"/>
          <w:szCs w:val="24"/>
        </w:rPr>
      </w:pPr>
      <w:r w:rsidRPr="00C62AF6">
        <w:rPr>
          <w:rFonts w:cs="Times New Roman"/>
          <w:szCs w:val="24"/>
        </w:rPr>
        <w:t xml:space="preserve">Figure 20 gives a graphical representation of the comparison between Crypto Roulette which uses synchronized pseudorandom number generators for synchronization, and its underlying components. </w:t>
      </w:r>
      <w:r w:rsidR="00373728" w:rsidRPr="00C62AF6">
        <w:rPr>
          <w:rFonts w:cs="Times New Roman"/>
          <w:szCs w:val="24"/>
        </w:rPr>
        <w:t xml:space="preserve">The Crypto Roulette shows 10-15 percent decrease in throughput in some scenarios. This is due to the added computational cost of the algorithm and the pseudorandom number generators. </w:t>
      </w:r>
      <w:r w:rsidR="00F22B1D" w:rsidRPr="00C62AF6">
        <w:rPr>
          <w:rFonts w:cs="Times New Roman"/>
          <w:szCs w:val="24"/>
        </w:rPr>
        <w:t xml:space="preserve">We must make notice of the fact that the simulation </w:t>
      </w:r>
      <w:r w:rsidR="00826C88">
        <w:rPr>
          <w:rFonts w:cs="Times New Roman"/>
          <w:szCs w:val="24"/>
        </w:rPr>
        <w:t>dynamically compiles</w:t>
      </w:r>
      <w:r w:rsidR="004034A0" w:rsidRPr="00C62AF6">
        <w:rPr>
          <w:rFonts w:cs="Times New Roman"/>
          <w:szCs w:val="24"/>
        </w:rPr>
        <w:t xml:space="preserve"> the code, which leads to </w:t>
      </w:r>
      <w:r w:rsidR="00826C88">
        <w:rPr>
          <w:rFonts w:cs="Times New Roman"/>
          <w:szCs w:val="24"/>
        </w:rPr>
        <w:t xml:space="preserve">a </w:t>
      </w:r>
      <w:r w:rsidR="004034A0" w:rsidRPr="00C62AF6">
        <w:rPr>
          <w:rFonts w:cs="Times New Roman"/>
          <w:szCs w:val="24"/>
        </w:rPr>
        <w:t xml:space="preserve">significant decrease in throughput. </w:t>
      </w:r>
    </w:p>
    <w:p w:rsidR="00014EAA" w:rsidRDefault="004665FF" w:rsidP="00014EAA">
      <w:pPr>
        <w:keepNext/>
        <w:jc w:val="center"/>
      </w:pPr>
      <w:r>
        <w:rPr>
          <w:noProof/>
        </w:rPr>
        <w:drawing>
          <wp:inline distT="0" distB="0" distL="0" distR="0" wp14:anchorId="050BB3FA" wp14:editId="16EF2ABF">
            <wp:extent cx="5542059" cy="2743200"/>
            <wp:effectExtent l="0" t="0" r="2095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C7D7D" w:rsidRPr="00014EAA" w:rsidRDefault="00014EAA" w:rsidP="00014EAA">
      <w:pPr>
        <w:pStyle w:val="Style1"/>
        <w:rPr>
          <w:sz w:val="22"/>
          <w:szCs w:val="22"/>
        </w:rPr>
      </w:pPr>
      <w:bookmarkStart w:id="66" w:name="_Toc389418576"/>
      <w:r w:rsidRPr="00014EAA">
        <w:rPr>
          <w:sz w:val="22"/>
          <w:szCs w:val="22"/>
        </w:rPr>
        <w:t xml:space="preserve">Figure </w:t>
      </w:r>
      <w:r w:rsidRPr="00014EAA">
        <w:rPr>
          <w:sz w:val="22"/>
          <w:szCs w:val="22"/>
        </w:rPr>
        <w:fldChar w:fldCharType="begin"/>
      </w:r>
      <w:r w:rsidRPr="00014EAA">
        <w:rPr>
          <w:sz w:val="22"/>
          <w:szCs w:val="22"/>
        </w:rPr>
        <w:instrText xml:space="preserve"> SEQ Figure \* ARABIC </w:instrText>
      </w:r>
      <w:r w:rsidRPr="00014EAA">
        <w:rPr>
          <w:sz w:val="22"/>
          <w:szCs w:val="22"/>
        </w:rPr>
        <w:fldChar w:fldCharType="separate"/>
      </w:r>
      <w:r w:rsidR="00FF0834">
        <w:rPr>
          <w:noProof/>
          <w:sz w:val="22"/>
          <w:szCs w:val="22"/>
        </w:rPr>
        <w:t>20</w:t>
      </w:r>
      <w:r w:rsidRPr="00014EAA">
        <w:rPr>
          <w:sz w:val="22"/>
          <w:szCs w:val="22"/>
        </w:rPr>
        <w:fldChar w:fldCharType="end"/>
      </w:r>
      <w:r w:rsidRPr="00014EAA">
        <w:rPr>
          <w:sz w:val="22"/>
          <w:szCs w:val="22"/>
        </w:rPr>
        <w:t>: Comparison Between CR with random number synchronization and its components.</w:t>
      </w:r>
      <w:bookmarkEnd w:id="66"/>
    </w:p>
    <w:p w:rsidR="00373728" w:rsidRPr="00C62AF6" w:rsidRDefault="00373728" w:rsidP="00C62AF6">
      <w:pPr>
        <w:rPr>
          <w:rFonts w:cs="Times New Roman"/>
          <w:szCs w:val="24"/>
        </w:rPr>
      </w:pPr>
      <w:r w:rsidRPr="00C62AF6">
        <w:rPr>
          <w:rFonts w:cs="Times New Roman"/>
          <w:szCs w:val="24"/>
        </w:rPr>
        <w:t xml:space="preserve">On Figure 21 we can see a comparison between a Crypto Roulette with time variable synchronization and its underlying components. </w:t>
      </w:r>
    </w:p>
    <w:p w:rsidR="00014EAA" w:rsidRDefault="004665FF" w:rsidP="00014EAA">
      <w:pPr>
        <w:keepNext/>
        <w:jc w:val="center"/>
      </w:pPr>
      <w:r>
        <w:rPr>
          <w:noProof/>
        </w:rPr>
        <w:lastRenderedPageBreak/>
        <w:drawing>
          <wp:inline distT="0" distB="0" distL="0" distR="0" wp14:anchorId="213373DC" wp14:editId="202FF8E3">
            <wp:extent cx="5555411" cy="2372264"/>
            <wp:effectExtent l="0" t="0" r="2667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5264D" w:rsidRPr="0059393D" w:rsidRDefault="00014EAA" w:rsidP="00014EAA">
      <w:pPr>
        <w:pStyle w:val="Style1"/>
        <w:rPr>
          <w:sz w:val="22"/>
          <w:szCs w:val="22"/>
        </w:rPr>
      </w:pPr>
      <w:bookmarkStart w:id="67" w:name="_Toc389418577"/>
      <w:r w:rsidRPr="0059393D">
        <w:rPr>
          <w:sz w:val="22"/>
          <w:szCs w:val="22"/>
        </w:rPr>
        <w:t xml:space="preserve">Figure </w:t>
      </w:r>
      <w:r w:rsidRPr="0059393D">
        <w:rPr>
          <w:sz w:val="22"/>
          <w:szCs w:val="22"/>
        </w:rPr>
        <w:fldChar w:fldCharType="begin"/>
      </w:r>
      <w:r w:rsidRPr="0059393D">
        <w:rPr>
          <w:sz w:val="22"/>
          <w:szCs w:val="22"/>
        </w:rPr>
        <w:instrText xml:space="preserve"> SEQ Figure \* ARABIC </w:instrText>
      </w:r>
      <w:r w:rsidRPr="0059393D">
        <w:rPr>
          <w:sz w:val="22"/>
          <w:szCs w:val="22"/>
        </w:rPr>
        <w:fldChar w:fldCharType="separate"/>
      </w:r>
      <w:r w:rsidR="00FF0834">
        <w:rPr>
          <w:noProof/>
          <w:sz w:val="22"/>
          <w:szCs w:val="22"/>
        </w:rPr>
        <w:t>21</w:t>
      </w:r>
      <w:r w:rsidRPr="0059393D">
        <w:rPr>
          <w:sz w:val="22"/>
          <w:szCs w:val="22"/>
        </w:rPr>
        <w:fldChar w:fldCharType="end"/>
      </w:r>
      <w:r w:rsidRPr="0059393D">
        <w:rPr>
          <w:sz w:val="22"/>
          <w:szCs w:val="22"/>
        </w:rPr>
        <w:t>: Comparison Between CR with Time variable synchronization and its components.</w:t>
      </w:r>
      <w:bookmarkEnd w:id="67"/>
    </w:p>
    <w:p w:rsidR="0024480C" w:rsidRDefault="004E173A" w:rsidP="00C62AF6">
      <w:pPr>
        <w:rPr>
          <w:rFonts w:cs="Times New Roman"/>
          <w:szCs w:val="24"/>
        </w:rPr>
      </w:pPr>
      <w:r>
        <w:rPr>
          <w:rFonts w:cs="Times New Roman"/>
          <w:szCs w:val="24"/>
        </w:rPr>
        <w:t>It can be</w:t>
      </w:r>
      <w:r w:rsidR="002D4AA7" w:rsidRPr="00C62AF6">
        <w:rPr>
          <w:rFonts w:cs="Times New Roman"/>
          <w:szCs w:val="24"/>
        </w:rPr>
        <w:t xml:space="preserve"> clearly see</w:t>
      </w:r>
      <w:r>
        <w:rPr>
          <w:rFonts w:cs="Times New Roman"/>
          <w:szCs w:val="24"/>
        </w:rPr>
        <w:t>n,</w:t>
      </w:r>
      <w:r w:rsidR="002D4AA7" w:rsidRPr="00C62AF6">
        <w:rPr>
          <w:rFonts w:cs="Times New Roman"/>
          <w:szCs w:val="24"/>
        </w:rPr>
        <w:t xml:space="preserve"> that in som</w:t>
      </w:r>
      <w:r>
        <w:rPr>
          <w:rFonts w:cs="Times New Roman"/>
          <w:szCs w:val="24"/>
        </w:rPr>
        <w:t>e cases, the Crypto Roulette has</w:t>
      </w:r>
      <w:r w:rsidR="002D4AA7" w:rsidRPr="00C62AF6">
        <w:rPr>
          <w:rFonts w:cs="Times New Roman"/>
          <w:szCs w:val="24"/>
        </w:rPr>
        <w:t xml:space="preserve"> significantly lower throughput, compared to its underlying components. This is due to the significant cost of calculating the time varia</w:t>
      </w:r>
      <w:r>
        <w:rPr>
          <w:rFonts w:cs="Times New Roman"/>
          <w:szCs w:val="24"/>
        </w:rPr>
        <w:t>ble and the decision boundaries</w:t>
      </w:r>
      <w:r w:rsidR="002D4AA7" w:rsidRPr="00C62AF6">
        <w:rPr>
          <w:rFonts w:cs="Times New Roman"/>
          <w:szCs w:val="24"/>
        </w:rPr>
        <w:t>.  When the size of the encrypted file i</w:t>
      </w:r>
      <w:r w:rsidR="00826C88">
        <w:rPr>
          <w:rFonts w:cs="Times New Roman"/>
          <w:szCs w:val="24"/>
        </w:rPr>
        <w:t>s relatively small, there is a</w:t>
      </w:r>
      <w:r w:rsidR="002D4AA7" w:rsidRPr="00C62AF6">
        <w:rPr>
          <w:rFonts w:cs="Times New Roman"/>
          <w:szCs w:val="24"/>
        </w:rPr>
        <w:t xml:space="preserve"> significant decrease in performance due to the very large percent of </w:t>
      </w:r>
      <w:r w:rsidR="00826C88">
        <w:rPr>
          <w:rFonts w:cs="Times New Roman"/>
          <w:szCs w:val="24"/>
        </w:rPr>
        <w:t xml:space="preserve">the </w:t>
      </w:r>
      <w:r w:rsidR="002D4AA7" w:rsidRPr="00C62AF6">
        <w:rPr>
          <w:rFonts w:cs="Times New Roman"/>
          <w:szCs w:val="24"/>
        </w:rPr>
        <w:t xml:space="preserve">time being used up for synchronization between the communicating parties. It can be </w:t>
      </w:r>
      <w:r>
        <w:rPr>
          <w:rFonts w:cs="Times New Roman"/>
          <w:szCs w:val="24"/>
        </w:rPr>
        <w:t>noted,</w:t>
      </w:r>
      <w:r w:rsidR="002D4AA7" w:rsidRPr="00C62AF6">
        <w:rPr>
          <w:rFonts w:cs="Times New Roman"/>
          <w:szCs w:val="24"/>
        </w:rPr>
        <w:t xml:space="preserve"> that </w:t>
      </w:r>
      <w:r w:rsidR="00826C88">
        <w:rPr>
          <w:rFonts w:cs="Times New Roman"/>
          <w:szCs w:val="24"/>
        </w:rPr>
        <w:t>by</w:t>
      </w:r>
      <w:r w:rsidR="002D4AA7" w:rsidRPr="00C62AF6">
        <w:rPr>
          <w:rFonts w:cs="Times New Roman"/>
          <w:szCs w:val="24"/>
        </w:rPr>
        <w:t xml:space="preserve"> increasing the size of the encrypted file and respectively of the time needed for encryption</w:t>
      </w:r>
      <w:r>
        <w:rPr>
          <w:rFonts w:cs="Times New Roman"/>
          <w:szCs w:val="24"/>
        </w:rPr>
        <w:t>,</w:t>
      </w:r>
      <w:r w:rsidR="002D4AA7" w:rsidRPr="00C62AF6">
        <w:rPr>
          <w:rFonts w:cs="Times New Roman"/>
          <w:szCs w:val="24"/>
        </w:rPr>
        <w:t xml:space="preserve"> the difference in throughput decreases.</w:t>
      </w:r>
    </w:p>
    <w:p w:rsidR="0059393D" w:rsidRDefault="004665FF" w:rsidP="0059393D">
      <w:pPr>
        <w:keepNext/>
        <w:jc w:val="center"/>
      </w:pPr>
      <w:r>
        <w:rPr>
          <w:noProof/>
        </w:rPr>
        <w:drawing>
          <wp:inline distT="0" distB="0" distL="0" distR="0" wp14:anchorId="76771C47" wp14:editId="4C90D6EE">
            <wp:extent cx="5697940" cy="2593075"/>
            <wp:effectExtent l="0" t="0" r="17145"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4480C" w:rsidRPr="00C62AF6" w:rsidRDefault="0059393D" w:rsidP="0059393D">
      <w:pPr>
        <w:pStyle w:val="Style1"/>
      </w:pPr>
      <w:bookmarkStart w:id="68" w:name="_Toc389418578"/>
      <w:r>
        <w:t xml:space="preserve">Figure </w:t>
      </w:r>
      <w:fldSimple w:instr=" SEQ Figure \* ARABIC ">
        <w:r w:rsidR="00FF0834">
          <w:rPr>
            <w:noProof/>
          </w:rPr>
          <w:t>22</w:t>
        </w:r>
      </w:fldSimple>
      <w:r w:rsidRPr="00F120D4">
        <w:t>: Throughput comparison between Crypto Roulettes with Time variable and random number synchronization</w:t>
      </w:r>
      <w:bookmarkEnd w:id="68"/>
    </w:p>
    <w:p w:rsidR="002D4AA7" w:rsidRDefault="002D4AA7" w:rsidP="00C62AF6">
      <w:pPr>
        <w:rPr>
          <w:rFonts w:cs="Times New Roman"/>
          <w:szCs w:val="24"/>
        </w:rPr>
      </w:pPr>
      <w:r w:rsidRPr="00C62AF6">
        <w:rPr>
          <w:rFonts w:cs="Times New Roman"/>
          <w:szCs w:val="24"/>
        </w:rPr>
        <w:lastRenderedPageBreak/>
        <w:t xml:space="preserve">Figure 22 gives a comparison between Crypto Roulettes with Time variable and synchronized pseudorandom number generators.  The graphic shows that using a pseudorandom number generators for synchronization </w:t>
      </w:r>
      <w:r w:rsidR="004E173A">
        <w:rPr>
          <w:rFonts w:cs="Times New Roman"/>
          <w:szCs w:val="24"/>
        </w:rPr>
        <w:t>gives</w:t>
      </w:r>
      <w:r w:rsidR="00826C88">
        <w:rPr>
          <w:rFonts w:cs="Times New Roman"/>
          <w:szCs w:val="24"/>
        </w:rPr>
        <w:t xml:space="preserve"> a</w:t>
      </w:r>
      <w:r w:rsidRPr="00C62AF6">
        <w:rPr>
          <w:rFonts w:cs="Times New Roman"/>
          <w:szCs w:val="24"/>
        </w:rPr>
        <w:t xml:space="preserve"> significantly lower throughput in almost all scenarios, except when dealing with very large files.</w:t>
      </w:r>
      <w:r w:rsidR="00500906" w:rsidRPr="00C62AF6">
        <w:rPr>
          <w:rFonts w:cs="Times New Roman"/>
          <w:szCs w:val="24"/>
        </w:rPr>
        <w:t xml:space="preserve"> This lead</w:t>
      </w:r>
      <w:r w:rsidR="004E173A">
        <w:rPr>
          <w:rFonts w:cs="Times New Roman"/>
          <w:szCs w:val="24"/>
        </w:rPr>
        <w:t xml:space="preserve">s </w:t>
      </w:r>
      <w:r w:rsidR="00500906" w:rsidRPr="00C62AF6">
        <w:rPr>
          <w:rFonts w:cs="Times New Roman"/>
          <w:szCs w:val="24"/>
        </w:rPr>
        <w:t xml:space="preserve"> to</w:t>
      </w:r>
      <w:r w:rsidR="004E173A">
        <w:rPr>
          <w:rFonts w:cs="Times New Roman"/>
          <w:szCs w:val="24"/>
        </w:rPr>
        <w:t xml:space="preserve"> the</w:t>
      </w:r>
      <w:r w:rsidR="00500906" w:rsidRPr="00C62AF6">
        <w:rPr>
          <w:rFonts w:cs="Times New Roman"/>
          <w:szCs w:val="24"/>
        </w:rPr>
        <w:t xml:space="preserve"> conclu</w:t>
      </w:r>
      <w:r w:rsidR="004E173A">
        <w:rPr>
          <w:rFonts w:cs="Times New Roman"/>
          <w:szCs w:val="24"/>
        </w:rPr>
        <w:t>sion,</w:t>
      </w:r>
      <w:r w:rsidR="00500906" w:rsidRPr="00C62AF6">
        <w:rPr>
          <w:rFonts w:cs="Times New Roman"/>
          <w:szCs w:val="24"/>
        </w:rPr>
        <w:t xml:space="preserve"> that time variable synchronization is a viable option only when </w:t>
      </w:r>
      <w:r w:rsidR="00C11C7E" w:rsidRPr="00C62AF6">
        <w:rPr>
          <w:rFonts w:cs="Times New Roman"/>
          <w:szCs w:val="24"/>
        </w:rPr>
        <w:t>dealing with</w:t>
      </w:r>
      <w:r w:rsidR="00500906" w:rsidRPr="00C62AF6">
        <w:rPr>
          <w:rFonts w:cs="Times New Roman"/>
          <w:szCs w:val="24"/>
        </w:rPr>
        <w:t xml:space="preserve"> large amounts of data</w:t>
      </w:r>
      <w:r w:rsidR="00632722" w:rsidRPr="00C62AF6">
        <w:rPr>
          <w:rFonts w:cs="Times New Roman"/>
          <w:szCs w:val="24"/>
        </w:rPr>
        <w:t xml:space="preserve">. </w:t>
      </w:r>
      <w:r w:rsidR="00C11C7E" w:rsidRPr="00C62AF6">
        <w:rPr>
          <w:rFonts w:cs="Times New Roman"/>
          <w:szCs w:val="24"/>
        </w:rPr>
        <w:t xml:space="preserve"> Such scenarios can be found when dealing with dat</w:t>
      </w:r>
      <w:r w:rsidR="00826C88">
        <w:rPr>
          <w:rFonts w:cs="Times New Roman"/>
          <w:szCs w:val="24"/>
        </w:rPr>
        <w:t>a centers, where a large number</w:t>
      </w:r>
      <w:r w:rsidR="00C11C7E" w:rsidRPr="00C62AF6">
        <w:rPr>
          <w:rFonts w:cs="Times New Roman"/>
          <w:szCs w:val="24"/>
        </w:rPr>
        <w:t xml:space="preserve"> of virtual devices work simultaneously  and need to securely exchange large amounts of data. </w:t>
      </w:r>
      <w:r w:rsidR="00C94E9F" w:rsidRPr="00C62AF6">
        <w:rPr>
          <w:rFonts w:cs="Times New Roman"/>
          <w:szCs w:val="24"/>
        </w:rPr>
        <w:t>Caution</w:t>
      </w:r>
      <w:r w:rsidR="00C11C7E" w:rsidRPr="00C62AF6">
        <w:rPr>
          <w:rFonts w:cs="Times New Roman"/>
          <w:szCs w:val="24"/>
        </w:rPr>
        <w:t xml:space="preserve"> must be advertised for those situations, because of comparatively simple and </w:t>
      </w:r>
      <w:r w:rsidR="00C94E9F" w:rsidRPr="00C62AF6">
        <w:rPr>
          <w:rFonts w:cs="Times New Roman"/>
          <w:szCs w:val="24"/>
        </w:rPr>
        <w:t>homogeneous</w:t>
      </w:r>
      <w:r w:rsidR="00C11C7E" w:rsidRPr="00C62AF6">
        <w:rPr>
          <w:rFonts w:cs="Times New Roman"/>
          <w:szCs w:val="24"/>
        </w:rPr>
        <w:t xml:space="preserve"> </w:t>
      </w:r>
      <w:r w:rsidR="00C94E9F" w:rsidRPr="00C62AF6">
        <w:rPr>
          <w:rFonts w:cs="Times New Roman"/>
          <w:szCs w:val="24"/>
        </w:rPr>
        <w:t>network architecture in data centers. As me</w:t>
      </w:r>
      <w:r w:rsidR="00826C88">
        <w:rPr>
          <w:rFonts w:cs="Times New Roman"/>
          <w:szCs w:val="24"/>
        </w:rPr>
        <w:t>ntioned in the previous chapter</w:t>
      </w:r>
      <w:r w:rsidR="00C94E9F" w:rsidRPr="00C62AF6">
        <w:rPr>
          <w:rFonts w:cs="Times New Roman"/>
          <w:szCs w:val="24"/>
        </w:rPr>
        <w:t xml:space="preserve"> time variable synchronization ha</w:t>
      </w:r>
      <w:r w:rsidR="004E173A">
        <w:rPr>
          <w:rFonts w:cs="Times New Roman"/>
          <w:szCs w:val="24"/>
        </w:rPr>
        <w:t>s</w:t>
      </w:r>
      <w:r w:rsidR="00C94E9F" w:rsidRPr="00C62AF6">
        <w:rPr>
          <w:rFonts w:cs="Times New Roman"/>
          <w:szCs w:val="24"/>
        </w:rPr>
        <w:t xml:space="preserve"> to be used when the telecommunication infrastructure between the two communicating parties is sufficiently complex and heterogeneous. If this condition is not met</w:t>
      </w:r>
      <w:r w:rsidR="00826C88">
        <w:rPr>
          <w:rFonts w:cs="Times New Roman"/>
          <w:szCs w:val="24"/>
        </w:rPr>
        <w:t xml:space="preserve">, </w:t>
      </w:r>
      <w:r w:rsidR="00C94E9F" w:rsidRPr="00C62AF6">
        <w:rPr>
          <w:rFonts w:cs="Times New Roman"/>
          <w:szCs w:val="24"/>
        </w:rPr>
        <w:t xml:space="preserve">a timing attack against the time variable </w:t>
      </w:r>
      <w:r w:rsidR="00175ED7" w:rsidRPr="00C62AF6">
        <w:rPr>
          <w:rFonts w:cs="Times New Roman"/>
          <w:szCs w:val="24"/>
        </w:rPr>
        <w:t xml:space="preserve">synchronization </w:t>
      </w:r>
      <w:r w:rsidR="00C94E9F" w:rsidRPr="00C62AF6">
        <w:rPr>
          <w:rFonts w:cs="Times New Roman"/>
          <w:szCs w:val="24"/>
        </w:rPr>
        <w:t>might be possible.</w:t>
      </w:r>
    </w:p>
    <w:p w:rsidR="001E2733" w:rsidRPr="00C62AF6" w:rsidRDefault="001E2733" w:rsidP="00C62AF6">
      <w:pPr>
        <w:rPr>
          <w:rFonts w:cs="Times New Roman"/>
          <w:szCs w:val="24"/>
        </w:rPr>
      </w:pPr>
    </w:p>
    <w:p w:rsidR="0059393D" w:rsidRDefault="004665FF" w:rsidP="0059393D">
      <w:pPr>
        <w:keepNext/>
        <w:jc w:val="center"/>
      </w:pPr>
      <w:r>
        <w:rPr>
          <w:noProof/>
        </w:rPr>
        <w:drawing>
          <wp:inline distT="0" distB="0" distL="0" distR="0" wp14:anchorId="376DB1F3" wp14:editId="5B34884F">
            <wp:extent cx="5978106" cy="2907102"/>
            <wp:effectExtent l="0" t="0" r="22860"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5264D" w:rsidRPr="00C62AF6" w:rsidRDefault="0059393D" w:rsidP="0059393D">
      <w:pPr>
        <w:pStyle w:val="Style1"/>
      </w:pPr>
      <w:bookmarkStart w:id="69" w:name="_Toc389418579"/>
      <w:r>
        <w:t xml:space="preserve">Figure </w:t>
      </w:r>
      <w:fldSimple w:instr=" SEQ Figure \* ARABIC ">
        <w:r w:rsidR="00FF0834">
          <w:rPr>
            <w:noProof/>
          </w:rPr>
          <w:t>23</w:t>
        </w:r>
      </w:fldSimple>
      <w:r w:rsidRPr="00C749B2">
        <w:t>: Comparison between Cascade robust cryptographic combiner and Crypto Roulette</w:t>
      </w:r>
      <w:bookmarkEnd w:id="69"/>
    </w:p>
    <w:p w:rsidR="00EB3B0E" w:rsidRDefault="0069494C" w:rsidP="00C62AF6">
      <w:pPr>
        <w:rPr>
          <w:rFonts w:cs="Times New Roman"/>
          <w:szCs w:val="24"/>
        </w:rPr>
      </w:pPr>
      <w:r>
        <w:rPr>
          <w:rFonts w:cs="Times New Roman"/>
          <w:szCs w:val="24"/>
        </w:rPr>
        <w:t>The comparison shown in</w:t>
      </w:r>
      <w:r w:rsidR="00C94E9F" w:rsidRPr="00C62AF6">
        <w:rPr>
          <w:rFonts w:cs="Times New Roman"/>
          <w:szCs w:val="24"/>
        </w:rPr>
        <w:t xml:space="preserve"> Figure 23 demonstrates </w:t>
      </w:r>
      <w:r w:rsidR="002628DD" w:rsidRPr="00C62AF6">
        <w:rPr>
          <w:rFonts w:cs="Times New Roman"/>
          <w:szCs w:val="24"/>
        </w:rPr>
        <w:t xml:space="preserve">that the Crypto Roulette outperforms a cascade encryption system in all scenarios.  This means that when increasing the robustness and eliminating the single point of failure, the use of the Crypto Roulette clearly provides better </w:t>
      </w:r>
      <w:r w:rsidR="002628DD" w:rsidRPr="00C62AF6">
        <w:rPr>
          <w:rFonts w:cs="Times New Roman"/>
          <w:szCs w:val="24"/>
        </w:rPr>
        <w:lastRenderedPageBreak/>
        <w:t>performance, lower energy consumption and much lower computational resources. This comes to show that the Crypto Roulette algorithm might find wide acceptance not only in power constrained devices but also in high security environments.  An idea that merits further exploration might be the creation of a robust combiner that uses both cascade encryption and Crypto Roulette algorithms, in other words a Crypto Roulette comprised o</w:t>
      </w:r>
      <w:r w:rsidR="00AA5007" w:rsidRPr="00C62AF6">
        <w:rPr>
          <w:rFonts w:cs="Times New Roman"/>
          <w:szCs w:val="24"/>
        </w:rPr>
        <w:t>f cascade algorithms.</w:t>
      </w:r>
    </w:p>
    <w:tbl>
      <w:tblPr>
        <w:tblStyle w:val="TableGrid"/>
        <w:tblW w:w="9976" w:type="dxa"/>
        <w:tblLook w:val="04A0" w:firstRow="1" w:lastRow="0" w:firstColumn="1" w:lastColumn="0" w:noHBand="0" w:noVBand="1"/>
      </w:tblPr>
      <w:tblGrid>
        <w:gridCol w:w="1762"/>
        <w:gridCol w:w="1612"/>
        <w:gridCol w:w="885"/>
        <w:gridCol w:w="885"/>
        <w:gridCol w:w="216"/>
        <w:gridCol w:w="731"/>
        <w:gridCol w:w="380"/>
        <w:gridCol w:w="662"/>
        <w:gridCol w:w="481"/>
        <w:gridCol w:w="581"/>
        <w:gridCol w:w="620"/>
        <w:gridCol w:w="1161"/>
      </w:tblGrid>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bookmarkStart w:id="70" w:name="_Toc389125184"/>
            <w:r w:rsidRPr="00EB3B0E">
              <w:rPr>
                <w:rFonts w:asciiTheme="minorHAnsi" w:hAnsiTheme="minorHAnsi"/>
                <w:b w:val="0"/>
              </w:rPr>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iteration</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w:t>
            </w:r>
          </w:p>
        </w:tc>
        <w:tc>
          <w:tcPr>
            <w:tcW w:w="11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320</w:t>
            </w:r>
          </w:p>
        </w:tc>
        <w:tc>
          <w:tcPr>
            <w:tcW w:w="111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3200</w:t>
            </w:r>
          </w:p>
        </w:tc>
        <w:tc>
          <w:tcPr>
            <w:tcW w:w="1143"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32000</w:t>
            </w:r>
          </w:p>
        </w:tc>
        <w:tc>
          <w:tcPr>
            <w:tcW w:w="12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320000</w:t>
            </w:r>
          </w:p>
        </w:tc>
        <w:tc>
          <w:tcPr>
            <w:tcW w:w="1161"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3200000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0,0032</w:t>
            </w:r>
          </w:p>
        </w:tc>
        <w:tc>
          <w:tcPr>
            <w:tcW w:w="11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11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143"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0,0183</w:t>
            </w:r>
          </w:p>
        </w:tc>
        <w:tc>
          <w:tcPr>
            <w:tcW w:w="12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0,2807</w:t>
            </w:r>
          </w:p>
        </w:tc>
        <w:tc>
          <w:tcPr>
            <w:tcW w:w="1161"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21,4407</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10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177778</w:t>
            </w:r>
          </w:p>
        </w:tc>
        <w:tc>
          <w:tcPr>
            <w:tcW w:w="111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1777778</w:t>
            </w:r>
          </w:p>
        </w:tc>
        <w:tc>
          <w:tcPr>
            <w:tcW w:w="1143"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1748634</w:t>
            </w:r>
          </w:p>
        </w:tc>
        <w:tc>
          <w:tcPr>
            <w:tcW w:w="120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1140007</w:t>
            </w:r>
          </w:p>
        </w:tc>
        <w:tc>
          <w:tcPr>
            <w:tcW w:w="1161"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149249</w:t>
            </w:r>
          </w:p>
        </w:tc>
      </w:tr>
      <w:tr w:rsidR="00EB3B0E" w:rsidRPr="00EB3B0E" w:rsidTr="00641665">
        <w:trPr>
          <w:trHeight w:val="42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1101" w:type="dxa"/>
            <w:gridSpan w:val="2"/>
            <w:vMerge/>
            <w:vAlign w:val="center"/>
            <w:hideMark/>
          </w:tcPr>
          <w:p w:rsidR="00EB3B0E" w:rsidRPr="00EB3B0E" w:rsidRDefault="00EB3B0E" w:rsidP="00EB3B0E">
            <w:pPr>
              <w:pStyle w:val="Style1"/>
              <w:rPr>
                <w:rFonts w:asciiTheme="minorHAnsi" w:hAnsiTheme="minorHAnsi"/>
                <w:b w:val="0"/>
              </w:rPr>
            </w:pPr>
          </w:p>
        </w:tc>
        <w:tc>
          <w:tcPr>
            <w:tcW w:w="1111" w:type="dxa"/>
            <w:gridSpan w:val="2"/>
            <w:vMerge/>
            <w:vAlign w:val="center"/>
            <w:hideMark/>
          </w:tcPr>
          <w:p w:rsidR="00EB3B0E" w:rsidRPr="00EB3B0E" w:rsidRDefault="00EB3B0E" w:rsidP="00EB3B0E">
            <w:pPr>
              <w:pStyle w:val="Style1"/>
              <w:rPr>
                <w:rFonts w:asciiTheme="minorHAnsi" w:hAnsiTheme="minorHAnsi"/>
                <w:b w:val="0"/>
              </w:rPr>
            </w:pPr>
          </w:p>
        </w:tc>
        <w:tc>
          <w:tcPr>
            <w:tcW w:w="1143" w:type="dxa"/>
            <w:gridSpan w:val="2"/>
            <w:vMerge/>
            <w:vAlign w:val="center"/>
            <w:hideMark/>
          </w:tcPr>
          <w:p w:rsidR="00EB3B0E" w:rsidRPr="00EB3B0E" w:rsidRDefault="00EB3B0E" w:rsidP="00EB3B0E">
            <w:pPr>
              <w:pStyle w:val="Style1"/>
              <w:rPr>
                <w:rFonts w:asciiTheme="minorHAnsi" w:hAnsiTheme="minorHAnsi"/>
                <w:b w:val="0"/>
              </w:rPr>
            </w:pPr>
          </w:p>
        </w:tc>
        <w:tc>
          <w:tcPr>
            <w:tcW w:w="1201" w:type="dxa"/>
            <w:gridSpan w:val="2"/>
            <w:vMerge/>
            <w:vAlign w:val="center"/>
            <w:hideMark/>
          </w:tcPr>
          <w:p w:rsidR="00EB3B0E" w:rsidRPr="00EB3B0E" w:rsidRDefault="00EB3B0E" w:rsidP="00EB3B0E">
            <w:pPr>
              <w:pStyle w:val="Style1"/>
              <w:rPr>
                <w:rFonts w:asciiTheme="minorHAnsi" w:hAnsiTheme="minorHAnsi"/>
                <w:b w:val="0"/>
              </w:rPr>
            </w:pPr>
          </w:p>
        </w:tc>
        <w:tc>
          <w:tcPr>
            <w:tcW w:w="1161" w:type="dxa"/>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0,0161</w:t>
            </w:r>
          </w:p>
        </w:tc>
        <w:tc>
          <w:tcPr>
            <w:tcW w:w="11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0,0158</w:t>
            </w:r>
          </w:p>
        </w:tc>
        <w:tc>
          <w:tcPr>
            <w:tcW w:w="111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0,0156</w:t>
            </w:r>
          </w:p>
        </w:tc>
        <w:tc>
          <w:tcPr>
            <w:tcW w:w="1143"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0,0313</w:t>
            </w:r>
          </w:p>
        </w:tc>
        <w:tc>
          <w:tcPr>
            <w:tcW w:w="120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0,2967</w:t>
            </w:r>
          </w:p>
        </w:tc>
        <w:tc>
          <w:tcPr>
            <w:tcW w:w="1161"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21,5546</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1988</w:t>
            </w:r>
          </w:p>
        </w:tc>
        <w:tc>
          <w:tcPr>
            <w:tcW w:w="110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20253</w:t>
            </w:r>
          </w:p>
        </w:tc>
        <w:tc>
          <w:tcPr>
            <w:tcW w:w="111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205128</w:t>
            </w:r>
          </w:p>
        </w:tc>
        <w:tc>
          <w:tcPr>
            <w:tcW w:w="1143"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1022364</w:t>
            </w:r>
          </w:p>
        </w:tc>
        <w:tc>
          <w:tcPr>
            <w:tcW w:w="120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1078531</w:t>
            </w:r>
          </w:p>
        </w:tc>
        <w:tc>
          <w:tcPr>
            <w:tcW w:w="1161"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148460</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1101" w:type="dxa"/>
            <w:gridSpan w:val="2"/>
            <w:vMerge/>
            <w:vAlign w:val="center"/>
            <w:hideMark/>
          </w:tcPr>
          <w:p w:rsidR="00EB3B0E" w:rsidRPr="00EB3B0E" w:rsidRDefault="00EB3B0E" w:rsidP="00EB3B0E">
            <w:pPr>
              <w:pStyle w:val="Style1"/>
              <w:rPr>
                <w:rFonts w:asciiTheme="minorHAnsi" w:hAnsiTheme="minorHAnsi"/>
                <w:b w:val="0"/>
              </w:rPr>
            </w:pPr>
          </w:p>
        </w:tc>
        <w:tc>
          <w:tcPr>
            <w:tcW w:w="1111" w:type="dxa"/>
            <w:gridSpan w:val="2"/>
            <w:vMerge/>
            <w:vAlign w:val="center"/>
            <w:hideMark/>
          </w:tcPr>
          <w:p w:rsidR="00EB3B0E" w:rsidRPr="00EB3B0E" w:rsidRDefault="00EB3B0E" w:rsidP="00EB3B0E">
            <w:pPr>
              <w:pStyle w:val="Style1"/>
              <w:rPr>
                <w:rFonts w:asciiTheme="minorHAnsi" w:hAnsiTheme="minorHAnsi"/>
                <w:b w:val="0"/>
              </w:rPr>
            </w:pPr>
          </w:p>
        </w:tc>
        <w:tc>
          <w:tcPr>
            <w:tcW w:w="1143" w:type="dxa"/>
            <w:gridSpan w:val="2"/>
            <w:vMerge/>
            <w:vAlign w:val="center"/>
            <w:hideMark/>
          </w:tcPr>
          <w:p w:rsidR="00EB3B0E" w:rsidRPr="00EB3B0E" w:rsidRDefault="00EB3B0E" w:rsidP="00EB3B0E">
            <w:pPr>
              <w:pStyle w:val="Style1"/>
              <w:rPr>
                <w:rFonts w:asciiTheme="minorHAnsi" w:hAnsiTheme="minorHAnsi"/>
                <w:b w:val="0"/>
              </w:rPr>
            </w:pPr>
          </w:p>
        </w:tc>
        <w:tc>
          <w:tcPr>
            <w:tcW w:w="1201" w:type="dxa"/>
            <w:gridSpan w:val="2"/>
            <w:vMerge/>
            <w:vAlign w:val="center"/>
            <w:hideMark/>
          </w:tcPr>
          <w:p w:rsidR="00EB3B0E" w:rsidRPr="00EB3B0E" w:rsidRDefault="00EB3B0E" w:rsidP="00EB3B0E">
            <w:pPr>
              <w:pStyle w:val="Style1"/>
              <w:rPr>
                <w:rFonts w:asciiTheme="minorHAnsi" w:hAnsiTheme="minorHAnsi"/>
                <w:b w:val="0"/>
              </w:rPr>
            </w:pPr>
          </w:p>
        </w:tc>
        <w:tc>
          <w:tcPr>
            <w:tcW w:w="1161" w:type="dxa"/>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5 iteration</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0,0183</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0,2804</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21,4410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54795</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35663</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4664</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0,0047</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0,0047</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0,0046</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0,0201</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0,2960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21,5540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213</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2128</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21739</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49751</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33784</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4640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10 iteration</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0,0183</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0,2800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21,4415</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54735</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35714</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4664</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0,0033</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0,0032</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0,0032</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0,0186</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0,2950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21,5530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 xml:space="preserve">Throughput size/time </w:t>
            </w:r>
            <w:r w:rsidRPr="00EB3B0E">
              <w:rPr>
                <w:rFonts w:asciiTheme="minorHAnsi" w:hAnsiTheme="minorHAnsi"/>
                <w:b w:val="0"/>
              </w:rPr>
              <w:lastRenderedPageBreak/>
              <w:t>(KB/s)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lastRenderedPageBreak/>
              <w:t>303</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3125</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31250</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53763</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33898</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4640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lastRenderedPageBreak/>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50 iteration</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0,0182</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0,2706</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21,4500</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54825</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36955</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4662</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15"/>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0,0022</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0,0020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0,0020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0,0175</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0,2951</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21,5500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455</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5000</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50000</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57143</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33887</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4640</w:t>
            </w:r>
          </w:p>
        </w:tc>
      </w:tr>
      <w:tr w:rsidR="00EB3B0E" w:rsidRPr="00EB3B0E" w:rsidTr="00641665">
        <w:trPr>
          <w:trHeight w:val="300"/>
        </w:trPr>
        <w:tc>
          <w:tcPr>
            <w:tcW w:w="1762" w:type="dxa"/>
            <w:vMerge/>
            <w:hideMark/>
          </w:tcPr>
          <w:p w:rsidR="00EB3B0E" w:rsidRPr="00EB3B0E" w:rsidRDefault="00EB3B0E" w:rsidP="00EB3B0E">
            <w:pPr>
              <w:pStyle w:val="Style1"/>
              <w:rPr>
                <w:rFonts w:asciiTheme="minorHAnsi" w:hAnsiTheme="minorHAnsi"/>
                <w:b w:val="0"/>
              </w:rPr>
            </w:pPr>
          </w:p>
        </w:tc>
        <w:tc>
          <w:tcPr>
            <w:tcW w:w="1612" w:type="dxa"/>
            <w:vMerge/>
            <w:hideMark/>
          </w:tcPr>
          <w:p w:rsidR="00EB3B0E" w:rsidRPr="00EB3B0E" w:rsidRDefault="00EB3B0E" w:rsidP="00EB3B0E">
            <w:pPr>
              <w:pStyle w:val="Style1"/>
              <w:rPr>
                <w:rFonts w:asciiTheme="minorHAnsi" w:hAnsiTheme="minorHAnsi"/>
                <w:b w:val="0"/>
              </w:rPr>
            </w:pPr>
          </w:p>
        </w:tc>
        <w:tc>
          <w:tcPr>
            <w:tcW w:w="885" w:type="dxa"/>
            <w:vMerge/>
            <w:hideMark/>
          </w:tcPr>
          <w:p w:rsidR="00EB3B0E" w:rsidRPr="00EB3B0E" w:rsidRDefault="00EB3B0E" w:rsidP="00EB3B0E">
            <w:pPr>
              <w:pStyle w:val="Style1"/>
              <w:rPr>
                <w:rFonts w:asciiTheme="minorHAnsi" w:hAnsiTheme="minorHAnsi"/>
                <w:b w:val="0"/>
              </w:rPr>
            </w:pPr>
          </w:p>
        </w:tc>
        <w:tc>
          <w:tcPr>
            <w:tcW w:w="885" w:type="dxa"/>
            <w:vMerge/>
            <w:hideMark/>
          </w:tcPr>
          <w:p w:rsidR="00EB3B0E" w:rsidRPr="00EB3B0E" w:rsidRDefault="00EB3B0E" w:rsidP="00EB3B0E">
            <w:pPr>
              <w:pStyle w:val="Style1"/>
              <w:rPr>
                <w:rFonts w:asciiTheme="minorHAnsi" w:hAnsiTheme="minorHAnsi"/>
                <w:b w:val="0"/>
              </w:rPr>
            </w:pPr>
          </w:p>
        </w:tc>
        <w:tc>
          <w:tcPr>
            <w:tcW w:w="947" w:type="dxa"/>
            <w:gridSpan w:val="2"/>
            <w:vMerge/>
            <w:hideMark/>
          </w:tcPr>
          <w:p w:rsidR="00EB3B0E" w:rsidRPr="00EB3B0E" w:rsidRDefault="00EB3B0E" w:rsidP="00EB3B0E">
            <w:pPr>
              <w:pStyle w:val="Style1"/>
              <w:rPr>
                <w:rFonts w:asciiTheme="minorHAnsi" w:hAnsiTheme="minorHAnsi"/>
                <w:b w:val="0"/>
              </w:rPr>
            </w:pPr>
          </w:p>
        </w:tc>
        <w:tc>
          <w:tcPr>
            <w:tcW w:w="1042" w:type="dxa"/>
            <w:gridSpan w:val="2"/>
            <w:vMerge/>
            <w:hideMark/>
          </w:tcPr>
          <w:p w:rsidR="00EB3B0E" w:rsidRPr="00EB3B0E" w:rsidRDefault="00EB3B0E" w:rsidP="00EB3B0E">
            <w:pPr>
              <w:pStyle w:val="Style1"/>
              <w:rPr>
                <w:rFonts w:asciiTheme="minorHAnsi" w:hAnsiTheme="minorHAnsi"/>
                <w:b w:val="0"/>
              </w:rPr>
            </w:pPr>
          </w:p>
        </w:tc>
        <w:tc>
          <w:tcPr>
            <w:tcW w:w="1062" w:type="dxa"/>
            <w:gridSpan w:val="2"/>
            <w:vMerge/>
            <w:hideMark/>
          </w:tcPr>
          <w:p w:rsidR="00EB3B0E" w:rsidRPr="00EB3B0E" w:rsidRDefault="00EB3B0E" w:rsidP="00EB3B0E">
            <w:pPr>
              <w:pStyle w:val="Style1"/>
              <w:rPr>
                <w:rFonts w:asciiTheme="minorHAnsi" w:hAnsiTheme="minorHAnsi"/>
                <w:b w:val="0"/>
              </w:rPr>
            </w:pPr>
          </w:p>
        </w:tc>
        <w:tc>
          <w:tcPr>
            <w:tcW w:w="1781" w:type="dxa"/>
            <w:gridSpan w:val="2"/>
            <w:vMerge/>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100 iteration</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0,0175</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0,2709</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21,4520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57143</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36914</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4662</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15"/>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0,0021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0,0174</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0,2950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21,5500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476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5263</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52632</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57471</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33898</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4640</w:t>
            </w:r>
          </w:p>
        </w:tc>
      </w:tr>
      <w:tr w:rsidR="00EB3B0E" w:rsidRPr="00EB3B0E" w:rsidTr="00641665">
        <w:trPr>
          <w:trHeight w:val="315"/>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 </w:t>
            </w:r>
          </w:p>
        </w:tc>
        <w:tc>
          <w:tcPr>
            <w:tcW w:w="8214" w:type="dxa"/>
            <w:gridSpan w:val="11"/>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New key and random algorithm every 500 iteration (10000 iterations)</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Block size (kB)</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100000</w:t>
            </w: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Random number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0,0180</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0,2701</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21,4520</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37023</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4662</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885" w:type="dxa"/>
            <w:vMerge/>
            <w:vAlign w:val="center"/>
            <w:hideMark/>
          </w:tcPr>
          <w:p w:rsidR="00EB3B0E" w:rsidRPr="00EB3B0E" w:rsidRDefault="00EB3B0E" w:rsidP="00EB3B0E">
            <w:pPr>
              <w:pStyle w:val="Style1"/>
              <w:rPr>
                <w:rFonts w:asciiTheme="minorHAnsi" w:hAnsiTheme="minorHAnsi"/>
                <w:b w:val="0"/>
              </w:rPr>
            </w:pPr>
          </w:p>
        </w:tc>
        <w:tc>
          <w:tcPr>
            <w:tcW w:w="947" w:type="dxa"/>
            <w:gridSpan w:val="2"/>
            <w:vMerge/>
            <w:vAlign w:val="center"/>
            <w:hideMark/>
          </w:tcPr>
          <w:p w:rsidR="00EB3B0E" w:rsidRPr="00EB3B0E" w:rsidRDefault="00EB3B0E" w:rsidP="00EB3B0E">
            <w:pPr>
              <w:pStyle w:val="Style1"/>
              <w:rPr>
                <w:rFonts w:asciiTheme="minorHAnsi" w:hAnsiTheme="minorHAnsi"/>
                <w:b w:val="0"/>
              </w:rPr>
            </w:pPr>
          </w:p>
        </w:tc>
        <w:tc>
          <w:tcPr>
            <w:tcW w:w="1042" w:type="dxa"/>
            <w:gridSpan w:val="2"/>
            <w:vMerge/>
            <w:vAlign w:val="center"/>
            <w:hideMark/>
          </w:tcPr>
          <w:p w:rsidR="00EB3B0E" w:rsidRPr="00EB3B0E" w:rsidRDefault="00EB3B0E" w:rsidP="00EB3B0E">
            <w:pPr>
              <w:pStyle w:val="Style1"/>
              <w:rPr>
                <w:rFonts w:asciiTheme="minorHAnsi" w:hAnsiTheme="minorHAnsi"/>
                <w:b w:val="0"/>
              </w:rPr>
            </w:pPr>
          </w:p>
        </w:tc>
        <w:tc>
          <w:tcPr>
            <w:tcW w:w="1062" w:type="dxa"/>
            <w:gridSpan w:val="2"/>
            <w:vMerge/>
            <w:vAlign w:val="center"/>
            <w:hideMark/>
          </w:tcPr>
          <w:p w:rsidR="00EB3B0E" w:rsidRPr="00EB3B0E" w:rsidRDefault="00EB3B0E" w:rsidP="00EB3B0E">
            <w:pPr>
              <w:pStyle w:val="Style1"/>
              <w:rPr>
                <w:rFonts w:asciiTheme="minorHAnsi" w:hAnsiTheme="minorHAnsi"/>
                <w:b w:val="0"/>
              </w:rPr>
            </w:pPr>
          </w:p>
        </w:tc>
        <w:tc>
          <w:tcPr>
            <w:tcW w:w="1781" w:type="dxa"/>
            <w:gridSpan w:val="2"/>
            <w:vMerge/>
            <w:vAlign w:val="center"/>
            <w:hideMark/>
          </w:tcPr>
          <w:p w:rsidR="00EB3B0E" w:rsidRPr="00EB3B0E" w:rsidRDefault="00EB3B0E" w:rsidP="00EB3B0E">
            <w:pPr>
              <w:pStyle w:val="Style1"/>
              <w:rPr>
                <w:rFonts w:asciiTheme="minorHAnsi" w:hAnsiTheme="minorHAnsi"/>
                <w:b w:val="0"/>
              </w:rPr>
            </w:pPr>
          </w:p>
        </w:tc>
      </w:tr>
      <w:tr w:rsidR="00EB3B0E" w:rsidRPr="00EB3B0E" w:rsidTr="00641665">
        <w:trPr>
          <w:trHeight w:val="300"/>
        </w:trPr>
        <w:tc>
          <w:tcPr>
            <w:tcW w:w="176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Time variable synchronization</w:t>
            </w:r>
          </w:p>
        </w:tc>
        <w:tc>
          <w:tcPr>
            <w:tcW w:w="1612"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Average time (s)</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0,0019</w:t>
            </w:r>
          </w:p>
        </w:tc>
        <w:tc>
          <w:tcPr>
            <w:tcW w:w="885" w:type="dxa"/>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947"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0,0018</w:t>
            </w:r>
          </w:p>
        </w:tc>
        <w:tc>
          <w:tcPr>
            <w:tcW w:w="104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0,0171</w:t>
            </w:r>
          </w:p>
        </w:tc>
        <w:tc>
          <w:tcPr>
            <w:tcW w:w="1062"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0,2950</w:t>
            </w:r>
          </w:p>
        </w:tc>
        <w:tc>
          <w:tcPr>
            <w:tcW w:w="1781" w:type="dxa"/>
            <w:gridSpan w:val="2"/>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21,5492</w:t>
            </w:r>
          </w:p>
        </w:tc>
      </w:tr>
      <w:tr w:rsidR="00EB3B0E" w:rsidRPr="00EB3B0E" w:rsidTr="00641665">
        <w:trPr>
          <w:trHeight w:val="300"/>
        </w:trPr>
        <w:tc>
          <w:tcPr>
            <w:tcW w:w="1762" w:type="dxa"/>
            <w:vMerge/>
            <w:vAlign w:val="center"/>
            <w:hideMark/>
          </w:tcPr>
          <w:p w:rsidR="00EB3B0E" w:rsidRPr="00EB3B0E" w:rsidRDefault="00EB3B0E" w:rsidP="00EB3B0E">
            <w:pPr>
              <w:pStyle w:val="Style1"/>
              <w:rPr>
                <w:rFonts w:asciiTheme="minorHAnsi" w:hAnsiTheme="minorHAnsi"/>
                <w:b w:val="0"/>
              </w:rPr>
            </w:pPr>
          </w:p>
        </w:tc>
        <w:tc>
          <w:tcPr>
            <w:tcW w:w="1612" w:type="dxa"/>
            <w:vMerge w:val="restart"/>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Throughput size/time (KB/s)</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526</w:t>
            </w:r>
          </w:p>
        </w:tc>
        <w:tc>
          <w:tcPr>
            <w:tcW w:w="885" w:type="dxa"/>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5556</w:t>
            </w:r>
          </w:p>
        </w:tc>
        <w:tc>
          <w:tcPr>
            <w:tcW w:w="947"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55556</w:t>
            </w:r>
          </w:p>
        </w:tc>
        <w:tc>
          <w:tcPr>
            <w:tcW w:w="104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58480</w:t>
            </w:r>
          </w:p>
        </w:tc>
        <w:tc>
          <w:tcPr>
            <w:tcW w:w="1062"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33898</w:t>
            </w:r>
          </w:p>
        </w:tc>
        <w:tc>
          <w:tcPr>
            <w:tcW w:w="1781" w:type="dxa"/>
            <w:gridSpan w:val="2"/>
            <w:vMerge w:val="restart"/>
            <w:noWrap/>
            <w:vAlign w:val="center"/>
            <w:hideMark/>
          </w:tcPr>
          <w:p w:rsidR="00EB3B0E" w:rsidRPr="00EB3B0E" w:rsidRDefault="00EB3B0E" w:rsidP="00EB3B0E">
            <w:pPr>
              <w:pStyle w:val="Style1"/>
              <w:rPr>
                <w:rFonts w:asciiTheme="minorHAnsi" w:hAnsiTheme="minorHAnsi"/>
                <w:b w:val="0"/>
              </w:rPr>
            </w:pPr>
            <w:r w:rsidRPr="00EB3B0E">
              <w:rPr>
                <w:rFonts w:asciiTheme="minorHAnsi" w:hAnsiTheme="minorHAnsi"/>
                <w:b w:val="0"/>
              </w:rPr>
              <w:t>4641</w:t>
            </w:r>
          </w:p>
        </w:tc>
      </w:tr>
      <w:tr w:rsidR="00EB3B0E" w:rsidRPr="00EB3B0E" w:rsidTr="00641665">
        <w:trPr>
          <w:trHeight w:val="276"/>
        </w:trPr>
        <w:tc>
          <w:tcPr>
            <w:tcW w:w="1762" w:type="dxa"/>
            <w:vMerge/>
            <w:hideMark/>
          </w:tcPr>
          <w:p w:rsidR="00EB3B0E" w:rsidRPr="00EB3B0E" w:rsidRDefault="00EB3B0E" w:rsidP="00EB3B0E">
            <w:pPr>
              <w:pStyle w:val="Style1"/>
            </w:pPr>
          </w:p>
        </w:tc>
        <w:tc>
          <w:tcPr>
            <w:tcW w:w="1612" w:type="dxa"/>
            <w:vMerge/>
            <w:hideMark/>
          </w:tcPr>
          <w:p w:rsidR="00EB3B0E" w:rsidRPr="00EB3B0E" w:rsidRDefault="00EB3B0E" w:rsidP="00EB3B0E">
            <w:pPr>
              <w:pStyle w:val="Style1"/>
            </w:pPr>
          </w:p>
        </w:tc>
        <w:tc>
          <w:tcPr>
            <w:tcW w:w="885" w:type="dxa"/>
            <w:vMerge/>
            <w:hideMark/>
          </w:tcPr>
          <w:p w:rsidR="00EB3B0E" w:rsidRPr="00EB3B0E" w:rsidRDefault="00EB3B0E" w:rsidP="00EB3B0E">
            <w:pPr>
              <w:pStyle w:val="Style1"/>
            </w:pPr>
          </w:p>
        </w:tc>
        <w:tc>
          <w:tcPr>
            <w:tcW w:w="885" w:type="dxa"/>
            <w:vMerge/>
            <w:hideMark/>
          </w:tcPr>
          <w:p w:rsidR="00EB3B0E" w:rsidRPr="00EB3B0E" w:rsidRDefault="00EB3B0E" w:rsidP="00EB3B0E">
            <w:pPr>
              <w:pStyle w:val="Style1"/>
            </w:pPr>
          </w:p>
        </w:tc>
        <w:tc>
          <w:tcPr>
            <w:tcW w:w="947" w:type="dxa"/>
            <w:gridSpan w:val="2"/>
            <w:vMerge/>
            <w:hideMark/>
          </w:tcPr>
          <w:p w:rsidR="00EB3B0E" w:rsidRPr="00EB3B0E" w:rsidRDefault="00EB3B0E" w:rsidP="00EB3B0E">
            <w:pPr>
              <w:pStyle w:val="Style1"/>
            </w:pPr>
          </w:p>
        </w:tc>
        <w:tc>
          <w:tcPr>
            <w:tcW w:w="1042" w:type="dxa"/>
            <w:gridSpan w:val="2"/>
            <w:vMerge/>
            <w:hideMark/>
          </w:tcPr>
          <w:p w:rsidR="00EB3B0E" w:rsidRPr="00EB3B0E" w:rsidRDefault="00EB3B0E" w:rsidP="00EB3B0E">
            <w:pPr>
              <w:pStyle w:val="Style1"/>
            </w:pPr>
          </w:p>
        </w:tc>
        <w:tc>
          <w:tcPr>
            <w:tcW w:w="1062" w:type="dxa"/>
            <w:gridSpan w:val="2"/>
            <w:vMerge/>
            <w:hideMark/>
          </w:tcPr>
          <w:p w:rsidR="00EB3B0E" w:rsidRPr="00EB3B0E" w:rsidRDefault="00EB3B0E" w:rsidP="00EB3B0E">
            <w:pPr>
              <w:pStyle w:val="Style1"/>
            </w:pPr>
          </w:p>
        </w:tc>
        <w:tc>
          <w:tcPr>
            <w:tcW w:w="1781" w:type="dxa"/>
            <w:gridSpan w:val="2"/>
            <w:vMerge/>
            <w:hideMark/>
          </w:tcPr>
          <w:p w:rsidR="00EB3B0E" w:rsidRPr="00EB3B0E" w:rsidRDefault="00EB3B0E" w:rsidP="00EB3B0E">
            <w:pPr>
              <w:pStyle w:val="Style1"/>
            </w:pPr>
          </w:p>
        </w:tc>
      </w:tr>
    </w:tbl>
    <w:p w:rsidR="00572EF5" w:rsidRDefault="00572EF5" w:rsidP="0059393D">
      <w:pPr>
        <w:pStyle w:val="Style1"/>
      </w:pPr>
    </w:p>
    <w:p w:rsidR="00E93274" w:rsidRPr="00C62AF6" w:rsidRDefault="0059393D" w:rsidP="0059393D">
      <w:pPr>
        <w:pStyle w:val="Style1"/>
      </w:pPr>
      <w:bookmarkStart w:id="71" w:name="_Toc389134070"/>
      <w:r>
        <w:t xml:space="preserve">Table </w:t>
      </w:r>
      <w:fldSimple w:instr=" SEQ Table \* ARABIC ">
        <w:r w:rsidR="00FF0834">
          <w:rPr>
            <w:noProof/>
          </w:rPr>
          <w:t>3</w:t>
        </w:r>
      </w:fldSimple>
      <w:r w:rsidRPr="00F81404">
        <w:t>: Different number of iterations between algorithm change</w:t>
      </w:r>
      <w:bookmarkEnd w:id="70"/>
      <w:bookmarkEnd w:id="71"/>
    </w:p>
    <w:p w:rsidR="00572EF5" w:rsidRDefault="00572EF5" w:rsidP="00C62AF6">
      <w:pPr>
        <w:rPr>
          <w:rFonts w:cs="Times New Roman"/>
          <w:szCs w:val="24"/>
        </w:rPr>
      </w:pPr>
    </w:p>
    <w:p w:rsidR="00AA5007" w:rsidRPr="00C62AF6" w:rsidRDefault="00AA5007" w:rsidP="00C62AF6">
      <w:pPr>
        <w:rPr>
          <w:rFonts w:cs="Times New Roman"/>
          <w:szCs w:val="24"/>
        </w:rPr>
      </w:pPr>
      <w:r w:rsidRPr="00C62AF6">
        <w:rPr>
          <w:rFonts w:cs="Times New Roman"/>
          <w:szCs w:val="24"/>
        </w:rPr>
        <w:lastRenderedPageBreak/>
        <w:t>In Table 3</w:t>
      </w:r>
      <w:r w:rsidR="004E173A">
        <w:rPr>
          <w:rFonts w:cs="Times New Roman"/>
          <w:szCs w:val="24"/>
        </w:rPr>
        <w:t>,</w:t>
      </w:r>
      <w:r w:rsidRPr="00C62AF6">
        <w:rPr>
          <w:rFonts w:cs="Times New Roman"/>
          <w:szCs w:val="24"/>
        </w:rPr>
        <w:t xml:space="preserve"> the data for the performance of the cryptographic roulette under a different number of it</w:t>
      </w:r>
      <w:r w:rsidR="004E173A">
        <w:rPr>
          <w:rFonts w:cs="Times New Roman"/>
          <w:szCs w:val="24"/>
        </w:rPr>
        <w:t>erations between the switch to</w:t>
      </w:r>
      <w:r w:rsidRPr="00C62AF6">
        <w:rPr>
          <w:rFonts w:cs="Times New Roman"/>
          <w:szCs w:val="24"/>
        </w:rPr>
        <w:t xml:space="preserve"> new cryptographic algorithm and key. This simulation scenario aims at determining the fluctuations in the performance of the Crypto Roulette when the number of iterations between crypto and key change vary. This information is important for determining the optimal operational parameters for the Crypto Roulette. Every series of simulations are performed a 1000 times, ex</w:t>
      </w:r>
      <w:r w:rsidR="00175ED7" w:rsidRPr="00C62AF6">
        <w:rPr>
          <w:rFonts w:cs="Times New Roman"/>
          <w:szCs w:val="24"/>
        </w:rPr>
        <w:t>cept for the last scenario, where</w:t>
      </w:r>
      <w:r w:rsidR="004E173A">
        <w:rPr>
          <w:rFonts w:cs="Times New Roman"/>
          <w:szCs w:val="24"/>
        </w:rPr>
        <w:t xml:space="preserve"> 10000 simulations we</w:t>
      </w:r>
      <w:r w:rsidRPr="00C62AF6">
        <w:rPr>
          <w:rFonts w:cs="Times New Roman"/>
          <w:szCs w:val="24"/>
        </w:rPr>
        <w:t>re carried out due to the large number of iterations before key and crypto change.</w:t>
      </w:r>
    </w:p>
    <w:p w:rsidR="0059393D" w:rsidRDefault="00D854EC" w:rsidP="0059393D">
      <w:pPr>
        <w:keepNext/>
        <w:jc w:val="center"/>
      </w:pPr>
      <w:r>
        <w:rPr>
          <w:noProof/>
        </w:rPr>
        <w:drawing>
          <wp:inline distT="0" distB="0" distL="0" distR="0" wp14:anchorId="0394F025" wp14:editId="7C4FF197">
            <wp:extent cx="5565913" cy="3013545"/>
            <wp:effectExtent l="0" t="0" r="15875"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93274" w:rsidRPr="00C62AF6" w:rsidRDefault="0059393D" w:rsidP="0059393D">
      <w:pPr>
        <w:pStyle w:val="Style1"/>
      </w:pPr>
      <w:bookmarkStart w:id="72" w:name="_Toc389418580"/>
      <w:r>
        <w:t xml:space="preserve">Figure </w:t>
      </w:r>
      <w:fldSimple w:instr=" SEQ Figure \* ARABIC ">
        <w:r w:rsidR="00FF0834">
          <w:rPr>
            <w:noProof/>
          </w:rPr>
          <w:t>24</w:t>
        </w:r>
      </w:fldSimple>
      <w:r>
        <w:t xml:space="preserve">: </w:t>
      </w:r>
      <w:r w:rsidRPr="00AE62FB">
        <w:t>Random number synchronization and different number of iterations between algorithm change</w:t>
      </w:r>
      <w:bookmarkEnd w:id="72"/>
    </w:p>
    <w:p w:rsidR="0059393D" w:rsidRDefault="0059393D" w:rsidP="00C62AF6">
      <w:pPr>
        <w:rPr>
          <w:rFonts w:cs="Times New Roman"/>
          <w:szCs w:val="24"/>
        </w:rPr>
      </w:pPr>
    </w:p>
    <w:p w:rsidR="008B17BD" w:rsidRPr="00C62AF6" w:rsidRDefault="0069494C" w:rsidP="00C62AF6">
      <w:pPr>
        <w:rPr>
          <w:rFonts w:cs="Times New Roman"/>
          <w:szCs w:val="24"/>
        </w:rPr>
      </w:pPr>
      <w:r>
        <w:rPr>
          <w:rFonts w:cs="Times New Roman"/>
          <w:szCs w:val="24"/>
        </w:rPr>
        <w:t>The results shown in</w:t>
      </w:r>
      <w:r w:rsidR="008B17BD" w:rsidRPr="00C62AF6">
        <w:rPr>
          <w:rFonts w:cs="Times New Roman"/>
          <w:szCs w:val="24"/>
        </w:rPr>
        <w:t xml:space="preserve"> the above graphic (Figure 24) compare the performance of Crypto Roulette with pseudorandom number synchronization depending of the number of iterations before crypto and key change. The results show tha</w:t>
      </w:r>
      <w:r w:rsidR="00175ED7" w:rsidRPr="00C62AF6">
        <w:rPr>
          <w:rFonts w:cs="Times New Roman"/>
          <w:szCs w:val="24"/>
        </w:rPr>
        <w:t>t there is no discernable difference</w:t>
      </w:r>
      <w:r w:rsidR="008B17BD" w:rsidRPr="00C62AF6">
        <w:rPr>
          <w:rFonts w:cs="Times New Roman"/>
          <w:szCs w:val="24"/>
        </w:rPr>
        <w:t xml:space="preserve"> in throughput between the different scenarios with the exception</w:t>
      </w:r>
      <w:r w:rsidR="00175ED7" w:rsidRPr="00C62AF6">
        <w:rPr>
          <w:rFonts w:cs="Times New Roman"/>
          <w:szCs w:val="24"/>
        </w:rPr>
        <w:t xml:space="preserve"> of the first and second series</w:t>
      </w:r>
      <w:r w:rsidR="008B17BD" w:rsidRPr="00C62AF6">
        <w:rPr>
          <w:rFonts w:cs="Times New Roman"/>
          <w:szCs w:val="24"/>
        </w:rPr>
        <w:t xml:space="preserve">. </w:t>
      </w:r>
      <w:r w:rsidR="00175ED7" w:rsidRPr="00C62AF6">
        <w:rPr>
          <w:rFonts w:cs="Times New Roman"/>
          <w:szCs w:val="24"/>
        </w:rPr>
        <w:t>We can observe that there is a difference, however marginal, if we change the key and crypto every iteration and every 5 iterations. There is no increase in throughput if the key and crypto are changed less often than once every 5 iterations.</w:t>
      </w:r>
      <w:r w:rsidR="00220CAC" w:rsidRPr="00C62AF6">
        <w:rPr>
          <w:rFonts w:cs="Times New Roman"/>
          <w:szCs w:val="24"/>
        </w:rPr>
        <w:t xml:space="preserve"> This comes to show that the optimal solution to the question of key and crypto change, is to do it once every 5 iterations.</w:t>
      </w:r>
    </w:p>
    <w:p w:rsidR="008B17BD" w:rsidRPr="00C62AF6" w:rsidRDefault="003923E7" w:rsidP="00C62AF6">
      <w:pPr>
        <w:rPr>
          <w:rFonts w:cs="Times New Roman"/>
          <w:szCs w:val="24"/>
        </w:rPr>
      </w:pPr>
      <w:r>
        <w:rPr>
          <w:rFonts w:cs="Times New Roman"/>
          <w:szCs w:val="24"/>
        </w:rPr>
        <w:lastRenderedPageBreak/>
        <w:t>In</w:t>
      </w:r>
      <w:r w:rsidRPr="00C62AF6">
        <w:rPr>
          <w:rFonts w:cs="Times New Roman"/>
          <w:szCs w:val="24"/>
        </w:rPr>
        <w:t xml:space="preserve"> Figure 25 we compare the throughput of a Crypto Roulette with time variable synchronization when we change the number of iterations before key </w:t>
      </w:r>
      <w:r>
        <w:rPr>
          <w:rFonts w:cs="Times New Roman"/>
          <w:szCs w:val="24"/>
        </w:rPr>
        <w:t>and algorithm change. As seen in</w:t>
      </w:r>
      <w:r w:rsidRPr="00C62AF6">
        <w:rPr>
          <w:rFonts w:cs="Times New Roman"/>
          <w:szCs w:val="24"/>
        </w:rPr>
        <w:t xml:space="preserve"> Figure 22 the ti</w:t>
      </w:r>
      <w:r w:rsidR="000401AD">
        <w:rPr>
          <w:rFonts w:cs="Times New Roman"/>
          <w:szCs w:val="24"/>
        </w:rPr>
        <w:t>me variable synchronization has</w:t>
      </w:r>
      <w:r w:rsidRPr="00C62AF6">
        <w:rPr>
          <w:rFonts w:cs="Times New Roman"/>
          <w:szCs w:val="24"/>
        </w:rPr>
        <w:t xml:space="preserve"> much higher computational complexity compared to the synchronized pseudorandom number generators scheme. This means that </w:t>
      </w:r>
      <w:r w:rsidR="000401AD">
        <w:rPr>
          <w:rFonts w:cs="Times New Roman"/>
          <w:szCs w:val="24"/>
        </w:rPr>
        <w:t xml:space="preserve">the </w:t>
      </w:r>
      <w:r w:rsidRPr="00C62AF6">
        <w:rPr>
          <w:rFonts w:cs="Times New Roman"/>
          <w:szCs w:val="24"/>
        </w:rPr>
        <w:t>expect</w:t>
      </w:r>
      <w:r w:rsidR="000401AD">
        <w:rPr>
          <w:rFonts w:cs="Times New Roman"/>
          <w:szCs w:val="24"/>
        </w:rPr>
        <w:t>ed throughput difference between the series is much higher</w:t>
      </w:r>
      <w:r w:rsidRPr="00C62AF6">
        <w:rPr>
          <w:rFonts w:cs="Times New Roman"/>
          <w:szCs w:val="24"/>
        </w:rPr>
        <w:t>. Therefore the expectation is that we will have</w:t>
      </w:r>
      <w:r>
        <w:rPr>
          <w:rFonts w:cs="Times New Roman"/>
          <w:szCs w:val="24"/>
        </w:rPr>
        <w:t xml:space="preserve"> a</w:t>
      </w:r>
      <w:r w:rsidRPr="00C62AF6">
        <w:rPr>
          <w:rFonts w:cs="Times New Roman"/>
          <w:szCs w:val="24"/>
        </w:rPr>
        <w:t xml:space="preserve"> much higher number of iterations before key and algorithm change before we reach a point where there is no meaningful increase in throughput.  </w:t>
      </w:r>
    </w:p>
    <w:p w:rsidR="0059393D" w:rsidRDefault="00D854EC" w:rsidP="0059393D">
      <w:pPr>
        <w:keepNext/>
        <w:jc w:val="center"/>
      </w:pPr>
      <w:r>
        <w:rPr>
          <w:noProof/>
        </w:rPr>
        <w:drawing>
          <wp:inline distT="0" distB="0" distL="0" distR="0" wp14:anchorId="5D804A0B" wp14:editId="6DD212F6">
            <wp:extent cx="5677232" cy="3148717"/>
            <wp:effectExtent l="0" t="0" r="1905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93274" w:rsidRPr="00C62AF6" w:rsidRDefault="0059393D" w:rsidP="0059393D">
      <w:pPr>
        <w:pStyle w:val="Style1"/>
      </w:pPr>
      <w:bookmarkStart w:id="73" w:name="_Toc389418581"/>
      <w:r>
        <w:t xml:space="preserve">Figure </w:t>
      </w:r>
      <w:fldSimple w:instr=" SEQ Figure \* ARABIC ">
        <w:r w:rsidR="00FF0834">
          <w:rPr>
            <w:noProof/>
          </w:rPr>
          <w:t>25</w:t>
        </w:r>
      </w:fldSimple>
      <w:r w:rsidRPr="00DA1986">
        <w:t xml:space="preserve">: Time variable synchronization and different number of iterations between </w:t>
      </w:r>
      <w:r w:rsidR="009F7722">
        <w:t xml:space="preserve">key and </w:t>
      </w:r>
      <w:r w:rsidRPr="00DA1986">
        <w:t>algorithm change</w:t>
      </w:r>
      <w:bookmarkEnd w:id="73"/>
    </w:p>
    <w:p w:rsidR="00FC4B05" w:rsidRPr="00C62AF6" w:rsidRDefault="00FC4B05" w:rsidP="00C62AF6">
      <w:pPr>
        <w:jc w:val="center"/>
        <w:rPr>
          <w:rFonts w:cs="Times New Roman"/>
          <w:szCs w:val="24"/>
        </w:rPr>
      </w:pPr>
    </w:p>
    <w:p w:rsidR="00D854EC" w:rsidRDefault="001621FB" w:rsidP="00C62AF6">
      <w:pPr>
        <w:rPr>
          <w:rFonts w:cs="Times New Roman"/>
          <w:szCs w:val="24"/>
        </w:rPr>
      </w:pPr>
      <w:r w:rsidRPr="00C62AF6">
        <w:rPr>
          <w:rFonts w:cs="Times New Roman"/>
          <w:szCs w:val="24"/>
        </w:rPr>
        <w:t>As we can see on Figure 25 those expectations fully coincide with the simulation results. The increase of throughput reaches a plateaued at 50 iterations before key and algorithm change. Any increase in the number of iterations above that point produces no meaningful increase in throughput, but could potentially compromise security. As a recommendation</w:t>
      </w:r>
      <w:r w:rsidR="0069494C">
        <w:rPr>
          <w:rFonts w:cs="Times New Roman"/>
          <w:szCs w:val="24"/>
        </w:rPr>
        <w:t>,</w:t>
      </w:r>
      <w:r w:rsidRPr="00C62AF6">
        <w:rPr>
          <w:rFonts w:cs="Times New Roman"/>
          <w:szCs w:val="24"/>
        </w:rPr>
        <w:t xml:space="preserve"> we must state that 50 iterations before key and crypto change is the optimal solution when it comes to Crypto Roulette with</w:t>
      </w:r>
      <w:r w:rsidR="003923E7">
        <w:rPr>
          <w:rFonts w:cs="Times New Roman"/>
          <w:szCs w:val="24"/>
        </w:rPr>
        <w:t xml:space="preserve"> time variable synchronization.</w:t>
      </w:r>
    </w:p>
    <w:p w:rsidR="000401AD" w:rsidRPr="00C62AF6" w:rsidRDefault="000401AD" w:rsidP="00C62AF6">
      <w:pPr>
        <w:rPr>
          <w:rFonts w:cs="Times New Roman"/>
          <w:szCs w:val="24"/>
        </w:rPr>
      </w:pPr>
    </w:p>
    <w:tbl>
      <w:tblPr>
        <w:tblW w:w="9020" w:type="dxa"/>
        <w:tblInd w:w="93" w:type="dxa"/>
        <w:tblLook w:val="04A0" w:firstRow="1" w:lastRow="0" w:firstColumn="1" w:lastColumn="0" w:noHBand="0" w:noVBand="1"/>
      </w:tblPr>
      <w:tblGrid>
        <w:gridCol w:w="1431"/>
        <w:gridCol w:w="1967"/>
        <w:gridCol w:w="829"/>
        <w:gridCol w:w="886"/>
        <w:gridCol w:w="997"/>
        <w:gridCol w:w="997"/>
        <w:gridCol w:w="997"/>
        <w:gridCol w:w="997"/>
      </w:tblGrid>
      <w:tr w:rsidR="00EB3B0E" w:rsidRPr="00EB3B0E" w:rsidTr="00EB3B0E">
        <w:trPr>
          <w:trHeight w:val="300"/>
        </w:trPr>
        <w:tc>
          <w:tcPr>
            <w:tcW w:w="9020"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bookmarkStart w:id="74" w:name="_Toc389125185"/>
            <w:r w:rsidRPr="00EB3B0E">
              <w:rPr>
                <w:rFonts w:ascii="Calibri" w:eastAsia="Times New Roman" w:hAnsi="Calibri" w:cs="Times New Roman"/>
                <w:color w:val="000000"/>
                <w:sz w:val="22"/>
              </w:rPr>
              <w:lastRenderedPageBreak/>
              <w:t>Random key and random algorithm every time Random number synchr</w:t>
            </w:r>
            <w:r>
              <w:rPr>
                <w:rFonts w:ascii="Calibri" w:eastAsia="Times New Roman" w:hAnsi="Calibri" w:cs="Times New Roman"/>
                <w:color w:val="000000"/>
                <w:sz w:val="22"/>
              </w:rPr>
              <w:t>onization</w:t>
            </w:r>
          </w:p>
        </w:tc>
      </w:tr>
      <w:tr w:rsidR="00EB3B0E" w:rsidRPr="00EB3B0E" w:rsidTr="00EB3B0E">
        <w:trPr>
          <w:trHeight w:val="300"/>
        </w:trPr>
        <w:tc>
          <w:tcPr>
            <w:tcW w:w="339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Size (KB)</w:t>
            </w:r>
          </w:p>
        </w:tc>
        <w:tc>
          <w:tcPr>
            <w:tcW w:w="78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w:t>
            </w:r>
          </w:p>
        </w:tc>
        <w:tc>
          <w:tcPr>
            <w:tcW w:w="85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320</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3200</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32000</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320000</w:t>
            </w:r>
          </w:p>
        </w:tc>
        <w:tc>
          <w:tcPr>
            <w:tcW w:w="994" w:type="dxa"/>
            <w:tcBorders>
              <w:top w:val="nil"/>
              <w:left w:val="nil"/>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3200000</w:t>
            </w:r>
          </w:p>
        </w:tc>
      </w:tr>
      <w:tr w:rsidR="00EB3B0E" w:rsidRPr="00EB3B0E" w:rsidTr="00EB3B0E">
        <w:trPr>
          <w:trHeight w:val="300"/>
        </w:trPr>
        <w:tc>
          <w:tcPr>
            <w:tcW w:w="1431" w:type="dxa"/>
            <w:vMerge w:val="restart"/>
            <w:tcBorders>
              <w:top w:val="nil"/>
              <w:left w:val="single" w:sz="8" w:space="0" w:color="auto"/>
              <w:bottom w:val="single" w:sz="4" w:space="0" w:color="auto"/>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Crypto Roule</w:t>
            </w:r>
            <w:r>
              <w:rPr>
                <w:rFonts w:ascii="Calibri" w:eastAsia="Times New Roman" w:hAnsi="Calibri" w:cs="Times New Roman"/>
                <w:color w:val="000000"/>
                <w:sz w:val="22"/>
              </w:rPr>
              <w:t>t</w:t>
            </w:r>
            <w:r w:rsidRPr="00EB3B0E">
              <w:rPr>
                <w:rFonts w:ascii="Calibri" w:eastAsia="Times New Roman" w:hAnsi="Calibri" w:cs="Times New Roman"/>
                <w:color w:val="000000"/>
                <w:sz w:val="22"/>
              </w:rPr>
              <w:t>te AES BF IDEA</w:t>
            </w:r>
          </w:p>
        </w:tc>
        <w:tc>
          <w:tcPr>
            <w:tcW w:w="1967"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Average time (s)</w:t>
            </w:r>
          </w:p>
        </w:tc>
        <w:tc>
          <w:tcPr>
            <w:tcW w:w="78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0,0020</w:t>
            </w:r>
          </w:p>
        </w:tc>
        <w:tc>
          <w:tcPr>
            <w:tcW w:w="85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0,0020</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0,0020</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0,0182</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0,2775</w:t>
            </w:r>
          </w:p>
        </w:tc>
        <w:tc>
          <w:tcPr>
            <w:tcW w:w="994" w:type="dxa"/>
            <w:tcBorders>
              <w:top w:val="nil"/>
              <w:left w:val="nil"/>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20,6500</w:t>
            </w:r>
          </w:p>
        </w:tc>
      </w:tr>
      <w:tr w:rsidR="00EB3B0E" w:rsidRPr="00EB3B0E" w:rsidTr="00EB3B0E">
        <w:trPr>
          <w:trHeight w:val="300"/>
        </w:trPr>
        <w:tc>
          <w:tcPr>
            <w:tcW w:w="1431" w:type="dxa"/>
            <w:vMerge/>
            <w:tcBorders>
              <w:top w:val="nil"/>
              <w:left w:val="single" w:sz="8"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val="restart"/>
            <w:tcBorders>
              <w:top w:val="nil"/>
              <w:left w:val="single" w:sz="4" w:space="0" w:color="auto"/>
              <w:bottom w:val="single" w:sz="4" w:space="0" w:color="auto"/>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Throughput size/time (KB/s)</w:t>
            </w:r>
          </w:p>
        </w:tc>
        <w:tc>
          <w:tcPr>
            <w:tcW w:w="7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16000</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160000</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1600000</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1758242</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1153153</w:t>
            </w:r>
          </w:p>
        </w:tc>
        <w:tc>
          <w:tcPr>
            <w:tcW w:w="99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154964</w:t>
            </w:r>
          </w:p>
        </w:tc>
      </w:tr>
      <w:tr w:rsidR="00EB3B0E" w:rsidRPr="00EB3B0E" w:rsidTr="00EB3B0E">
        <w:trPr>
          <w:trHeight w:val="540"/>
        </w:trPr>
        <w:tc>
          <w:tcPr>
            <w:tcW w:w="1431" w:type="dxa"/>
            <w:vMerge/>
            <w:tcBorders>
              <w:top w:val="nil"/>
              <w:left w:val="single" w:sz="8"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788"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858"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8"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r>
      <w:tr w:rsidR="00EB3B0E" w:rsidRPr="00EB3B0E" w:rsidTr="00EB3B0E">
        <w:trPr>
          <w:trHeight w:val="300"/>
        </w:trPr>
        <w:tc>
          <w:tcPr>
            <w:tcW w:w="1431" w:type="dxa"/>
            <w:vMerge w:val="restart"/>
            <w:tcBorders>
              <w:top w:val="nil"/>
              <w:left w:val="single" w:sz="8" w:space="0" w:color="auto"/>
              <w:bottom w:val="single" w:sz="4" w:space="0" w:color="auto"/>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Crypto Roulet</w:t>
            </w:r>
            <w:r>
              <w:rPr>
                <w:rFonts w:ascii="Calibri" w:eastAsia="Times New Roman" w:hAnsi="Calibri" w:cs="Times New Roman"/>
                <w:color w:val="000000"/>
                <w:sz w:val="22"/>
              </w:rPr>
              <w:t>t</w:t>
            </w:r>
            <w:r w:rsidRPr="00EB3B0E">
              <w:rPr>
                <w:rFonts w:ascii="Calibri" w:eastAsia="Times New Roman" w:hAnsi="Calibri" w:cs="Times New Roman"/>
                <w:color w:val="000000"/>
                <w:sz w:val="22"/>
              </w:rPr>
              <w:t>e AES BF IDEA CAST</w:t>
            </w:r>
          </w:p>
        </w:tc>
        <w:tc>
          <w:tcPr>
            <w:tcW w:w="1967"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Average time (s)</w:t>
            </w:r>
          </w:p>
        </w:tc>
        <w:tc>
          <w:tcPr>
            <w:tcW w:w="78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0,0018</w:t>
            </w:r>
          </w:p>
        </w:tc>
        <w:tc>
          <w:tcPr>
            <w:tcW w:w="85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0,0018</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0,0018</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0,0177</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0,2775</w:t>
            </w:r>
          </w:p>
        </w:tc>
        <w:tc>
          <w:tcPr>
            <w:tcW w:w="994" w:type="dxa"/>
            <w:tcBorders>
              <w:top w:val="nil"/>
              <w:left w:val="nil"/>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20,4211</w:t>
            </w:r>
          </w:p>
        </w:tc>
      </w:tr>
      <w:tr w:rsidR="00EB3B0E" w:rsidRPr="00EB3B0E" w:rsidTr="00EB3B0E">
        <w:trPr>
          <w:trHeight w:val="300"/>
        </w:trPr>
        <w:tc>
          <w:tcPr>
            <w:tcW w:w="1431" w:type="dxa"/>
            <w:vMerge/>
            <w:tcBorders>
              <w:top w:val="nil"/>
              <w:left w:val="single" w:sz="8"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val="restart"/>
            <w:tcBorders>
              <w:top w:val="nil"/>
              <w:left w:val="single" w:sz="4" w:space="0" w:color="auto"/>
              <w:bottom w:val="single" w:sz="4" w:space="0" w:color="auto"/>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Throughput size/time (KB/s)</w:t>
            </w:r>
          </w:p>
        </w:tc>
        <w:tc>
          <w:tcPr>
            <w:tcW w:w="7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17778</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177778</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1777778</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1807910</w:t>
            </w:r>
          </w:p>
        </w:tc>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1153153</w:t>
            </w:r>
          </w:p>
        </w:tc>
        <w:tc>
          <w:tcPr>
            <w:tcW w:w="99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156701</w:t>
            </w:r>
          </w:p>
        </w:tc>
      </w:tr>
      <w:tr w:rsidR="00EB3B0E" w:rsidRPr="00EB3B0E" w:rsidTr="00EB3B0E">
        <w:trPr>
          <w:trHeight w:val="840"/>
        </w:trPr>
        <w:tc>
          <w:tcPr>
            <w:tcW w:w="1431" w:type="dxa"/>
            <w:vMerge/>
            <w:tcBorders>
              <w:top w:val="nil"/>
              <w:left w:val="single" w:sz="8"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788"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858"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4" w:space="0" w:color="auto"/>
              <w:right w:val="single" w:sz="8"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r>
      <w:tr w:rsidR="00EB3B0E" w:rsidRPr="00EB3B0E" w:rsidTr="00EB3B0E">
        <w:trPr>
          <w:trHeight w:val="300"/>
        </w:trPr>
        <w:tc>
          <w:tcPr>
            <w:tcW w:w="1431" w:type="dxa"/>
            <w:vMerge w:val="restart"/>
            <w:tcBorders>
              <w:top w:val="nil"/>
              <w:left w:val="single" w:sz="8" w:space="0" w:color="auto"/>
              <w:bottom w:val="single" w:sz="8" w:space="0" w:color="000000"/>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Crypto Roule</w:t>
            </w:r>
            <w:r>
              <w:rPr>
                <w:rFonts w:ascii="Calibri" w:eastAsia="Times New Roman" w:hAnsi="Calibri" w:cs="Times New Roman"/>
                <w:color w:val="000000"/>
                <w:sz w:val="22"/>
              </w:rPr>
              <w:t>t</w:t>
            </w:r>
            <w:r w:rsidRPr="00EB3B0E">
              <w:rPr>
                <w:rFonts w:ascii="Calibri" w:eastAsia="Times New Roman" w:hAnsi="Calibri" w:cs="Times New Roman"/>
                <w:color w:val="000000"/>
                <w:sz w:val="22"/>
              </w:rPr>
              <w:t>te AES BF IDEA CAST Camellia SEED</w:t>
            </w:r>
          </w:p>
        </w:tc>
        <w:tc>
          <w:tcPr>
            <w:tcW w:w="1967"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Average time (s)</w:t>
            </w:r>
          </w:p>
        </w:tc>
        <w:tc>
          <w:tcPr>
            <w:tcW w:w="78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0,0017</w:t>
            </w:r>
          </w:p>
        </w:tc>
        <w:tc>
          <w:tcPr>
            <w:tcW w:w="858"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0,0017</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0,0017</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0,0173</w:t>
            </w:r>
          </w:p>
        </w:tc>
        <w:tc>
          <w:tcPr>
            <w:tcW w:w="994" w:type="dxa"/>
            <w:tcBorders>
              <w:top w:val="nil"/>
              <w:left w:val="nil"/>
              <w:bottom w:val="single" w:sz="4" w:space="0" w:color="auto"/>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0,2710</w:t>
            </w:r>
          </w:p>
        </w:tc>
        <w:tc>
          <w:tcPr>
            <w:tcW w:w="994" w:type="dxa"/>
            <w:tcBorders>
              <w:top w:val="nil"/>
              <w:left w:val="nil"/>
              <w:bottom w:val="single" w:sz="4" w:space="0" w:color="auto"/>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20,4013</w:t>
            </w:r>
          </w:p>
        </w:tc>
      </w:tr>
      <w:tr w:rsidR="00EB3B0E" w:rsidRPr="00EB3B0E" w:rsidTr="00EB3B0E">
        <w:trPr>
          <w:trHeight w:val="300"/>
        </w:trPr>
        <w:tc>
          <w:tcPr>
            <w:tcW w:w="1431" w:type="dxa"/>
            <w:vMerge/>
            <w:tcBorders>
              <w:top w:val="nil"/>
              <w:left w:val="single" w:sz="8"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val="restart"/>
            <w:tcBorders>
              <w:top w:val="nil"/>
              <w:left w:val="single" w:sz="4" w:space="0" w:color="auto"/>
              <w:bottom w:val="single" w:sz="8" w:space="0" w:color="000000"/>
              <w:right w:val="single" w:sz="4" w:space="0" w:color="auto"/>
            </w:tcBorders>
            <w:shd w:val="clear" w:color="auto" w:fill="auto"/>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Throughput size/time (KB/s)</w:t>
            </w:r>
          </w:p>
        </w:tc>
        <w:tc>
          <w:tcPr>
            <w:tcW w:w="78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18824</w:t>
            </w:r>
          </w:p>
        </w:tc>
        <w:tc>
          <w:tcPr>
            <w:tcW w:w="85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188235</w:t>
            </w:r>
          </w:p>
        </w:tc>
        <w:tc>
          <w:tcPr>
            <w:tcW w:w="99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1882353</w:t>
            </w:r>
          </w:p>
        </w:tc>
        <w:tc>
          <w:tcPr>
            <w:tcW w:w="99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1849711</w:t>
            </w:r>
          </w:p>
        </w:tc>
        <w:tc>
          <w:tcPr>
            <w:tcW w:w="99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1180812</w:t>
            </w:r>
          </w:p>
        </w:tc>
        <w:tc>
          <w:tcPr>
            <w:tcW w:w="994"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B3B0E" w:rsidRPr="00EB3B0E" w:rsidRDefault="00EB3B0E" w:rsidP="00EB3B0E">
            <w:pPr>
              <w:spacing w:after="0" w:line="240" w:lineRule="auto"/>
              <w:jc w:val="center"/>
              <w:rPr>
                <w:rFonts w:ascii="Calibri" w:eastAsia="Times New Roman" w:hAnsi="Calibri" w:cs="Times New Roman"/>
                <w:color w:val="000000"/>
                <w:sz w:val="22"/>
              </w:rPr>
            </w:pPr>
            <w:r w:rsidRPr="00EB3B0E">
              <w:rPr>
                <w:rFonts w:ascii="Calibri" w:eastAsia="Times New Roman" w:hAnsi="Calibri" w:cs="Times New Roman"/>
                <w:color w:val="000000"/>
                <w:sz w:val="22"/>
              </w:rPr>
              <w:t>156853</w:t>
            </w:r>
          </w:p>
        </w:tc>
      </w:tr>
      <w:tr w:rsidR="00EB3B0E" w:rsidRPr="00EB3B0E" w:rsidTr="00EB3B0E">
        <w:trPr>
          <w:trHeight w:val="645"/>
        </w:trPr>
        <w:tc>
          <w:tcPr>
            <w:tcW w:w="1431" w:type="dxa"/>
            <w:vMerge/>
            <w:tcBorders>
              <w:top w:val="nil"/>
              <w:left w:val="single" w:sz="8"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1967"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788"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858"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8" w:space="0" w:color="000000"/>
              <w:right w:val="single" w:sz="4"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c>
          <w:tcPr>
            <w:tcW w:w="994" w:type="dxa"/>
            <w:vMerge/>
            <w:tcBorders>
              <w:top w:val="nil"/>
              <w:left w:val="single" w:sz="4" w:space="0" w:color="auto"/>
              <w:bottom w:val="single" w:sz="8" w:space="0" w:color="000000"/>
              <w:right w:val="single" w:sz="8" w:space="0" w:color="auto"/>
            </w:tcBorders>
            <w:vAlign w:val="center"/>
            <w:hideMark/>
          </w:tcPr>
          <w:p w:rsidR="00EB3B0E" w:rsidRPr="00EB3B0E" w:rsidRDefault="00EB3B0E" w:rsidP="00EB3B0E">
            <w:pPr>
              <w:spacing w:after="0" w:line="240" w:lineRule="auto"/>
              <w:rPr>
                <w:rFonts w:ascii="Calibri" w:eastAsia="Times New Roman" w:hAnsi="Calibri" w:cs="Times New Roman"/>
                <w:color w:val="000000"/>
                <w:sz w:val="22"/>
              </w:rPr>
            </w:pPr>
          </w:p>
        </w:tc>
      </w:tr>
    </w:tbl>
    <w:p w:rsidR="00572EF5" w:rsidRDefault="00572EF5" w:rsidP="00970ECD">
      <w:pPr>
        <w:pStyle w:val="Style1"/>
      </w:pPr>
    </w:p>
    <w:p w:rsidR="00E93274" w:rsidRPr="00C62AF6" w:rsidRDefault="00970ECD" w:rsidP="00970ECD">
      <w:pPr>
        <w:pStyle w:val="Style1"/>
      </w:pPr>
      <w:bookmarkStart w:id="75" w:name="_Toc389134071"/>
      <w:r>
        <w:t xml:space="preserve">Table </w:t>
      </w:r>
      <w:fldSimple w:instr=" SEQ Table \* ARABIC ">
        <w:r w:rsidR="00FF0834">
          <w:rPr>
            <w:noProof/>
          </w:rPr>
          <w:t>4</w:t>
        </w:r>
      </w:fldSimple>
      <w:r w:rsidRPr="004464B2">
        <w:t>: Throughput results for Crypto Roulettes with different number of underlying algorithms</w:t>
      </w:r>
      <w:bookmarkEnd w:id="74"/>
      <w:bookmarkEnd w:id="75"/>
    </w:p>
    <w:p w:rsidR="00B3084E" w:rsidRPr="00C62AF6" w:rsidRDefault="001621FB" w:rsidP="00C62AF6">
      <w:pPr>
        <w:rPr>
          <w:rFonts w:cs="Times New Roman"/>
          <w:szCs w:val="24"/>
        </w:rPr>
      </w:pPr>
      <w:r w:rsidRPr="00C62AF6">
        <w:rPr>
          <w:rFonts w:cs="Times New Roman"/>
          <w:szCs w:val="24"/>
        </w:rPr>
        <w:t xml:space="preserve">Exploring </w:t>
      </w:r>
      <w:r w:rsidR="000401AD">
        <w:rPr>
          <w:rFonts w:cs="Times New Roman"/>
          <w:szCs w:val="24"/>
        </w:rPr>
        <w:t xml:space="preserve">the influence of changing the number of underlying algorithms in the CR </w:t>
      </w:r>
      <w:r w:rsidR="00B3084E" w:rsidRPr="00C62AF6">
        <w:rPr>
          <w:rFonts w:cs="Times New Roman"/>
          <w:szCs w:val="24"/>
        </w:rPr>
        <w:t xml:space="preserve">is </w:t>
      </w:r>
      <w:r w:rsidR="000401AD">
        <w:rPr>
          <w:rFonts w:cs="Times New Roman"/>
          <w:szCs w:val="24"/>
        </w:rPr>
        <w:t xml:space="preserve">of </w:t>
      </w:r>
      <w:r w:rsidR="00B3084E" w:rsidRPr="00C62AF6">
        <w:rPr>
          <w:rFonts w:cs="Times New Roman"/>
          <w:szCs w:val="24"/>
        </w:rPr>
        <w:t>interest,</w:t>
      </w:r>
      <w:r w:rsidRPr="00C62AF6">
        <w:rPr>
          <w:rFonts w:cs="Times New Roman"/>
          <w:szCs w:val="24"/>
        </w:rPr>
        <w:t xml:space="preserve"> </w:t>
      </w:r>
      <w:r w:rsidR="00194696" w:rsidRPr="00C62AF6">
        <w:rPr>
          <w:rFonts w:cs="Times New Roman"/>
          <w:szCs w:val="24"/>
        </w:rPr>
        <w:t xml:space="preserve">because it is the prime indicator </w:t>
      </w:r>
      <w:r w:rsidR="000401AD">
        <w:rPr>
          <w:rFonts w:cs="Times New Roman"/>
          <w:szCs w:val="24"/>
        </w:rPr>
        <w:t>for</w:t>
      </w:r>
      <w:r w:rsidR="00194696" w:rsidRPr="00C62AF6">
        <w:rPr>
          <w:rFonts w:cs="Times New Roman"/>
          <w:szCs w:val="24"/>
        </w:rPr>
        <w:t xml:space="preserve"> the scalability of the algorithm. If it turns out that the Crypto Roulette can work with one hundred underlying algorithms  just as well as with three, this could be of huge importance for the use of the algorithm in the role of robust cryptographic combiner.</w:t>
      </w:r>
      <w:r w:rsidR="00B3084E" w:rsidRPr="00C62AF6">
        <w:rPr>
          <w:rFonts w:cs="Times New Roman"/>
          <w:szCs w:val="24"/>
        </w:rPr>
        <w:t xml:space="preserve"> </w:t>
      </w:r>
    </w:p>
    <w:p w:rsidR="00B3084E" w:rsidRPr="00C62AF6" w:rsidRDefault="00B3084E" w:rsidP="00C62AF6">
      <w:pPr>
        <w:rPr>
          <w:rFonts w:cs="Times New Roman"/>
          <w:szCs w:val="24"/>
        </w:rPr>
      </w:pPr>
      <w:r w:rsidRPr="00C62AF6">
        <w:rPr>
          <w:rFonts w:cs="Times New Roman"/>
          <w:szCs w:val="24"/>
        </w:rPr>
        <w:t>The proposed simulation is composed of three rounds. The first round simulates a Crypto Roulette with three algorithms, the second – with four underlying algorithms and the third series uses six underlying secret key cryptographic algorithms. Each series tests the performance of the Crypto Roulette in encrypt/decrypt files with sizes ranging from 1 to 100000 KB. Each simulation scenario is carried out 1000 times and the mean value is given</w:t>
      </w:r>
      <w:r w:rsidR="000401AD">
        <w:rPr>
          <w:rFonts w:cs="Times New Roman"/>
          <w:szCs w:val="24"/>
        </w:rPr>
        <w:t>.</w:t>
      </w:r>
      <w:r w:rsidRPr="00C62AF6">
        <w:rPr>
          <w:rFonts w:cs="Times New Roman"/>
          <w:szCs w:val="24"/>
        </w:rPr>
        <w:t xml:space="preserve"> </w:t>
      </w:r>
      <w:r w:rsidR="002F31F7" w:rsidRPr="00C62AF6">
        <w:rPr>
          <w:rFonts w:cs="Times New Roman"/>
          <w:szCs w:val="24"/>
        </w:rPr>
        <w:t xml:space="preserve">The synchronization mechanism used in all simulations is the synchronized pseudorandom number generator. It was chosen due to the very good results compared to the timing variable synchronization, and the large </w:t>
      </w:r>
      <w:r w:rsidR="005D2DF8" w:rsidRPr="00C62AF6">
        <w:rPr>
          <w:rFonts w:cs="Times New Roman"/>
          <w:szCs w:val="24"/>
        </w:rPr>
        <w:t>scalability</w:t>
      </w:r>
      <w:r w:rsidR="002F31F7" w:rsidRPr="00C62AF6">
        <w:rPr>
          <w:rFonts w:cs="Times New Roman"/>
          <w:szCs w:val="24"/>
        </w:rPr>
        <w:t xml:space="preserve"> it could potentially provide</w:t>
      </w:r>
      <w:r w:rsidR="00744AC2" w:rsidRPr="00C62AF6">
        <w:rPr>
          <w:rFonts w:cs="Times New Roman"/>
          <w:szCs w:val="24"/>
        </w:rPr>
        <w:t xml:space="preserve">. </w:t>
      </w:r>
      <w:r w:rsidRPr="00C62AF6">
        <w:rPr>
          <w:rFonts w:cs="Times New Roman"/>
          <w:szCs w:val="24"/>
        </w:rPr>
        <w:t>The results from this series of simulations are given in Table 4.</w:t>
      </w:r>
    </w:p>
    <w:p w:rsidR="00B3084E" w:rsidRPr="00C62AF6" w:rsidRDefault="00B3084E" w:rsidP="00C62AF6">
      <w:pPr>
        <w:rPr>
          <w:rFonts w:cs="Times New Roman"/>
          <w:szCs w:val="24"/>
        </w:rPr>
      </w:pPr>
      <w:r w:rsidRPr="00C62AF6">
        <w:rPr>
          <w:rFonts w:cs="Times New Roman"/>
          <w:szCs w:val="24"/>
        </w:rPr>
        <w:t>The results are expected to show no dramatic decrease of throughput, when comparing the different</w:t>
      </w:r>
      <w:r w:rsidR="000401AD">
        <w:rPr>
          <w:rFonts w:cs="Times New Roman"/>
          <w:szCs w:val="24"/>
        </w:rPr>
        <w:t xml:space="preserve"> simulation</w:t>
      </w:r>
      <w:r w:rsidRPr="00C62AF6">
        <w:rPr>
          <w:rFonts w:cs="Times New Roman"/>
          <w:szCs w:val="24"/>
        </w:rPr>
        <w:t xml:space="preserve"> </w:t>
      </w:r>
      <w:r w:rsidR="000401AD">
        <w:rPr>
          <w:rFonts w:cs="Times New Roman"/>
          <w:szCs w:val="24"/>
        </w:rPr>
        <w:t>configurations. This i</w:t>
      </w:r>
      <w:r w:rsidR="00071951" w:rsidRPr="00C62AF6">
        <w:rPr>
          <w:rFonts w:cs="Times New Roman"/>
          <w:szCs w:val="24"/>
        </w:rPr>
        <w:t>s expected</w:t>
      </w:r>
      <w:r w:rsidR="002F31F7" w:rsidRPr="00C62AF6">
        <w:rPr>
          <w:rFonts w:cs="Times New Roman"/>
          <w:szCs w:val="24"/>
        </w:rPr>
        <w:t xml:space="preserve">, because there is no increase in the amount of calculations performed by the </w:t>
      </w:r>
      <w:r w:rsidR="00744AC2" w:rsidRPr="00C62AF6">
        <w:rPr>
          <w:rFonts w:cs="Times New Roman"/>
          <w:szCs w:val="24"/>
        </w:rPr>
        <w:t xml:space="preserve">Crypto Roulette. As mentioned above the synchronization </w:t>
      </w:r>
      <w:r w:rsidR="00744AC2" w:rsidRPr="00C62AF6">
        <w:rPr>
          <w:rFonts w:cs="Times New Roman"/>
          <w:szCs w:val="24"/>
        </w:rPr>
        <w:lastRenderedPageBreak/>
        <w:t xml:space="preserve">chosen for this simulation is </w:t>
      </w:r>
      <w:r w:rsidR="006474D7" w:rsidRPr="00C62AF6">
        <w:rPr>
          <w:rFonts w:cs="Times New Roman"/>
          <w:szCs w:val="24"/>
        </w:rPr>
        <w:t xml:space="preserve"> with </w:t>
      </w:r>
      <w:r w:rsidR="00744AC2" w:rsidRPr="00C62AF6">
        <w:rPr>
          <w:rFonts w:cs="Times New Roman"/>
          <w:szCs w:val="24"/>
        </w:rPr>
        <w:t>synchronized pseudorandom number generators.</w:t>
      </w:r>
      <w:r w:rsidR="006474D7" w:rsidRPr="00C62AF6">
        <w:rPr>
          <w:rFonts w:cs="Times New Roman"/>
          <w:szCs w:val="24"/>
        </w:rPr>
        <w:t xml:space="preserve"> If a time variable synchronization is used I expect that there will be a more significant decrease of throughput, although it would become apparent when a much larger nu</w:t>
      </w:r>
      <w:r w:rsidR="0069494C">
        <w:rPr>
          <w:rFonts w:cs="Times New Roman"/>
          <w:szCs w:val="24"/>
        </w:rPr>
        <w:t>mber of underlying algorithms are</w:t>
      </w:r>
      <w:r w:rsidR="006474D7" w:rsidRPr="00C62AF6">
        <w:rPr>
          <w:rFonts w:cs="Times New Roman"/>
          <w:szCs w:val="24"/>
        </w:rPr>
        <w:t xml:space="preserve"> used.</w:t>
      </w:r>
      <w:r w:rsidR="00D854EC" w:rsidRPr="00D854EC">
        <w:rPr>
          <w:noProof/>
        </w:rPr>
        <w:t xml:space="preserve"> </w:t>
      </w:r>
      <w:r w:rsidR="00D854EC">
        <w:rPr>
          <w:noProof/>
        </w:rPr>
        <w:drawing>
          <wp:inline distT="0" distB="0" distL="0" distR="0" wp14:anchorId="6D858EE7" wp14:editId="37C81776">
            <wp:extent cx="5971430" cy="2775005"/>
            <wp:effectExtent l="0" t="0" r="10795"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854EC" w:rsidRDefault="00D854EC" w:rsidP="00D854EC">
      <w:pPr>
        <w:pStyle w:val="Style1"/>
      </w:pPr>
      <w:bookmarkStart w:id="76" w:name="_Toc389418582"/>
      <w:r>
        <w:t xml:space="preserve">Figure </w:t>
      </w:r>
      <w:fldSimple w:instr=" SEQ Figure \* ARABIC ">
        <w:r w:rsidR="00FF0834">
          <w:rPr>
            <w:noProof/>
          </w:rPr>
          <w:t>26</w:t>
        </w:r>
      </w:fldSimple>
      <w:r>
        <w:t>: Throughput Comparison between CR's with different number of algorithm</w:t>
      </w:r>
      <w:bookmarkEnd w:id="76"/>
      <w:r>
        <w:t>s</w:t>
      </w:r>
    </w:p>
    <w:p w:rsidR="00D854EC" w:rsidRDefault="00D854EC" w:rsidP="00D854EC">
      <w:pPr>
        <w:pStyle w:val="Style1"/>
      </w:pPr>
    </w:p>
    <w:p w:rsidR="00D854EC" w:rsidRPr="00A54B8B" w:rsidRDefault="00D854EC" w:rsidP="00A54B8B">
      <w:pPr>
        <w:rPr>
          <w:rFonts w:cs="Times New Roman"/>
          <w:szCs w:val="24"/>
        </w:rPr>
        <w:sectPr w:rsidR="00D854EC" w:rsidRPr="00A54B8B" w:rsidSect="00F51041">
          <w:pgSz w:w="12240" w:h="15840"/>
          <w:pgMar w:top="1417" w:right="1417" w:bottom="1417" w:left="1417" w:header="708" w:footer="708" w:gutter="0"/>
          <w:cols w:space="720"/>
          <w:titlePg/>
          <w:docGrid w:linePitch="360"/>
        </w:sectPr>
      </w:pPr>
      <w:r w:rsidRPr="00C62AF6">
        <w:rPr>
          <w:rFonts w:cs="Times New Roman"/>
          <w:szCs w:val="24"/>
        </w:rPr>
        <w:t>As expected</w:t>
      </w:r>
      <w:r>
        <w:rPr>
          <w:rFonts w:cs="Times New Roman"/>
          <w:szCs w:val="24"/>
        </w:rPr>
        <w:t>,</w:t>
      </w:r>
      <w:r w:rsidRPr="00C62AF6">
        <w:rPr>
          <w:rFonts w:cs="Times New Roman"/>
          <w:szCs w:val="24"/>
        </w:rPr>
        <w:t xml:space="preserve"> there is virtually no decrease of performance when adding more underlying algorithms to the Crypto Roulette algorithm (Figure 26). The increase of performance observed could be attributed to the better performance of the added underlying algorithms, which would increase the overall mean throughput.  Considering the results, the conclusion that there is virtually no correlation between the number of underlying algorithms and the Crypto Roulettes p</w:t>
      </w:r>
      <w:r w:rsidRPr="000A1385">
        <w:rPr>
          <w:rFonts w:cs="Times New Roman"/>
          <w:szCs w:val="24"/>
        </w:rPr>
        <w:t>erforma</w:t>
      </w:r>
      <w:r w:rsidRPr="00C62AF6">
        <w:rPr>
          <w:rFonts w:cs="Times New Roman"/>
          <w:szCs w:val="24"/>
        </w:rPr>
        <w:t>nce could be made.</w:t>
      </w:r>
    </w:p>
    <w:p w:rsidR="000A1385" w:rsidRPr="000A1385" w:rsidRDefault="000A1385" w:rsidP="00A54B8B">
      <w:pPr>
        <w:pStyle w:val="Heading1"/>
        <w:jc w:val="center"/>
      </w:pPr>
      <w:bookmarkStart w:id="77" w:name="_Toc389328282"/>
      <w:bookmarkStart w:id="78" w:name="_Toc389328954"/>
      <w:bookmarkStart w:id="79" w:name="_Toc389472904"/>
      <w:r w:rsidRPr="000A1385">
        <w:lastRenderedPageBreak/>
        <w:t>CHAPTER 5</w:t>
      </w:r>
      <w:bookmarkEnd w:id="77"/>
      <w:bookmarkEnd w:id="78"/>
      <w:bookmarkEnd w:id="79"/>
    </w:p>
    <w:p w:rsidR="00623D1C" w:rsidRDefault="000A1385" w:rsidP="000A1385">
      <w:pPr>
        <w:pStyle w:val="Heading1"/>
        <w:jc w:val="center"/>
      </w:pPr>
      <w:bookmarkStart w:id="80" w:name="_Toc389472905"/>
      <w:r w:rsidRPr="000A1385">
        <w:t>CONCLUSIONS AND FUTURE WORK</w:t>
      </w:r>
      <w:bookmarkEnd w:id="80"/>
    </w:p>
    <w:p w:rsidR="000A1385" w:rsidRPr="000A1385" w:rsidRDefault="000A1385" w:rsidP="000A1385"/>
    <w:p w:rsidR="00182264" w:rsidRPr="00C62AF6" w:rsidRDefault="00182264" w:rsidP="00C62AF6">
      <w:pPr>
        <w:rPr>
          <w:rFonts w:cs="Times New Roman"/>
          <w:szCs w:val="24"/>
        </w:rPr>
      </w:pPr>
      <w:r w:rsidRPr="00C62AF6">
        <w:rPr>
          <w:rFonts w:cs="Times New Roman"/>
          <w:szCs w:val="24"/>
        </w:rPr>
        <w:t xml:space="preserve">This chapter concludes the </w:t>
      </w:r>
      <w:r w:rsidR="000401AD">
        <w:rPr>
          <w:rFonts w:cs="Times New Roman"/>
          <w:szCs w:val="24"/>
        </w:rPr>
        <w:t>thesis</w:t>
      </w:r>
      <w:r w:rsidRPr="00C62AF6">
        <w:rPr>
          <w:rFonts w:cs="Times New Roman"/>
          <w:szCs w:val="24"/>
        </w:rPr>
        <w:t xml:space="preserve"> and contains final thoughts on the Crypto Roulette algorithm. It also underlines the conclusions made based on the simulation results. </w:t>
      </w:r>
      <w:r w:rsidR="000401AD">
        <w:rPr>
          <w:rFonts w:cs="Times New Roman"/>
          <w:szCs w:val="24"/>
        </w:rPr>
        <w:t>Point</w:t>
      </w:r>
      <w:r w:rsidRPr="00C62AF6">
        <w:rPr>
          <w:rFonts w:cs="Times New Roman"/>
          <w:szCs w:val="24"/>
        </w:rPr>
        <w:t xml:space="preserve"> 5.2 contains a short summary of the envisioned future work and research.</w:t>
      </w:r>
    </w:p>
    <w:p w:rsidR="00182264" w:rsidRPr="00C62AF6" w:rsidRDefault="00182264" w:rsidP="00342EBF">
      <w:pPr>
        <w:pStyle w:val="Heading2"/>
      </w:pPr>
      <w:bookmarkStart w:id="81" w:name="_Toc389472906"/>
      <w:r w:rsidRPr="00C62AF6">
        <w:t>5.1 Conclusions</w:t>
      </w:r>
      <w:bookmarkEnd w:id="81"/>
    </w:p>
    <w:p w:rsidR="00CE4F2D" w:rsidRPr="00C62AF6" w:rsidRDefault="00CE4F2D" w:rsidP="00C62AF6">
      <w:pPr>
        <w:rPr>
          <w:rFonts w:cs="Times New Roman"/>
          <w:szCs w:val="24"/>
        </w:rPr>
      </w:pPr>
      <w:r w:rsidRPr="00C62AF6">
        <w:rPr>
          <w:rFonts w:cs="Times New Roman"/>
          <w:szCs w:val="24"/>
        </w:rPr>
        <w:t xml:space="preserve">The </w:t>
      </w:r>
      <w:r w:rsidR="000401AD">
        <w:rPr>
          <w:rFonts w:cs="Times New Roman"/>
          <w:szCs w:val="24"/>
        </w:rPr>
        <w:t xml:space="preserve">described </w:t>
      </w:r>
      <w:r w:rsidRPr="00C62AF6">
        <w:rPr>
          <w:rFonts w:cs="Times New Roman"/>
          <w:szCs w:val="24"/>
        </w:rPr>
        <w:t>work leads to the following conclusions:</w:t>
      </w:r>
    </w:p>
    <w:p w:rsidR="00623D1C" w:rsidRPr="00C62AF6" w:rsidRDefault="00CE65D2" w:rsidP="007E5884">
      <w:pPr>
        <w:pStyle w:val="ListParagraph"/>
        <w:numPr>
          <w:ilvl w:val="0"/>
          <w:numId w:val="31"/>
        </w:numPr>
        <w:rPr>
          <w:rFonts w:cs="Times New Roman"/>
          <w:szCs w:val="24"/>
        </w:rPr>
      </w:pPr>
      <w:r>
        <w:rPr>
          <w:rFonts w:cs="Times New Roman"/>
          <w:szCs w:val="24"/>
        </w:rPr>
        <w:t>In Chapter 3 a</w:t>
      </w:r>
      <w:r w:rsidR="00623D1C" w:rsidRPr="00C62AF6">
        <w:rPr>
          <w:rFonts w:cs="Times New Roman"/>
          <w:szCs w:val="24"/>
        </w:rPr>
        <w:t xml:space="preserve"> multitude of scenarios for synchronizing the communication between Alice and Bob have been presented. If used properly</w:t>
      </w:r>
      <w:r w:rsidR="0069494C">
        <w:rPr>
          <w:rFonts w:cs="Times New Roman"/>
          <w:szCs w:val="24"/>
        </w:rPr>
        <w:t>,</w:t>
      </w:r>
      <w:r w:rsidR="00623D1C" w:rsidRPr="00C62AF6">
        <w:rPr>
          <w:rFonts w:cs="Times New Roman"/>
          <w:szCs w:val="24"/>
        </w:rPr>
        <w:t xml:space="preserve"> they can provide suitable solutions for almost any kind of communication scenario. From point to point</w:t>
      </w:r>
      <w:r w:rsidR="000401AD">
        <w:rPr>
          <w:rFonts w:cs="Times New Roman"/>
          <w:szCs w:val="24"/>
        </w:rPr>
        <w:t>, through</w:t>
      </w:r>
      <w:r w:rsidR="00623D1C" w:rsidRPr="00C62AF6">
        <w:rPr>
          <w:rFonts w:cs="Times New Roman"/>
          <w:szCs w:val="24"/>
        </w:rPr>
        <w:t xml:space="preserve"> small networks</w:t>
      </w:r>
      <w:r w:rsidR="000401AD">
        <w:rPr>
          <w:rFonts w:cs="Times New Roman"/>
          <w:szCs w:val="24"/>
        </w:rPr>
        <w:t>, up</w:t>
      </w:r>
      <w:r w:rsidR="00623D1C" w:rsidRPr="00C62AF6">
        <w:rPr>
          <w:rFonts w:cs="Times New Roman"/>
          <w:szCs w:val="24"/>
        </w:rPr>
        <w:t xml:space="preserve"> to ext</w:t>
      </w:r>
      <w:r w:rsidR="00182264" w:rsidRPr="00C62AF6">
        <w:rPr>
          <w:rFonts w:cs="Times New Roman"/>
          <w:szCs w:val="24"/>
        </w:rPr>
        <w:t>ensive end to end communication scenarios</w:t>
      </w:r>
      <w:r w:rsidR="000401AD">
        <w:rPr>
          <w:rFonts w:cs="Times New Roman"/>
          <w:szCs w:val="24"/>
        </w:rPr>
        <w:t>.</w:t>
      </w:r>
    </w:p>
    <w:p w:rsidR="00CE4F2D" w:rsidRPr="00C62AF6" w:rsidRDefault="00623D1C" w:rsidP="007E5884">
      <w:pPr>
        <w:pStyle w:val="ListParagraph"/>
        <w:numPr>
          <w:ilvl w:val="0"/>
          <w:numId w:val="31"/>
        </w:numPr>
        <w:rPr>
          <w:rFonts w:cs="Times New Roman"/>
          <w:szCs w:val="24"/>
        </w:rPr>
      </w:pPr>
      <w:r w:rsidRPr="00C62AF6">
        <w:rPr>
          <w:rFonts w:cs="Times New Roman"/>
          <w:szCs w:val="24"/>
        </w:rPr>
        <w:t>Energy efficiency can be increased. If we use the proposed system to provide comparable secrecy to a traditional solution we can use much shorter keys and smaller number of rounds. This means much smaller computational requirements, and thus decreased energy consumption. This feature is particularly important for mobile devices. If implemented in a next gen</w:t>
      </w:r>
      <w:r w:rsidR="000401AD">
        <w:rPr>
          <w:rFonts w:cs="Times New Roman"/>
          <w:szCs w:val="24"/>
        </w:rPr>
        <w:t>eration</w:t>
      </w:r>
      <w:r w:rsidRPr="00C62AF6">
        <w:rPr>
          <w:rFonts w:cs="Times New Roman"/>
          <w:szCs w:val="24"/>
        </w:rPr>
        <w:t xml:space="preserve"> mobile network, we can have significantly smaller energy consumption in both the access network and the mobile devices, thus reducing the carbon footprint of future mobile networks.</w:t>
      </w:r>
      <w:r w:rsidR="00CE4F2D" w:rsidRPr="00C62AF6">
        <w:rPr>
          <w:rFonts w:cs="Times New Roman"/>
          <w:szCs w:val="24"/>
        </w:rPr>
        <w:t xml:space="preserve"> </w:t>
      </w:r>
    </w:p>
    <w:p w:rsidR="00BC6BDD" w:rsidRPr="00C62AF6" w:rsidRDefault="00CE4F2D" w:rsidP="007E5884">
      <w:pPr>
        <w:pStyle w:val="ListParagraph"/>
        <w:numPr>
          <w:ilvl w:val="0"/>
          <w:numId w:val="31"/>
        </w:numPr>
        <w:rPr>
          <w:rFonts w:cs="Times New Roman"/>
          <w:szCs w:val="24"/>
        </w:rPr>
      </w:pPr>
      <w:r w:rsidRPr="00C62AF6">
        <w:rPr>
          <w:rFonts w:cs="Times New Roman"/>
          <w:szCs w:val="24"/>
        </w:rPr>
        <w:t xml:space="preserve">The computational cost of the Crypto Roulette makes it a viable option for </w:t>
      </w:r>
      <w:r w:rsidR="00BC6BDD" w:rsidRPr="00C62AF6">
        <w:rPr>
          <w:rFonts w:cs="Times New Roman"/>
          <w:szCs w:val="24"/>
        </w:rPr>
        <w:t>hardening the security in M2M scenarios. This could be particularly important in mission critical systems such as V2V and e-health.</w:t>
      </w:r>
    </w:p>
    <w:p w:rsidR="00BC6BDD" w:rsidRPr="00C62AF6" w:rsidRDefault="00CE4F2D" w:rsidP="007E5884">
      <w:pPr>
        <w:pStyle w:val="ListParagraph"/>
        <w:numPr>
          <w:ilvl w:val="0"/>
          <w:numId w:val="31"/>
        </w:numPr>
        <w:rPr>
          <w:rFonts w:cs="Times New Roman"/>
          <w:szCs w:val="24"/>
        </w:rPr>
      </w:pPr>
      <w:r w:rsidRPr="00C62AF6">
        <w:rPr>
          <w:rFonts w:cs="Times New Roman"/>
          <w:szCs w:val="24"/>
        </w:rPr>
        <w:t>The system provides significantly increased security, while requiring only a marginal increase in computational cost and decrease in throughput.</w:t>
      </w:r>
    </w:p>
    <w:p w:rsidR="00BC6BDD" w:rsidRPr="00C62AF6" w:rsidRDefault="00CE4F2D" w:rsidP="007E5884">
      <w:pPr>
        <w:pStyle w:val="ListParagraph"/>
        <w:numPr>
          <w:ilvl w:val="0"/>
          <w:numId w:val="31"/>
        </w:numPr>
        <w:rPr>
          <w:rFonts w:cs="Times New Roman"/>
          <w:szCs w:val="24"/>
        </w:rPr>
      </w:pPr>
      <w:r w:rsidRPr="00C62AF6">
        <w:rPr>
          <w:rFonts w:cs="Times New Roman"/>
          <w:szCs w:val="24"/>
        </w:rPr>
        <w:t xml:space="preserve"> </w:t>
      </w:r>
      <w:r w:rsidR="00BC6BDD" w:rsidRPr="00C62AF6">
        <w:rPr>
          <w:rFonts w:cs="Times New Roman"/>
          <w:szCs w:val="24"/>
        </w:rPr>
        <w:t xml:space="preserve">The security increase is dependent on the number of underlying symmetric cryptographic algorithms. Depending on the algorithm configuration and the number of underlying crypto algorithms the increase of the number of possible keys could be between few times </w:t>
      </w:r>
      <w:r w:rsidR="00BC6BDD" w:rsidRPr="00C62AF6">
        <w:rPr>
          <w:rFonts w:cs="Times New Roman"/>
          <w:szCs w:val="24"/>
        </w:rPr>
        <w:lastRenderedPageBreak/>
        <w:t>and a few hundred times.</w:t>
      </w:r>
      <w:r w:rsidR="005D2DF8" w:rsidRPr="00C62AF6">
        <w:rPr>
          <w:rFonts w:cs="Times New Roman"/>
          <w:szCs w:val="24"/>
        </w:rPr>
        <w:t xml:space="preserve"> (up to 21 times with the demonstrated in this thesis configurations)</w:t>
      </w:r>
      <w:r w:rsidR="000401AD">
        <w:rPr>
          <w:rFonts w:cs="Times New Roman"/>
          <w:szCs w:val="24"/>
        </w:rPr>
        <w:t>.</w:t>
      </w:r>
    </w:p>
    <w:p w:rsidR="00CE4F2D" w:rsidRPr="00C62AF6" w:rsidRDefault="00CE4F2D" w:rsidP="007E5884">
      <w:pPr>
        <w:pStyle w:val="ListParagraph"/>
        <w:numPr>
          <w:ilvl w:val="0"/>
          <w:numId w:val="31"/>
        </w:numPr>
        <w:rPr>
          <w:rFonts w:cs="Times New Roman"/>
          <w:szCs w:val="24"/>
        </w:rPr>
      </w:pPr>
      <w:r w:rsidRPr="00C62AF6">
        <w:rPr>
          <w:rFonts w:cs="Times New Roman"/>
          <w:szCs w:val="24"/>
        </w:rPr>
        <w:t>The Crypto Roulette algorithm performance leads me to conclude that it coul</w:t>
      </w:r>
      <w:r w:rsidR="0069494C">
        <w:rPr>
          <w:rFonts w:cs="Times New Roman"/>
          <w:szCs w:val="24"/>
        </w:rPr>
        <w:t>d be employed successfully as a</w:t>
      </w:r>
      <w:r w:rsidRPr="00C62AF6">
        <w:rPr>
          <w:rFonts w:cs="Times New Roman"/>
          <w:szCs w:val="24"/>
        </w:rPr>
        <w:t xml:space="preserve"> robust cry</w:t>
      </w:r>
      <w:r w:rsidR="0069494C">
        <w:rPr>
          <w:rFonts w:cs="Times New Roman"/>
          <w:szCs w:val="24"/>
        </w:rPr>
        <w:t>ptographic combiner. As shown in</w:t>
      </w:r>
      <w:r w:rsidRPr="00C62AF6">
        <w:rPr>
          <w:rFonts w:cs="Times New Roman"/>
          <w:szCs w:val="24"/>
        </w:rPr>
        <w:t xml:space="preserve"> Figure 23 it significantly outperforms throughput wise the cascade encryption scheme.</w:t>
      </w:r>
    </w:p>
    <w:p w:rsidR="005D2DF8" w:rsidRDefault="005D2DF8" w:rsidP="007E5884">
      <w:pPr>
        <w:pStyle w:val="ListParagraph"/>
        <w:numPr>
          <w:ilvl w:val="0"/>
          <w:numId w:val="31"/>
        </w:numPr>
        <w:rPr>
          <w:rFonts w:cs="Times New Roman"/>
          <w:szCs w:val="24"/>
        </w:rPr>
      </w:pPr>
      <w:r w:rsidRPr="00C62AF6">
        <w:rPr>
          <w:rFonts w:cs="Times New Roman"/>
          <w:szCs w:val="24"/>
        </w:rPr>
        <w:t xml:space="preserve">The Crypto Roulette algorithm is very </w:t>
      </w:r>
      <w:r w:rsidR="0069494C" w:rsidRPr="00C62AF6">
        <w:rPr>
          <w:rFonts w:cs="Times New Roman"/>
          <w:szCs w:val="24"/>
        </w:rPr>
        <w:t>s</w:t>
      </w:r>
      <w:r w:rsidR="0069494C">
        <w:rPr>
          <w:rFonts w:cs="Times New Roman"/>
          <w:szCs w:val="24"/>
        </w:rPr>
        <w:t>c</w:t>
      </w:r>
      <w:r w:rsidR="0069494C" w:rsidRPr="00C62AF6">
        <w:rPr>
          <w:rFonts w:cs="Times New Roman"/>
          <w:szCs w:val="24"/>
        </w:rPr>
        <w:t>alable</w:t>
      </w:r>
      <w:r w:rsidRPr="00C62AF6">
        <w:rPr>
          <w:rFonts w:cs="Times New Roman"/>
          <w:szCs w:val="24"/>
        </w:rPr>
        <w:t>. Without decrease of performance a large number of underlying algorithms can be added and thus the number of possible key combinations can be easily increased.</w:t>
      </w:r>
    </w:p>
    <w:p w:rsidR="00DB5508" w:rsidRPr="00DB5508" w:rsidRDefault="00DB5508" w:rsidP="00DB5508">
      <w:pPr>
        <w:ind w:left="360"/>
        <w:rPr>
          <w:rFonts w:cs="Times New Roman"/>
          <w:szCs w:val="24"/>
        </w:rPr>
      </w:pPr>
      <w:r>
        <w:rPr>
          <w:rFonts w:cs="Times New Roman"/>
          <w:szCs w:val="24"/>
        </w:rPr>
        <w:t xml:space="preserve">Bearing in mind those conclusions I must deduce that the proposed algorithm covers all of the requirements put forward in Chapter 1. The algorithm shows great promise for increasing confidentiality and use as a robust combiner. Furthermore the algorithm can be used for hardening secrecy and increasing robustness in </w:t>
      </w:r>
      <w:r w:rsidR="00DD447F">
        <w:rPr>
          <w:rFonts w:cs="Times New Roman"/>
          <w:szCs w:val="24"/>
        </w:rPr>
        <w:t xml:space="preserve">a </w:t>
      </w:r>
      <w:r>
        <w:rPr>
          <w:rFonts w:cs="Times New Roman"/>
          <w:szCs w:val="24"/>
        </w:rPr>
        <w:t>wide range of other scenarios, that were not initially foreseen. It seems as a viable option for scenarios where large amounts of  data need to be secured with minimal latency and computational cost.</w:t>
      </w:r>
    </w:p>
    <w:p w:rsidR="00623D1C" w:rsidRPr="00C62AF6" w:rsidRDefault="00B246EA" w:rsidP="00342EBF">
      <w:pPr>
        <w:pStyle w:val="Heading2"/>
      </w:pPr>
      <w:bookmarkStart w:id="82" w:name="_Toc389472907"/>
      <w:r w:rsidRPr="00C62AF6">
        <w:t>5.2 Future work</w:t>
      </w:r>
      <w:bookmarkEnd w:id="82"/>
    </w:p>
    <w:p w:rsidR="00B246EA" w:rsidRPr="00C62AF6" w:rsidRDefault="00B246EA" w:rsidP="00C62AF6">
      <w:pPr>
        <w:rPr>
          <w:rFonts w:cs="Times New Roman"/>
          <w:szCs w:val="24"/>
        </w:rPr>
      </w:pPr>
      <w:r w:rsidRPr="00C62AF6">
        <w:rPr>
          <w:rFonts w:cs="Times New Roman"/>
          <w:szCs w:val="24"/>
        </w:rPr>
        <w:t>The envisioned work tha</w:t>
      </w:r>
      <w:r w:rsidR="00C62AF6" w:rsidRPr="00C62AF6">
        <w:rPr>
          <w:rFonts w:cs="Times New Roman"/>
          <w:szCs w:val="24"/>
        </w:rPr>
        <w:t>t needs to be complete before te</w:t>
      </w:r>
      <w:r w:rsidRPr="00C62AF6">
        <w:rPr>
          <w:rFonts w:cs="Times New Roman"/>
          <w:szCs w:val="24"/>
        </w:rPr>
        <w:t>a algorithm can be applied to a production system</w:t>
      </w:r>
      <w:r w:rsidR="000401AD">
        <w:rPr>
          <w:rFonts w:cs="Times New Roman"/>
          <w:szCs w:val="24"/>
        </w:rPr>
        <w:t xml:space="preserve"> includes but is not limited to</w:t>
      </w:r>
      <w:r w:rsidRPr="00C62AF6">
        <w:rPr>
          <w:rFonts w:cs="Times New Roman"/>
          <w:szCs w:val="24"/>
        </w:rPr>
        <w:t>:</w:t>
      </w:r>
    </w:p>
    <w:p w:rsidR="00623D1C" w:rsidRPr="00C62AF6" w:rsidRDefault="00623D1C" w:rsidP="007E5884">
      <w:pPr>
        <w:pStyle w:val="ListParagraph"/>
        <w:numPr>
          <w:ilvl w:val="0"/>
          <w:numId w:val="32"/>
        </w:numPr>
        <w:rPr>
          <w:rFonts w:cs="Times New Roman"/>
          <w:szCs w:val="24"/>
        </w:rPr>
      </w:pPr>
      <w:r w:rsidRPr="00C62AF6">
        <w:rPr>
          <w:rFonts w:cs="Times New Roman"/>
          <w:szCs w:val="24"/>
        </w:rPr>
        <w:t>Additional research on the life</w:t>
      </w:r>
      <w:r w:rsidR="0069494C">
        <w:rPr>
          <w:rFonts w:cs="Times New Roman"/>
          <w:szCs w:val="24"/>
        </w:rPr>
        <w:t xml:space="preserve"> </w:t>
      </w:r>
      <w:r w:rsidRPr="00C62AF6">
        <w:rPr>
          <w:rFonts w:cs="Times New Roman"/>
          <w:szCs w:val="24"/>
        </w:rPr>
        <w:t>cycle of the CT and the individual keys for each algorithm. I propo</w:t>
      </w:r>
      <w:r w:rsidR="0069494C">
        <w:rPr>
          <w:rFonts w:cs="Times New Roman"/>
          <w:szCs w:val="24"/>
        </w:rPr>
        <w:t>se that the life</w:t>
      </w:r>
      <w:r w:rsidRPr="00C62AF6">
        <w:rPr>
          <w:rFonts w:cs="Times New Roman"/>
          <w:szCs w:val="24"/>
        </w:rPr>
        <w:t xml:space="preserve">time for the keys and </w:t>
      </w:r>
      <w:r w:rsidR="0069494C">
        <w:rPr>
          <w:rFonts w:cs="Times New Roman"/>
          <w:szCs w:val="24"/>
        </w:rPr>
        <w:t xml:space="preserve">the </w:t>
      </w:r>
      <w:r w:rsidRPr="00C62AF6">
        <w:rPr>
          <w:rFonts w:cs="Times New Roman"/>
          <w:szCs w:val="24"/>
        </w:rPr>
        <w:t xml:space="preserve">crypto table to be shorter than the time needed to break the weakest  used algorithm by the system. It is not necessary for the CT and key lifetime to be the same. </w:t>
      </w:r>
    </w:p>
    <w:p w:rsidR="00B246EA" w:rsidRPr="00C62AF6" w:rsidRDefault="00B246EA" w:rsidP="007E5884">
      <w:pPr>
        <w:pStyle w:val="ListParagraph"/>
        <w:numPr>
          <w:ilvl w:val="0"/>
          <w:numId w:val="32"/>
        </w:numPr>
        <w:rPr>
          <w:rFonts w:cs="Times New Roman"/>
          <w:szCs w:val="24"/>
        </w:rPr>
      </w:pPr>
      <w:r w:rsidRPr="00C62AF6">
        <w:rPr>
          <w:rFonts w:cs="Times New Roman"/>
          <w:szCs w:val="24"/>
        </w:rPr>
        <w:t>A full C++ simulation of the algorithm, based on OpenSSL</w:t>
      </w:r>
      <w:r w:rsidR="00BA02E4">
        <w:rPr>
          <w:rFonts w:cs="Times New Roman"/>
          <w:szCs w:val="24"/>
        </w:rPr>
        <w:t>.</w:t>
      </w:r>
    </w:p>
    <w:p w:rsidR="00B246EA" w:rsidRPr="00C62AF6" w:rsidRDefault="00B246EA" w:rsidP="007E5884">
      <w:pPr>
        <w:pStyle w:val="ListParagraph"/>
        <w:numPr>
          <w:ilvl w:val="0"/>
          <w:numId w:val="32"/>
        </w:numPr>
        <w:rPr>
          <w:rFonts w:cs="Times New Roman"/>
          <w:szCs w:val="24"/>
        </w:rPr>
      </w:pPr>
      <w:r w:rsidRPr="00C62AF6">
        <w:rPr>
          <w:rFonts w:cs="Times New Roman"/>
          <w:szCs w:val="24"/>
        </w:rPr>
        <w:t xml:space="preserve">Research on the process of updating the Crypto table. This </w:t>
      </w:r>
      <w:r w:rsidR="00DD4711" w:rsidRPr="00C62AF6">
        <w:rPr>
          <w:rFonts w:cs="Times New Roman"/>
          <w:szCs w:val="24"/>
        </w:rPr>
        <w:t>would include renegotiation of the used algorithms, their numeration in the CT and the keys used.</w:t>
      </w:r>
    </w:p>
    <w:p w:rsidR="00DD4711" w:rsidRPr="00C62AF6" w:rsidRDefault="00DD4711" w:rsidP="007E5884">
      <w:pPr>
        <w:pStyle w:val="ListParagraph"/>
        <w:numPr>
          <w:ilvl w:val="0"/>
          <w:numId w:val="32"/>
        </w:numPr>
        <w:rPr>
          <w:rFonts w:cs="Times New Roman"/>
          <w:szCs w:val="24"/>
        </w:rPr>
      </w:pPr>
      <w:r w:rsidRPr="00C62AF6">
        <w:rPr>
          <w:rFonts w:cs="Times New Roman"/>
          <w:szCs w:val="24"/>
        </w:rPr>
        <w:t>Creating a more detailed description of the initialization key proposed in Chapter 3</w:t>
      </w:r>
      <w:r w:rsidR="00BA02E4">
        <w:rPr>
          <w:rFonts w:cs="Times New Roman"/>
          <w:szCs w:val="24"/>
        </w:rPr>
        <w:t>.</w:t>
      </w:r>
    </w:p>
    <w:p w:rsidR="00F6390C" w:rsidRDefault="00DD4711" w:rsidP="007E5884">
      <w:pPr>
        <w:pStyle w:val="ListParagraph"/>
        <w:numPr>
          <w:ilvl w:val="0"/>
          <w:numId w:val="32"/>
        </w:numPr>
        <w:rPr>
          <w:rFonts w:cs="Times New Roman"/>
          <w:szCs w:val="24"/>
        </w:rPr>
      </w:pPr>
      <w:r w:rsidRPr="00C62AF6">
        <w:rPr>
          <w:rFonts w:cs="Times New Roman"/>
          <w:szCs w:val="24"/>
        </w:rPr>
        <w:t xml:space="preserve">Creation of </w:t>
      </w:r>
      <w:r w:rsidR="0069494C">
        <w:rPr>
          <w:rFonts w:cs="Times New Roman"/>
          <w:szCs w:val="24"/>
        </w:rPr>
        <w:t xml:space="preserve">an </w:t>
      </w:r>
      <w:r w:rsidRPr="00C62AF6">
        <w:rPr>
          <w:rFonts w:cs="Times New Roman"/>
          <w:szCs w:val="24"/>
        </w:rPr>
        <w:t>accurate formula for calculating the number of possible keys for different CDP values and number of algorithms.</w:t>
      </w:r>
    </w:p>
    <w:p w:rsidR="00DB5508" w:rsidRPr="00C62AF6" w:rsidRDefault="00DB5508" w:rsidP="007E5884">
      <w:pPr>
        <w:pStyle w:val="ListParagraph"/>
        <w:numPr>
          <w:ilvl w:val="0"/>
          <w:numId w:val="32"/>
        </w:numPr>
        <w:rPr>
          <w:rFonts w:cs="Times New Roman"/>
          <w:szCs w:val="24"/>
        </w:rPr>
      </w:pPr>
      <w:r>
        <w:rPr>
          <w:rFonts w:cs="Times New Roman"/>
          <w:szCs w:val="24"/>
        </w:rPr>
        <w:t xml:space="preserve">Additional investigation of the concept of </w:t>
      </w:r>
      <w:r w:rsidRPr="00C62AF6">
        <w:rPr>
          <w:rFonts w:cs="Times New Roman"/>
          <w:szCs w:val="24"/>
        </w:rPr>
        <w:t>CDP</w:t>
      </w:r>
      <w:r>
        <w:rPr>
          <w:rFonts w:cs="Times New Roman"/>
          <w:szCs w:val="24"/>
        </w:rPr>
        <w:t xml:space="preserve"> and the idea</w:t>
      </w:r>
      <w:r w:rsidR="008B2F53">
        <w:rPr>
          <w:rFonts w:cs="Times New Roman"/>
          <w:szCs w:val="24"/>
        </w:rPr>
        <w:t xml:space="preserve"> of</w:t>
      </w:r>
      <w:r>
        <w:rPr>
          <w:rFonts w:cs="Times New Roman"/>
          <w:szCs w:val="24"/>
        </w:rPr>
        <w:t xml:space="preserve"> breach to</w:t>
      </w:r>
      <w:r w:rsidR="00BA02E4">
        <w:rPr>
          <w:rFonts w:cs="Times New Roman"/>
          <w:szCs w:val="24"/>
        </w:rPr>
        <w:t>lerant cryptographic algorithms.</w:t>
      </w:r>
    </w:p>
    <w:p w:rsidR="00DD4711" w:rsidRPr="00C62AF6" w:rsidRDefault="00DD4711" w:rsidP="007E5884">
      <w:pPr>
        <w:pStyle w:val="ListParagraph"/>
        <w:numPr>
          <w:ilvl w:val="0"/>
          <w:numId w:val="32"/>
        </w:numPr>
        <w:rPr>
          <w:rFonts w:cs="Times New Roman"/>
          <w:szCs w:val="24"/>
        </w:rPr>
      </w:pPr>
      <w:r w:rsidRPr="00C62AF6">
        <w:rPr>
          <w:rFonts w:cs="Times New Roman"/>
          <w:szCs w:val="24"/>
        </w:rPr>
        <w:lastRenderedPageBreak/>
        <w:t>Investigating a possible implementation as a part of the OpenSSL suite.</w:t>
      </w:r>
    </w:p>
    <w:p w:rsidR="00DD4711" w:rsidRPr="00C62AF6" w:rsidRDefault="00DD4711" w:rsidP="007E5884">
      <w:pPr>
        <w:pStyle w:val="ListParagraph"/>
        <w:numPr>
          <w:ilvl w:val="0"/>
          <w:numId w:val="32"/>
        </w:numPr>
        <w:rPr>
          <w:rFonts w:cs="Times New Roman"/>
          <w:szCs w:val="24"/>
        </w:rPr>
      </w:pPr>
      <w:r w:rsidRPr="00C62AF6">
        <w:rPr>
          <w:rFonts w:cs="Times New Roman"/>
          <w:szCs w:val="24"/>
        </w:rPr>
        <w:t xml:space="preserve">Further investigation on the robustness provided by the algorithm. </w:t>
      </w:r>
      <w:r w:rsidR="00C62AF6" w:rsidRPr="00C62AF6">
        <w:rPr>
          <w:rFonts w:cs="Times New Roman"/>
          <w:szCs w:val="24"/>
        </w:rPr>
        <w:t>Creating</w:t>
      </w:r>
      <w:r w:rsidRPr="00C62AF6">
        <w:rPr>
          <w:rFonts w:cs="Times New Roman"/>
          <w:szCs w:val="24"/>
        </w:rPr>
        <w:t xml:space="preserve"> recommendations </w:t>
      </w:r>
      <w:r w:rsidR="00C62AF6" w:rsidRPr="00C62AF6">
        <w:rPr>
          <w:rFonts w:cs="Times New Roman"/>
          <w:szCs w:val="24"/>
        </w:rPr>
        <w:t>for</w:t>
      </w:r>
      <w:r w:rsidRPr="00C62AF6">
        <w:rPr>
          <w:rFonts w:cs="Times New Roman"/>
          <w:szCs w:val="24"/>
        </w:rPr>
        <w:t xml:space="preserve"> the acceptable applications and use cases.</w:t>
      </w:r>
    </w:p>
    <w:p w:rsidR="00C62AF6" w:rsidRDefault="00C62AF6" w:rsidP="0069494C">
      <w:pPr>
        <w:pStyle w:val="ListParagraph"/>
        <w:numPr>
          <w:ilvl w:val="0"/>
          <w:numId w:val="32"/>
        </w:numPr>
        <w:rPr>
          <w:rFonts w:cs="Times New Roman"/>
          <w:szCs w:val="24"/>
        </w:rPr>
      </w:pPr>
      <w:r w:rsidRPr="00C62AF6">
        <w:rPr>
          <w:rFonts w:cs="Times New Roman"/>
          <w:szCs w:val="24"/>
        </w:rPr>
        <w:t xml:space="preserve">Investigating a possible </w:t>
      </w:r>
      <w:r w:rsidR="0069494C" w:rsidRPr="0069494C">
        <w:rPr>
          <w:rFonts w:cs="Times New Roman"/>
          <w:szCs w:val="24"/>
        </w:rPr>
        <w:t>synergistic</w:t>
      </w:r>
      <w:r w:rsidRPr="00C62AF6">
        <w:rPr>
          <w:rFonts w:cs="Times New Roman"/>
          <w:szCs w:val="24"/>
        </w:rPr>
        <w:t xml:space="preserve"> combination between a Crypto R</w:t>
      </w:r>
      <w:r w:rsidR="0069494C">
        <w:rPr>
          <w:rFonts w:cs="Times New Roman"/>
          <w:szCs w:val="24"/>
        </w:rPr>
        <w:t>oulette and a cascade algorithm</w:t>
      </w:r>
      <w:r w:rsidRPr="00C62AF6">
        <w:rPr>
          <w:rFonts w:cs="Times New Roman"/>
          <w:szCs w:val="24"/>
        </w:rPr>
        <w:t xml:space="preserve">. </w:t>
      </w:r>
    </w:p>
    <w:p w:rsidR="00916A31" w:rsidRDefault="00916A31" w:rsidP="007E5884">
      <w:pPr>
        <w:pStyle w:val="ListParagraph"/>
        <w:numPr>
          <w:ilvl w:val="0"/>
          <w:numId w:val="32"/>
        </w:numPr>
        <w:rPr>
          <w:rFonts w:cs="Times New Roman"/>
          <w:szCs w:val="24"/>
        </w:rPr>
      </w:pPr>
      <w:r>
        <w:rPr>
          <w:rFonts w:cs="Times New Roman"/>
          <w:szCs w:val="24"/>
        </w:rPr>
        <w:t>Investigate a hybrid keying option for the Crypto Roulette</w:t>
      </w:r>
      <w:r w:rsidR="00BA02E4">
        <w:rPr>
          <w:rFonts w:cs="Times New Roman"/>
          <w:szCs w:val="24"/>
        </w:rPr>
        <w:t>.</w:t>
      </w:r>
    </w:p>
    <w:p w:rsidR="00916A31" w:rsidRPr="00C62AF6" w:rsidRDefault="00916A31" w:rsidP="007E5884">
      <w:pPr>
        <w:pStyle w:val="ListParagraph"/>
        <w:numPr>
          <w:ilvl w:val="0"/>
          <w:numId w:val="32"/>
        </w:numPr>
        <w:rPr>
          <w:rFonts w:cs="Times New Roman"/>
          <w:szCs w:val="24"/>
        </w:rPr>
      </w:pPr>
      <w:r>
        <w:rPr>
          <w:rFonts w:cs="Times New Roman"/>
          <w:szCs w:val="24"/>
        </w:rPr>
        <w:t xml:space="preserve">Investigate the impact that the lack of Perfect forward  secrecy can have on the security of the CR. </w:t>
      </w:r>
      <w:r w:rsidR="00BA02E4">
        <w:rPr>
          <w:rFonts w:cs="Times New Roman"/>
          <w:szCs w:val="24"/>
        </w:rPr>
        <w:t>Propose a keying scheme with perfect forward secrecy.</w:t>
      </w:r>
    </w:p>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Pr="008B2F53" w:rsidRDefault="008B2F53" w:rsidP="008B2F53"/>
    <w:p w:rsidR="008B2F53" w:rsidRDefault="008B2F53" w:rsidP="008B2F53"/>
    <w:p w:rsidR="008B2F53" w:rsidRDefault="008B2F53" w:rsidP="008B2F53"/>
    <w:p w:rsidR="003923E7" w:rsidRDefault="003923E7" w:rsidP="008B2F53"/>
    <w:p w:rsidR="003923E7" w:rsidRDefault="003923E7" w:rsidP="008B2F53"/>
    <w:p w:rsidR="00623D1C" w:rsidRPr="008B2F53" w:rsidRDefault="00623D1C" w:rsidP="003923E7">
      <w:pPr>
        <w:pStyle w:val="Heading1"/>
      </w:pPr>
      <w:bookmarkStart w:id="83" w:name="_Toc389472908"/>
      <w:r w:rsidRPr="008B2F53">
        <w:lastRenderedPageBreak/>
        <w:t>References</w:t>
      </w:r>
      <w:bookmarkEnd w:id="83"/>
    </w:p>
    <w:p w:rsidR="00F6390C" w:rsidRPr="008B2F53" w:rsidRDefault="00F6390C" w:rsidP="008B2F53">
      <w:pPr>
        <w:pStyle w:val="ListParagraph"/>
        <w:numPr>
          <w:ilvl w:val="0"/>
          <w:numId w:val="36"/>
        </w:numPr>
      </w:pPr>
      <w:proofErr w:type="spellStart"/>
      <w:r w:rsidRPr="008B2F53">
        <w:t>Weisner</w:t>
      </w:r>
      <w:proofErr w:type="spellEnd"/>
      <w:r w:rsidRPr="008B2F53">
        <w:t>, D., “SaaS: 2012 Was a Big Year for Adoption — Expect More of the Same in 2013” Formtek.com; January 7th, 2013</w:t>
      </w:r>
    </w:p>
    <w:p w:rsidR="00F6390C" w:rsidRPr="008B2F53" w:rsidRDefault="00F6390C" w:rsidP="008B2F53">
      <w:pPr>
        <w:pStyle w:val="ListParagraph"/>
        <w:numPr>
          <w:ilvl w:val="0"/>
          <w:numId w:val="36"/>
        </w:numPr>
      </w:pPr>
      <w:r w:rsidRPr="008B2F53">
        <w:t xml:space="preserve">Kessler, G.,” An Overview of Cryptography”, 9 March 2014 [1] Alex </w:t>
      </w:r>
      <w:proofErr w:type="spellStart"/>
      <w:r w:rsidRPr="008B2F53">
        <w:t>Biryukov</w:t>
      </w:r>
      <w:proofErr w:type="spellEnd"/>
      <w:r w:rsidRPr="008B2F53">
        <w:t xml:space="preserve"> and Dmitry </w:t>
      </w:r>
      <w:proofErr w:type="spellStart"/>
      <w:r w:rsidRPr="008B2F53">
        <w:t>Khovratovich</w:t>
      </w:r>
      <w:proofErr w:type="spellEnd"/>
      <w:r w:rsidRPr="008B2F53">
        <w:t xml:space="preserve"> Related of the Full AE-key Cryptanalysis S-192 and AES-256</w:t>
      </w:r>
    </w:p>
    <w:p w:rsidR="00F6390C" w:rsidRPr="008B2F53" w:rsidRDefault="00F6390C" w:rsidP="008B2F53">
      <w:pPr>
        <w:pStyle w:val="ListParagraph"/>
        <w:numPr>
          <w:ilvl w:val="0"/>
          <w:numId w:val="36"/>
        </w:numPr>
      </w:pPr>
      <w:proofErr w:type="spellStart"/>
      <w:r w:rsidRPr="008B2F53">
        <w:t>Neves</w:t>
      </w:r>
      <w:proofErr w:type="spellEnd"/>
      <w:r w:rsidRPr="008B2F53">
        <w:t xml:space="preserve"> S. Cryptography in GPUs </w:t>
      </w:r>
      <w:proofErr w:type="spellStart"/>
      <w:r w:rsidRPr="008B2F53">
        <w:t>Universidade</w:t>
      </w:r>
      <w:proofErr w:type="spellEnd"/>
      <w:r w:rsidRPr="008B2F53">
        <w:t xml:space="preserve"> de </w:t>
      </w:r>
      <w:proofErr w:type="spellStart"/>
      <w:r w:rsidRPr="008B2F53">
        <w:t>Combra</w:t>
      </w:r>
      <w:proofErr w:type="spellEnd"/>
      <w:r w:rsidRPr="008B2F53">
        <w:t xml:space="preserve"> July 2010</w:t>
      </w:r>
    </w:p>
    <w:p w:rsidR="00F6390C" w:rsidRPr="008B2F53" w:rsidRDefault="00F6390C" w:rsidP="008B2F53">
      <w:pPr>
        <w:pStyle w:val="ListParagraph"/>
        <w:numPr>
          <w:ilvl w:val="0"/>
          <w:numId w:val="36"/>
        </w:numPr>
      </w:pPr>
      <w:r w:rsidRPr="008B2F53">
        <w:t xml:space="preserve">Debra L. Cook1, John Ioannidis1, </w:t>
      </w:r>
      <w:proofErr w:type="spellStart"/>
      <w:r w:rsidRPr="008B2F53">
        <w:t>Angelos</w:t>
      </w:r>
      <w:proofErr w:type="spellEnd"/>
      <w:r w:rsidRPr="008B2F53">
        <w:t xml:space="preserve"> D. Keromytis1, Jake Luck2  </w:t>
      </w:r>
      <w:proofErr w:type="spellStart"/>
      <w:r w:rsidRPr="008B2F53">
        <w:t>CryptoGraphics</w:t>
      </w:r>
      <w:proofErr w:type="spellEnd"/>
      <w:r w:rsidRPr="008B2F53">
        <w:t xml:space="preserve">: Secret Key Cryptography Using Graphics Cards  </w:t>
      </w:r>
    </w:p>
    <w:p w:rsidR="00F6390C" w:rsidRPr="008B2F53" w:rsidRDefault="00F6390C" w:rsidP="008B2F53">
      <w:pPr>
        <w:pStyle w:val="ListParagraph"/>
        <w:numPr>
          <w:ilvl w:val="0"/>
          <w:numId w:val="36"/>
        </w:numPr>
      </w:pPr>
      <w:proofErr w:type="spellStart"/>
      <w:r w:rsidRPr="008B2F53">
        <w:t>Honeyball</w:t>
      </w:r>
      <w:proofErr w:type="spellEnd"/>
      <w:r w:rsidRPr="008B2F53">
        <w:t>, J., How a cheap graphics card could crack your password in under a second June 1st, 2011</w:t>
      </w:r>
    </w:p>
    <w:p w:rsidR="00F6390C" w:rsidRPr="008B2F53" w:rsidRDefault="00F6390C" w:rsidP="008B2F53">
      <w:pPr>
        <w:pStyle w:val="ListParagraph"/>
        <w:numPr>
          <w:ilvl w:val="0"/>
          <w:numId w:val="36"/>
        </w:numPr>
      </w:pPr>
      <w:r w:rsidRPr="008B2F53">
        <w:t>Davis, J., Boyd, R., Power of Graphics Processing Units May Threaten Password Security Georgia Tech Research Institute  (http://www.gtri.gatech.edu/casestudy/power-graphics-processing-units-may-threaten-passw)</w:t>
      </w:r>
    </w:p>
    <w:p w:rsidR="00F6390C" w:rsidRPr="008B2F53" w:rsidRDefault="00F6390C" w:rsidP="008B2F53">
      <w:pPr>
        <w:pStyle w:val="ListParagraph"/>
        <w:numPr>
          <w:ilvl w:val="0"/>
          <w:numId w:val="36"/>
        </w:numPr>
      </w:pPr>
      <w:r w:rsidRPr="008B2F53">
        <w:t xml:space="preserve">Cisco Visual Networking Index: Global Mobile Data Traffic Forecast Update, 2013–2018 (http://www.cisco.com/c/en/us/solutions/collateral/service-provider/visual-networking-index-vni/white_paper_c11-520862.html)                                                                                                                                        </w:t>
      </w:r>
    </w:p>
    <w:p w:rsidR="00F6390C" w:rsidRPr="008B2F53" w:rsidRDefault="00F6390C" w:rsidP="008B2F53">
      <w:pPr>
        <w:pStyle w:val="ListParagraph"/>
        <w:numPr>
          <w:ilvl w:val="0"/>
          <w:numId w:val="36"/>
        </w:numPr>
      </w:pPr>
      <w:r w:rsidRPr="008B2F53">
        <w:t xml:space="preserve">E. </w:t>
      </w:r>
      <w:proofErr w:type="spellStart"/>
      <w:r w:rsidRPr="008B2F53">
        <w:t>Biham</w:t>
      </w:r>
      <w:proofErr w:type="spellEnd"/>
      <w:r w:rsidRPr="008B2F53">
        <w:t xml:space="preserve">, A. Shamir, </w:t>
      </w:r>
      <w:proofErr w:type="spellStart"/>
      <w:r w:rsidRPr="008B2F53">
        <w:t>Di®erential</w:t>
      </w:r>
      <w:proofErr w:type="spellEnd"/>
      <w:r w:rsidRPr="008B2F53">
        <w:t xml:space="preserve"> Cryptanalysis of the Data Encryption Standard,      </w:t>
      </w:r>
    </w:p>
    <w:p w:rsidR="00F6390C" w:rsidRPr="008B2F53" w:rsidRDefault="00F6390C" w:rsidP="008B2F53">
      <w:pPr>
        <w:pStyle w:val="ListParagraph"/>
        <w:numPr>
          <w:ilvl w:val="0"/>
          <w:numId w:val="36"/>
        </w:numPr>
      </w:pPr>
      <w:r w:rsidRPr="008B2F53">
        <w:t xml:space="preserve">M. Matsui, \Linear cryptanalysis method for DES cipher," Advances in </w:t>
      </w:r>
      <w:proofErr w:type="spellStart"/>
      <w:r w:rsidRPr="008B2F53">
        <w:t>Cryptology,Proceedings</w:t>
      </w:r>
      <w:proofErr w:type="spellEnd"/>
      <w:r w:rsidRPr="008B2F53">
        <w:t xml:space="preserve"> Eurocrypt'93, LNCS 765, T. </w:t>
      </w:r>
      <w:proofErr w:type="spellStart"/>
      <w:r w:rsidRPr="008B2F53">
        <w:t>Helleseth</w:t>
      </w:r>
      <w:proofErr w:type="spellEnd"/>
      <w:r w:rsidRPr="008B2F53">
        <w:t xml:space="preserve">, Ed., Springer-Verlag,1994, pp. 386-397                                                   </w:t>
      </w:r>
    </w:p>
    <w:p w:rsidR="00F6390C" w:rsidRPr="008B2F53" w:rsidRDefault="00F6390C" w:rsidP="008B2F53">
      <w:pPr>
        <w:pStyle w:val="ListParagraph"/>
        <w:numPr>
          <w:ilvl w:val="0"/>
          <w:numId w:val="36"/>
        </w:numPr>
      </w:pPr>
      <w:r w:rsidRPr="008B2F53">
        <w:t xml:space="preserve">"Announcing the ADVANCED ENCRYPTION STANDARD (AES)". Federal Information Processing Standards Publication 197. United States National Institute of Standards and Technology (NIST). November 26, 2001. Retrieved October 2, 2012. </w:t>
      </w:r>
    </w:p>
    <w:p w:rsidR="00F6390C" w:rsidRPr="008B2F53" w:rsidRDefault="00F6390C" w:rsidP="008B2F53">
      <w:pPr>
        <w:pStyle w:val="ListParagraph"/>
        <w:numPr>
          <w:ilvl w:val="0"/>
          <w:numId w:val="36"/>
        </w:numPr>
      </w:pPr>
      <w:r w:rsidRPr="008B2F53">
        <w:t xml:space="preserve">Alex </w:t>
      </w:r>
      <w:proofErr w:type="spellStart"/>
      <w:r w:rsidRPr="008B2F53">
        <w:t>Biryukov</w:t>
      </w:r>
      <w:proofErr w:type="spellEnd"/>
      <w:r w:rsidRPr="008B2F53">
        <w:t xml:space="preserve"> and Dmitry </w:t>
      </w:r>
      <w:proofErr w:type="spellStart"/>
      <w:r w:rsidRPr="008B2F53">
        <w:t>Khovratovich</w:t>
      </w:r>
      <w:proofErr w:type="spellEnd"/>
      <w:r w:rsidRPr="008B2F53">
        <w:t xml:space="preserve"> Related of the Full AE-key Cryptanalysis S-192 and AES-256</w:t>
      </w:r>
    </w:p>
    <w:p w:rsidR="00F6390C" w:rsidRPr="008B2F53" w:rsidRDefault="00F6390C" w:rsidP="008B2F53">
      <w:pPr>
        <w:pStyle w:val="ListParagraph"/>
        <w:numPr>
          <w:ilvl w:val="0"/>
          <w:numId w:val="36"/>
        </w:numPr>
      </w:pPr>
      <w:r w:rsidRPr="004C22C5">
        <w:rPr>
          <w:lang w:val="da-DK"/>
        </w:rPr>
        <w:t xml:space="preserve">Dag Arne Osvik1; Adi Shamir2 and Eran Tromer2 (2005-11-20). </w:t>
      </w:r>
      <w:r w:rsidRPr="008B2F53">
        <w:t xml:space="preserve">Cache Attacks and Countermeasures: the Case of AES </w:t>
      </w:r>
    </w:p>
    <w:p w:rsidR="00F6390C" w:rsidRPr="008B2F53" w:rsidRDefault="00F6390C" w:rsidP="008B2F53">
      <w:pPr>
        <w:pStyle w:val="ListParagraph"/>
        <w:numPr>
          <w:ilvl w:val="0"/>
          <w:numId w:val="36"/>
        </w:numPr>
      </w:pPr>
      <w:r w:rsidRPr="008B2F53">
        <w:t xml:space="preserve">http://synaptic-labs.com/resources/expert-opinions/94-quantum-computing/255-quote-gilles-brasssard-takes-no-more-time-to-break-rsa-than-to-run-it.html                                   </w:t>
      </w:r>
    </w:p>
    <w:p w:rsidR="00F6390C" w:rsidRPr="008B2F53" w:rsidRDefault="00F6390C" w:rsidP="008B2F53">
      <w:pPr>
        <w:pStyle w:val="ListParagraph"/>
        <w:numPr>
          <w:ilvl w:val="0"/>
          <w:numId w:val="36"/>
        </w:numPr>
      </w:pPr>
      <w:r w:rsidRPr="008B2F53">
        <w:t xml:space="preserve">Gilles Brassard,  "Quantum Information Processing: The Good, the Bad and the Ugly", 1997                                </w:t>
      </w:r>
    </w:p>
    <w:p w:rsidR="00F6390C" w:rsidRPr="008B2F53" w:rsidRDefault="00F6390C" w:rsidP="008B2F53">
      <w:pPr>
        <w:pStyle w:val="ListParagraph"/>
        <w:numPr>
          <w:ilvl w:val="0"/>
          <w:numId w:val="36"/>
        </w:numPr>
      </w:pPr>
      <w:proofErr w:type="spellStart"/>
      <w:r w:rsidRPr="008B2F53">
        <w:lastRenderedPageBreak/>
        <w:t>Rivest</w:t>
      </w:r>
      <w:proofErr w:type="spellEnd"/>
      <w:r w:rsidRPr="008B2F53">
        <w:t xml:space="preserve">, R., L. ; Shamir, A. ; </w:t>
      </w:r>
      <w:proofErr w:type="spellStart"/>
      <w:r w:rsidRPr="008B2F53">
        <w:t>Adleman</w:t>
      </w:r>
      <w:proofErr w:type="spellEnd"/>
      <w:r w:rsidRPr="008B2F53">
        <w:t>, L.;</w:t>
      </w:r>
      <w:proofErr w:type="spellStart"/>
      <w:r w:rsidRPr="008B2F53">
        <w:t>Ashenhurst</w:t>
      </w:r>
      <w:proofErr w:type="spellEnd"/>
      <w:r w:rsidRPr="008B2F53">
        <w:t xml:space="preserve"> A method for obtaining digital signatures and public key cryptosystems, Communications of the ACM, Feb. 1978, Vol.21(2), pp.120-126                                            </w:t>
      </w:r>
    </w:p>
    <w:p w:rsidR="00F6390C" w:rsidRPr="008B2F53" w:rsidRDefault="00F6390C" w:rsidP="008B2F53">
      <w:pPr>
        <w:pStyle w:val="ListParagraph"/>
        <w:numPr>
          <w:ilvl w:val="0"/>
          <w:numId w:val="36"/>
        </w:numPr>
      </w:pPr>
      <w:r w:rsidRPr="008B2F53">
        <w:t xml:space="preserve">[10] Whitfield </w:t>
      </w:r>
      <w:proofErr w:type="spellStart"/>
      <w:r w:rsidRPr="008B2F53">
        <w:t>Diffie</w:t>
      </w:r>
      <w:proofErr w:type="spellEnd"/>
      <w:r w:rsidRPr="008B2F53">
        <w:t xml:space="preserve"> Paul C. van </w:t>
      </w:r>
      <w:proofErr w:type="spellStart"/>
      <w:r w:rsidRPr="008B2F53">
        <w:t>Oorschot</w:t>
      </w:r>
      <w:proofErr w:type="spellEnd"/>
      <w:r w:rsidRPr="008B2F53">
        <w:t xml:space="preserve"> Michael J. Authentication and Authenticated Key Exchanges Wiener 1992 March 6                                                                                           </w:t>
      </w:r>
    </w:p>
    <w:p w:rsidR="00F6390C" w:rsidRPr="008B2F53" w:rsidRDefault="00F6390C" w:rsidP="008B2F53">
      <w:pPr>
        <w:pStyle w:val="ListParagraph"/>
        <w:numPr>
          <w:ilvl w:val="0"/>
          <w:numId w:val="36"/>
        </w:numPr>
      </w:pPr>
      <w:r w:rsidRPr="008B2F53">
        <w:t xml:space="preserve">P. W. </w:t>
      </w:r>
      <w:proofErr w:type="spellStart"/>
      <w:r w:rsidRPr="008B2F53">
        <w:t>Shor</w:t>
      </w:r>
      <w:proofErr w:type="spellEnd"/>
      <w:r w:rsidRPr="008B2F53">
        <w:t xml:space="preserve">. (1994). Polynomial-time algorithms for prime factorization and discrete logarithms on a quantum computer, in Proceedings of the 35th Annual Symposium on the Foundations of Computer Science, edited by S. </w:t>
      </w:r>
      <w:proofErr w:type="spellStart"/>
      <w:r w:rsidRPr="008B2F53">
        <w:t>Goldwasser</w:t>
      </w:r>
      <w:proofErr w:type="spellEnd"/>
      <w:r w:rsidRPr="008B2F53">
        <w:t xml:space="preserve">, page 124, Los Alamitos, CA, (1994), IEEE Computer Society.   </w:t>
      </w:r>
    </w:p>
    <w:p w:rsidR="00F6390C" w:rsidRPr="008B2F53" w:rsidRDefault="00F6390C" w:rsidP="008B2F53">
      <w:pPr>
        <w:pStyle w:val="ListParagraph"/>
        <w:numPr>
          <w:ilvl w:val="0"/>
          <w:numId w:val="36"/>
        </w:numPr>
      </w:pPr>
      <w:r w:rsidRPr="008B2F53">
        <w:t xml:space="preserve">Bennett C.H., Bernstein E., Brassard G., </w:t>
      </w:r>
      <w:proofErr w:type="spellStart"/>
      <w:r w:rsidRPr="008B2F53">
        <w:t>Vazirani</w:t>
      </w:r>
      <w:proofErr w:type="spellEnd"/>
      <w:r w:rsidRPr="008B2F53">
        <w:t xml:space="preserve"> U., The strengths and weaknesses of quantum computation. SIAM Journal on Computing 26(5): 1510-1523 (1997).</w:t>
      </w:r>
    </w:p>
    <w:p w:rsidR="00F6390C" w:rsidRPr="008B2F53" w:rsidRDefault="00F6390C" w:rsidP="008B2F53">
      <w:pPr>
        <w:pStyle w:val="ListParagraph"/>
        <w:numPr>
          <w:ilvl w:val="0"/>
          <w:numId w:val="36"/>
        </w:numPr>
      </w:pPr>
      <w:r w:rsidRPr="008B2F53">
        <w:t>ANSI X9.52, Triple Data Encryption Algorithm Modes of Operation (1998)</w:t>
      </w:r>
    </w:p>
    <w:p w:rsidR="00F6390C" w:rsidRPr="008B2F53" w:rsidRDefault="00F6390C" w:rsidP="008B2F53">
      <w:pPr>
        <w:pStyle w:val="ListParagraph"/>
        <w:numPr>
          <w:ilvl w:val="0"/>
          <w:numId w:val="36"/>
        </w:numPr>
      </w:pPr>
      <w:r w:rsidRPr="008B2F53">
        <w:t xml:space="preserve">National Institute of Standards and Technology: Recommendation for the Triple Data Encryption Algorithm (TDEA) Block Cipher, NIST Special Publication 800- 67 (2004)                                   </w:t>
      </w:r>
    </w:p>
    <w:p w:rsidR="00F6390C" w:rsidRPr="008B2F53" w:rsidRDefault="00F6390C" w:rsidP="008B2F53">
      <w:pPr>
        <w:pStyle w:val="ListParagraph"/>
        <w:numPr>
          <w:ilvl w:val="0"/>
          <w:numId w:val="36"/>
        </w:numPr>
      </w:pPr>
      <w:proofErr w:type="spellStart"/>
      <w:r w:rsidRPr="008B2F53">
        <w:t>Diffie</w:t>
      </w:r>
      <w:proofErr w:type="spellEnd"/>
      <w:r w:rsidRPr="008B2F53">
        <w:t xml:space="preserve">, W., Hellman, M.: Exhaustive Cryptanalysis of the Data Encryption Standard. Computer 10, 74-84 (1977)                            </w:t>
      </w:r>
    </w:p>
    <w:p w:rsidR="00F6390C" w:rsidRPr="008B2F53" w:rsidRDefault="00F6390C" w:rsidP="008B2F53">
      <w:pPr>
        <w:pStyle w:val="ListParagraph"/>
        <w:numPr>
          <w:ilvl w:val="0"/>
          <w:numId w:val="36"/>
        </w:numPr>
      </w:pPr>
      <w:proofErr w:type="spellStart"/>
      <w:r w:rsidRPr="008B2F53">
        <w:t>Ailleo</w:t>
      </w:r>
      <w:proofErr w:type="spellEnd"/>
      <w:r w:rsidRPr="008B2F53">
        <w:t xml:space="preserve">, W., </w:t>
      </w:r>
      <w:proofErr w:type="spellStart"/>
      <w:r w:rsidRPr="008B2F53">
        <w:t>Bellare</w:t>
      </w:r>
      <w:proofErr w:type="spellEnd"/>
      <w:r w:rsidRPr="008B2F53">
        <w:t>, M.,</w:t>
      </w:r>
      <w:proofErr w:type="spellStart"/>
      <w:r w:rsidRPr="008B2F53">
        <w:t>Crescenzo</w:t>
      </w:r>
      <w:proofErr w:type="spellEnd"/>
      <w:r w:rsidRPr="008B2F53">
        <w:t xml:space="preserve">, G., </w:t>
      </w:r>
      <w:proofErr w:type="spellStart"/>
      <w:r w:rsidRPr="008B2F53">
        <w:t>Venkatesan</w:t>
      </w:r>
      <w:proofErr w:type="spellEnd"/>
      <w:r w:rsidRPr="008B2F53">
        <w:t xml:space="preserve">, R.: Security Amplification by Composition: The case of Doubly-Iterated, Ideal Ciphers. In: </w:t>
      </w:r>
      <w:proofErr w:type="spellStart"/>
      <w:r w:rsidRPr="008B2F53">
        <w:t>Krawczyk</w:t>
      </w:r>
      <w:proofErr w:type="spellEnd"/>
      <w:r w:rsidRPr="008B2F53">
        <w:t xml:space="preserve">, H. CRYPTO 1998. LNCS, vol. 1462, pp. 499-558. Springer, Heidelberg  (1998)    </w:t>
      </w:r>
    </w:p>
    <w:p w:rsidR="00F6390C" w:rsidRPr="008B2F53" w:rsidRDefault="00F6390C" w:rsidP="008B2F53">
      <w:pPr>
        <w:pStyle w:val="ListParagraph"/>
        <w:numPr>
          <w:ilvl w:val="0"/>
          <w:numId w:val="36"/>
        </w:numPr>
      </w:pPr>
      <w:proofErr w:type="spellStart"/>
      <w:r w:rsidRPr="008B2F53">
        <w:t>Bellare</w:t>
      </w:r>
      <w:proofErr w:type="spellEnd"/>
      <w:r w:rsidRPr="008B2F53">
        <w:t xml:space="preserve">, M., </w:t>
      </w:r>
      <w:proofErr w:type="spellStart"/>
      <w:r w:rsidRPr="008B2F53">
        <w:t>Rogaway</w:t>
      </w:r>
      <w:proofErr w:type="spellEnd"/>
      <w:r w:rsidRPr="008B2F53">
        <w:t xml:space="preserve">, P.: Code-Based Game-Playing Proofs and the Security of Triple Encryption. In: </w:t>
      </w:r>
      <w:proofErr w:type="spellStart"/>
      <w:r w:rsidRPr="008B2F53">
        <w:t>Eurocrypt</w:t>
      </w:r>
      <w:proofErr w:type="spellEnd"/>
      <w:r w:rsidRPr="008B2F53">
        <w:t xml:space="preserve"> 2006. LNCS, vol. 4004, pp. 409–426. Springer, Heidelberg (2006) (http://eprint.iacr.org/2004/331)                                             </w:t>
      </w:r>
    </w:p>
    <w:p w:rsidR="00F6390C" w:rsidRPr="008B2F53" w:rsidRDefault="00F6390C" w:rsidP="008B2F53">
      <w:pPr>
        <w:pStyle w:val="ListParagraph"/>
        <w:numPr>
          <w:ilvl w:val="0"/>
          <w:numId w:val="36"/>
        </w:numPr>
      </w:pPr>
      <w:r w:rsidRPr="008B2F53">
        <w:t xml:space="preserve">Cascade Encryption Revisited Peter Gaˇzi1,2 and </w:t>
      </w:r>
      <w:proofErr w:type="spellStart"/>
      <w:r w:rsidRPr="008B2F53">
        <w:t>Ueli</w:t>
      </w:r>
      <w:proofErr w:type="spellEnd"/>
      <w:r w:rsidRPr="008B2F53">
        <w:t xml:space="preserve"> Maurer11 ETH </w:t>
      </w:r>
      <w:proofErr w:type="spellStart"/>
      <w:r w:rsidRPr="008B2F53">
        <w:t>Z¨urich</w:t>
      </w:r>
      <w:proofErr w:type="spellEnd"/>
      <w:r w:rsidRPr="008B2F53">
        <w:t>, Switzerland Department of Computer Science {</w:t>
      </w:r>
      <w:proofErr w:type="spellStart"/>
      <w:r w:rsidRPr="008B2F53">
        <w:t>gazipete,maurer</w:t>
      </w:r>
      <w:proofErr w:type="spellEnd"/>
      <w:r w:rsidRPr="008B2F53">
        <w:t xml:space="preserve">}@inf.ethz.ch 2 Comenius University, Bratislava, Slovakia Department of Computer Science   [12] https://www.openssl.org/source/                                                                         </w:t>
      </w:r>
    </w:p>
    <w:p w:rsidR="00F6390C" w:rsidRPr="008B2F53" w:rsidRDefault="00F6390C" w:rsidP="008B2F53">
      <w:pPr>
        <w:pStyle w:val="ListParagraph"/>
        <w:numPr>
          <w:ilvl w:val="0"/>
          <w:numId w:val="36"/>
        </w:numPr>
      </w:pPr>
      <w:r w:rsidRPr="008B2F53">
        <w:t xml:space="preserve">Horst </w:t>
      </w:r>
      <w:proofErr w:type="spellStart"/>
      <w:r w:rsidRPr="008B2F53">
        <w:t>Feistel</w:t>
      </w:r>
      <w:proofErr w:type="spellEnd"/>
      <w:r w:rsidRPr="008B2F53">
        <w:t xml:space="preserve">. Block Cipher Cryptographic System, US Patent 3,798,359. Filed June 30, 1971. (IBM)         </w:t>
      </w:r>
    </w:p>
    <w:p w:rsidR="00F6390C" w:rsidRPr="008B2F53" w:rsidRDefault="00F6390C" w:rsidP="008B2F53">
      <w:pPr>
        <w:pStyle w:val="ListParagraph"/>
        <w:numPr>
          <w:ilvl w:val="0"/>
          <w:numId w:val="36"/>
        </w:numPr>
      </w:pPr>
      <w:r w:rsidRPr="008B2F53">
        <w:t xml:space="preserve">Horst </w:t>
      </w:r>
      <w:proofErr w:type="spellStart"/>
      <w:r w:rsidRPr="008B2F53">
        <w:t>Feistel</w:t>
      </w:r>
      <w:proofErr w:type="spellEnd"/>
      <w:r w:rsidRPr="008B2F53">
        <w:t>, (1973). Cryptography and Computer Privacy". Scientific American, 228(5), May 1973, pp 15–23</w:t>
      </w:r>
    </w:p>
    <w:p w:rsidR="00F6390C" w:rsidRPr="008B2F53" w:rsidRDefault="00F6390C" w:rsidP="008B2F53">
      <w:pPr>
        <w:pStyle w:val="ListParagraph"/>
        <w:numPr>
          <w:ilvl w:val="0"/>
          <w:numId w:val="36"/>
        </w:numPr>
      </w:pPr>
      <w:r w:rsidRPr="004C22C5">
        <w:rPr>
          <w:lang w:val="da-DK"/>
        </w:rPr>
        <w:lastRenderedPageBreak/>
        <w:t xml:space="preserve">Ishai Ben-Aroya, Eli Biham (1996). </w:t>
      </w:r>
      <w:r w:rsidRPr="008B2F53">
        <w:t xml:space="preserve">Differential Cryptanalysis of Lucifer. Journal of Cryptology 9(1), pp. 21–34, 1996. </w:t>
      </w:r>
    </w:p>
    <w:p w:rsidR="00F6390C" w:rsidRPr="008B2F53" w:rsidRDefault="00F6390C" w:rsidP="008B2F53">
      <w:pPr>
        <w:pStyle w:val="ListParagraph"/>
        <w:numPr>
          <w:ilvl w:val="0"/>
          <w:numId w:val="36"/>
        </w:numPr>
      </w:pPr>
      <w:proofErr w:type="spellStart"/>
      <w:r w:rsidRPr="008B2F53">
        <w:t>Luby</w:t>
      </w:r>
      <w:proofErr w:type="spellEnd"/>
      <w:r w:rsidRPr="008B2F53">
        <w:t xml:space="preserve">, Michael; </w:t>
      </w:r>
      <w:proofErr w:type="spellStart"/>
      <w:r w:rsidRPr="008B2F53">
        <w:t>Rackoff</w:t>
      </w:r>
      <w:proofErr w:type="spellEnd"/>
      <w:r w:rsidRPr="008B2F53">
        <w:t xml:space="preserve">, Charles (April 1988), "How to Construct Pseudorandom Permutations from Pseudorandom Functions", SIAM Journal on Computing 17 (2): 373–386,                                                      </w:t>
      </w:r>
    </w:p>
    <w:p w:rsidR="00F6390C" w:rsidRPr="008B2F53" w:rsidRDefault="00F6390C" w:rsidP="008B2F53">
      <w:pPr>
        <w:pStyle w:val="ListParagraph"/>
        <w:numPr>
          <w:ilvl w:val="0"/>
          <w:numId w:val="36"/>
        </w:numPr>
      </w:pPr>
      <w:r w:rsidRPr="008B2F53">
        <w:t xml:space="preserve">X. Lai, J. L. Massey. A proposal for a new block encryption standard. Advances in Cryptology EUROCRYPT'90, Aarhus, </w:t>
      </w:r>
      <w:proofErr w:type="spellStart"/>
      <w:r w:rsidRPr="008B2F53">
        <w:t>Denemark</w:t>
      </w:r>
      <w:proofErr w:type="spellEnd"/>
      <w:r w:rsidRPr="008B2F53">
        <w:t xml:space="preserve">, LNCS 473, p. 389-404, Springer, 1991 [13] </w:t>
      </w:r>
    </w:p>
    <w:p w:rsidR="00F6390C" w:rsidRPr="008B2F53" w:rsidRDefault="00F6390C" w:rsidP="008B2F53">
      <w:pPr>
        <w:pStyle w:val="ListParagraph"/>
        <w:numPr>
          <w:ilvl w:val="0"/>
          <w:numId w:val="36"/>
        </w:numPr>
      </w:pPr>
      <w:r w:rsidRPr="008B2F53">
        <w:t xml:space="preserve">Serge </w:t>
      </w:r>
      <w:proofErr w:type="spellStart"/>
      <w:r w:rsidRPr="008B2F53">
        <w:t>Vaudenay</w:t>
      </w:r>
      <w:proofErr w:type="spellEnd"/>
      <w:r w:rsidRPr="008B2F53">
        <w:t xml:space="preserve"> On the Lai-Massey Scheme Lecture Notes in Computer Science Volume 1716, 1999, pp 8-19</w:t>
      </w:r>
    </w:p>
    <w:p w:rsidR="00F6390C" w:rsidRPr="008B2F53" w:rsidRDefault="00F6390C" w:rsidP="008B2F53">
      <w:pPr>
        <w:pStyle w:val="ListParagraph"/>
        <w:numPr>
          <w:ilvl w:val="0"/>
          <w:numId w:val="36"/>
        </w:numPr>
      </w:pPr>
      <w:r w:rsidRPr="008B2F53">
        <w:t>Jevons, William Stanley, The Principles of Science: A Treatise on Logic and Scientific Method p. 141, Macmillan &amp; Co., London, 1874, 2nd ed. 1877, 3rd ed. 1879. Reprinted with a foreword by Ernst Nagel, Dover Publications, New York, NY, 1958.</w:t>
      </w:r>
    </w:p>
    <w:p w:rsidR="00F6390C" w:rsidRPr="008B2F53" w:rsidRDefault="00F6390C" w:rsidP="008B2F53">
      <w:pPr>
        <w:pStyle w:val="ListParagraph"/>
        <w:numPr>
          <w:ilvl w:val="0"/>
          <w:numId w:val="36"/>
        </w:numPr>
      </w:pPr>
      <w:r w:rsidRPr="008B2F53">
        <w:t>"Public-Key Encryption - how GCHQ got there first!". gchq.gov.uk. Archived from the original on May 19, 2010.</w:t>
      </w:r>
    </w:p>
    <w:p w:rsidR="00F6390C" w:rsidRPr="008B2F53" w:rsidRDefault="00F6390C" w:rsidP="008B2F53">
      <w:pPr>
        <w:pStyle w:val="ListParagraph"/>
        <w:numPr>
          <w:ilvl w:val="0"/>
          <w:numId w:val="36"/>
        </w:numPr>
      </w:pPr>
      <w:proofErr w:type="spellStart"/>
      <w:r w:rsidRPr="008B2F53">
        <w:t>Koblitz</w:t>
      </w:r>
      <w:proofErr w:type="spellEnd"/>
      <w:r w:rsidRPr="008B2F53">
        <w:t>, N. (1987). "Elliptic curve cryptosystems". Mathematics of Computation 48 (177): 203–209. JSTOR 2007884.</w:t>
      </w:r>
    </w:p>
    <w:p w:rsidR="00F6390C" w:rsidRPr="008B2F53" w:rsidRDefault="00F6390C" w:rsidP="008B2F53">
      <w:pPr>
        <w:pStyle w:val="ListParagraph"/>
        <w:numPr>
          <w:ilvl w:val="0"/>
          <w:numId w:val="36"/>
        </w:numPr>
      </w:pPr>
      <w:r w:rsidRPr="008B2F53">
        <w:t>Miller, V. (1985). "Use of elliptic curves in cryptography". CRYPTO 85: 417–426. doi:10.1007/3-540-39799-X_31.</w:t>
      </w:r>
    </w:p>
    <w:p w:rsidR="00F6390C" w:rsidRPr="008B2F53" w:rsidRDefault="00F6390C" w:rsidP="008B2F53">
      <w:pPr>
        <w:pStyle w:val="ListParagraph"/>
        <w:numPr>
          <w:ilvl w:val="0"/>
          <w:numId w:val="36"/>
        </w:numPr>
      </w:pPr>
      <w:r w:rsidRPr="008B2F53">
        <w:t xml:space="preserve">Bruce </w:t>
      </w:r>
      <w:proofErr w:type="spellStart"/>
      <w:r w:rsidRPr="008B2F53">
        <w:t>Schneier</w:t>
      </w:r>
      <w:proofErr w:type="spellEnd"/>
      <w:r w:rsidRPr="008B2F53">
        <w:t xml:space="preserve"> (1993). "Description of a New Variable-Length Key, 64-Bit Block Cipher (Blowfish)". Fast Software Encryption, Cambridge Security Workshop Proceedings(Springer-</w:t>
      </w:r>
      <w:proofErr w:type="spellStart"/>
      <w:r w:rsidRPr="008B2F53">
        <w:t>Verlag</w:t>
      </w:r>
      <w:proofErr w:type="spellEnd"/>
      <w:r w:rsidRPr="008B2F53">
        <w:t>): 191–204.</w:t>
      </w:r>
    </w:p>
    <w:p w:rsidR="00F6390C" w:rsidRPr="008B2F53" w:rsidRDefault="00F6390C" w:rsidP="008B2F53">
      <w:pPr>
        <w:pStyle w:val="ListParagraph"/>
        <w:numPr>
          <w:ilvl w:val="0"/>
          <w:numId w:val="36"/>
        </w:numPr>
      </w:pPr>
      <w:proofErr w:type="spellStart"/>
      <w:r w:rsidRPr="008B2F53">
        <w:t>Diaa</w:t>
      </w:r>
      <w:proofErr w:type="spellEnd"/>
      <w:r w:rsidRPr="008B2F53">
        <w:t xml:space="preserve"> </w:t>
      </w:r>
      <w:proofErr w:type="spellStart"/>
      <w:r w:rsidRPr="008B2F53">
        <w:t>Salama</w:t>
      </w:r>
      <w:proofErr w:type="spellEnd"/>
      <w:r w:rsidRPr="008B2F53">
        <w:t xml:space="preserve"> Abdul </w:t>
      </w:r>
      <w:proofErr w:type="spellStart"/>
      <w:r w:rsidRPr="008B2F53">
        <w:t>Minaam</w:t>
      </w:r>
      <w:proofErr w:type="spellEnd"/>
      <w:r w:rsidRPr="008B2F53">
        <w:t xml:space="preserve"> </w:t>
      </w:r>
      <w:proofErr w:type="spellStart"/>
      <w:r w:rsidRPr="008B2F53">
        <w:t>Hatem</w:t>
      </w:r>
      <w:proofErr w:type="spellEnd"/>
      <w:r w:rsidRPr="008B2F53">
        <w:t xml:space="preserve"> M. </w:t>
      </w:r>
      <w:proofErr w:type="spellStart"/>
      <w:r w:rsidRPr="008B2F53">
        <w:t>Abdual</w:t>
      </w:r>
      <w:proofErr w:type="spellEnd"/>
      <w:r w:rsidRPr="008B2F53">
        <w:t xml:space="preserve">-Kader </w:t>
      </w:r>
      <w:proofErr w:type="spellStart"/>
      <w:r w:rsidRPr="008B2F53">
        <w:t>Mohiy</w:t>
      </w:r>
      <w:proofErr w:type="spellEnd"/>
      <w:r w:rsidRPr="008B2F53">
        <w:t xml:space="preserve"> Mohamed </w:t>
      </w:r>
      <w:proofErr w:type="spellStart"/>
      <w:r w:rsidRPr="008B2F53">
        <w:t>Hadhoud</w:t>
      </w:r>
      <w:proofErr w:type="spellEnd"/>
      <w:r w:rsidRPr="008B2F53">
        <w:t xml:space="preserve"> Evaluating the </w:t>
      </w:r>
      <w:proofErr w:type="spellStart"/>
      <w:r w:rsidRPr="008B2F53">
        <w:t>Efects</w:t>
      </w:r>
      <w:proofErr w:type="spellEnd"/>
      <w:r w:rsidRPr="008B2F53">
        <w:t xml:space="preserve"> of Symmetric Cryptography Algorithms on Power Consumption for Different Data Types</w:t>
      </w:r>
    </w:p>
    <w:p w:rsidR="00F6390C" w:rsidRPr="008B2F53" w:rsidRDefault="00F6390C" w:rsidP="008B2F53">
      <w:pPr>
        <w:pStyle w:val="ListParagraph"/>
        <w:numPr>
          <w:ilvl w:val="0"/>
          <w:numId w:val="36"/>
        </w:numPr>
      </w:pPr>
      <w:r w:rsidRPr="008B2F53">
        <w:t>Tom Gonzalez (January 2007). "A Reﬂection Attack on Blowﬁsh". JOURNAL OF LATEX CLASS FILES.</w:t>
      </w:r>
    </w:p>
    <w:p w:rsidR="00F6390C" w:rsidRPr="008B2F53" w:rsidRDefault="00F6390C" w:rsidP="008B2F53">
      <w:pPr>
        <w:pStyle w:val="ListParagraph"/>
        <w:numPr>
          <w:ilvl w:val="0"/>
          <w:numId w:val="36"/>
        </w:numPr>
      </w:pPr>
      <w:r w:rsidRPr="008B2F53">
        <w:t xml:space="preserve">Jump up^ </w:t>
      </w:r>
      <w:proofErr w:type="spellStart"/>
      <w:r w:rsidRPr="008B2F53">
        <w:t>Orhun</w:t>
      </w:r>
      <w:proofErr w:type="spellEnd"/>
      <w:r w:rsidRPr="008B2F53">
        <w:t xml:space="preserve"> Kara and </w:t>
      </w:r>
      <w:proofErr w:type="spellStart"/>
      <w:r w:rsidRPr="008B2F53">
        <w:t>Cevat</w:t>
      </w:r>
      <w:proofErr w:type="spellEnd"/>
      <w:r w:rsidRPr="008B2F53">
        <w:t xml:space="preserve"> </w:t>
      </w:r>
      <w:proofErr w:type="spellStart"/>
      <w:r w:rsidRPr="008B2F53">
        <w:t>Manap</w:t>
      </w:r>
      <w:proofErr w:type="spellEnd"/>
      <w:r w:rsidRPr="008B2F53">
        <w:t xml:space="preserve"> (March 2007). "A New Class of Weak Keys for Blowfish". FSE 2007.</w:t>
      </w:r>
    </w:p>
    <w:p w:rsidR="00F6390C" w:rsidRPr="008B2F53" w:rsidRDefault="00F6390C" w:rsidP="008B2F53">
      <w:pPr>
        <w:pStyle w:val="ListParagraph"/>
        <w:numPr>
          <w:ilvl w:val="0"/>
          <w:numId w:val="36"/>
        </w:numPr>
      </w:pPr>
      <w:proofErr w:type="spellStart"/>
      <w:r w:rsidRPr="008B2F53">
        <w:t>Biham</w:t>
      </w:r>
      <w:proofErr w:type="spellEnd"/>
      <w:r w:rsidRPr="008B2F53">
        <w:t xml:space="preserve">, E.; </w:t>
      </w:r>
      <w:proofErr w:type="spellStart"/>
      <w:r w:rsidRPr="008B2F53">
        <w:t>Dunkelman</w:t>
      </w:r>
      <w:proofErr w:type="spellEnd"/>
      <w:r w:rsidRPr="008B2F53">
        <w:t>, O.; Keller, N. "A New Attack on 6-Round IDEA". Proceedings of Fast Software Encryption, 2007, Lecture Notes in Computer Science. Springer-</w:t>
      </w:r>
      <w:proofErr w:type="spellStart"/>
      <w:r w:rsidRPr="008B2F53">
        <w:t>Verlag</w:t>
      </w:r>
      <w:proofErr w:type="spellEnd"/>
      <w:r w:rsidRPr="008B2F53">
        <w:t>.</w:t>
      </w:r>
    </w:p>
    <w:p w:rsidR="00F6390C" w:rsidRPr="008B2F53" w:rsidRDefault="00F6390C" w:rsidP="008B2F53">
      <w:pPr>
        <w:pStyle w:val="ListParagraph"/>
        <w:numPr>
          <w:ilvl w:val="0"/>
          <w:numId w:val="36"/>
        </w:numPr>
      </w:pPr>
      <w:proofErr w:type="spellStart"/>
      <w:r w:rsidRPr="008B2F53">
        <w:lastRenderedPageBreak/>
        <w:t>Khovratovich</w:t>
      </w:r>
      <w:proofErr w:type="spellEnd"/>
      <w:r w:rsidRPr="008B2F53">
        <w:t xml:space="preserve">, D.; </w:t>
      </w:r>
      <w:proofErr w:type="spellStart"/>
      <w:r w:rsidRPr="008B2F53">
        <w:t>Leurent</w:t>
      </w:r>
      <w:proofErr w:type="spellEnd"/>
      <w:r w:rsidRPr="008B2F53">
        <w:t xml:space="preserve">, G.; </w:t>
      </w:r>
      <w:proofErr w:type="spellStart"/>
      <w:r w:rsidRPr="008B2F53">
        <w:t>Rechberger</w:t>
      </w:r>
      <w:proofErr w:type="spellEnd"/>
      <w:r w:rsidRPr="008B2F53">
        <w:t>, C."</w:t>
      </w:r>
      <w:proofErr w:type="spellStart"/>
      <w:r w:rsidRPr="008B2F53">
        <w:t>Narrow-Bi</w:t>
      </w:r>
      <w:proofErr w:type="spellEnd"/>
      <w:r w:rsidRPr="008B2F53">
        <w:t xml:space="preserve">cliques: Cryptanalysis of Full </w:t>
      </w:r>
      <w:proofErr w:type="spellStart"/>
      <w:r w:rsidRPr="008B2F53">
        <w:t>IDEA".Advances</w:t>
      </w:r>
      <w:proofErr w:type="spellEnd"/>
      <w:r w:rsidRPr="008B2F53">
        <w:t xml:space="preserve"> in Cryptology – EUROCRYPT 2012.Springer-Verlag.</w:t>
      </w:r>
    </w:p>
    <w:p w:rsidR="00F6390C" w:rsidRPr="008B2F53" w:rsidRDefault="00F6390C" w:rsidP="008B2F53">
      <w:pPr>
        <w:pStyle w:val="ListParagraph"/>
        <w:numPr>
          <w:ilvl w:val="0"/>
          <w:numId w:val="36"/>
        </w:numPr>
      </w:pPr>
      <w:proofErr w:type="spellStart"/>
      <w:r w:rsidRPr="008B2F53">
        <w:t>Daemen</w:t>
      </w:r>
      <w:proofErr w:type="spellEnd"/>
      <w:r w:rsidRPr="008B2F53">
        <w:t xml:space="preserve">, Joan; </w:t>
      </w:r>
      <w:proofErr w:type="spellStart"/>
      <w:r w:rsidRPr="008B2F53">
        <w:t>Govaerts</w:t>
      </w:r>
      <w:proofErr w:type="spellEnd"/>
      <w:r w:rsidRPr="008B2F53">
        <w:t xml:space="preserve">, Rene; </w:t>
      </w:r>
      <w:proofErr w:type="spellStart"/>
      <w:r w:rsidRPr="008B2F53">
        <w:t>Vandewalle</w:t>
      </w:r>
      <w:proofErr w:type="spellEnd"/>
      <w:r w:rsidRPr="008B2F53">
        <w:t xml:space="preserve">, </w:t>
      </w:r>
      <w:proofErr w:type="spellStart"/>
      <w:r w:rsidRPr="008B2F53">
        <w:t>Joos</w:t>
      </w:r>
      <w:proofErr w:type="spellEnd"/>
      <w:r w:rsidRPr="008B2F53">
        <w:t xml:space="preserve"> (1993), "Weak Keys for IDEA", Advances in Cryptology, CRYPTO 93 Proceedings: 224–231</w:t>
      </w:r>
    </w:p>
    <w:p w:rsidR="00F6390C" w:rsidRPr="008B2F53" w:rsidRDefault="00F6390C" w:rsidP="008B2F53">
      <w:pPr>
        <w:pStyle w:val="ListParagraph"/>
        <w:numPr>
          <w:ilvl w:val="0"/>
          <w:numId w:val="36"/>
        </w:numPr>
      </w:pPr>
      <w:r w:rsidRPr="008B2F53">
        <w:t xml:space="preserve">Nakahara, Jorge Jr.; </w:t>
      </w:r>
      <w:proofErr w:type="spellStart"/>
      <w:r w:rsidRPr="008B2F53">
        <w:t>Preneel</w:t>
      </w:r>
      <w:proofErr w:type="spellEnd"/>
      <w:r w:rsidRPr="008B2F53">
        <w:t xml:space="preserve">, Bart; </w:t>
      </w:r>
      <w:proofErr w:type="spellStart"/>
      <w:r w:rsidRPr="008B2F53">
        <w:t>Vandewalle</w:t>
      </w:r>
      <w:proofErr w:type="spellEnd"/>
      <w:r w:rsidRPr="008B2F53">
        <w:t xml:space="preserve">, </w:t>
      </w:r>
      <w:proofErr w:type="spellStart"/>
      <w:r w:rsidRPr="008B2F53">
        <w:t>Joos</w:t>
      </w:r>
      <w:proofErr w:type="spellEnd"/>
      <w:r w:rsidRPr="008B2F53">
        <w:t xml:space="preserve"> (2002), A note on Weak Keys of PES, IDEA and some Extended Variants</w:t>
      </w:r>
    </w:p>
    <w:p w:rsidR="00F6390C" w:rsidRPr="008B2F53" w:rsidRDefault="00F6390C" w:rsidP="008B2F53">
      <w:pPr>
        <w:pStyle w:val="ListParagraph"/>
        <w:numPr>
          <w:ilvl w:val="0"/>
          <w:numId w:val="36"/>
        </w:numPr>
      </w:pPr>
      <w:proofErr w:type="spellStart"/>
      <w:r w:rsidRPr="008B2F53">
        <w:t>Biryukov</w:t>
      </w:r>
      <w:proofErr w:type="spellEnd"/>
      <w:r w:rsidRPr="008B2F53">
        <w:t xml:space="preserve">, Alex; Nakahara, Jorge Jr.; </w:t>
      </w:r>
      <w:proofErr w:type="spellStart"/>
      <w:r w:rsidRPr="008B2F53">
        <w:t>Preneel</w:t>
      </w:r>
      <w:proofErr w:type="spellEnd"/>
      <w:r w:rsidRPr="008B2F53">
        <w:t xml:space="preserve">, Bart; </w:t>
      </w:r>
      <w:proofErr w:type="spellStart"/>
      <w:r w:rsidRPr="008B2F53">
        <w:t>Vandewalle</w:t>
      </w:r>
      <w:proofErr w:type="spellEnd"/>
      <w:r w:rsidRPr="008B2F53">
        <w:t xml:space="preserve">, </w:t>
      </w:r>
      <w:proofErr w:type="spellStart"/>
      <w:r w:rsidRPr="008B2F53">
        <w:t>Joos</w:t>
      </w:r>
      <w:proofErr w:type="spellEnd"/>
      <w:r w:rsidRPr="008B2F53">
        <w:t>, "New Weak-Key Classes of IDEA", Information and Communications Security, 4th International Conference, ICICS 2002, Lecture Notes in Computer Science 2513: 315–326,</w:t>
      </w:r>
    </w:p>
    <w:p w:rsidR="00F6390C" w:rsidRPr="008B2F53" w:rsidRDefault="00F6390C" w:rsidP="008B2F53">
      <w:pPr>
        <w:pStyle w:val="ListParagraph"/>
        <w:numPr>
          <w:ilvl w:val="0"/>
          <w:numId w:val="36"/>
        </w:numPr>
      </w:pPr>
      <w:r w:rsidRPr="008B2F53">
        <w:t>Claude E. Shannon, "Communication Theory of Secrecy Systems", Bell System Technical Journal, vol.28-4, page 656--715, 1949.</w:t>
      </w:r>
    </w:p>
    <w:p w:rsidR="00F6390C" w:rsidRPr="008B2F53" w:rsidRDefault="00F6390C" w:rsidP="008B2F53">
      <w:pPr>
        <w:pStyle w:val="ListParagraph"/>
        <w:numPr>
          <w:ilvl w:val="0"/>
          <w:numId w:val="36"/>
        </w:numPr>
      </w:pPr>
      <w:r w:rsidRPr="008B2F53">
        <w:t xml:space="preserve">C. A. </w:t>
      </w:r>
      <w:proofErr w:type="spellStart"/>
      <w:r w:rsidRPr="008B2F53">
        <w:t>Asmuth</w:t>
      </w:r>
      <w:proofErr w:type="spellEnd"/>
      <w:r w:rsidRPr="008B2F53">
        <w:t xml:space="preserve"> and G. R. </w:t>
      </w:r>
      <w:proofErr w:type="spellStart"/>
      <w:r w:rsidRPr="008B2F53">
        <w:t>Blakley</w:t>
      </w:r>
      <w:proofErr w:type="spellEnd"/>
      <w:r w:rsidRPr="008B2F53">
        <w:t>. An e</w:t>
      </w:r>
      <w:r w:rsidRPr="008B2F53">
        <w:rPr>
          <w:rFonts w:ascii="Cambria Math" w:hAnsi="Cambria Math" w:cs="Cambria Math"/>
        </w:rPr>
        <w:t>ﬃ</w:t>
      </w:r>
      <w:r w:rsidRPr="008B2F53">
        <w:t xml:space="preserve">cient algorithm for constructing a cryptosystem which is harder to break than two other cryptosystems. Comp. and </w:t>
      </w:r>
      <w:proofErr w:type="spellStart"/>
      <w:r w:rsidRPr="008B2F53">
        <w:t>Maths</w:t>
      </w:r>
      <w:proofErr w:type="spellEnd"/>
      <w:r w:rsidRPr="008B2F53">
        <w:t xml:space="preserve">. with </w:t>
      </w:r>
      <w:proofErr w:type="spellStart"/>
      <w:r w:rsidRPr="008B2F53">
        <w:t>Appls</w:t>
      </w:r>
      <w:proofErr w:type="spellEnd"/>
      <w:r w:rsidRPr="008B2F53">
        <w:t>., 7:447–450, 1981.</w:t>
      </w:r>
    </w:p>
    <w:p w:rsidR="00F6390C" w:rsidRPr="008B2F53" w:rsidRDefault="00F6390C" w:rsidP="008B2F53">
      <w:pPr>
        <w:pStyle w:val="ListParagraph"/>
        <w:numPr>
          <w:ilvl w:val="0"/>
          <w:numId w:val="36"/>
        </w:numPr>
      </w:pPr>
      <w:r w:rsidRPr="008B2F53">
        <w:t xml:space="preserve">S. Even and O. </w:t>
      </w:r>
      <w:proofErr w:type="spellStart"/>
      <w:r w:rsidRPr="008B2F53">
        <w:t>Goldreich</w:t>
      </w:r>
      <w:proofErr w:type="spellEnd"/>
      <w:r w:rsidRPr="008B2F53">
        <w:t xml:space="preserve">. On the power of cascade ciphers. ACM </w:t>
      </w:r>
      <w:proofErr w:type="spellStart"/>
      <w:r w:rsidRPr="008B2F53">
        <w:t>Tras</w:t>
      </w:r>
      <w:proofErr w:type="spellEnd"/>
      <w:r w:rsidRPr="008B2F53">
        <w:t>. Computer Systems, 3:108–116, May 1985.</w:t>
      </w:r>
    </w:p>
    <w:p w:rsidR="00F6390C" w:rsidRPr="008B2F53" w:rsidRDefault="00F6390C" w:rsidP="008B2F53">
      <w:pPr>
        <w:pStyle w:val="ListParagraph"/>
        <w:numPr>
          <w:ilvl w:val="0"/>
          <w:numId w:val="36"/>
        </w:numPr>
      </w:pPr>
      <w:proofErr w:type="spellStart"/>
      <w:r w:rsidRPr="008B2F53">
        <w:t>Damgard</w:t>
      </w:r>
      <w:proofErr w:type="spellEnd"/>
      <w:r w:rsidRPr="008B2F53">
        <w:t xml:space="preserve"> and L. Knudsen. Enhancing the strength of conventional cryptosystems, November 1994.</w:t>
      </w:r>
    </w:p>
    <w:p w:rsidR="00F6390C" w:rsidRPr="008B2F53" w:rsidRDefault="00F6390C" w:rsidP="008B2F53">
      <w:pPr>
        <w:pStyle w:val="ListParagraph"/>
        <w:numPr>
          <w:ilvl w:val="0"/>
          <w:numId w:val="36"/>
        </w:numPr>
      </w:pPr>
      <w:r w:rsidRPr="008B2F53">
        <w:t>U.M. Maurer and J.L. Massey. Cascade Ciphers: The Importance of Being First. Journal of Cryptology, 6(1):55–61, 1993.</w:t>
      </w:r>
    </w:p>
    <w:p w:rsidR="00F6390C" w:rsidRPr="008B2F53" w:rsidRDefault="00F6390C" w:rsidP="008B2F53">
      <w:pPr>
        <w:pStyle w:val="ListParagraph"/>
        <w:numPr>
          <w:ilvl w:val="0"/>
          <w:numId w:val="36"/>
        </w:numPr>
      </w:pPr>
      <w:r w:rsidRPr="008B2F53">
        <w:t xml:space="preserve">Ritter's Crypto Glossary and Dictionary of Technical Cryptography: Multiple Ciphering </w:t>
      </w:r>
      <w:r w:rsidR="00821F04" w:rsidRPr="008B2F53">
        <w:t>(</w:t>
      </w:r>
      <w:r w:rsidRPr="008B2F53">
        <w:t>http://www.ciphersbyritter.com/GLOSSARY.HTM#MultipleEncryption</w:t>
      </w:r>
      <w:r w:rsidR="00821F04" w:rsidRPr="008B2F53">
        <w:t>)</w:t>
      </w:r>
    </w:p>
    <w:p w:rsidR="00F6390C" w:rsidRPr="008B2F53" w:rsidRDefault="00F6390C" w:rsidP="008B2F53">
      <w:pPr>
        <w:pStyle w:val="ListParagraph"/>
        <w:numPr>
          <w:ilvl w:val="0"/>
          <w:numId w:val="36"/>
        </w:numPr>
      </w:pPr>
      <w:r w:rsidRPr="008B2F53">
        <w:t xml:space="preserve">Elaine Barker, William Barker, William Burr, William Polk, and Miles </w:t>
      </w:r>
      <w:proofErr w:type="spellStart"/>
      <w:r w:rsidRPr="008B2F53">
        <w:t>Smid</w:t>
      </w:r>
      <w:proofErr w:type="spellEnd"/>
      <w:r w:rsidRPr="008B2F53">
        <w:t xml:space="preserve">   Recommendation for Key Part 1: General  NIST Special Publication 800-57 March, 2007 </w:t>
      </w:r>
    </w:p>
    <w:p w:rsidR="00F6390C" w:rsidRPr="008B2F53" w:rsidRDefault="00F6390C" w:rsidP="008B2F53">
      <w:pPr>
        <w:pStyle w:val="ListParagraph"/>
        <w:numPr>
          <w:ilvl w:val="0"/>
          <w:numId w:val="36"/>
        </w:numPr>
      </w:pPr>
      <w:r w:rsidRPr="008B2F53">
        <w:t>https://www.openssl.org/</w:t>
      </w:r>
    </w:p>
    <w:p w:rsidR="00F6390C" w:rsidRPr="008B2F53" w:rsidRDefault="00F6390C" w:rsidP="008B2F53">
      <w:pPr>
        <w:pStyle w:val="ListParagraph"/>
        <w:numPr>
          <w:ilvl w:val="0"/>
          <w:numId w:val="36"/>
        </w:numPr>
      </w:pPr>
      <w:r w:rsidRPr="008B2F53">
        <w:t xml:space="preserve">http://sourceforge.net/projects/opensslmatlab/files                                                   </w:t>
      </w:r>
    </w:p>
    <w:p w:rsidR="00623D1C" w:rsidRPr="00C62AF6" w:rsidRDefault="00623D1C" w:rsidP="00C62AF6">
      <w:pPr>
        <w:shd w:val="clear" w:color="auto" w:fill="FFFFFF"/>
        <w:spacing w:after="0"/>
        <w:textAlignment w:val="baseline"/>
        <w:rPr>
          <w:rFonts w:eastAsia="Arial Unicode MS" w:cs="Times New Roman"/>
          <w:szCs w:val="24"/>
        </w:rPr>
      </w:pPr>
    </w:p>
    <w:p w:rsidR="008B2F53" w:rsidRPr="008B2F53" w:rsidRDefault="008B2F53" w:rsidP="008B2F53"/>
    <w:p w:rsidR="008B2F53" w:rsidRDefault="008B2F53" w:rsidP="008B2F53"/>
    <w:p w:rsidR="008B2F53" w:rsidRDefault="008B2F53" w:rsidP="008B2F53"/>
    <w:p w:rsidR="00600A93" w:rsidRPr="008B2F53" w:rsidRDefault="00600A93" w:rsidP="008B754E">
      <w:pPr>
        <w:pStyle w:val="Heading1"/>
      </w:pPr>
      <w:bookmarkStart w:id="84" w:name="_Toc389472909"/>
      <w:r w:rsidRPr="008B2F53">
        <w:lastRenderedPageBreak/>
        <w:t>Appendix A: MATLAB Simulation Code for the Crypto Roulette</w:t>
      </w:r>
      <w:bookmarkEnd w:id="84"/>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clear;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%Selecting </w:t>
      </w:r>
      <w:proofErr w:type="spellStart"/>
      <w:r w:rsidRPr="00C62AF6">
        <w:rPr>
          <w:rFonts w:cs="Times New Roman"/>
          <w:szCs w:val="24"/>
        </w:rPr>
        <w:t>syncro</w:t>
      </w:r>
      <w:proofErr w:type="spellEnd"/>
      <w:r w:rsidRPr="00C62AF6">
        <w:rPr>
          <w:rFonts w:cs="Times New Roman"/>
          <w:szCs w:val="24"/>
        </w:rPr>
        <w:t xml:space="preserve"> between A and B</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SYNCRO=input('Select </w:t>
      </w:r>
      <w:proofErr w:type="spellStart"/>
      <w:r w:rsidRPr="00C62AF6">
        <w:rPr>
          <w:rFonts w:cs="Times New Roman"/>
          <w:szCs w:val="24"/>
        </w:rPr>
        <w:t>syncronization</w:t>
      </w:r>
      <w:proofErr w:type="spellEnd"/>
      <w:r w:rsidRPr="00C62AF6">
        <w:rPr>
          <w:rFonts w:cs="Times New Roman"/>
          <w:szCs w:val="24"/>
        </w:rPr>
        <w:t xml:space="preserve"> type(1-random number; 2-time </w:t>
      </w:r>
      <w:proofErr w:type="spellStart"/>
      <w:r w:rsidRPr="00C62AF6">
        <w:rPr>
          <w:rFonts w:cs="Times New Roman"/>
          <w:szCs w:val="24"/>
        </w:rPr>
        <w:t>syncro</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%This Function is used to create an array with </w:t>
      </w:r>
      <w:proofErr w:type="spellStart"/>
      <w:r w:rsidRPr="00C62AF6">
        <w:rPr>
          <w:rFonts w:cs="Times New Roman"/>
          <w:szCs w:val="24"/>
        </w:rPr>
        <w:t>dimentions</w:t>
      </w:r>
      <w:proofErr w:type="spellEnd"/>
      <w:r w:rsidRPr="00C62AF6">
        <w:rPr>
          <w:rFonts w:cs="Times New Roman"/>
          <w:szCs w:val="24"/>
        </w:rPr>
        <w:t xml:space="preserve"> 10X100XL. The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%created </w:t>
      </w:r>
      <w:proofErr w:type="spellStart"/>
      <w:r w:rsidRPr="00C62AF6">
        <w:rPr>
          <w:rFonts w:cs="Times New Roman"/>
          <w:szCs w:val="24"/>
        </w:rPr>
        <w:t>tada</w:t>
      </w:r>
      <w:proofErr w:type="spellEnd"/>
      <w:r w:rsidRPr="00C62AF6">
        <w:rPr>
          <w:rFonts w:cs="Times New Roman"/>
          <w:szCs w:val="24"/>
        </w:rPr>
        <w:t xml:space="preserve"> is then used as input.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if </w:t>
      </w:r>
      <w:proofErr w:type="spellStart"/>
      <w:r w:rsidRPr="00C62AF6">
        <w:rPr>
          <w:rFonts w:cs="Times New Roman"/>
          <w:szCs w:val="24"/>
        </w:rPr>
        <w:t>nargin</w:t>
      </w:r>
      <w:proofErr w:type="spellEnd"/>
      <w:r w:rsidRPr="00C62AF6">
        <w:rPr>
          <w:rFonts w:cs="Times New Roman"/>
          <w:szCs w:val="24"/>
        </w:rPr>
        <w:t xml:space="preserve"> == 0</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L=input('please input the amount of data that you wish to create (in KB)'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dataToEncrypt</w:t>
      </w:r>
      <w:proofErr w:type="spellEnd"/>
      <w:r w:rsidRPr="00C62AF6">
        <w:rPr>
          <w:rFonts w:cs="Times New Roman"/>
          <w:szCs w:val="24"/>
        </w:rPr>
        <w:t>=</w:t>
      </w:r>
      <w:proofErr w:type="spellStart"/>
      <w:r w:rsidRPr="00C62AF6">
        <w:rPr>
          <w:rFonts w:cs="Times New Roman"/>
          <w:szCs w:val="24"/>
        </w:rPr>
        <w:t>randi</w:t>
      </w:r>
      <w:proofErr w:type="spellEnd"/>
      <w:r w:rsidRPr="00C62AF6">
        <w:rPr>
          <w:rFonts w:cs="Times New Roman"/>
          <w:szCs w:val="24"/>
        </w:rPr>
        <w:t>([0 9999],10,100,L);</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%The number of iterations is selected here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i</w:t>
      </w:r>
      <w:proofErr w:type="spellEnd"/>
      <w:r w:rsidRPr="00C62AF6">
        <w:rPr>
          <w:rFonts w:cs="Times New Roman"/>
          <w:szCs w:val="24"/>
        </w:rPr>
        <w:t>=input('Please enter how many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%how many iterations before crypto change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changekrypto</w:t>
      </w:r>
      <w:proofErr w:type="spellEnd"/>
      <w:r w:rsidRPr="00C62AF6">
        <w:rPr>
          <w:rFonts w:cs="Times New Roman"/>
          <w:szCs w:val="24"/>
        </w:rPr>
        <w:t>=input('how many iterations before crypto change?');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%select how often to change the key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n=input('How many iterations </w:t>
      </w:r>
      <w:proofErr w:type="spellStart"/>
      <w:r w:rsidRPr="00C62AF6">
        <w:rPr>
          <w:rFonts w:cs="Times New Roman"/>
          <w:szCs w:val="24"/>
        </w:rPr>
        <w:t>befor</w:t>
      </w:r>
      <w:proofErr w:type="spellEnd"/>
      <w:r w:rsidRPr="00C62AF6">
        <w:rPr>
          <w:rFonts w:cs="Times New Roman"/>
          <w:szCs w:val="24"/>
        </w:rPr>
        <w:t xml:space="preserve"> key </w:t>
      </w:r>
      <w:proofErr w:type="spellStart"/>
      <w:r w:rsidRPr="00C62AF6">
        <w:rPr>
          <w:rFonts w:cs="Times New Roman"/>
          <w:szCs w:val="24"/>
        </w:rPr>
        <w:t>chamge</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%Here starts the timing for the algorithm.</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tic;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x=1:i;</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%this part is for generating new key </w:t>
      </w:r>
      <w:proofErr w:type="spellStart"/>
      <w:r w:rsidRPr="00C62AF6">
        <w:rPr>
          <w:rFonts w:cs="Times New Roman"/>
          <w:szCs w:val="24"/>
        </w:rPr>
        <w:t>evety</w:t>
      </w:r>
      <w:proofErr w:type="spellEnd"/>
      <w:r w:rsidRPr="00C62AF6">
        <w:rPr>
          <w:rFonts w:cs="Times New Roman"/>
          <w:szCs w:val="24"/>
        </w:rPr>
        <w:t xml:space="preserve"> 'n'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d=rem(</w:t>
      </w:r>
      <w:proofErr w:type="spellStart"/>
      <w:r w:rsidRPr="00C62AF6">
        <w:rPr>
          <w:rFonts w:cs="Times New Roman"/>
          <w:szCs w:val="24"/>
        </w:rPr>
        <w:t>x,n</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 xml:space="preserve">    if d==0||x==1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%creating random encryption key and initiation vector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[key, iv] = </w:t>
      </w:r>
      <w:proofErr w:type="spellStart"/>
      <w:r w:rsidRPr="00C62AF6">
        <w:rPr>
          <w:rFonts w:cs="Times New Roman"/>
          <w:szCs w:val="24"/>
        </w:rPr>
        <w:t>mexRandom</w:t>
      </w:r>
      <w:proofErr w:type="spellEnd"/>
      <w:r w:rsidRPr="00C62AF6">
        <w:rPr>
          <w:rFonts w:cs="Times New Roman"/>
          <w:szCs w:val="24"/>
        </w:rPr>
        <w:t>('</w:t>
      </w:r>
      <w:proofErr w:type="spellStart"/>
      <w:r w:rsidRPr="00C62AF6">
        <w:rPr>
          <w:rFonts w:cs="Times New Roman"/>
          <w:szCs w:val="24"/>
        </w:rPr>
        <w:t>key','iv</w:t>
      </w:r>
      <w:proofErr w:type="spellEnd"/>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disp</w:t>
      </w:r>
      <w:proofErr w:type="spellEnd"/>
      <w:r w:rsidRPr="00C62AF6">
        <w:rPr>
          <w:rFonts w:cs="Times New Roman"/>
          <w:szCs w:val="24"/>
        </w:rPr>
        <w:t>('Key change');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%change crypto</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c=rem(</w:t>
      </w:r>
      <w:proofErr w:type="spellStart"/>
      <w:r w:rsidRPr="00C62AF6">
        <w:rPr>
          <w:rFonts w:cs="Times New Roman"/>
          <w:szCs w:val="24"/>
        </w:rPr>
        <w:t>x,changekrypto</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if c==0||x==1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if SYNCRO==1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 generating random number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r=</w:t>
      </w:r>
      <w:proofErr w:type="spellStart"/>
      <w:r w:rsidRPr="00C62AF6">
        <w:rPr>
          <w:rFonts w:cs="Times New Roman"/>
          <w:szCs w:val="24"/>
        </w:rPr>
        <w:t>randi</w:t>
      </w:r>
      <w:proofErr w:type="spellEnd"/>
      <w:r w:rsidRPr="00C62AF6">
        <w:rPr>
          <w:rFonts w:cs="Times New Roman"/>
          <w:szCs w:val="24"/>
        </w:rPr>
        <w:t>([1 9999]);</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%calculating mod(n-1) where n-1 is the number of algorithms used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rPr>
        <w:t xml:space="preserve">    </w:t>
      </w:r>
      <w:r w:rsidRPr="00C62AF6">
        <w:rPr>
          <w:rFonts w:cs="Times New Roman"/>
          <w:szCs w:val="24"/>
          <w:lang w:val="da-DK"/>
        </w:rPr>
        <w:t>selvar=mod(r,3);</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elseif SYNCRO==2</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lang w:val="da-DK"/>
        </w:rPr>
        <w:t xml:space="preserve">    </w:t>
      </w:r>
      <w:r w:rsidRPr="00C62AF6">
        <w:rPr>
          <w:rFonts w:cs="Times New Roman"/>
          <w:szCs w:val="24"/>
        </w:rPr>
        <w:t>RR=</w:t>
      </w:r>
      <w:proofErr w:type="spellStart"/>
      <w:r w:rsidRPr="00C62AF6">
        <w:rPr>
          <w:rFonts w:cs="Times New Roman"/>
          <w:szCs w:val="24"/>
        </w:rPr>
        <w:t>randi</w:t>
      </w:r>
      <w:proofErr w:type="spellEnd"/>
      <w:r w:rsidRPr="00C62AF6">
        <w:rPr>
          <w:rFonts w:cs="Times New Roman"/>
          <w:szCs w:val="24"/>
        </w:rPr>
        <w:t>([20,100],1,100);</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%generating a random </w:t>
      </w:r>
      <w:proofErr w:type="spellStart"/>
      <w:r w:rsidRPr="00C62AF6">
        <w:rPr>
          <w:rFonts w:cs="Times New Roman"/>
          <w:szCs w:val="24"/>
        </w:rPr>
        <w:t>iniger</w:t>
      </w:r>
      <w:proofErr w:type="spellEnd"/>
      <w:r w:rsidRPr="00C62AF6">
        <w:rPr>
          <w:rFonts w:cs="Times New Roman"/>
          <w:szCs w:val="24"/>
        </w:rPr>
        <w:t xml:space="preserve"> that simulates the travel time in the current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cykle</w:t>
      </w:r>
      <w:proofErr w:type="spellEnd"/>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Rcurent</w:t>
      </w:r>
      <w:proofErr w:type="spellEnd"/>
      <w:r w:rsidRPr="00C62AF6">
        <w:rPr>
          <w:rFonts w:cs="Times New Roman"/>
          <w:szCs w:val="24"/>
        </w:rPr>
        <w:t>=</w:t>
      </w:r>
      <w:proofErr w:type="spellStart"/>
      <w:r w:rsidRPr="00C62AF6">
        <w:rPr>
          <w:rFonts w:cs="Times New Roman"/>
          <w:szCs w:val="24"/>
        </w:rPr>
        <w:t>randi</w:t>
      </w:r>
      <w:proofErr w:type="spellEnd"/>
      <w:r w:rsidRPr="00C62AF6">
        <w:rPr>
          <w:rFonts w:cs="Times New Roman"/>
          <w:szCs w:val="24"/>
        </w:rPr>
        <w:t>([20,100]);</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%Adding the </w:t>
      </w:r>
      <w:proofErr w:type="spellStart"/>
      <w:r w:rsidRPr="00C62AF6">
        <w:rPr>
          <w:rFonts w:cs="Times New Roman"/>
          <w:szCs w:val="24"/>
        </w:rPr>
        <w:t>curent</w:t>
      </w:r>
      <w:proofErr w:type="spellEnd"/>
      <w:r w:rsidRPr="00C62AF6">
        <w:rPr>
          <w:rFonts w:cs="Times New Roman"/>
          <w:szCs w:val="24"/>
        </w:rPr>
        <w:t xml:space="preserve"> time to the T vector (</w:t>
      </w:r>
      <w:proofErr w:type="spellStart"/>
      <w:r w:rsidRPr="00C62AF6">
        <w:rPr>
          <w:rFonts w:cs="Times New Roman"/>
          <w:szCs w:val="24"/>
        </w:rPr>
        <w:t>Fifo</w:t>
      </w:r>
      <w:proofErr w:type="spellEnd"/>
      <w:r w:rsidRPr="00C62AF6">
        <w:rPr>
          <w:rFonts w:cs="Times New Roman"/>
          <w:szCs w:val="24"/>
        </w:rPr>
        <w:t xml:space="preserve"> </w:t>
      </w:r>
      <w:proofErr w:type="spellStart"/>
      <w:r w:rsidRPr="00C62AF6">
        <w:rPr>
          <w:rFonts w:cs="Times New Roman"/>
          <w:szCs w:val="24"/>
        </w:rPr>
        <w:t>maner</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RR=</w:t>
      </w:r>
      <w:proofErr w:type="spellStart"/>
      <w:r w:rsidRPr="00C62AF6">
        <w:rPr>
          <w:rFonts w:cs="Times New Roman"/>
          <w:szCs w:val="24"/>
        </w:rPr>
        <w:t>shiftl</w:t>
      </w:r>
      <w:proofErr w:type="spellEnd"/>
      <w:r w:rsidRPr="00C62AF6">
        <w:rPr>
          <w:rFonts w:cs="Times New Roman"/>
          <w:szCs w:val="24"/>
        </w:rPr>
        <w:t>(RR,0,1);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 xml:space="preserve">    RR(1,100)=</w:t>
      </w:r>
      <w:proofErr w:type="spellStart"/>
      <w:r w:rsidRPr="00C62AF6">
        <w:rPr>
          <w:rFonts w:cs="Times New Roman"/>
          <w:szCs w:val="24"/>
        </w:rPr>
        <w:t>Rcurent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%Calculating borders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v=optim_m2(RR,4);</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 Choosing the crypto algorithm to be used in the current </w:t>
      </w:r>
      <w:proofErr w:type="spellStart"/>
      <w:r w:rsidRPr="00C62AF6">
        <w:rPr>
          <w:rFonts w:cs="Times New Roman"/>
          <w:szCs w:val="24"/>
        </w:rPr>
        <w:t>cykle</w:t>
      </w:r>
      <w:proofErr w:type="spellEnd"/>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if </w:t>
      </w:r>
      <w:proofErr w:type="spellStart"/>
      <w:r w:rsidRPr="00C62AF6">
        <w:rPr>
          <w:rFonts w:cs="Times New Roman"/>
          <w:szCs w:val="24"/>
        </w:rPr>
        <w:t>Rcurent</w:t>
      </w:r>
      <w:proofErr w:type="spellEnd"/>
      <w:r w:rsidRPr="00C62AF6">
        <w:rPr>
          <w:rFonts w:cs="Times New Roman"/>
          <w:szCs w:val="24"/>
        </w:rPr>
        <w:t>&lt;=v(1,2);</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selvar</w:t>
      </w:r>
      <w:proofErr w:type="spellEnd"/>
      <w:r w:rsidRPr="00C62AF6">
        <w:rPr>
          <w:rFonts w:cs="Times New Roman"/>
          <w:szCs w:val="24"/>
        </w:rPr>
        <w:t>=0;</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elseif</w:t>
      </w:r>
      <w:proofErr w:type="spellEnd"/>
      <w:r w:rsidRPr="00C62AF6">
        <w:rPr>
          <w:rFonts w:cs="Times New Roman"/>
          <w:szCs w:val="24"/>
        </w:rPr>
        <w:t xml:space="preserve"> </w:t>
      </w:r>
      <w:proofErr w:type="spellStart"/>
      <w:r w:rsidRPr="00C62AF6">
        <w:rPr>
          <w:rFonts w:cs="Times New Roman"/>
          <w:szCs w:val="24"/>
        </w:rPr>
        <w:t>Rcurent</w:t>
      </w:r>
      <w:proofErr w:type="spellEnd"/>
      <w:r w:rsidRPr="00C62AF6">
        <w:rPr>
          <w:rFonts w:cs="Times New Roman"/>
          <w:szCs w:val="24"/>
        </w:rPr>
        <w:t xml:space="preserve">&gt;v(1,2) &amp;&amp; </w:t>
      </w:r>
      <w:proofErr w:type="spellStart"/>
      <w:r w:rsidRPr="00C62AF6">
        <w:rPr>
          <w:rFonts w:cs="Times New Roman"/>
          <w:szCs w:val="24"/>
        </w:rPr>
        <w:t>Rcurent</w:t>
      </w:r>
      <w:proofErr w:type="spellEnd"/>
      <w:r w:rsidRPr="00C62AF6">
        <w:rPr>
          <w:rFonts w:cs="Times New Roman"/>
          <w:szCs w:val="24"/>
        </w:rPr>
        <w:t>&lt;=v(1,3);</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rPr>
        <w:t xml:space="preserve">        </w:t>
      </w:r>
      <w:r w:rsidRPr="00C62AF6">
        <w:rPr>
          <w:rFonts w:cs="Times New Roman"/>
          <w:szCs w:val="24"/>
          <w:lang w:val="da-DK"/>
        </w:rPr>
        <w:t>selvar=1;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else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selvar=2;</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%selecting algorithm based on selvar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if </w:t>
      </w:r>
      <w:proofErr w:type="spellStart"/>
      <w:r w:rsidRPr="00C62AF6">
        <w:rPr>
          <w:rFonts w:cs="Times New Roman"/>
          <w:szCs w:val="24"/>
        </w:rPr>
        <w:t>selvar</w:t>
      </w:r>
      <w:proofErr w:type="spellEnd"/>
      <w:r w:rsidRPr="00C62AF6">
        <w:rPr>
          <w:rFonts w:cs="Times New Roman"/>
          <w:szCs w:val="24"/>
        </w:rPr>
        <w:t>==0;</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crypto='aes-128-cbc';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elseif selvar==1;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 xml:space="preserve">    crypto='bf-cbc';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lang w:val="da-DK"/>
        </w:rPr>
      </w:pPr>
      <w:r w:rsidRPr="00C62AF6">
        <w:rPr>
          <w:rFonts w:cs="Times New Roman"/>
          <w:szCs w:val="24"/>
          <w:lang w:val="da-DK"/>
        </w:rPr>
        <w:t>elseif selvar==2;</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lang w:val="da-DK"/>
        </w:rPr>
        <w:t xml:space="preserve">    </w:t>
      </w:r>
      <w:r w:rsidRPr="00C62AF6">
        <w:rPr>
          <w:rFonts w:cs="Times New Roman"/>
          <w:szCs w:val="24"/>
        </w:rPr>
        <w:t>crypto='idea-</w:t>
      </w:r>
      <w:proofErr w:type="spellStart"/>
      <w:r w:rsidRPr="00C62AF6">
        <w:rPr>
          <w:rFonts w:cs="Times New Roman"/>
          <w:szCs w:val="24"/>
        </w:rPr>
        <w:t>cbc</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(crypto);</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formating</w:t>
      </w:r>
      <w:proofErr w:type="spellEnd"/>
      <w:r w:rsidRPr="00C62AF6">
        <w:rPr>
          <w:rFonts w:cs="Times New Roman"/>
          <w:szCs w:val="24"/>
        </w:rPr>
        <w:t xml:space="preserve"> the data to base 8</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toUint8 =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J=1:length(</w:t>
      </w:r>
      <w:proofErr w:type="spellStart"/>
      <w:r w:rsidRPr="00C62AF6">
        <w:rPr>
          <w:rFonts w:cs="Times New Roman"/>
          <w:szCs w:val="24"/>
        </w:rPr>
        <w:t>dataToEncrypt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toUint8 = [toUint8; double2uint8(</w:t>
      </w:r>
      <w:proofErr w:type="spellStart"/>
      <w:r w:rsidRPr="00C62AF6">
        <w:rPr>
          <w:rFonts w:cs="Times New Roman"/>
          <w:szCs w:val="24"/>
        </w:rPr>
        <w:t>dataToEncrypt</w:t>
      </w:r>
      <w:proofErr w:type="spellEnd"/>
      <w:r w:rsidRPr="00C62AF6">
        <w:rPr>
          <w:rFonts w:cs="Times New Roman"/>
          <w:szCs w:val="24"/>
        </w:rPr>
        <w:t>(J))];</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%encrypting the data</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encryptedData</w:t>
      </w:r>
      <w:proofErr w:type="spellEnd"/>
      <w:r w:rsidRPr="00C62AF6">
        <w:rPr>
          <w:rFonts w:cs="Times New Roman"/>
          <w:szCs w:val="24"/>
        </w:rPr>
        <w:t xml:space="preserve"> = mexEVP_Encrypt('data',toUint8,'key',key,'iv',iv,'cipher',crypto);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disp</w:t>
      </w:r>
      <w:proofErr w:type="spellEnd"/>
      <w:r w:rsidRPr="00C62AF6">
        <w:rPr>
          <w:rFonts w:cs="Times New Roman"/>
          <w:szCs w:val="24"/>
        </w:rPr>
        <w:t xml:space="preserve">('The </w:t>
      </w:r>
      <w:proofErr w:type="spellStart"/>
      <w:r w:rsidRPr="00C62AF6">
        <w:rPr>
          <w:rFonts w:cs="Times New Roman"/>
          <w:szCs w:val="24"/>
        </w:rPr>
        <w:t>cyphertext</w:t>
      </w:r>
      <w:proofErr w:type="spellEnd"/>
      <w:r w:rsidRPr="00C62AF6">
        <w:rPr>
          <w:rFonts w:cs="Times New Roman"/>
          <w:szCs w:val="24"/>
        </w:rPr>
        <w:t xml:space="preserve">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encryptedData</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%decrypting data</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decrypted = mexEVP_Decrypt('data',encryptedData,'key',key,'iv',iv,'cipher',crypto);</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formating</w:t>
      </w:r>
      <w:proofErr w:type="spellEnd"/>
      <w:r w:rsidRPr="00C62AF6">
        <w:rPr>
          <w:rFonts w:cs="Times New Roman"/>
          <w:szCs w:val="24"/>
        </w:rPr>
        <w:t xml:space="preserve"> to back to binary</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roofErr w:type="spellStart"/>
      <w:r w:rsidRPr="00C62AF6">
        <w:rPr>
          <w:rFonts w:cs="Times New Roman"/>
          <w:szCs w:val="24"/>
        </w:rPr>
        <w:t>toDouble</w:t>
      </w:r>
      <w:proofErr w:type="spellEnd"/>
      <w:r w:rsidRPr="00C62AF6">
        <w:rPr>
          <w:rFonts w:cs="Times New Roman"/>
          <w:szCs w:val="24"/>
        </w:rPr>
        <w:t xml:space="preserve"> =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J=1:8:length(decrypted)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toDouble</w:t>
      </w:r>
      <w:proofErr w:type="spellEnd"/>
      <w:r w:rsidRPr="00C62AF6">
        <w:rPr>
          <w:rFonts w:cs="Times New Roman"/>
          <w:szCs w:val="24"/>
        </w:rPr>
        <w:t xml:space="preserve"> = [</w:t>
      </w:r>
      <w:proofErr w:type="spellStart"/>
      <w:r w:rsidRPr="00C62AF6">
        <w:rPr>
          <w:rFonts w:cs="Times New Roman"/>
          <w:szCs w:val="24"/>
        </w:rPr>
        <w:t>toDouble</w:t>
      </w:r>
      <w:proofErr w:type="spellEnd"/>
      <w:r w:rsidRPr="00C62AF6">
        <w:rPr>
          <w:rFonts w:cs="Times New Roman"/>
          <w:szCs w:val="24"/>
        </w:rPr>
        <w:t>; uint82double(decrypted(J:J+7))];</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deciphered data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toDouble</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%calculating time spent in Loop and average time for a Loop (</w:t>
      </w:r>
      <w:proofErr w:type="spellStart"/>
      <w:r w:rsidRPr="00C62AF6">
        <w:rPr>
          <w:rFonts w:cs="Times New Roman"/>
          <w:szCs w:val="24"/>
        </w:rPr>
        <w:t>i</w:t>
      </w:r>
      <w:proofErr w:type="spellEnd"/>
      <w:r w:rsidRPr="00C62AF6">
        <w:rPr>
          <w:rFonts w:cs="Times New Roman"/>
          <w:szCs w:val="24"/>
        </w:rPr>
        <w:t xml:space="preserve"> executions)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TimeSpent</w:t>
      </w:r>
      <w:proofErr w:type="spellEnd"/>
      <w:r w:rsidRPr="00C62AF6">
        <w:rPr>
          <w:rFonts w:cs="Times New Roman"/>
          <w:szCs w:val="24"/>
        </w:rPr>
        <w:t xml:space="preserve"> = </w:t>
      </w:r>
      <w:proofErr w:type="spellStart"/>
      <w:r w:rsidRPr="00C62AF6">
        <w:rPr>
          <w:rFonts w:cs="Times New Roman"/>
          <w:szCs w:val="24"/>
        </w:rPr>
        <w:t>toc</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lastRenderedPageBreak/>
        <w:t>disp</w:t>
      </w:r>
      <w:proofErr w:type="spellEnd"/>
      <w:r w:rsidRPr="00C62AF6">
        <w:rPr>
          <w:rFonts w:cs="Times New Roman"/>
          <w:szCs w:val="24"/>
        </w:rPr>
        <w:t>('The time spend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TimeSpent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AverTime</w:t>
      </w:r>
      <w:proofErr w:type="spellEnd"/>
      <w:r w:rsidRPr="00C62AF6">
        <w:rPr>
          <w:rFonts w:cs="Times New Roman"/>
          <w:szCs w:val="24"/>
        </w:rPr>
        <w:t>=</w:t>
      </w:r>
      <w:proofErr w:type="spellStart"/>
      <w:r w:rsidRPr="00C62AF6">
        <w:rPr>
          <w:rFonts w:cs="Times New Roman"/>
          <w:szCs w:val="24"/>
        </w:rPr>
        <w:t>TimeSpent</w:t>
      </w:r>
      <w:proofErr w:type="spellEnd"/>
      <w:r w:rsidRPr="00C62AF6">
        <w:rPr>
          <w:rFonts w:cs="Times New Roman"/>
          <w:szCs w:val="24"/>
        </w:rPr>
        <w:t>/</w:t>
      </w:r>
      <w:proofErr w:type="spellStart"/>
      <w:r w:rsidRPr="00C62AF6">
        <w:rPr>
          <w:rFonts w:cs="Times New Roman"/>
          <w:szCs w:val="24"/>
        </w:rPr>
        <w:t>i</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('The average time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AverTime</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rPr>
          <w:rFonts w:cs="Times New Roman"/>
          <w:szCs w:val="24"/>
        </w:rPr>
      </w:pPr>
    </w:p>
    <w:p w:rsidR="00600A93" w:rsidRPr="00C62AF6" w:rsidRDefault="00600A93" w:rsidP="00342EBF">
      <w:pPr>
        <w:pStyle w:val="Heading1"/>
      </w:pPr>
      <w:bookmarkStart w:id="85" w:name="_Toc389472910"/>
      <w:r w:rsidRPr="00C62AF6">
        <w:t>Appendix B: MATLAB Simulation Code for the Cascade cipher</w:t>
      </w:r>
      <w:bookmarkEnd w:id="85"/>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clear;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%create test data to be encrypted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dataToEncrypt</w:t>
      </w:r>
      <w:proofErr w:type="spellEnd"/>
      <w:r w:rsidRPr="00C62AF6">
        <w:rPr>
          <w:rFonts w:cs="Times New Roman"/>
          <w:szCs w:val="24"/>
        </w:rPr>
        <w:t xml:space="preserve"> = </w:t>
      </w:r>
      <w:proofErr w:type="spellStart"/>
      <w:r w:rsidRPr="00C62AF6">
        <w:rPr>
          <w:rFonts w:cs="Times New Roman"/>
          <w:szCs w:val="24"/>
        </w:rPr>
        <w:t>CreateTestData</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data to encrypt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dataToEncrypt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%The number of iterations is selected here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i</w:t>
      </w:r>
      <w:proofErr w:type="spellEnd"/>
      <w:r w:rsidRPr="00C62AF6">
        <w:rPr>
          <w:rFonts w:cs="Times New Roman"/>
          <w:szCs w:val="24"/>
        </w:rPr>
        <w:t>=input('Please enter how many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%select how often to change the key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n=input('How many iterations </w:t>
      </w:r>
      <w:proofErr w:type="spellStart"/>
      <w:r w:rsidRPr="00C62AF6">
        <w:rPr>
          <w:rFonts w:cs="Times New Roman"/>
          <w:szCs w:val="24"/>
        </w:rPr>
        <w:t>befor</w:t>
      </w:r>
      <w:proofErr w:type="spellEnd"/>
      <w:r w:rsidRPr="00C62AF6">
        <w:rPr>
          <w:rFonts w:cs="Times New Roman"/>
          <w:szCs w:val="24"/>
        </w:rPr>
        <w:t xml:space="preserve"> key </w:t>
      </w:r>
      <w:proofErr w:type="spellStart"/>
      <w:r w:rsidRPr="00C62AF6">
        <w:rPr>
          <w:rFonts w:cs="Times New Roman"/>
          <w:szCs w:val="24"/>
        </w:rPr>
        <w:t>chamge</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tic;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x=1:i</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%this part is for generating new key </w:t>
      </w:r>
      <w:proofErr w:type="spellStart"/>
      <w:r w:rsidRPr="00C62AF6">
        <w:rPr>
          <w:rFonts w:cs="Times New Roman"/>
          <w:szCs w:val="24"/>
        </w:rPr>
        <w:t>evety</w:t>
      </w:r>
      <w:proofErr w:type="spellEnd"/>
      <w:r w:rsidRPr="00C62AF6">
        <w:rPr>
          <w:rFonts w:cs="Times New Roman"/>
          <w:szCs w:val="24"/>
        </w:rPr>
        <w:t xml:space="preserve"> 'n'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d=rem(</w:t>
      </w:r>
      <w:proofErr w:type="spellStart"/>
      <w:r w:rsidRPr="00C62AF6">
        <w:rPr>
          <w:rFonts w:cs="Times New Roman"/>
          <w:szCs w:val="24"/>
        </w:rPr>
        <w:t>x,n</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if d==0||x==1</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%creating random encryption key and initiation vector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[key1, iv1] = </w:t>
      </w:r>
      <w:proofErr w:type="spellStart"/>
      <w:r w:rsidRPr="00C62AF6">
        <w:rPr>
          <w:rFonts w:cs="Times New Roman"/>
          <w:szCs w:val="24"/>
        </w:rPr>
        <w:t>mexRandom</w:t>
      </w:r>
      <w:proofErr w:type="spellEnd"/>
      <w:r w:rsidRPr="00C62AF6">
        <w:rPr>
          <w:rFonts w:cs="Times New Roman"/>
          <w:szCs w:val="24"/>
        </w:rPr>
        <w:t>('</w:t>
      </w:r>
      <w:proofErr w:type="spellStart"/>
      <w:r w:rsidRPr="00C62AF6">
        <w:rPr>
          <w:rFonts w:cs="Times New Roman"/>
          <w:szCs w:val="24"/>
        </w:rPr>
        <w:t>key','iv</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 xml:space="preserve">      %[key2, iv2] = </w:t>
      </w:r>
      <w:proofErr w:type="spellStart"/>
      <w:r w:rsidRPr="00C62AF6">
        <w:rPr>
          <w:rFonts w:cs="Times New Roman"/>
          <w:szCs w:val="24"/>
        </w:rPr>
        <w:t>mexRandom</w:t>
      </w:r>
      <w:proofErr w:type="spellEnd"/>
      <w:r w:rsidRPr="00C62AF6">
        <w:rPr>
          <w:rFonts w:cs="Times New Roman"/>
          <w:szCs w:val="24"/>
        </w:rPr>
        <w:t>('</w:t>
      </w:r>
      <w:proofErr w:type="spellStart"/>
      <w:r w:rsidRPr="00C62AF6">
        <w:rPr>
          <w:rFonts w:cs="Times New Roman"/>
          <w:szCs w:val="24"/>
        </w:rPr>
        <w:t>key','iv</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%[key3, iv3] = </w:t>
      </w:r>
      <w:proofErr w:type="spellStart"/>
      <w:r w:rsidRPr="00C62AF6">
        <w:rPr>
          <w:rFonts w:cs="Times New Roman"/>
          <w:szCs w:val="24"/>
        </w:rPr>
        <w:t>mexRandom</w:t>
      </w:r>
      <w:proofErr w:type="spellEnd"/>
      <w:r w:rsidRPr="00C62AF6">
        <w:rPr>
          <w:rFonts w:cs="Times New Roman"/>
          <w:szCs w:val="24"/>
        </w:rPr>
        <w:t>('</w:t>
      </w:r>
      <w:proofErr w:type="spellStart"/>
      <w:r w:rsidRPr="00C62AF6">
        <w:rPr>
          <w:rFonts w:cs="Times New Roman"/>
          <w:szCs w:val="24"/>
        </w:rPr>
        <w:t>key','iv</w:t>
      </w:r>
      <w:proofErr w:type="spellEnd"/>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('Key change');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Formating</w:t>
      </w:r>
      <w:proofErr w:type="spellEnd"/>
      <w:r w:rsidRPr="00C62AF6">
        <w:rPr>
          <w:rFonts w:cs="Times New Roman"/>
          <w:szCs w:val="24"/>
        </w:rPr>
        <w:t xml:space="preserve"> input data</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toUint8 =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J=1:length(</w:t>
      </w:r>
      <w:proofErr w:type="spellStart"/>
      <w:r w:rsidRPr="00C62AF6">
        <w:rPr>
          <w:rFonts w:cs="Times New Roman"/>
          <w:szCs w:val="24"/>
        </w:rPr>
        <w:t>dataToEncrypt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toUint8 = [toUint8; double2uint8(</w:t>
      </w:r>
      <w:proofErr w:type="spellStart"/>
      <w:r w:rsidRPr="00C62AF6">
        <w:rPr>
          <w:rFonts w:cs="Times New Roman"/>
          <w:szCs w:val="24"/>
        </w:rPr>
        <w:t>dataToEncrypt</w:t>
      </w:r>
      <w:proofErr w:type="spellEnd"/>
      <w:r w:rsidRPr="00C62AF6">
        <w:rPr>
          <w:rFonts w:cs="Times New Roman"/>
          <w:szCs w:val="24"/>
        </w:rPr>
        <w:t>(J))];</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data to encrypt in unit 8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(toUint8);</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encryption layers start here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%first layer of encryption</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encryptedData1layer = mexEVP_Encrypt('data',toUint8,'key',key1,'iv',iv1,'cipher','bf-cbc');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data after first layer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(encryptedData1layer);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Second layer of encryption</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encryptedData2layer = mexEVP_Encrypt('data',encryptedData1layer,'key',key1,'iv',iv1,'cipher','aes-128-cbc');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data after second layer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(encryptedData2layer);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%third layer of encryption</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encryptedData3layer = mexEVP_Encrypt('data',encryptedData2layer,'key',key1,'iv',iv1,'cipher','idea-cbc');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w:t>
      </w:r>
      <w:proofErr w:type="spellStart"/>
      <w:r w:rsidRPr="00C62AF6">
        <w:rPr>
          <w:rFonts w:cs="Times New Roman"/>
          <w:szCs w:val="24"/>
        </w:rPr>
        <w:t>disp</w:t>
      </w:r>
      <w:proofErr w:type="spellEnd"/>
      <w:r w:rsidRPr="00C62AF6">
        <w:rPr>
          <w:rFonts w:cs="Times New Roman"/>
          <w:szCs w:val="24"/>
        </w:rPr>
        <w:t>('the data after third  layer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(encryptedData3layer);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%Decryption layers start here</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%first decryption 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decryptedData3layer = mexEVP_Decrypt('data',encryptedData3layer,'key',key1,'iv',iv1,'cipher','idea-cbc');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 xml:space="preserve">('after </w:t>
      </w:r>
      <w:proofErr w:type="spellStart"/>
      <w:r w:rsidRPr="00C62AF6">
        <w:rPr>
          <w:rFonts w:cs="Times New Roman"/>
          <w:szCs w:val="24"/>
        </w:rPr>
        <w:t>decyphering</w:t>
      </w:r>
      <w:proofErr w:type="spellEnd"/>
      <w:r w:rsidRPr="00C62AF6">
        <w:rPr>
          <w:rFonts w:cs="Times New Roman"/>
          <w:szCs w:val="24"/>
        </w:rPr>
        <w:t xml:space="preserve"> the third layer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(decryptedData3layer);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%second layer decryption</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decryptedData2layer = mexEVP_Decrypt('data',encryptedData2layer,'key',key1,'iv',iv1,'cipher','aes-128-cbc');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 xml:space="preserve">('after </w:t>
      </w:r>
      <w:proofErr w:type="spellStart"/>
      <w:r w:rsidRPr="00C62AF6">
        <w:rPr>
          <w:rFonts w:cs="Times New Roman"/>
          <w:szCs w:val="24"/>
        </w:rPr>
        <w:t>decyphering</w:t>
      </w:r>
      <w:proofErr w:type="spellEnd"/>
      <w:r w:rsidRPr="00C62AF6">
        <w:rPr>
          <w:rFonts w:cs="Times New Roman"/>
          <w:szCs w:val="24"/>
        </w:rPr>
        <w:t xml:space="preserve"> the second layer data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(decryptedData2layer);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third layer decryption</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decryptedData1layer = mexEVP_Decrypt('data',decryptedData2layer,'key',key1,'iv',iv1,'cipher','bf-cbc');</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data after first layer decryption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(decryptedData1layer);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toDouble</w:t>
      </w:r>
      <w:proofErr w:type="spellEnd"/>
      <w:r w:rsidRPr="00C62AF6">
        <w:rPr>
          <w:rFonts w:cs="Times New Roman"/>
          <w:szCs w:val="24"/>
        </w:rPr>
        <w:t xml:space="preserve"> =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for J=1:8:length(decryptedData1layer)</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toDouble</w:t>
      </w:r>
      <w:proofErr w:type="spellEnd"/>
      <w:r w:rsidRPr="00C62AF6">
        <w:rPr>
          <w:rFonts w:cs="Times New Roman"/>
          <w:szCs w:val="24"/>
        </w:rPr>
        <w:t xml:space="preserve"> = [</w:t>
      </w:r>
      <w:proofErr w:type="spellStart"/>
      <w:r w:rsidRPr="00C62AF6">
        <w:rPr>
          <w:rFonts w:cs="Times New Roman"/>
          <w:szCs w:val="24"/>
        </w:rPr>
        <w:t>toDouble</w:t>
      </w:r>
      <w:proofErr w:type="spellEnd"/>
      <w:r w:rsidRPr="00C62AF6">
        <w:rPr>
          <w:rFonts w:cs="Times New Roman"/>
          <w:szCs w:val="24"/>
        </w:rPr>
        <w:t>; uint82double(decryptedData1layer(J:J+7))];</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('The deciphered data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w:t>
      </w: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toDouble</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lastRenderedPageBreak/>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toc</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TimeSpent</w:t>
      </w:r>
      <w:proofErr w:type="spellEnd"/>
      <w:r w:rsidRPr="00C62AF6">
        <w:rPr>
          <w:rFonts w:cs="Times New Roman"/>
          <w:szCs w:val="24"/>
        </w:rPr>
        <w:t xml:space="preserve"> = </w:t>
      </w:r>
      <w:proofErr w:type="spellStart"/>
      <w:r w:rsidRPr="00C62AF6">
        <w:rPr>
          <w:rFonts w:cs="Times New Roman"/>
          <w:szCs w:val="24"/>
        </w:rPr>
        <w:t>toc</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('The time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TimeSpent</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r w:rsidRPr="00C62AF6">
        <w:rPr>
          <w:rFonts w:cs="Times New Roman"/>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AverTime</w:t>
      </w:r>
      <w:proofErr w:type="spellEnd"/>
      <w:r w:rsidRPr="00C62AF6">
        <w:rPr>
          <w:rFonts w:cs="Times New Roman"/>
          <w:szCs w:val="24"/>
        </w:rPr>
        <w:t>=</w:t>
      </w:r>
      <w:proofErr w:type="spellStart"/>
      <w:r w:rsidRPr="00C62AF6">
        <w:rPr>
          <w:rFonts w:cs="Times New Roman"/>
          <w:szCs w:val="24"/>
        </w:rPr>
        <w:t>TimeSpent</w:t>
      </w:r>
      <w:proofErr w:type="spellEnd"/>
      <w:r w:rsidRPr="00C62AF6">
        <w:rPr>
          <w:rFonts w:cs="Times New Roman"/>
          <w:szCs w:val="24"/>
        </w:rPr>
        <w:t>/</w:t>
      </w:r>
      <w:proofErr w:type="spellStart"/>
      <w:r w:rsidRPr="00C62AF6">
        <w:rPr>
          <w:rFonts w:cs="Times New Roman"/>
          <w:szCs w:val="24"/>
        </w:rPr>
        <w:t>i</w:t>
      </w:r>
      <w:proofErr w:type="spellEnd"/>
      <w:r w:rsidRPr="00C62AF6">
        <w:rPr>
          <w:rFonts w:cs="Times New Roman"/>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('The average time is:');</w:t>
      </w:r>
    </w:p>
    <w:p w:rsidR="00600A93" w:rsidRPr="00C62AF6" w:rsidRDefault="00600A93" w:rsidP="00C62AF6">
      <w:pPr>
        <w:shd w:val="clear" w:color="auto" w:fill="D9D9D9" w:themeFill="background1" w:themeFillShade="D9"/>
        <w:autoSpaceDE w:val="0"/>
        <w:autoSpaceDN w:val="0"/>
        <w:adjustRightInd w:val="0"/>
        <w:spacing w:after="0"/>
        <w:rPr>
          <w:rFonts w:cs="Times New Roman"/>
          <w:szCs w:val="24"/>
        </w:rPr>
      </w:pPr>
      <w:proofErr w:type="spellStart"/>
      <w:r w:rsidRPr="00C62AF6">
        <w:rPr>
          <w:rFonts w:cs="Times New Roman"/>
          <w:szCs w:val="24"/>
        </w:rPr>
        <w:t>disp</w:t>
      </w:r>
      <w:proofErr w:type="spellEnd"/>
      <w:r w:rsidRPr="00C62AF6">
        <w:rPr>
          <w:rFonts w:cs="Times New Roman"/>
          <w:szCs w:val="24"/>
        </w:rPr>
        <w:t>(</w:t>
      </w:r>
      <w:proofErr w:type="spellStart"/>
      <w:r w:rsidRPr="00C62AF6">
        <w:rPr>
          <w:rFonts w:cs="Times New Roman"/>
          <w:szCs w:val="24"/>
        </w:rPr>
        <w:t>AverTime</w:t>
      </w:r>
      <w:proofErr w:type="spellEnd"/>
      <w:r w:rsidRPr="00C62AF6">
        <w:rPr>
          <w:rFonts w:cs="Times New Roman"/>
          <w:szCs w:val="24"/>
        </w:rPr>
        <w:t>);</w:t>
      </w:r>
    </w:p>
    <w:p w:rsidR="00600A93" w:rsidRPr="00C62AF6" w:rsidRDefault="00600A93" w:rsidP="00C62AF6">
      <w:pPr>
        <w:rPr>
          <w:rFonts w:cs="Times New Roman"/>
          <w:szCs w:val="24"/>
        </w:rPr>
      </w:pPr>
    </w:p>
    <w:p w:rsidR="00600A93" w:rsidRPr="00C62AF6" w:rsidRDefault="00600A93" w:rsidP="00C62AF6">
      <w:pPr>
        <w:rPr>
          <w:rFonts w:cs="Times New Roman"/>
          <w:szCs w:val="24"/>
        </w:rPr>
      </w:pPr>
    </w:p>
    <w:p w:rsidR="00600A93" w:rsidRPr="00C62AF6" w:rsidRDefault="000F13E1" w:rsidP="00342EBF">
      <w:pPr>
        <w:pStyle w:val="Heading1"/>
      </w:pPr>
      <w:bookmarkStart w:id="86" w:name="_Toc389472911"/>
      <w:r w:rsidRPr="00C62AF6">
        <w:t>Appendix</w:t>
      </w:r>
      <w:r w:rsidR="00600A93" w:rsidRPr="00C62AF6">
        <w:t xml:space="preserve"> C: MATLAB Simulation Code for the symmetric ciphers</w:t>
      </w:r>
      <w:bookmarkEnd w:id="86"/>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clear</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%creates data to be encrypted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dataToEncrypt</w:t>
      </w:r>
      <w:proofErr w:type="spellEnd"/>
      <w:r w:rsidRPr="00C62AF6">
        <w:rPr>
          <w:rFonts w:cs="Times New Roman"/>
          <w:color w:val="000000" w:themeColor="text1"/>
          <w:szCs w:val="24"/>
        </w:rPr>
        <w:t xml:space="preserve"> = </w:t>
      </w:r>
      <w:proofErr w:type="spellStart"/>
      <w:r w:rsidRPr="00C62AF6">
        <w:rPr>
          <w:rFonts w:cs="Times New Roman"/>
          <w:color w:val="000000" w:themeColor="text1"/>
          <w:szCs w:val="24"/>
        </w:rPr>
        <w:t>CreateTestData</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%The number of iterations is selected here</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i</w:t>
      </w:r>
      <w:proofErr w:type="spellEnd"/>
      <w:r w:rsidRPr="00C62AF6">
        <w:rPr>
          <w:rFonts w:cs="Times New Roman"/>
          <w:color w:val="000000" w:themeColor="text1"/>
          <w:szCs w:val="24"/>
        </w:rPr>
        <w:t>=input('Please enter how many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%Select the </w:t>
      </w:r>
      <w:proofErr w:type="spellStart"/>
      <w:r w:rsidRPr="00C62AF6">
        <w:rPr>
          <w:rFonts w:cs="Times New Roman"/>
          <w:color w:val="000000" w:themeColor="text1"/>
          <w:szCs w:val="24"/>
        </w:rPr>
        <w:t>algotirhm</w:t>
      </w:r>
      <w:proofErr w:type="spellEnd"/>
      <w:r w:rsidRPr="00C62AF6">
        <w:rPr>
          <w:rFonts w:cs="Times New Roman"/>
          <w:color w:val="000000" w:themeColor="text1"/>
          <w:szCs w:val="24"/>
        </w:rPr>
        <w:t xml:space="preserve"> to be used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disp</w:t>
      </w:r>
      <w:proofErr w:type="spellEnd"/>
      <w:r w:rsidRPr="00C62AF6">
        <w:rPr>
          <w:rFonts w:cs="Times New Roman"/>
          <w:color w:val="000000" w:themeColor="text1"/>
          <w:szCs w:val="24"/>
        </w:rPr>
        <w:t>('1-aes-128-ecb, 2-bf-ecb, 3-des-ede3, 4-idea-ecb, 5-aes-256-ecb');</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cr</w:t>
      </w:r>
      <w:proofErr w:type="spellEnd"/>
      <w:r w:rsidRPr="00C62AF6">
        <w:rPr>
          <w:rFonts w:cs="Times New Roman"/>
          <w:color w:val="000000" w:themeColor="text1"/>
          <w:szCs w:val="24"/>
        </w:rPr>
        <w:t>=input('Select the crypto to be used:');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%select how often to change the key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n=input('How many iterations </w:t>
      </w:r>
      <w:proofErr w:type="spellStart"/>
      <w:r w:rsidRPr="00C62AF6">
        <w:rPr>
          <w:rFonts w:cs="Times New Roman"/>
          <w:color w:val="000000" w:themeColor="text1"/>
          <w:szCs w:val="24"/>
        </w:rPr>
        <w:t>befor</w:t>
      </w:r>
      <w:proofErr w:type="spellEnd"/>
      <w:r w:rsidRPr="00C62AF6">
        <w:rPr>
          <w:rFonts w:cs="Times New Roman"/>
          <w:color w:val="000000" w:themeColor="text1"/>
          <w:szCs w:val="24"/>
        </w:rPr>
        <w:t xml:space="preserve"> key </w:t>
      </w:r>
      <w:proofErr w:type="spellStart"/>
      <w:r w:rsidRPr="00C62AF6">
        <w:rPr>
          <w:rFonts w:cs="Times New Roman"/>
          <w:color w:val="000000" w:themeColor="text1"/>
          <w:szCs w:val="24"/>
        </w:rPr>
        <w:t>chamge</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lastRenderedPageBreak/>
        <w:t xml:space="preserve">if </w:t>
      </w:r>
      <w:proofErr w:type="spellStart"/>
      <w:r w:rsidRPr="00C62AF6">
        <w:rPr>
          <w:rFonts w:cs="Times New Roman"/>
          <w:color w:val="000000" w:themeColor="text1"/>
          <w:szCs w:val="24"/>
        </w:rPr>
        <w:t>cr</w:t>
      </w:r>
      <w:proofErr w:type="spellEnd"/>
      <w:r w:rsidRPr="00C62AF6">
        <w:rPr>
          <w:rFonts w:cs="Times New Roman"/>
          <w:color w:val="000000" w:themeColor="text1"/>
          <w:szCs w:val="24"/>
        </w:rPr>
        <w:t>==1;</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Crypto='aes-128-ecb';</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elseif</w:t>
      </w:r>
      <w:proofErr w:type="spellEnd"/>
      <w:r w:rsidRPr="00C62AF6">
        <w:rPr>
          <w:rFonts w:cs="Times New Roman"/>
          <w:color w:val="000000" w:themeColor="text1"/>
          <w:szCs w:val="24"/>
        </w:rPr>
        <w:t xml:space="preserve"> </w:t>
      </w:r>
      <w:proofErr w:type="spellStart"/>
      <w:r w:rsidRPr="00C62AF6">
        <w:rPr>
          <w:rFonts w:cs="Times New Roman"/>
          <w:color w:val="000000" w:themeColor="text1"/>
          <w:szCs w:val="24"/>
        </w:rPr>
        <w:t>cr</w:t>
      </w:r>
      <w:proofErr w:type="spellEnd"/>
      <w:r w:rsidRPr="00C62AF6">
        <w:rPr>
          <w:rFonts w:cs="Times New Roman"/>
          <w:color w:val="000000" w:themeColor="text1"/>
          <w:szCs w:val="24"/>
        </w:rPr>
        <w:t>==2;</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Crypto='bf-</w:t>
      </w:r>
      <w:proofErr w:type="spellStart"/>
      <w:r w:rsidRPr="00C62AF6">
        <w:rPr>
          <w:rFonts w:cs="Times New Roman"/>
          <w:color w:val="000000" w:themeColor="text1"/>
          <w:szCs w:val="24"/>
        </w:rPr>
        <w:t>ecb</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elseif</w:t>
      </w:r>
      <w:proofErr w:type="spellEnd"/>
      <w:r w:rsidRPr="00C62AF6">
        <w:rPr>
          <w:rFonts w:cs="Times New Roman"/>
          <w:color w:val="000000" w:themeColor="text1"/>
          <w:szCs w:val="24"/>
        </w:rPr>
        <w:t xml:space="preserve"> </w:t>
      </w:r>
      <w:proofErr w:type="spellStart"/>
      <w:r w:rsidRPr="00C62AF6">
        <w:rPr>
          <w:rFonts w:cs="Times New Roman"/>
          <w:color w:val="000000" w:themeColor="text1"/>
          <w:szCs w:val="24"/>
        </w:rPr>
        <w:t>cr</w:t>
      </w:r>
      <w:proofErr w:type="spellEnd"/>
      <w:r w:rsidRPr="00C62AF6">
        <w:rPr>
          <w:rFonts w:cs="Times New Roman"/>
          <w:color w:val="000000" w:themeColor="text1"/>
          <w:szCs w:val="24"/>
        </w:rPr>
        <w:t>==3;</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Crypto='des-ede3';</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elseif</w:t>
      </w:r>
      <w:proofErr w:type="spellEnd"/>
      <w:r w:rsidRPr="00C62AF6">
        <w:rPr>
          <w:rFonts w:cs="Times New Roman"/>
          <w:color w:val="000000" w:themeColor="text1"/>
          <w:szCs w:val="24"/>
        </w:rPr>
        <w:t xml:space="preserve"> </w:t>
      </w:r>
      <w:proofErr w:type="spellStart"/>
      <w:r w:rsidRPr="00C62AF6">
        <w:rPr>
          <w:rFonts w:cs="Times New Roman"/>
          <w:color w:val="000000" w:themeColor="text1"/>
          <w:szCs w:val="24"/>
        </w:rPr>
        <w:t>cr</w:t>
      </w:r>
      <w:proofErr w:type="spellEnd"/>
      <w:r w:rsidRPr="00C62AF6">
        <w:rPr>
          <w:rFonts w:cs="Times New Roman"/>
          <w:color w:val="000000" w:themeColor="text1"/>
          <w:szCs w:val="24"/>
        </w:rPr>
        <w:t>==4;</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Crypto='idea-</w:t>
      </w:r>
      <w:proofErr w:type="spellStart"/>
      <w:r w:rsidRPr="00C62AF6">
        <w:rPr>
          <w:rFonts w:cs="Times New Roman"/>
          <w:color w:val="000000" w:themeColor="text1"/>
          <w:szCs w:val="24"/>
        </w:rPr>
        <w:t>ecb</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elseif</w:t>
      </w:r>
      <w:proofErr w:type="spellEnd"/>
      <w:r w:rsidRPr="00C62AF6">
        <w:rPr>
          <w:rFonts w:cs="Times New Roman"/>
          <w:color w:val="000000" w:themeColor="text1"/>
          <w:szCs w:val="24"/>
        </w:rPr>
        <w:t xml:space="preserve"> </w:t>
      </w:r>
      <w:proofErr w:type="spellStart"/>
      <w:r w:rsidRPr="00C62AF6">
        <w:rPr>
          <w:rFonts w:cs="Times New Roman"/>
          <w:color w:val="000000" w:themeColor="text1"/>
          <w:szCs w:val="24"/>
        </w:rPr>
        <w:t>cr</w:t>
      </w:r>
      <w:proofErr w:type="spellEnd"/>
      <w:r w:rsidRPr="00C62AF6">
        <w:rPr>
          <w:rFonts w:cs="Times New Roman"/>
          <w:color w:val="000000" w:themeColor="text1"/>
          <w:szCs w:val="24"/>
        </w:rPr>
        <w:t>==5;</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Crypto='aes-256-ecb';</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tic;</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Test (not in </w:t>
      </w:r>
      <w:proofErr w:type="spellStart"/>
      <w:r w:rsidRPr="00C62AF6">
        <w:rPr>
          <w:rFonts w:cs="Times New Roman"/>
          <w:color w:val="000000" w:themeColor="text1"/>
          <w:szCs w:val="24"/>
        </w:rPr>
        <w:t>example.m</w:t>
      </w:r>
      <w:proofErr w:type="spellEnd"/>
      <w:r w:rsidRPr="00C62AF6">
        <w:rPr>
          <w:rFonts w:cs="Times New Roman"/>
          <w:color w:val="000000" w:themeColor="text1"/>
          <w:szCs w:val="24"/>
        </w:rPr>
        <w:t>): Encryption / Decryption – random key, iv &amp; custom algorithm</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%id=</w:t>
      </w:r>
      <w:proofErr w:type="spellStart"/>
      <w:r w:rsidRPr="00C62AF6">
        <w:rPr>
          <w:rFonts w:cs="Times New Roman"/>
          <w:color w:val="000000" w:themeColor="text1"/>
          <w:szCs w:val="24"/>
        </w:rPr>
        <w:t>fopen</w:t>
      </w:r>
      <w:proofErr w:type="spellEnd"/>
      <w:r w:rsidRPr="00C62AF6">
        <w:rPr>
          <w:rFonts w:cs="Times New Roman"/>
          <w:color w:val="000000" w:themeColor="text1"/>
          <w:szCs w:val="24"/>
        </w:rPr>
        <w:t>('proba.txt');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%data=</w:t>
      </w:r>
      <w:proofErr w:type="spellStart"/>
      <w:r w:rsidRPr="00C62AF6">
        <w:rPr>
          <w:rFonts w:cs="Times New Roman"/>
          <w:color w:val="000000" w:themeColor="text1"/>
          <w:szCs w:val="24"/>
        </w:rPr>
        <w:t>fscanf</w:t>
      </w:r>
      <w:proofErr w:type="spellEnd"/>
      <w:r w:rsidRPr="00C62AF6">
        <w:rPr>
          <w:rFonts w:cs="Times New Roman"/>
          <w:color w:val="000000" w:themeColor="text1"/>
          <w:szCs w:val="24"/>
        </w:rPr>
        <w:t>(</w:t>
      </w:r>
      <w:proofErr w:type="spellStart"/>
      <w:r w:rsidRPr="00C62AF6">
        <w:rPr>
          <w:rFonts w:cs="Times New Roman"/>
          <w:color w:val="000000" w:themeColor="text1"/>
          <w:szCs w:val="24"/>
        </w:rPr>
        <w:t>id,'%d</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dataToEncrypt</w:t>
      </w:r>
      <w:proofErr w:type="spellEnd"/>
      <w:r w:rsidRPr="00C62AF6">
        <w:rPr>
          <w:rFonts w:cs="Times New Roman"/>
          <w:color w:val="000000" w:themeColor="text1"/>
          <w:szCs w:val="24"/>
        </w:rPr>
        <w:t xml:space="preserve"> = (data);</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('The input data is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(data);</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%for X=1:1000</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%Generates key</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for x=1:i</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%this part is for generating new key </w:t>
      </w:r>
      <w:proofErr w:type="spellStart"/>
      <w:r w:rsidRPr="00C62AF6">
        <w:rPr>
          <w:rFonts w:cs="Times New Roman"/>
          <w:color w:val="000000" w:themeColor="text1"/>
          <w:szCs w:val="24"/>
        </w:rPr>
        <w:t>evety</w:t>
      </w:r>
      <w:proofErr w:type="spellEnd"/>
      <w:r w:rsidRPr="00C62AF6">
        <w:rPr>
          <w:rFonts w:cs="Times New Roman"/>
          <w:color w:val="000000" w:themeColor="text1"/>
          <w:szCs w:val="24"/>
        </w:rPr>
        <w:t xml:space="preserve"> 'n' iterations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d=rem(</w:t>
      </w:r>
      <w:proofErr w:type="spellStart"/>
      <w:r w:rsidRPr="00C62AF6">
        <w:rPr>
          <w:rFonts w:cs="Times New Roman"/>
          <w:color w:val="000000" w:themeColor="text1"/>
          <w:szCs w:val="24"/>
        </w:rPr>
        <w:t>x,n</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if d==0||x==1</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lastRenderedPageBreak/>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%creating random encryption key and initiation vector</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[key, iv] = </w:t>
      </w:r>
      <w:proofErr w:type="spellStart"/>
      <w:r w:rsidRPr="00C62AF6">
        <w:rPr>
          <w:rFonts w:cs="Times New Roman"/>
          <w:color w:val="000000" w:themeColor="text1"/>
          <w:szCs w:val="24"/>
        </w:rPr>
        <w:t>mexRandom</w:t>
      </w:r>
      <w:proofErr w:type="spellEnd"/>
      <w:r w:rsidRPr="00C62AF6">
        <w:rPr>
          <w:rFonts w:cs="Times New Roman"/>
          <w:color w:val="000000" w:themeColor="text1"/>
          <w:szCs w:val="24"/>
        </w:rPr>
        <w:t>('</w:t>
      </w:r>
      <w:proofErr w:type="spellStart"/>
      <w:r w:rsidRPr="00C62AF6">
        <w:rPr>
          <w:rFonts w:cs="Times New Roman"/>
          <w:color w:val="000000" w:themeColor="text1"/>
          <w:szCs w:val="24"/>
        </w:rPr>
        <w:t>key','iv</w:t>
      </w:r>
      <w:proofErr w:type="spellEnd"/>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('Key change');</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end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toUint8 =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for J=1:length(</w:t>
      </w:r>
      <w:proofErr w:type="spellStart"/>
      <w:r w:rsidRPr="00C62AF6">
        <w:rPr>
          <w:rFonts w:cs="Times New Roman"/>
          <w:color w:val="000000" w:themeColor="text1"/>
          <w:szCs w:val="24"/>
        </w:rPr>
        <w:t>dataToEncrypt</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toUint8 = [toUint8; double2uint8(</w:t>
      </w:r>
      <w:proofErr w:type="spellStart"/>
      <w:r w:rsidRPr="00C62AF6">
        <w:rPr>
          <w:rFonts w:cs="Times New Roman"/>
          <w:color w:val="000000" w:themeColor="text1"/>
          <w:szCs w:val="24"/>
        </w:rPr>
        <w:t>dataToEncrypt</w:t>
      </w:r>
      <w:proofErr w:type="spellEnd"/>
      <w:r w:rsidRPr="00C62AF6">
        <w:rPr>
          <w:rFonts w:cs="Times New Roman"/>
          <w:color w:val="000000" w:themeColor="text1"/>
          <w:szCs w:val="24"/>
        </w:rPr>
        <w:t>(J))];</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encryptedData</w:t>
      </w:r>
      <w:proofErr w:type="spellEnd"/>
      <w:r w:rsidRPr="00C62AF6">
        <w:rPr>
          <w:rFonts w:cs="Times New Roman"/>
          <w:color w:val="000000" w:themeColor="text1"/>
          <w:szCs w:val="24"/>
        </w:rPr>
        <w:t xml:space="preserve"> = mexEVP_Encrypt('data',toUint8,'key',key,'iv',iv,'cipher',Crypto);</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 xml:space="preserve">('The </w:t>
      </w:r>
      <w:proofErr w:type="spellStart"/>
      <w:r w:rsidRPr="00C62AF6">
        <w:rPr>
          <w:rFonts w:cs="Times New Roman"/>
          <w:color w:val="000000" w:themeColor="text1"/>
          <w:szCs w:val="24"/>
        </w:rPr>
        <w:t>cyphertext</w:t>
      </w:r>
      <w:proofErr w:type="spellEnd"/>
      <w:r w:rsidRPr="00C62AF6">
        <w:rPr>
          <w:rFonts w:cs="Times New Roman"/>
          <w:color w:val="000000" w:themeColor="text1"/>
          <w:szCs w:val="24"/>
        </w:rPr>
        <w:t xml:space="preserve"> is:');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w:t>
      </w:r>
      <w:proofErr w:type="spellStart"/>
      <w:r w:rsidRPr="00C62AF6">
        <w:rPr>
          <w:rFonts w:cs="Times New Roman"/>
          <w:color w:val="000000" w:themeColor="text1"/>
          <w:szCs w:val="24"/>
        </w:rPr>
        <w:t>encryptedData</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decrypted = mexEVP_Decrypt('data',encryptedData,'key',key,'iv',iv,'cipher',Crypto);</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toDouble</w:t>
      </w:r>
      <w:proofErr w:type="spellEnd"/>
      <w:r w:rsidRPr="00C62AF6">
        <w:rPr>
          <w:rFonts w:cs="Times New Roman"/>
          <w:color w:val="000000" w:themeColor="text1"/>
          <w:szCs w:val="24"/>
        </w:rPr>
        <w:t xml:space="preserve"> =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for J=1:8:length(decrypted)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toDouble</w:t>
      </w:r>
      <w:proofErr w:type="spellEnd"/>
      <w:r w:rsidRPr="00C62AF6">
        <w:rPr>
          <w:rFonts w:cs="Times New Roman"/>
          <w:color w:val="000000" w:themeColor="text1"/>
          <w:szCs w:val="24"/>
        </w:rPr>
        <w:t xml:space="preserve"> = [</w:t>
      </w:r>
      <w:proofErr w:type="spellStart"/>
      <w:r w:rsidRPr="00C62AF6">
        <w:rPr>
          <w:rFonts w:cs="Times New Roman"/>
          <w:color w:val="000000" w:themeColor="text1"/>
          <w:szCs w:val="24"/>
        </w:rPr>
        <w:t>toDouble</w:t>
      </w:r>
      <w:proofErr w:type="spellEnd"/>
      <w:r w:rsidRPr="00C62AF6">
        <w:rPr>
          <w:rFonts w:cs="Times New Roman"/>
          <w:color w:val="000000" w:themeColor="text1"/>
          <w:szCs w:val="24"/>
        </w:rPr>
        <w:t>; uint82double(decrypted(J:J+7))];</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('The deciphered data is:');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disp</w:t>
      </w:r>
      <w:proofErr w:type="spellEnd"/>
      <w:r w:rsidRPr="00C62AF6">
        <w:rPr>
          <w:rFonts w:cs="Times New Roman"/>
          <w:color w:val="000000" w:themeColor="text1"/>
          <w:szCs w:val="24"/>
        </w:rPr>
        <w:t>(</w:t>
      </w:r>
      <w:proofErr w:type="spellStart"/>
      <w:r w:rsidRPr="00C62AF6">
        <w:rPr>
          <w:rFonts w:cs="Times New Roman"/>
          <w:color w:val="000000" w:themeColor="text1"/>
          <w:szCs w:val="24"/>
        </w:rPr>
        <w:t>toDouble</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close open files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w:t>
      </w:r>
      <w:proofErr w:type="spellStart"/>
      <w:r w:rsidRPr="00C62AF6">
        <w:rPr>
          <w:rFonts w:cs="Times New Roman"/>
          <w:color w:val="000000" w:themeColor="text1"/>
          <w:szCs w:val="24"/>
        </w:rPr>
        <w:t>fclose</w:t>
      </w:r>
      <w:proofErr w:type="spellEnd"/>
      <w:r w:rsidRPr="00C62AF6">
        <w:rPr>
          <w:rFonts w:cs="Times New Roman"/>
          <w:color w:val="000000" w:themeColor="text1"/>
          <w:szCs w:val="24"/>
        </w:rPr>
        <w:t>('all');</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end</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TimeSpent</w:t>
      </w:r>
      <w:proofErr w:type="spellEnd"/>
      <w:r w:rsidRPr="00C62AF6">
        <w:rPr>
          <w:rFonts w:cs="Times New Roman"/>
          <w:color w:val="000000" w:themeColor="text1"/>
          <w:szCs w:val="24"/>
        </w:rPr>
        <w:t xml:space="preserve"> = </w:t>
      </w:r>
      <w:proofErr w:type="spellStart"/>
      <w:r w:rsidRPr="00C62AF6">
        <w:rPr>
          <w:rFonts w:cs="Times New Roman"/>
          <w:color w:val="000000" w:themeColor="text1"/>
          <w:szCs w:val="24"/>
        </w:rPr>
        <w:t>toc</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disp</w:t>
      </w:r>
      <w:proofErr w:type="spellEnd"/>
      <w:r w:rsidRPr="00C62AF6">
        <w:rPr>
          <w:rFonts w:cs="Times New Roman"/>
          <w:color w:val="000000" w:themeColor="text1"/>
          <w:szCs w:val="24"/>
        </w:rPr>
        <w:t>('The time is:');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disp</w:t>
      </w:r>
      <w:proofErr w:type="spellEnd"/>
      <w:r w:rsidRPr="00C62AF6">
        <w:rPr>
          <w:rFonts w:cs="Times New Roman"/>
          <w:color w:val="000000" w:themeColor="text1"/>
          <w:szCs w:val="24"/>
        </w:rPr>
        <w:t>(</w:t>
      </w:r>
      <w:proofErr w:type="spellStart"/>
      <w:r w:rsidRPr="00C62AF6">
        <w:rPr>
          <w:rFonts w:cs="Times New Roman"/>
          <w:color w:val="000000" w:themeColor="text1"/>
          <w:szCs w:val="24"/>
        </w:rPr>
        <w:t>TimeSpent</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lastRenderedPageBreak/>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r w:rsidRPr="00C62AF6">
        <w:rPr>
          <w:rFonts w:cs="Times New Roman"/>
          <w:color w:val="000000" w:themeColor="text1"/>
          <w:szCs w:val="24"/>
        </w:rPr>
        <w:t xml:space="preserve"> </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AverTime</w:t>
      </w:r>
      <w:proofErr w:type="spellEnd"/>
      <w:r w:rsidRPr="00C62AF6">
        <w:rPr>
          <w:rFonts w:cs="Times New Roman"/>
          <w:color w:val="000000" w:themeColor="text1"/>
          <w:szCs w:val="24"/>
        </w:rPr>
        <w:t>=</w:t>
      </w:r>
      <w:proofErr w:type="spellStart"/>
      <w:r w:rsidRPr="00C62AF6">
        <w:rPr>
          <w:rFonts w:cs="Times New Roman"/>
          <w:color w:val="000000" w:themeColor="text1"/>
          <w:szCs w:val="24"/>
        </w:rPr>
        <w:t>TimeSpent</w:t>
      </w:r>
      <w:proofErr w:type="spellEnd"/>
      <w:r w:rsidRPr="00C62AF6">
        <w:rPr>
          <w:rFonts w:cs="Times New Roman"/>
          <w:color w:val="000000" w:themeColor="text1"/>
          <w:szCs w:val="24"/>
        </w:rPr>
        <w:t>/</w:t>
      </w:r>
      <w:proofErr w:type="spellStart"/>
      <w:r w:rsidRPr="00C62AF6">
        <w:rPr>
          <w:rFonts w:cs="Times New Roman"/>
          <w:color w:val="000000" w:themeColor="text1"/>
          <w:szCs w:val="24"/>
        </w:rPr>
        <w:t>i</w:t>
      </w:r>
      <w:proofErr w:type="spellEnd"/>
      <w:r w:rsidRPr="00C62AF6">
        <w:rPr>
          <w:rFonts w:cs="Times New Roman"/>
          <w:color w:val="000000" w:themeColor="text1"/>
          <w:szCs w:val="24"/>
        </w:rPr>
        <w:t>;</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disp</w:t>
      </w:r>
      <w:proofErr w:type="spellEnd"/>
      <w:r w:rsidRPr="00C62AF6">
        <w:rPr>
          <w:rFonts w:cs="Times New Roman"/>
          <w:color w:val="000000" w:themeColor="text1"/>
          <w:szCs w:val="24"/>
        </w:rPr>
        <w:t>('The average time is:');</w:t>
      </w:r>
    </w:p>
    <w:p w:rsidR="00600A93" w:rsidRPr="00C62AF6" w:rsidRDefault="00600A93" w:rsidP="00C62AF6">
      <w:pPr>
        <w:shd w:val="clear" w:color="auto" w:fill="D9D9D9" w:themeFill="background1" w:themeFillShade="D9"/>
        <w:autoSpaceDE w:val="0"/>
        <w:autoSpaceDN w:val="0"/>
        <w:adjustRightInd w:val="0"/>
        <w:spacing w:after="0"/>
        <w:rPr>
          <w:rFonts w:cs="Times New Roman"/>
          <w:color w:val="000000" w:themeColor="text1"/>
          <w:szCs w:val="24"/>
        </w:rPr>
      </w:pPr>
      <w:proofErr w:type="spellStart"/>
      <w:r w:rsidRPr="00C62AF6">
        <w:rPr>
          <w:rFonts w:cs="Times New Roman"/>
          <w:color w:val="000000" w:themeColor="text1"/>
          <w:szCs w:val="24"/>
        </w:rPr>
        <w:t>disp</w:t>
      </w:r>
      <w:proofErr w:type="spellEnd"/>
      <w:r w:rsidRPr="00C62AF6">
        <w:rPr>
          <w:rFonts w:cs="Times New Roman"/>
          <w:color w:val="000000" w:themeColor="text1"/>
          <w:szCs w:val="24"/>
        </w:rPr>
        <w:t>(</w:t>
      </w:r>
      <w:proofErr w:type="spellStart"/>
      <w:r w:rsidRPr="00C62AF6">
        <w:rPr>
          <w:rFonts w:cs="Times New Roman"/>
          <w:color w:val="000000" w:themeColor="text1"/>
          <w:szCs w:val="24"/>
        </w:rPr>
        <w:t>AverTime</w:t>
      </w:r>
      <w:proofErr w:type="spellEnd"/>
      <w:r w:rsidRPr="00C62AF6">
        <w:rPr>
          <w:rFonts w:cs="Times New Roman"/>
          <w:color w:val="000000" w:themeColor="text1"/>
          <w:szCs w:val="24"/>
        </w:rPr>
        <w:t>);</w:t>
      </w:r>
    </w:p>
    <w:p w:rsidR="00600A93" w:rsidRPr="00C62AF6" w:rsidRDefault="000F13E1" w:rsidP="00C62AF6">
      <w:pPr>
        <w:rPr>
          <w:rFonts w:cs="Times New Roman"/>
          <w:szCs w:val="24"/>
        </w:rPr>
      </w:pPr>
      <w:r w:rsidRPr="00C62AF6">
        <w:rPr>
          <w:rFonts w:cs="Times New Roman"/>
          <w:szCs w:val="24"/>
        </w:rPr>
        <w:t xml:space="preserve"> </w:t>
      </w:r>
    </w:p>
    <w:p w:rsidR="000F13E1" w:rsidRPr="00C62AF6" w:rsidRDefault="000F13E1" w:rsidP="00342EBF">
      <w:pPr>
        <w:pStyle w:val="Heading1"/>
      </w:pPr>
      <w:bookmarkStart w:id="87" w:name="_Toc389472912"/>
      <w:r w:rsidRPr="00C62AF6">
        <w:t xml:space="preserve">Appendix D: </w:t>
      </w:r>
      <w:r w:rsidR="00B246EA" w:rsidRPr="00C62AF6">
        <w:t>MATLAB code for c</w:t>
      </w:r>
      <w:r w:rsidRPr="00C62AF6">
        <w:t>alculating decision boundaries for timing variable synchronization</w:t>
      </w:r>
      <w:bookmarkEnd w:id="87"/>
    </w:p>
    <w:p w:rsidR="00B246EA" w:rsidRPr="00C62AF6" w:rsidRDefault="000F13E1" w:rsidP="00C62AF6">
      <w:pPr>
        <w:shd w:val="clear" w:color="auto" w:fill="D9D9D9" w:themeFill="background1" w:themeFillShade="D9"/>
        <w:spacing w:after="0"/>
        <w:rPr>
          <w:rFonts w:cs="Times New Roman"/>
          <w:szCs w:val="24"/>
        </w:rPr>
      </w:pPr>
      <w:r w:rsidRPr="00C62AF6">
        <w:rPr>
          <w:rFonts w:cs="Times New Roman"/>
          <w:szCs w:val="24"/>
        </w:rPr>
        <w:t>function v=optim_m2(</w:t>
      </w:r>
      <w:proofErr w:type="spellStart"/>
      <w:r w:rsidRPr="00C62AF6">
        <w:rPr>
          <w:rFonts w:cs="Times New Roman"/>
          <w:szCs w:val="24"/>
        </w:rPr>
        <w:t>data,k</w:t>
      </w:r>
      <w:proofErr w:type="spellEnd"/>
      <w:r w:rsidRPr="00C62AF6">
        <w:rPr>
          <w:rFonts w:cs="Times New Roman"/>
          <w:szCs w:val="24"/>
        </w:rPr>
        <w:t>)</w:t>
      </w:r>
    </w:p>
    <w:p w:rsidR="00B246EA" w:rsidRPr="00FD3F9E" w:rsidRDefault="000F13E1" w:rsidP="00C62AF6">
      <w:pPr>
        <w:shd w:val="clear" w:color="auto" w:fill="D9D9D9" w:themeFill="background1" w:themeFillShade="D9"/>
        <w:spacing w:after="0"/>
        <w:rPr>
          <w:rFonts w:cs="Times New Roman"/>
          <w:szCs w:val="24"/>
          <w:lang w:val="da-DK"/>
        </w:rPr>
      </w:pPr>
      <w:r w:rsidRPr="00C62AF6">
        <w:rPr>
          <w:rFonts w:cs="Times New Roman"/>
          <w:szCs w:val="24"/>
        </w:rPr>
        <w:t xml:space="preserve"> </w:t>
      </w:r>
      <w:r w:rsidRPr="00FD3F9E">
        <w:rPr>
          <w:rFonts w:cs="Times New Roman"/>
          <w:szCs w:val="24"/>
          <w:lang w:val="da-DK"/>
        </w:rPr>
        <w:t>v=-inf;</w:t>
      </w:r>
    </w:p>
    <w:p w:rsidR="000F13E1" w:rsidRPr="00FD3F9E" w:rsidRDefault="000F13E1" w:rsidP="00C62AF6">
      <w:pPr>
        <w:shd w:val="clear" w:color="auto" w:fill="D9D9D9" w:themeFill="background1" w:themeFillShade="D9"/>
        <w:spacing w:after="0"/>
        <w:rPr>
          <w:rFonts w:cs="Times New Roman"/>
          <w:szCs w:val="24"/>
          <w:lang w:val="da-DK"/>
        </w:rPr>
      </w:pPr>
      <w:r w:rsidRPr="00FD3F9E">
        <w:rPr>
          <w:rFonts w:cs="Times New Roman"/>
          <w:szCs w:val="24"/>
          <w:lang w:val="da-DK"/>
        </w:rPr>
        <w:t>tochnost=10;</w:t>
      </w:r>
    </w:p>
    <w:p w:rsidR="000F13E1" w:rsidRPr="00FD3F9E" w:rsidRDefault="000F13E1" w:rsidP="00C62AF6">
      <w:pPr>
        <w:shd w:val="clear" w:color="auto" w:fill="D9D9D9" w:themeFill="background1" w:themeFillShade="D9"/>
        <w:spacing w:after="0"/>
        <w:rPr>
          <w:rFonts w:cs="Times New Roman"/>
          <w:szCs w:val="24"/>
          <w:lang w:val="da-DK"/>
        </w:rPr>
      </w:pPr>
      <w:r w:rsidRPr="00FD3F9E">
        <w:rPr>
          <w:rFonts w:cs="Times New Roman"/>
          <w:szCs w:val="24"/>
          <w:lang w:val="da-DK"/>
        </w:rPr>
        <w:t>for i=1:k</w:t>
      </w:r>
    </w:p>
    <w:p w:rsidR="000F13E1" w:rsidRPr="00FD3F9E" w:rsidRDefault="000F13E1" w:rsidP="00C62AF6">
      <w:pPr>
        <w:shd w:val="clear" w:color="auto" w:fill="D9D9D9" w:themeFill="background1" w:themeFillShade="D9"/>
        <w:spacing w:after="0"/>
        <w:rPr>
          <w:rFonts w:cs="Times New Roman"/>
          <w:szCs w:val="24"/>
          <w:lang w:val="da-DK"/>
        </w:rPr>
      </w:pPr>
      <w:r w:rsidRPr="00FD3F9E">
        <w:rPr>
          <w:rFonts w:cs="Times New Roman"/>
          <w:szCs w:val="24"/>
          <w:lang w:val="da-DK"/>
        </w:rPr>
        <w:t xml:space="preserve"> [~,~,xmesh,cdf]=kde(data,2^tochnost,min(data),max(data));</w:t>
      </w:r>
    </w:p>
    <w:p w:rsidR="000F13E1" w:rsidRPr="00FD3F9E" w:rsidRDefault="000F13E1" w:rsidP="00C62AF6">
      <w:pPr>
        <w:shd w:val="clear" w:color="auto" w:fill="D9D9D9" w:themeFill="background1" w:themeFillShade="D9"/>
        <w:spacing w:after="0"/>
        <w:rPr>
          <w:rFonts w:cs="Times New Roman"/>
          <w:szCs w:val="24"/>
          <w:lang w:val="da-DK"/>
        </w:rPr>
      </w:pPr>
      <w:r w:rsidRPr="00FD3F9E">
        <w:rPr>
          <w:rFonts w:cs="Times New Roman"/>
          <w:szCs w:val="24"/>
          <w:lang w:val="da-DK"/>
        </w:rPr>
        <w:t>[~,j]=min( (cdf-i/k).^2 );</w:t>
      </w:r>
    </w:p>
    <w:p w:rsidR="00B246EA" w:rsidRPr="00C62AF6" w:rsidRDefault="000F13E1" w:rsidP="00C62AF6">
      <w:pPr>
        <w:shd w:val="clear" w:color="auto" w:fill="D9D9D9" w:themeFill="background1" w:themeFillShade="D9"/>
        <w:spacing w:after="0"/>
        <w:rPr>
          <w:rFonts w:cs="Times New Roman"/>
          <w:szCs w:val="24"/>
          <w:lang w:val="da-DK"/>
        </w:rPr>
      </w:pPr>
      <w:r w:rsidRPr="00C62AF6">
        <w:rPr>
          <w:rFonts w:cs="Times New Roman"/>
          <w:szCs w:val="24"/>
          <w:lang w:val="da-DK"/>
        </w:rPr>
        <w:t>v=[v,xmesh(j)];</w:t>
      </w:r>
    </w:p>
    <w:p w:rsidR="00B246EA" w:rsidRPr="00C62AF6" w:rsidRDefault="000F13E1" w:rsidP="00C62AF6">
      <w:pPr>
        <w:shd w:val="clear" w:color="auto" w:fill="D9D9D9" w:themeFill="background1" w:themeFillShade="D9"/>
        <w:spacing w:after="0"/>
        <w:rPr>
          <w:rFonts w:cs="Times New Roman"/>
          <w:szCs w:val="24"/>
          <w:lang w:val="da-DK"/>
        </w:rPr>
      </w:pPr>
      <w:r w:rsidRPr="00C62AF6">
        <w:rPr>
          <w:rFonts w:cs="Times New Roman"/>
          <w:szCs w:val="24"/>
          <w:lang w:val="da-DK"/>
        </w:rPr>
        <w:t>end</w:t>
      </w:r>
    </w:p>
    <w:p w:rsidR="000F13E1" w:rsidRPr="00C62AF6" w:rsidRDefault="000F13E1" w:rsidP="00C62AF6">
      <w:pPr>
        <w:shd w:val="clear" w:color="auto" w:fill="D9D9D9" w:themeFill="background1" w:themeFillShade="D9"/>
        <w:spacing w:after="0"/>
        <w:rPr>
          <w:rFonts w:cs="Times New Roman"/>
          <w:szCs w:val="24"/>
          <w:lang w:val="da-DK"/>
        </w:rPr>
      </w:pPr>
      <w:r w:rsidRPr="00C62AF6">
        <w:rPr>
          <w:rFonts w:cs="Times New Roman"/>
          <w:szCs w:val="24"/>
          <w:lang w:val="da-DK"/>
        </w:rPr>
        <w:t>end</w:t>
      </w:r>
    </w:p>
    <w:p w:rsidR="000F13E1" w:rsidRDefault="000F13E1"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Default="00CE65D2" w:rsidP="00C62AF6">
      <w:pPr>
        <w:rPr>
          <w:rFonts w:cs="Times New Roman"/>
          <w:szCs w:val="24"/>
          <w:lang w:val="da-DK"/>
        </w:rPr>
      </w:pPr>
    </w:p>
    <w:p w:rsidR="00CE65D2" w:rsidRPr="00A81E9D" w:rsidRDefault="00CE65D2" w:rsidP="00C62AF6">
      <w:pPr>
        <w:rPr>
          <w:rFonts w:cs="Times New Roman"/>
          <w:szCs w:val="24"/>
          <w:lang w:val="da-DK"/>
        </w:rPr>
      </w:pPr>
    </w:p>
    <w:sectPr w:rsidR="00CE65D2" w:rsidRPr="00A81E9D" w:rsidSect="00F51041">
      <w:pgSz w:w="12240" w:h="15840"/>
      <w:pgMar w:top="1417" w:right="1417" w:bottom="1417" w:left="1417"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387" w:rsidRDefault="00DF5387" w:rsidP="007D4F1D">
      <w:pPr>
        <w:spacing w:after="0" w:line="240" w:lineRule="auto"/>
      </w:pPr>
      <w:r>
        <w:separator/>
      </w:r>
    </w:p>
  </w:endnote>
  <w:endnote w:type="continuationSeparator" w:id="0">
    <w:p w:rsidR="00DF5387" w:rsidRDefault="00DF5387" w:rsidP="007D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631021"/>
      <w:docPartObj>
        <w:docPartGallery w:val="Page Numbers (Bottom of Page)"/>
        <w:docPartUnique/>
      </w:docPartObj>
    </w:sdtPr>
    <w:sdtEndPr>
      <w:rPr>
        <w:noProof/>
      </w:rPr>
    </w:sdtEndPr>
    <w:sdtContent>
      <w:p w:rsidR="00F50957" w:rsidRDefault="00F50957">
        <w:pPr>
          <w:pStyle w:val="Footer"/>
          <w:jc w:val="center"/>
        </w:pPr>
        <w:r>
          <w:fldChar w:fldCharType="begin"/>
        </w:r>
        <w:r>
          <w:instrText xml:space="preserve"> PAGE   \* MERGEFORMAT </w:instrText>
        </w:r>
        <w:r>
          <w:fldChar w:fldCharType="separate"/>
        </w:r>
        <w:r w:rsidR="00F70F38">
          <w:rPr>
            <w:noProof/>
          </w:rPr>
          <w:t>ii</w:t>
        </w:r>
        <w:r>
          <w:rPr>
            <w:noProof/>
          </w:rPr>
          <w:fldChar w:fldCharType="end"/>
        </w:r>
      </w:p>
    </w:sdtContent>
  </w:sdt>
  <w:p w:rsidR="00F50957" w:rsidRDefault="00F509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957" w:rsidRDefault="00F50957">
    <w:pPr>
      <w:pStyle w:val="Footer"/>
      <w:jc w:val="center"/>
    </w:pPr>
  </w:p>
  <w:p w:rsidR="00F50957" w:rsidRDefault="00F50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387" w:rsidRDefault="00DF5387" w:rsidP="007D4F1D">
      <w:pPr>
        <w:spacing w:after="0" w:line="240" w:lineRule="auto"/>
      </w:pPr>
      <w:r>
        <w:separator/>
      </w:r>
    </w:p>
  </w:footnote>
  <w:footnote w:type="continuationSeparator" w:id="0">
    <w:p w:rsidR="00DF5387" w:rsidRDefault="00DF5387" w:rsidP="007D4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866017"/>
      <w:docPartObj>
        <w:docPartGallery w:val="Page Numbers (Top of Page)"/>
        <w:docPartUnique/>
      </w:docPartObj>
    </w:sdtPr>
    <w:sdtEndPr>
      <w:rPr>
        <w:noProof/>
      </w:rPr>
    </w:sdtEndPr>
    <w:sdtContent>
      <w:p w:rsidR="00F50957" w:rsidRDefault="00F50957">
        <w:pPr>
          <w:pStyle w:val="Header"/>
          <w:jc w:val="right"/>
        </w:pPr>
        <w:r>
          <w:fldChar w:fldCharType="begin"/>
        </w:r>
        <w:r>
          <w:instrText xml:space="preserve"> PAGE   \* MERGEFORMAT </w:instrText>
        </w:r>
        <w:r>
          <w:fldChar w:fldCharType="separate"/>
        </w:r>
        <w:r w:rsidR="00F70F38">
          <w:rPr>
            <w:noProof/>
          </w:rPr>
          <w:t>3</w:t>
        </w:r>
        <w:r>
          <w:rPr>
            <w:noProof/>
          </w:rPr>
          <w:fldChar w:fldCharType="end"/>
        </w:r>
      </w:p>
    </w:sdtContent>
  </w:sdt>
  <w:p w:rsidR="00F50957" w:rsidRDefault="00F50957" w:rsidP="00082086">
    <w:pPr>
      <w:pStyle w:val="Header"/>
      <w:tabs>
        <w:tab w:val="clear" w:pos="4703"/>
        <w:tab w:val="clear" w:pos="9406"/>
        <w:tab w:val="left" w:pos="14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B2D"/>
    <w:multiLevelType w:val="hybridMultilevel"/>
    <w:tmpl w:val="86BC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164B"/>
    <w:multiLevelType w:val="hybridMultilevel"/>
    <w:tmpl w:val="98C2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D4C15"/>
    <w:multiLevelType w:val="hybridMultilevel"/>
    <w:tmpl w:val="0F4E6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9507F"/>
    <w:multiLevelType w:val="hybridMultilevel"/>
    <w:tmpl w:val="D3F8650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82869"/>
    <w:multiLevelType w:val="hybridMultilevel"/>
    <w:tmpl w:val="0652BE14"/>
    <w:lvl w:ilvl="0" w:tplc="0402000F">
      <w:start w:val="1"/>
      <w:numFmt w:val="decimal"/>
      <w:lvlText w:val="%1."/>
      <w:lvlJc w:val="left"/>
      <w:pPr>
        <w:ind w:left="720" w:hanging="360"/>
      </w:pPr>
    </w:lvl>
    <w:lvl w:ilvl="1" w:tplc="AD4EFC9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20708E"/>
    <w:multiLevelType w:val="hybridMultilevel"/>
    <w:tmpl w:val="83AC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6030B"/>
    <w:multiLevelType w:val="hybridMultilevel"/>
    <w:tmpl w:val="BCBAC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C3B05"/>
    <w:multiLevelType w:val="hybridMultilevel"/>
    <w:tmpl w:val="BD6E9C2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442076"/>
    <w:multiLevelType w:val="hybridMultilevel"/>
    <w:tmpl w:val="1F48706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9">
    <w:nsid w:val="292F3D4B"/>
    <w:multiLevelType w:val="hybridMultilevel"/>
    <w:tmpl w:val="A3F8D792"/>
    <w:lvl w:ilvl="0" w:tplc="0402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3F053D"/>
    <w:multiLevelType w:val="hybridMultilevel"/>
    <w:tmpl w:val="2D545CD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399D024E"/>
    <w:multiLevelType w:val="hybridMultilevel"/>
    <w:tmpl w:val="259E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840D7"/>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8A0810"/>
    <w:multiLevelType w:val="hybridMultilevel"/>
    <w:tmpl w:val="0ED6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34013E"/>
    <w:multiLevelType w:val="hybridMultilevel"/>
    <w:tmpl w:val="B972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DE17E1"/>
    <w:multiLevelType w:val="hybridMultilevel"/>
    <w:tmpl w:val="A1B8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766F3"/>
    <w:multiLevelType w:val="hybridMultilevel"/>
    <w:tmpl w:val="9F76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6B1432"/>
    <w:multiLevelType w:val="hybridMultilevel"/>
    <w:tmpl w:val="F3EC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75111"/>
    <w:multiLevelType w:val="hybridMultilevel"/>
    <w:tmpl w:val="6BE811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511A0993"/>
    <w:multiLevelType w:val="hybridMultilevel"/>
    <w:tmpl w:val="0A2C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02006"/>
    <w:multiLevelType w:val="hybridMultilevel"/>
    <w:tmpl w:val="6878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75555"/>
    <w:multiLevelType w:val="hybridMultilevel"/>
    <w:tmpl w:val="E780B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C47CC3"/>
    <w:multiLevelType w:val="hybridMultilevel"/>
    <w:tmpl w:val="2504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B6B77"/>
    <w:multiLevelType w:val="hybridMultilevel"/>
    <w:tmpl w:val="E892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2B4FE6"/>
    <w:multiLevelType w:val="hybridMultilevel"/>
    <w:tmpl w:val="F4A60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79139B"/>
    <w:multiLevelType w:val="hybridMultilevel"/>
    <w:tmpl w:val="9B2A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1E3254"/>
    <w:multiLevelType w:val="hybridMultilevel"/>
    <w:tmpl w:val="1FB2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7D629A"/>
    <w:multiLevelType w:val="hybridMultilevel"/>
    <w:tmpl w:val="D6EE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63348F"/>
    <w:multiLevelType w:val="hybridMultilevel"/>
    <w:tmpl w:val="0B6A2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B977F5"/>
    <w:multiLevelType w:val="hybridMultilevel"/>
    <w:tmpl w:val="678CC8C6"/>
    <w:lvl w:ilvl="0" w:tplc="0402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DB272D"/>
    <w:multiLevelType w:val="hybridMultilevel"/>
    <w:tmpl w:val="625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151BF3"/>
    <w:multiLevelType w:val="hybridMultilevel"/>
    <w:tmpl w:val="ECBCA21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8A76E8C"/>
    <w:multiLevelType w:val="hybridMultilevel"/>
    <w:tmpl w:val="8656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483D9D"/>
    <w:multiLevelType w:val="hybridMultilevel"/>
    <w:tmpl w:val="7F94E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4648EA"/>
    <w:multiLevelType w:val="hybridMultilevel"/>
    <w:tmpl w:val="45F89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7E1A012F"/>
    <w:multiLevelType w:val="hybridMultilevel"/>
    <w:tmpl w:val="17848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6"/>
  </w:num>
  <w:num w:numId="4">
    <w:abstractNumId w:val="5"/>
  </w:num>
  <w:num w:numId="5">
    <w:abstractNumId w:val="31"/>
  </w:num>
  <w:num w:numId="6">
    <w:abstractNumId w:val="23"/>
  </w:num>
  <w:num w:numId="7">
    <w:abstractNumId w:val="18"/>
  </w:num>
  <w:num w:numId="8">
    <w:abstractNumId w:val="19"/>
  </w:num>
  <w:num w:numId="9">
    <w:abstractNumId w:val="12"/>
  </w:num>
  <w:num w:numId="10">
    <w:abstractNumId w:val="9"/>
  </w:num>
  <w:num w:numId="11">
    <w:abstractNumId w:val="3"/>
  </w:num>
  <w:num w:numId="12">
    <w:abstractNumId w:val="7"/>
  </w:num>
  <w:num w:numId="13">
    <w:abstractNumId w:val="29"/>
  </w:num>
  <w:num w:numId="14">
    <w:abstractNumId w:val="2"/>
  </w:num>
  <w:num w:numId="15">
    <w:abstractNumId w:val="34"/>
  </w:num>
  <w:num w:numId="16">
    <w:abstractNumId w:val="28"/>
  </w:num>
  <w:num w:numId="17">
    <w:abstractNumId w:val="24"/>
  </w:num>
  <w:num w:numId="18">
    <w:abstractNumId w:val="16"/>
  </w:num>
  <w:num w:numId="19">
    <w:abstractNumId w:val="21"/>
  </w:num>
  <w:num w:numId="20">
    <w:abstractNumId w:val="6"/>
  </w:num>
  <w:num w:numId="21">
    <w:abstractNumId w:val="35"/>
  </w:num>
  <w:num w:numId="22">
    <w:abstractNumId w:val="20"/>
  </w:num>
  <w:num w:numId="23">
    <w:abstractNumId w:val="14"/>
  </w:num>
  <w:num w:numId="24">
    <w:abstractNumId w:val="13"/>
  </w:num>
  <w:num w:numId="25">
    <w:abstractNumId w:val="0"/>
  </w:num>
  <w:num w:numId="26">
    <w:abstractNumId w:val="17"/>
  </w:num>
  <w:num w:numId="27">
    <w:abstractNumId w:val="8"/>
  </w:num>
  <w:num w:numId="28">
    <w:abstractNumId w:val="27"/>
  </w:num>
  <w:num w:numId="29">
    <w:abstractNumId w:val="15"/>
  </w:num>
  <w:num w:numId="30">
    <w:abstractNumId w:val="33"/>
  </w:num>
  <w:num w:numId="31">
    <w:abstractNumId w:val="1"/>
  </w:num>
  <w:num w:numId="32">
    <w:abstractNumId w:val="30"/>
  </w:num>
  <w:num w:numId="33">
    <w:abstractNumId w:val="32"/>
  </w:num>
  <w:num w:numId="34">
    <w:abstractNumId w:val="10"/>
  </w:num>
  <w:num w:numId="35">
    <w:abstractNumId w:val="22"/>
  </w:num>
  <w:num w:numId="3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2D9"/>
    <w:rsid w:val="00002768"/>
    <w:rsid w:val="000139A5"/>
    <w:rsid w:val="00014EAA"/>
    <w:rsid w:val="0002041A"/>
    <w:rsid w:val="0003124F"/>
    <w:rsid w:val="000401AD"/>
    <w:rsid w:val="000416FC"/>
    <w:rsid w:val="000510D3"/>
    <w:rsid w:val="00055F7C"/>
    <w:rsid w:val="00061EFA"/>
    <w:rsid w:val="00063951"/>
    <w:rsid w:val="00071951"/>
    <w:rsid w:val="00082086"/>
    <w:rsid w:val="00093EEA"/>
    <w:rsid w:val="000A1385"/>
    <w:rsid w:val="000B4233"/>
    <w:rsid w:val="000B52FC"/>
    <w:rsid w:val="000B65BC"/>
    <w:rsid w:val="000D3D37"/>
    <w:rsid w:val="000E3986"/>
    <w:rsid w:val="000E522D"/>
    <w:rsid w:val="000E5436"/>
    <w:rsid w:val="000F0B65"/>
    <w:rsid w:val="000F13E1"/>
    <w:rsid w:val="000F3120"/>
    <w:rsid w:val="000F466C"/>
    <w:rsid w:val="00102D44"/>
    <w:rsid w:val="0010710A"/>
    <w:rsid w:val="0011429E"/>
    <w:rsid w:val="00116FAA"/>
    <w:rsid w:val="00117F63"/>
    <w:rsid w:val="00125924"/>
    <w:rsid w:val="00125A8F"/>
    <w:rsid w:val="00140486"/>
    <w:rsid w:val="001450B8"/>
    <w:rsid w:val="00147D30"/>
    <w:rsid w:val="001621FB"/>
    <w:rsid w:val="001668BB"/>
    <w:rsid w:val="00175ED7"/>
    <w:rsid w:val="00182264"/>
    <w:rsid w:val="00192E2D"/>
    <w:rsid w:val="00194696"/>
    <w:rsid w:val="00197012"/>
    <w:rsid w:val="001B0C92"/>
    <w:rsid w:val="001B5445"/>
    <w:rsid w:val="001B5A2F"/>
    <w:rsid w:val="001B7C88"/>
    <w:rsid w:val="001C4F81"/>
    <w:rsid w:val="001D09E8"/>
    <w:rsid w:val="001D2D5A"/>
    <w:rsid w:val="001E2733"/>
    <w:rsid w:val="001F3751"/>
    <w:rsid w:val="002020DC"/>
    <w:rsid w:val="00210F53"/>
    <w:rsid w:val="00217316"/>
    <w:rsid w:val="00220CAC"/>
    <w:rsid w:val="0022452C"/>
    <w:rsid w:val="00226485"/>
    <w:rsid w:val="0023506A"/>
    <w:rsid w:val="002403AC"/>
    <w:rsid w:val="0024480C"/>
    <w:rsid w:val="0024727F"/>
    <w:rsid w:val="00253805"/>
    <w:rsid w:val="00256200"/>
    <w:rsid w:val="002628DD"/>
    <w:rsid w:val="002636B0"/>
    <w:rsid w:val="0026632B"/>
    <w:rsid w:val="002733FD"/>
    <w:rsid w:val="00275129"/>
    <w:rsid w:val="00292A81"/>
    <w:rsid w:val="00294873"/>
    <w:rsid w:val="00295346"/>
    <w:rsid w:val="002A2291"/>
    <w:rsid w:val="002A7605"/>
    <w:rsid w:val="002C0EE5"/>
    <w:rsid w:val="002C1D82"/>
    <w:rsid w:val="002C51AB"/>
    <w:rsid w:val="002D4AA7"/>
    <w:rsid w:val="002D591C"/>
    <w:rsid w:val="002E4E2B"/>
    <w:rsid w:val="002E7082"/>
    <w:rsid w:val="002E72F4"/>
    <w:rsid w:val="002F31F7"/>
    <w:rsid w:val="002F5BC4"/>
    <w:rsid w:val="00317953"/>
    <w:rsid w:val="0032265D"/>
    <w:rsid w:val="003328CB"/>
    <w:rsid w:val="00334F8B"/>
    <w:rsid w:val="00340A14"/>
    <w:rsid w:val="00342EBF"/>
    <w:rsid w:val="0034729D"/>
    <w:rsid w:val="00350A78"/>
    <w:rsid w:val="003550AF"/>
    <w:rsid w:val="003731E9"/>
    <w:rsid w:val="00373728"/>
    <w:rsid w:val="00373E87"/>
    <w:rsid w:val="00390A18"/>
    <w:rsid w:val="003923E7"/>
    <w:rsid w:val="00392415"/>
    <w:rsid w:val="003932FD"/>
    <w:rsid w:val="0039423E"/>
    <w:rsid w:val="003B4550"/>
    <w:rsid w:val="003B5F9F"/>
    <w:rsid w:val="003D0218"/>
    <w:rsid w:val="003D041A"/>
    <w:rsid w:val="003D2423"/>
    <w:rsid w:val="003E576B"/>
    <w:rsid w:val="004024D4"/>
    <w:rsid w:val="004034A0"/>
    <w:rsid w:val="0040773A"/>
    <w:rsid w:val="00424812"/>
    <w:rsid w:val="00435977"/>
    <w:rsid w:val="0045738F"/>
    <w:rsid w:val="0046109F"/>
    <w:rsid w:val="004665FF"/>
    <w:rsid w:val="004738AF"/>
    <w:rsid w:val="00473FFA"/>
    <w:rsid w:val="004819DD"/>
    <w:rsid w:val="00487EEF"/>
    <w:rsid w:val="004905E0"/>
    <w:rsid w:val="004B1D43"/>
    <w:rsid w:val="004B47F7"/>
    <w:rsid w:val="004B4DBB"/>
    <w:rsid w:val="004B7A59"/>
    <w:rsid w:val="004C22C5"/>
    <w:rsid w:val="004D252E"/>
    <w:rsid w:val="004E173A"/>
    <w:rsid w:val="004F4ABA"/>
    <w:rsid w:val="004F78AC"/>
    <w:rsid w:val="00500906"/>
    <w:rsid w:val="00502D5F"/>
    <w:rsid w:val="00502DE6"/>
    <w:rsid w:val="0050531E"/>
    <w:rsid w:val="00505F55"/>
    <w:rsid w:val="005079D0"/>
    <w:rsid w:val="005146EB"/>
    <w:rsid w:val="00523D44"/>
    <w:rsid w:val="00534C9B"/>
    <w:rsid w:val="00541937"/>
    <w:rsid w:val="0054214B"/>
    <w:rsid w:val="00555DF8"/>
    <w:rsid w:val="00565C31"/>
    <w:rsid w:val="00572EF5"/>
    <w:rsid w:val="00575939"/>
    <w:rsid w:val="00577F71"/>
    <w:rsid w:val="0059393D"/>
    <w:rsid w:val="0059609B"/>
    <w:rsid w:val="005960A6"/>
    <w:rsid w:val="005961E9"/>
    <w:rsid w:val="00597E16"/>
    <w:rsid w:val="005B1DD3"/>
    <w:rsid w:val="005B3755"/>
    <w:rsid w:val="005C1B63"/>
    <w:rsid w:val="005C3101"/>
    <w:rsid w:val="005D1FC3"/>
    <w:rsid w:val="005D2000"/>
    <w:rsid w:val="005D2DF8"/>
    <w:rsid w:val="005D4E8C"/>
    <w:rsid w:val="005D7594"/>
    <w:rsid w:val="005E168C"/>
    <w:rsid w:val="00600A93"/>
    <w:rsid w:val="0061142E"/>
    <w:rsid w:val="00623D1C"/>
    <w:rsid w:val="00625507"/>
    <w:rsid w:val="00632722"/>
    <w:rsid w:val="006352E5"/>
    <w:rsid w:val="006356C2"/>
    <w:rsid w:val="00636399"/>
    <w:rsid w:val="00636428"/>
    <w:rsid w:val="00637E9C"/>
    <w:rsid w:val="00641665"/>
    <w:rsid w:val="00644B7C"/>
    <w:rsid w:val="00645146"/>
    <w:rsid w:val="006474D7"/>
    <w:rsid w:val="0065264D"/>
    <w:rsid w:val="0065321D"/>
    <w:rsid w:val="006552FE"/>
    <w:rsid w:val="00655B72"/>
    <w:rsid w:val="00657D29"/>
    <w:rsid w:val="00667D7E"/>
    <w:rsid w:val="00671F79"/>
    <w:rsid w:val="00675C6B"/>
    <w:rsid w:val="0069494C"/>
    <w:rsid w:val="006A084A"/>
    <w:rsid w:val="006A0925"/>
    <w:rsid w:val="006A11AC"/>
    <w:rsid w:val="006A5C17"/>
    <w:rsid w:val="006A62D1"/>
    <w:rsid w:val="006B76FB"/>
    <w:rsid w:val="006B79F5"/>
    <w:rsid w:val="006C0D9E"/>
    <w:rsid w:val="006D68D1"/>
    <w:rsid w:val="006D7039"/>
    <w:rsid w:val="006E0E25"/>
    <w:rsid w:val="006E13D9"/>
    <w:rsid w:val="006E20D5"/>
    <w:rsid w:val="006E6057"/>
    <w:rsid w:val="006F54E0"/>
    <w:rsid w:val="00704BE3"/>
    <w:rsid w:val="00712425"/>
    <w:rsid w:val="00716543"/>
    <w:rsid w:val="007167F9"/>
    <w:rsid w:val="007241ED"/>
    <w:rsid w:val="0073034A"/>
    <w:rsid w:val="00734646"/>
    <w:rsid w:val="00737BDE"/>
    <w:rsid w:val="00744AC2"/>
    <w:rsid w:val="007644F0"/>
    <w:rsid w:val="00766054"/>
    <w:rsid w:val="007674FA"/>
    <w:rsid w:val="00774D11"/>
    <w:rsid w:val="00775BB6"/>
    <w:rsid w:val="00780096"/>
    <w:rsid w:val="00794552"/>
    <w:rsid w:val="007A2B05"/>
    <w:rsid w:val="007B1F7B"/>
    <w:rsid w:val="007B4603"/>
    <w:rsid w:val="007C303B"/>
    <w:rsid w:val="007C3257"/>
    <w:rsid w:val="007C589C"/>
    <w:rsid w:val="007D4F1D"/>
    <w:rsid w:val="007E49B2"/>
    <w:rsid w:val="007E558E"/>
    <w:rsid w:val="007E5884"/>
    <w:rsid w:val="007F0098"/>
    <w:rsid w:val="007F2E47"/>
    <w:rsid w:val="007F627C"/>
    <w:rsid w:val="008159FC"/>
    <w:rsid w:val="008205B5"/>
    <w:rsid w:val="00821F04"/>
    <w:rsid w:val="00826C88"/>
    <w:rsid w:val="00827381"/>
    <w:rsid w:val="00833AC0"/>
    <w:rsid w:val="008350E3"/>
    <w:rsid w:val="00845ECC"/>
    <w:rsid w:val="00851DEC"/>
    <w:rsid w:val="00855616"/>
    <w:rsid w:val="00856918"/>
    <w:rsid w:val="00862D0E"/>
    <w:rsid w:val="008679A3"/>
    <w:rsid w:val="00874B95"/>
    <w:rsid w:val="008761B5"/>
    <w:rsid w:val="008770E0"/>
    <w:rsid w:val="0088374C"/>
    <w:rsid w:val="00885B00"/>
    <w:rsid w:val="008963B1"/>
    <w:rsid w:val="008A13BA"/>
    <w:rsid w:val="008B17BD"/>
    <w:rsid w:val="008B2F53"/>
    <w:rsid w:val="008B596D"/>
    <w:rsid w:val="008B754E"/>
    <w:rsid w:val="008C0A2B"/>
    <w:rsid w:val="008C1E73"/>
    <w:rsid w:val="008C2BFB"/>
    <w:rsid w:val="008C3EF3"/>
    <w:rsid w:val="008C507D"/>
    <w:rsid w:val="008D32EB"/>
    <w:rsid w:val="008D6707"/>
    <w:rsid w:val="008E2E80"/>
    <w:rsid w:val="008F09E5"/>
    <w:rsid w:val="008F59D7"/>
    <w:rsid w:val="008F7116"/>
    <w:rsid w:val="008F729F"/>
    <w:rsid w:val="00906730"/>
    <w:rsid w:val="0090707C"/>
    <w:rsid w:val="0091012B"/>
    <w:rsid w:val="00913B94"/>
    <w:rsid w:val="00916A31"/>
    <w:rsid w:val="00924A31"/>
    <w:rsid w:val="00925289"/>
    <w:rsid w:val="00925B29"/>
    <w:rsid w:val="00937013"/>
    <w:rsid w:val="009451D1"/>
    <w:rsid w:val="0094707B"/>
    <w:rsid w:val="00947389"/>
    <w:rsid w:val="00955C81"/>
    <w:rsid w:val="00970ECD"/>
    <w:rsid w:val="009766D1"/>
    <w:rsid w:val="00977C16"/>
    <w:rsid w:val="00980027"/>
    <w:rsid w:val="009803C1"/>
    <w:rsid w:val="009878FD"/>
    <w:rsid w:val="00994056"/>
    <w:rsid w:val="009A2EBF"/>
    <w:rsid w:val="009A5D12"/>
    <w:rsid w:val="009C27BD"/>
    <w:rsid w:val="009D684E"/>
    <w:rsid w:val="009E3F20"/>
    <w:rsid w:val="009F0190"/>
    <w:rsid w:val="009F2877"/>
    <w:rsid w:val="009F7722"/>
    <w:rsid w:val="00A127F2"/>
    <w:rsid w:val="00A23960"/>
    <w:rsid w:val="00A34F6D"/>
    <w:rsid w:val="00A44C30"/>
    <w:rsid w:val="00A50DE7"/>
    <w:rsid w:val="00A54B8B"/>
    <w:rsid w:val="00A67A84"/>
    <w:rsid w:val="00A74968"/>
    <w:rsid w:val="00A81E9D"/>
    <w:rsid w:val="00A83F88"/>
    <w:rsid w:val="00AA5007"/>
    <w:rsid w:val="00AA5B41"/>
    <w:rsid w:val="00AA6FC3"/>
    <w:rsid w:val="00AC1720"/>
    <w:rsid w:val="00AC2B5B"/>
    <w:rsid w:val="00AC3DA0"/>
    <w:rsid w:val="00AC7D7D"/>
    <w:rsid w:val="00AD0A27"/>
    <w:rsid w:val="00AE610E"/>
    <w:rsid w:val="00AE7DEF"/>
    <w:rsid w:val="00AF03BF"/>
    <w:rsid w:val="00AF148C"/>
    <w:rsid w:val="00AF351D"/>
    <w:rsid w:val="00B17F99"/>
    <w:rsid w:val="00B22C74"/>
    <w:rsid w:val="00B23557"/>
    <w:rsid w:val="00B246EA"/>
    <w:rsid w:val="00B24BA4"/>
    <w:rsid w:val="00B3084E"/>
    <w:rsid w:val="00B472D9"/>
    <w:rsid w:val="00B516A3"/>
    <w:rsid w:val="00B5509A"/>
    <w:rsid w:val="00B5517F"/>
    <w:rsid w:val="00B553D0"/>
    <w:rsid w:val="00B6352B"/>
    <w:rsid w:val="00B8016D"/>
    <w:rsid w:val="00B82DF6"/>
    <w:rsid w:val="00B84B9E"/>
    <w:rsid w:val="00B911FA"/>
    <w:rsid w:val="00B92FFD"/>
    <w:rsid w:val="00B93DA7"/>
    <w:rsid w:val="00B94853"/>
    <w:rsid w:val="00B97A77"/>
    <w:rsid w:val="00BA02E4"/>
    <w:rsid w:val="00BA4260"/>
    <w:rsid w:val="00BA4EDF"/>
    <w:rsid w:val="00BA5003"/>
    <w:rsid w:val="00BB0379"/>
    <w:rsid w:val="00BB1794"/>
    <w:rsid w:val="00BC0D1D"/>
    <w:rsid w:val="00BC6BDD"/>
    <w:rsid w:val="00BC782B"/>
    <w:rsid w:val="00BD2BE2"/>
    <w:rsid w:val="00BD5E06"/>
    <w:rsid w:val="00BE653F"/>
    <w:rsid w:val="00BE7123"/>
    <w:rsid w:val="00BF0E1E"/>
    <w:rsid w:val="00C0757B"/>
    <w:rsid w:val="00C11C7E"/>
    <w:rsid w:val="00C15C6A"/>
    <w:rsid w:val="00C30F37"/>
    <w:rsid w:val="00C31055"/>
    <w:rsid w:val="00C419FB"/>
    <w:rsid w:val="00C43067"/>
    <w:rsid w:val="00C4498A"/>
    <w:rsid w:val="00C46A1A"/>
    <w:rsid w:val="00C4749A"/>
    <w:rsid w:val="00C47A32"/>
    <w:rsid w:val="00C62AF6"/>
    <w:rsid w:val="00C67D06"/>
    <w:rsid w:val="00C83F2E"/>
    <w:rsid w:val="00C90E7E"/>
    <w:rsid w:val="00C94E9F"/>
    <w:rsid w:val="00C954FA"/>
    <w:rsid w:val="00CB18D9"/>
    <w:rsid w:val="00CB4C9E"/>
    <w:rsid w:val="00CC04CD"/>
    <w:rsid w:val="00CC7540"/>
    <w:rsid w:val="00CC7C67"/>
    <w:rsid w:val="00CD4A3F"/>
    <w:rsid w:val="00CE3EB2"/>
    <w:rsid w:val="00CE4F2D"/>
    <w:rsid w:val="00CE65D2"/>
    <w:rsid w:val="00D11FA6"/>
    <w:rsid w:val="00D1522F"/>
    <w:rsid w:val="00D20EAF"/>
    <w:rsid w:val="00D24758"/>
    <w:rsid w:val="00D27B18"/>
    <w:rsid w:val="00D35BF0"/>
    <w:rsid w:val="00D432B9"/>
    <w:rsid w:val="00D43E2E"/>
    <w:rsid w:val="00D44775"/>
    <w:rsid w:val="00D4582D"/>
    <w:rsid w:val="00D47A89"/>
    <w:rsid w:val="00D53C43"/>
    <w:rsid w:val="00D70E85"/>
    <w:rsid w:val="00D73BEB"/>
    <w:rsid w:val="00D82C7A"/>
    <w:rsid w:val="00D854EC"/>
    <w:rsid w:val="00D87E88"/>
    <w:rsid w:val="00D90CFC"/>
    <w:rsid w:val="00DA521B"/>
    <w:rsid w:val="00DA5A16"/>
    <w:rsid w:val="00DB158C"/>
    <w:rsid w:val="00DB50A4"/>
    <w:rsid w:val="00DB50CB"/>
    <w:rsid w:val="00DB5508"/>
    <w:rsid w:val="00DC2D45"/>
    <w:rsid w:val="00DD137C"/>
    <w:rsid w:val="00DD447F"/>
    <w:rsid w:val="00DD4711"/>
    <w:rsid w:val="00DE48FF"/>
    <w:rsid w:val="00DF1C29"/>
    <w:rsid w:val="00DF5387"/>
    <w:rsid w:val="00E05503"/>
    <w:rsid w:val="00E05FA1"/>
    <w:rsid w:val="00E32E98"/>
    <w:rsid w:val="00E3381F"/>
    <w:rsid w:val="00E3402A"/>
    <w:rsid w:val="00E34625"/>
    <w:rsid w:val="00E36DF2"/>
    <w:rsid w:val="00E52AA9"/>
    <w:rsid w:val="00E63935"/>
    <w:rsid w:val="00E64F25"/>
    <w:rsid w:val="00E711B0"/>
    <w:rsid w:val="00E73DCF"/>
    <w:rsid w:val="00E753A5"/>
    <w:rsid w:val="00E75D5B"/>
    <w:rsid w:val="00E93274"/>
    <w:rsid w:val="00E94818"/>
    <w:rsid w:val="00EA3D12"/>
    <w:rsid w:val="00EB0A47"/>
    <w:rsid w:val="00EB3B0E"/>
    <w:rsid w:val="00EC1798"/>
    <w:rsid w:val="00EC391F"/>
    <w:rsid w:val="00EC3975"/>
    <w:rsid w:val="00EC52C2"/>
    <w:rsid w:val="00ED155D"/>
    <w:rsid w:val="00EF5E7A"/>
    <w:rsid w:val="00F04DA4"/>
    <w:rsid w:val="00F10C86"/>
    <w:rsid w:val="00F11ECF"/>
    <w:rsid w:val="00F1497E"/>
    <w:rsid w:val="00F22B05"/>
    <w:rsid w:val="00F22B1D"/>
    <w:rsid w:val="00F237F8"/>
    <w:rsid w:val="00F25647"/>
    <w:rsid w:val="00F32BA2"/>
    <w:rsid w:val="00F33398"/>
    <w:rsid w:val="00F50957"/>
    <w:rsid w:val="00F51041"/>
    <w:rsid w:val="00F6390C"/>
    <w:rsid w:val="00F70F38"/>
    <w:rsid w:val="00F7152D"/>
    <w:rsid w:val="00F81B79"/>
    <w:rsid w:val="00F859B9"/>
    <w:rsid w:val="00F86675"/>
    <w:rsid w:val="00F91A60"/>
    <w:rsid w:val="00F928CE"/>
    <w:rsid w:val="00F96435"/>
    <w:rsid w:val="00FA727C"/>
    <w:rsid w:val="00FA7C0E"/>
    <w:rsid w:val="00FB1212"/>
    <w:rsid w:val="00FB4055"/>
    <w:rsid w:val="00FC28DB"/>
    <w:rsid w:val="00FC4B05"/>
    <w:rsid w:val="00FD123A"/>
    <w:rsid w:val="00FD3F9E"/>
    <w:rsid w:val="00FD5343"/>
    <w:rsid w:val="00FD773C"/>
    <w:rsid w:val="00FE2F76"/>
    <w:rsid w:val="00FF0834"/>
    <w:rsid w:val="00FF2365"/>
    <w:rsid w:val="00FF6E0D"/>
    <w:rsid w:val="00FF734E"/>
    <w:rsid w:val="00FF7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24F"/>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93DA7"/>
    <w:pPr>
      <w:keepNext/>
      <w:keepLines/>
      <w:spacing w:before="480" w:after="0"/>
      <w:outlineLvl w:val="0"/>
    </w:pPr>
    <w:rPr>
      <w:rFonts w:eastAsiaTheme="majorEastAsia" w:cstheme="majorBidi"/>
      <w:b/>
      <w:bCs/>
      <w:szCs w:val="28"/>
    </w:rPr>
  </w:style>
  <w:style w:type="paragraph" w:styleId="Heading2">
    <w:name w:val="heading 2"/>
    <w:basedOn w:val="Normal"/>
    <w:link w:val="Heading2Char"/>
    <w:uiPriority w:val="9"/>
    <w:qFormat/>
    <w:rsid w:val="00B93DA7"/>
    <w:pPr>
      <w:spacing w:before="100" w:beforeAutospacing="1" w:after="100" w:afterAutospacing="1" w:line="240" w:lineRule="auto"/>
      <w:outlineLvl w:val="1"/>
    </w:pPr>
    <w:rPr>
      <w:rFonts w:eastAsia="Times New Roman" w:cs="Times New Roman"/>
      <w:b/>
      <w:bCs/>
      <w:szCs w:val="36"/>
    </w:rPr>
  </w:style>
  <w:style w:type="paragraph" w:styleId="Heading3">
    <w:name w:val="heading 3"/>
    <w:basedOn w:val="Normal"/>
    <w:next w:val="Normal"/>
    <w:link w:val="Heading3Char"/>
    <w:uiPriority w:val="9"/>
    <w:unhideWhenUsed/>
    <w:qFormat/>
    <w:rsid w:val="00342EB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82D"/>
    <w:rPr>
      <w:rFonts w:ascii="Tahoma" w:hAnsi="Tahoma" w:cs="Tahoma"/>
      <w:sz w:val="16"/>
      <w:szCs w:val="16"/>
    </w:rPr>
  </w:style>
  <w:style w:type="character" w:styleId="PlaceholderText">
    <w:name w:val="Placeholder Text"/>
    <w:basedOn w:val="DefaultParagraphFont"/>
    <w:uiPriority w:val="99"/>
    <w:semiHidden/>
    <w:rsid w:val="002733FD"/>
    <w:rPr>
      <w:color w:val="808080"/>
    </w:rPr>
  </w:style>
  <w:style w:type="character" w:customStyle="1" w:styleId="apple-converted-space">
    <w:name w:val="apple-converted-space"/>
    <w:basedOn w:val="DefaultParagraphFont"/>
    <w:rsid w:val="00C4498A"/>
  </w:style>
  <w:style w:type="paragraph" w:styleId="ListParagraph">
    <w:name w:val="List Paragraph"/>
    <w:basedOn w:val="Normal"/>
    <w:uiPriority w:val="34"/>
    <w:qFormat/>
    <w:rsid w:val="009A5D12"/>
    <w:pPr>
      <w:ind w:left="720"/>
      <w:contextualSpacing/>
    </w:pPr>
  </w:style>
  <w:style w:type="character" w:customStyle="1" w:styleId="Heading2Char">
    <w:name w:val="Heading 2 Char"/>
    <w:basedOn w:val="DefaultParagraphFont"/>
    <w:link w:val="Heading2"/>
    <w:uiPriority w:val="9"/>
    <w:rsid w:val="00B93DA7"/>
    <w:rPr>
      <w:rFonts w:ascii="Times New Roman" w:eastAsia="Times New Roman" w:hAnsi="Times New Roman" w:cs="Times New Roman"/>
      <w:b/>
      <w:bCs/>
      <w:sz w:val="24"/>
      <w:szCs w:val="36"/>
    </w:rPr>
  </w:style>
  <w:style w:type="character" w:customStyle="1" w:styleId="titleauthoretc">
    <w:name w:val="titleauthoretc"/>
    <w:basedOn w:val="DefaultParagraphFont"/>
    <w:rsid w:val="000510D3"/>
  </w:style>
  <w:style w:type="character" w:styleId="Hyperlink">
    <w:name w:val="Hyperlink"/>
    <w:basedOn w:val="DefaultParagraphFont"/>
    <w:uiPriority w:val="99"/>
    <w:unhideWhenUsed/>
    <w:rsid w:val="000510D3"/>
    <w:rPr>
      <w:color w:val="0000FF"/>
      <w:u w:val="single"/>
    </w:rPr>
  </w:style>
  <w:style w:type="character" w:styleId="Strong">
    <w:name w:val="Strong"/>
    <w:basedOn w:val="DefaultParagraphFont"/>
    <w:uiPriority w:val="22"/>
    <w:qFormat/>
    <w:rsid w:val="000510D3"/>
    <w:rPr>
      <w:b/>
      <w:bCs/>
    </w:rPr>
  </w:style>
  <w:style w:type="character" w:customStyle="1" w:styleId="Heading1Char">
    <w:name w:val="Heading 1 Char"/>
    <w:basedOn w:val="DefaultParagraphFont"/>
    <w:link w:val="Heading1"/>
    <w:uiPriority w:val="9"/>
    <w:rsid w:val="00B93DA7"/>
    <w:rPr>
      <w:rFonts w:ascii="Times New Roman" w:eastAsiaTheme="majorEastAsia" w:hAnsi="Times New Roman" w:cstheme="majorBidi"/>
      <w:b/>
      <w:bCs/>
      <w:sz w:val="24"/>
      <w:szCs w:val="28"/>
    </w:rPr>
  </w:style>
  <w:style w:type="paragraph" w:styleId="NormalWeb">
    <w:name w:val="Normal (Web)"/>
    <w:basedOn w:val="Normal"/>
    <w:uiPriority w:val="99"/>
    <w:semiHidden/>
    <w:unhideWhenUsed/>
    <w:rsid w:val="000510D3"/>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510D3"/>
    <w:rPr>
      <w:i/>
      <w:iCs/>
    </w:rPr>
  </w:style>
  <w:style w:type="paragraph" w:customStyle="1" w:styleId="volissue">
    <w:name w:val="volissue"/>
    <w:basedOn w:val="Normal"/>
    <w:rsid w:val="00BB0379"/>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rsid w:val="00342EBF"/>
    <w:rPr>
      <w:rFonts w:ascii="Times New Roman" w:eastAsiaTheme="majorEastAsia" w:hAnsi="Times New Roman" w:cstheme="majorBidi"/>
      <w:b/>
      <w:bCs/>
      <w:color w:val="000000" w:themeColor="text1"/>
      <w:sz w:val="24"/>
    </w:rPr>
  </w:style>
  <w:style w:type="character" w:customStyle="1" w:styleId="searchword">
    <w:name w:val="searchword"/>
    <w:basedOn w:val="DefaultParagraphFont"/>
    <w:rsid w:val="00637E9C"/>
  </w:style>
  <w:style w:type="character" w:customStyle="1" w:styleId="exlresultdetails">
    <w:name w:val="exlresultdetails"/>
    <w:basedOn w:val="DefaultParagraphFont"/>
    <w:rsid w:val="00637E9C"/>
  </w:style>
  <w:style w:type="character" w:customStyle="1" w:styleId="citation">
    <w:name w:val="citation"/>
    <w:basedOn w:val="DefaultParagraphFont"/>
    <w:rsid w:val="00B553D0"/>
  </w:style>
  <w:style w:type="character" w:customStyle="1" w:styleId="mw-cite-backlink">
    <w:name w:val="mw-cite-backlink"/>
    <w:basedOn w:val="DefaultParagraphFont"/>
    <w:rsid w:val="00B553D0"/>
  </w:style>
  <w:style w:type="character" w:customStyle="1" w:styleId="reference-text">
    <w:name w:val="reference-text"/>
    <w:basedOn w:val="DefaultParagraphFont"/>
    <w:rsid w:val="00B553D0"/>
  </w:style>
  <w:style w:type="character" w:styleId="FollowedHyperlink">
    <w:name w:val="FollowedHyperlink"/>
    <w:basedOn w:val="DefaultParagraphFont"/>
    <w:uiPriority w:val="99"/>
    <w:semiHidden/>
    <w:unhideWhenUsed/>
    <w:rsid w:val="003D0218"/>
    <w:rPr>
      <w:color w:val="800080" w:themeColor="followedHyperlink"/>
      <w:u w:val="single"/>
    </w:rPr>
  </w:style>
  <w:style w:type="paragraph" w:styleId="Revision">
    <w:name w:val="Revision"/>
    <w:hidden/>
    <w:uiPriority w:val="99"/>
    <w:semiHidden/>
    <w:rsid w:val="00623D1C"/>
    <w:pPr>
      <w:spacing w:after="0" w:line="240" w:lineRule="auto"/>
    </w:pPr>
  </w:style>
  <w:style w:type="character" w:styleId="CommentReference">
    <w:name w:val="annotation reference"/>
    <w:basedOn w:val="DefaultParagraphFont"/>
    <w:uiPriority w:val="99"/>
    <w:semiHidden/>
    <w:unhideWhenUsed/>
    <w:rsid w:val="00623D1C"/>
    <w:rPr>
      <w:sz w:val="16"/>
      <w:szCs w:val="16"/>
    </w:rPr>
  </w:style>
  <w:style w:type="paragraph" w:styleId="CommentText">
    <w:name w:val="annotation text"/>
    <w:basedOn w:val="Normal"/>
    <w:link w:val="CommentTextChar"/>
    <w:uiPriority w:val="99"/>
    <w:semiHidden/>
    <w:unhideWhenUsed/>
    <w:rsid w:val="00623D1C"/>
    <w:pPr>
      <w:spacing w:line="240" w:lineRule="auto"/>
    </w:pPr>
    <w:rPr>
      <w:sz w:val="20"/>
      <w:szCs w:val="20"/>
    </w:rPr>
  </w:style>
  <w:style w:type="character" w:customStyle="1" w:styleId="CommentTextChar">
    <w:name w:val="Comment Text Char"/>
    <w:basedOn w:val="DefaultParagraphFont"/>
    <w:link w:val="CommentText"/>
    <w:uiPriority w:val="99"/>
    <w:semiHidden/>
    <w:rsid w:val="00623D1C"/>
    <w:rPr>
      <w:sz w:val="20"/>
      <w:szCs w:val="20"/>
    </w:rPr>
  </w:style>
  <w:style w:type="paragraph" w:styleId="CommentSubject">
    <w:name w:val="annotation subject"/>
    <w:basedOn w:val="CommentText"/>
    <w:next w:val="CommentText"/>
    <w:link w:val="CommentSubjectChar"/>
    <w:uiPriority w:val="99"/>
    <w:semiHidden/>
    <w:unhideWhenUsed/>
    <w:rsid w:val="00623D1C"/>
    <w:rPr>
      <w:b/>
      <w:bCs/>
    </w:rPr>
  </w:style>
  <w:style w:type="character" w:customStyle="1" w:styleId="CommentSubjectChar">
    <w:name w:val="Comment Subject Char"/>
    <w:basedOn w:val="CommentTextChar"/>
    <w:link w:val="CommentSubject"/>
    <w:uiPriority w:val="99"/>
    <w:semiHidden/>
    <w:rsid w:val="00623D1C"/>
    <w:rPr>
      <w:b/>
      <w:bCs/>
      <w:sz w:val="20"/>
      <w:szCs w:val="20"/>
    </w:rPr>
  </w:style>
  <w:style w:type="table" w:styleId="TableGrid">
    <w:name w:val="Table Grid"/>
    <w:basedOn w:val="TableNormal"/>
    <w:uiPriority w:val="59"/>
    <w:rsid w:val="00EB0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4F1D"/>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4F1D"/>
  </w:style>
  <w:style w:type="paragraph" w:styleId="Footer">
    <w:name w:val="footer"/>
    <w:basedOn w:val="Normal"/>
    <w:link w:val="FooterChar"/>
    <w:uiPriority w:val="99"/>
    <w:unhideWhenUsed/>
    <w:rsid w:val="007D4F1D"/>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4F1D"/>
  </w:style>
  <w:style w:type="character" w:customStyle="1" w:styleId="cite-accessibility-label">
    <w:name w:val="cite-accessibility-label"/>
    <w:basedOn w:val="DefaultParagraphFont"/>
    <w:rsid w:val="00C0757B"/>
  </w:style>
  <w:style w:type="paragraph" w:styleId="TOCHeading">
    <w:name w:val="TOC Heading"/>
    <w:basedOn w:val="Heading1"/>
    <w:next w:val="Normal"/>
    <w:uiPriority w:val="39"/>
    <w:semiHidden/>
    <w:unhideWhenUsed/>
    <w:qFormat/>
    <w:rsid w:val="00342EBF"/>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342EBF"/>
    <w:pPr>
      <w:spacing w:after="100"/>
    </w:pPr>
  </w:style>
  <w:style w:type="paragraph" w:styleId="TOC2">
    <w:name w:val="toc 2"/>
    <w:basedOn w:val="Normal"/>
    <w:next w:val="Normal"/>
    <w:autoRedefine/>
    <w:uiPriority w:val="39"/>
    <w:unhideWhenUsed/>
    <w:rsid w:val="00342EBF"/>
    <w:pPr>
      <w:spacing w:after="100"/>
      <w:ind w:left="220"/>
    </w:pPr>
  </w:style>
  <w:style w:type="paragraph" w:styleId="TOC3">
    <w:name w:val="toc 3"/>
    <w:basedOn w:val="Normal"/>
    <w:next w:val="Normal"/>
    <w:autoRedefine/>
    <w:uiPriority w:val="39"/>
    <w:unhideWhenUsed/>
    <w:rsid w:val="00342EBF"/>
    <w:pPr>
      <w:spacing w:after="100"/>
      <w:ind w:left="440"/>
    </w:pPr>
  </w:style>
  <w:style w:type="paragraph" w:styleId="Caption">
    <w:name w:val="caption"/>
    <w:basedOn w:val="Normal"/>
    <w:next w:val="Normal"/>
    <w:link w:val="CaptionChar"/>
    <w:uiPriority w:val="35"/>
    <w:unhideWhenUsed/>
    <w:qFormat/>
    <w:rsid w:val="00342EBF"/>
    <w:pPr>
      <w:spacing w:line="240" w:lineRule="auto"/>
    </w:pPr>
    <w:rPr>
      <w:b/>
      <w:bCs/>
      <w:color w:val="4F81BD" w:themeColor="accent1"/>
      <w:sz w:val="18"/>
      <w:szCs w:val="18"/>
    </w:rPr>
  </w:style>
  <w:style w:type="paragraph" w:customStyle="1" w:styleId="Style1">
    <w:name w:val="Style1"/>
    <w:basedOn w:val="Caption"/>
    <w:link w:val="Style1Char"/>
    <w:qFormat/>
    <w:rsid w:val="00737BDE"/>
    <w:pPr>
      <w:jc w:val="center"/>
    </w:pPr>
    <w:rPr>
      <w:rFonts w:cs="Times New Roman"/>
      <w:color w:val="auto"/>
      <w:sz w:val="24"/>
      <w:szCs w:val="24"/>
    </w:rPr>
  </w:style>
  <w:style w:type="paragraph" w:styleId="TableofFigures">
    <w:name w:val="table of figures"/>
    <w:basedOn w:val="Normal"/>
    <w:next w:val="Normal"/>
    <w:uiPriority w:val="99"/>
    <w:unhideWhenUsed/>
    <w:rsid w:val="0059393D"/>
    <w:pPr>
      <w:spacing w:after="0"/>
    </w:pPr>
  </w:style>
  <w:style w:type="character" w:customStyle="1" w:styleId="CaptionChar">
    <w:name w:val="Caption Char"/>
    <w:basedOn w:val="DefaultParagraphFont"/>
    <w:link w:val="Caption"/>
    <w:uiPriority w:val="35"/>
    <w:rsid w:val="00737BDE"/>
    <w:rPr>
      <w:b/>
      <w:bCs/>
      <w:color w:val="4F81BD" w:themeColor="accent1"/>
      <w:sz w:val="18"/>
      <w:szCs w:val="18"/>
    </w:rPr>
  </w:style>
  <w:style w:type="character" w:customStyle="1" w:styleId="Style1Char">
    <w:name w:val="Style1 Char"/>
    <w:basedOn w:val="CaptionChar"/>
    <w:link w:val="Style1"/>
    <w:rsid w:val="00737BDE"/>
    <w:rPr>
      <w:rFonts w:ascii="Times New Roman" w:hAnsi="Times New Roman" w:cs="Times New Roman"/>
      <w:b/>
      <w:bCs/>
      <w:color w:val="4F81BD" w:themeColor="accent1"/>
      <w:sz w:val="24"/>
      <w:szCs w:val="24"/>
    </w:rPr>
  </w:style>
  <w:style w:type="paragraph" w:styleId="NoSpacing">
    <w:name w:val="No Spacing"/>
    <w:link w:val="NoSpacingChar"/>
    <w:uiPriority w:val="1"/>
    <w:qFormat/>
    <w:rsid w:val="00F22B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22B05"/>
    <w:rPr>
      <w:rFonts w:eastAsiaTheme="minorEastAsia"/>
      <w:lang w:eastAsia="ja-JP"/>
    </w:rPr>
  </w:style>
  <w:style w:type="paragraph" w:styleId="Title">
    <w:name w:val="Title"/>
    <w:basedOn w:val="Normal"/>
    <w:next w:val="Normal"/>
    <w:link w:val="TitleChar"/>
    <w:uiPriority w:val="10"/>
    <w:qFormat/>
    <w:rsid w:val="00F22B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22B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22B05"/>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F22B05"/>
    <w:rPr>
      <w:rFonts w:asciiTheme="majorHAnsi" w:eastAsiaTheme="majorEastAsia" w:hAnsiTheme="majorHAnsi" w:cstheme="majorBidi"/>
      <w:i/>
      <w:iCs/>
      <w:color w:val="4F81BD" w:themeColor="accent1"/>
      <w:spacing w:val="15"/>
      <w:sz w:val="24"/>
      <w:szCs w:val="24"/>
      <w:lang w:eastAsia="ja-JP"/>
    </w:rPr>
  </w:style>
  <w:style w:type="character" w:customStyle="1" w:styleId="hiddengrammarerror">
    <w:name w:val="hiddengrammarerror"/>
    <w:basedOn w:val="DefaultParagraphFont"/>
    <w:rsid w:val="004024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24F"/>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93DA7"/>
    <w:pPr>
      <w:keepNext/>
      <w:keepLines/>
      <w:spacing w:before="480" w:after="0"/>
      <w:outlineLvl w:val="0"/>
    </w:pPr>
    <w:rPr>
      <w:rFonts w:eastAsiaTheme="majorEastAsia" w:cstheme="majorBidi"/>
      <w:b/>
      <w:bCs/>
      <w:szCs w:val="28"/>
    </w:rPr>
  </w:style>
  <w:style w:type="paragraph" w:styleId="Heading2">
    <w:name w:val="heading 2"/>
    <w:basedOn w:val="Normal"/>
    <w:link w:val="Heading2Char"/>
    <w:uiPriority w:val="9"/>
    <w:qFormat/>
    <w:rsid w:val="00B93DA7"/>
    <w:pPr>
      <w:spacing w:before="100" w:beforeAutospacing="1" w:after="100" w:afterAutospacing="1" w:line="240" w:lineRule="auto"/>
      <w:outlineLvl w:val="1"/>
    </w:pPr>
    <w:rPr>
      <w:rFonts w:eastAsia="Times New Roman" w:cs="Times New Roman"/>
      <w:b/>
      <w:bCs/>
      <w:szCs w:val="36"/>
    </w:rPr>
  </w:style>
  <w:style w:type="paragraph" w:styleId="Heading3">
    <w:name w:val="heading 3"/>
    <w:basedOn w:val="Normal"/>
    <w:next w:val="Normal"/>
    <w:link w:val="Heading3Char"/>
    <w:uiPriority w:val="9"/>
    <w:unhideWhenUsed/>
    <w:qFormat/>
    <w:rsid w:val="00342EB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82D"/>
    <w:rPr>
      <w:rFonts w:ascii="Tahoma" w:hAnsi="Tahoma" w:cs="Tahoma"/>
      <w:sz w:val="16"/>
      <w:szCs w:val="16"/>
    </w:rPr>
  </w:style>
  <w:style w:type="character" w:styleId="PlaceholderText">
    <w:name w:val="Placeholder Text"/>
    <w:basedOn w:val="DefaultParagraphFont"/>
    <w:uiPriority w:val="99"/>
    <w:semiHidden/>
    <w:rsid w:val="002733FD"/>
    <w:rPr>
      <w:color w:val="808080"/>
    </w:rPr>
  </w:style>
  <w:style w:type="character" w:customStyle="1" w:styleId="apple-converted-space">
    <w:name w:val="apple-converted-space"/>
    <w:basedOn w:val="DefaultParagraphFont"/>
    <w:rsid w:val="00C4498A"/>
  </w:style>
  <w:style w:type="paragraph" w:styleId="ListParagraph">
    <w:name w:val="List Paragraph"/>
    <w:basedOn w:val="Normal"/>
    <w:uiPriority w:val="34"/>
    <w:qFormat/>
    <w:rsid w:val="009A5D12"/>
    <w:pPr>
      <w:ind w:left="720"/>
      <w:contextualSpacing/>
    </w:pPr>
  </w:style>
  <w:style w:type="character" w:customStyle="1" w:styleId="Heading2Char">
    <w:name w:val="Heading 2 Char"/>
    <w:basedOn w:val="DefaultParagraphFont"/>
    <w:link w:val="Heading2"/>
    <w:uiPriority w:val="9"/>
    <w:rsid w:val="00B93DA7"/>
    <w:rPr>
      <w:rFonts w:ascii="Times New Roman" w:eastAsia="Times New Roman" w:hAnsi="Times New Roman" w:cs="Times New Roman"/>
      <w:b/>
      <w:bCs/>
      <w:sz w:val="24"/>
      <w:szCs w:val="36"/>
    </w:rPr>
  </w:style>
  <w:style w:type="character" w:customStyle="1" w:styleId="titleauthoretc">
    <w:name w:val="titleauthoretc"/>
    <w:basedOn w:val="DefaultParagraphFont"/>
    <w:rsid w:val="000510D3"/>
  </w:style>
  <w:style w:type="character" w:styleId="Hyperlink">
    <w:name w:val="Hyperlink"/>
    <w:basedOn w:val="DefaultParagraphFont"/>
    <w:uiPriority w:val="99"/>
    <w:unhideWhenUsed/>
    <w:rsid w:val="000510D3"/>
    <w:rPr>
      <w:color w:val="0000FF"/>
      <w:u w:val="single"/>
    </w:rPr>
  </w:style>
  <w:style w:type="character" w:styleId="Strong">
    <w:name w:val="Strong"/>
    <w:basedOn w:val="DefaultParagraphFont"/>
    <w:uiPriority w:val="22"/>
    <w:qFormat/>
    <w:rsid w:val="000510D3"/>
    <w:rPr>
      <w:b/>
      <w:bCs/>
    </w:rPr>
  </w:style>
  <w:style w:type="character" w:customStyle="1" w:styleId="Heading1Char">
    <w:name w:val="Heading 1 Char"/>
    <w:basedOn w:val="DefaultParagraphFont"/>
    <w:link w:val="Heading1"/>
    <w:uiPriority w:val="9"/>
    <w:rsid w:val="00B93DA7"/>
    <w:rPr>
      <w:rFonts w:ascii="Times New Roman" w:eastAsiaTheme="majorEastAsia" w:hAnsi="Times New Roman" w:cstheme="majorBidi"/>
      <w:b/>
      <w:bCs/>
      <w:sz w:val="24"/>
      <w:szCs w:val="28"/>
    </w:rPr>
  </w:style>
  <w:style w:type="paragraph" w:styleId="NormalWeb">
    <w:name w:val="Normal (Web)"/>
    <w:basedOn w:val="Normal"/>
    <w:uiPriority w:val="99"/>
    <w:semiHidden/>
    <w:unhideWhenUsed/>
    <w:rsid w:val="000510D3"/>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510D3"/>
    <w:rPr>
      <w:i/>
      <w:iCs/>
    </w:rPr>
  </w:style>
  <w:style w:type="paragraph" w:customStyle="1" w:styleId="volissue">
    <w:name w:val="volissue"/>
    <w:basedOn w:val="Normal"/>
    <w:rsid w:val="00BB0379"/>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rsid w:val="00342EBF"/>
    <w:rPr>
      <w:rFonts w:ascii="Times New Roman" w:eastAsiaTheme="majorEastAsia" w:hAnsi="Times New Roman" w:cstheme="majorBidi"/>
      <w:b/>
      <w:bCs/>
      <w:color w:val="000000" w:themeColor="text1"/>
      <w:sz w:val="24"/>
    </w:rPr>
  </w:style>
  <w:style w:type="character" w:customStyle="1" w:styleId="searchword">
    <w:name w:val="searchword"/>
    <w:basedOn w:val="DefaultParagraphFont"/>
    <w:rsid w:val="00637E9C"/>
  </w:style>
  <w:style w:type="character" w:customStyle="1" w:styleId="exlresultdetails">
    <w:name w:val="exlresultdetails"/>
    <w:basedOn w:val="DefaultParagraphFont"/>
    <w:rsid w:val="00637E9C"/>
  </w:style>
  <w:style w:type="character" w:customStyle="1" w:styleId="citation">
    <w:name w:val="citation"/>
    <w:basedOn w:val="DefaultParagraphFont"/>
    <w:rsid w:val="00B553D0"/>
  </w:style>
  <w:style w:type="character" w:customStyle="1" w:styleId="mw-cite-backlink">
    <w:name w:val="mw-cite-backlink"/>
    <w:basedOn w:val="DefaultParagraphFont"/>
    <w:rsid w:val="00B553D0"/>
  </w:style>
  <w:style w:type="character" w:customStyle="1" w:styleId="reference-text">
    <w:name w:val="reference-text"/>
    <w:basedOn w:val="DefaultParagraphFont"/>
    <w:rsid w:val="00B553D0"/>
  </w:style>
  <w:style w:type="character" w:styleId="FollowedHyperlink">
    <w:name w:val="FollowedHyperlink"/>
    <w:basedOn w:val="DefaultParagraphFont"/>
    <w:uiPriority w:val="99"/>
    <w:semiHidden/>
    <w:unhideWhenUsed/>
    <w:rsid w:val="003D0218"/>
    <w:rPr>
      <w:color w:val="800080" w:themeColor="followedHyperlink"/>
      <w:u w:val="single"/>
    </w:rPr>
  </w:style>
  <w:style w:type="paragraph" w:styleId="Revision">
    <w:name w:val="Revision"/>
    <w:hidden/>
    <w:uiPriority w:val="99"/>
    <w:semiHidden/>
    <w:rsid w:val="00623D1C"/>
    <w:pPr>
      <w:spacing w:after="0" w:line="240" w:lineRule="auto"/>
    </w:pPr>
  </w:style>
  <w:style w:type="character" w:styleId="CommentReference">
    <w:name w:val="annotation reference"/>
    <w:basedOn w:val="DefaultParagraphFont"/>
    <w:uiPriority w:val="99"/>
    <w:semiHidden/>
    <w:unhideWhenUsed/>
    <w:rsid w:val="00623D1C"/>
    <w:rPr>
      <w:sz w:val="16"/>
      <w:szCs w:val="16"/>
    </w:rPr>
  </w:style>
  <w:style w:type="paragraph" w:styleId="CommentText">
    <w:name w:val="annotation text"/>
    <w:basedOn w:val="Normal"/>
    <w:link w:val="CommentTextChar"/>
    <w:uiPriority w:val="99"/>
    <w:semiHidden/>
    <w:unhideWhenUsed/>
    <w:rsid w:val="00623D1C"/>
    <w:pPr>
      <w:spacing w:line="240" w:lineRule="auto"/>
    </w:pPr>
    <w:rPr>
      <w:sz w:val="20"/>
      <w:szCs w:val="20"/>
    </w:rPr>
  </w:style>
  <w:style w:type="character" w:customStyle="1" w:styleId="CommentTextChar">
    <w:name w:val="Comment Text Char"/>
    <w:basedOn w:val="DefaultParagraphFont"/>
    <w:link w:val="CommentText"/>
    <w:uiPriority w:val="99"/>
    <w:semiHidden/>
    <w:rsid w:val="00623D1C"/>
    <w:rPr>
      <w:sz w:val="20"/>
      <w:szCs w:val="20"/>
    </w:rPr>
  </w:style>
  <w:style w:type="paragraph" w:styleId="CommentSubject">
    <w:name w:val="annotation subject"/>
    <w:basedOn w:val="CommentText"/>
    <w:next w:val="CommentText"/>
    <w:link w:val="CommentSubjectChar"/>
    <w:uiPriority w:val="99"/>
    <w:semiHidden/>
    <w:unhideWhenUsed/>
    <w:rsid w:val="00623D1C"/>
    <w:rPr>
      <w:b/>
      <w:bCs/>
    </w:rPr>
  </w:style>
  <w:style w:type="character" w:customStyle="1" w:styleId="CommentSubjectChar">
    <w:name w:val="Comment Subject Char"/>
    <w:basedOn w:val="CommentTextChar"/>
    <w:link w:val="CommentSubject"/>
    <w:uiPriority w:val="99"/>
    <w:semiHidden/>
    <w:rsid w:val="00623D1C"/>
    <w:rPr>
      <w:b/>
      <w:bCs/>
      <w:sz w:val="20"/>
      <w:szCs w:val="20"/>
    </w:rPr>
  </w:style>
  <w:style w:type="table" w:styleId="TableGrid">
    <w:name w:val="Table Grid"/>
    <w:basedOn w:val="TableNormal"/>
    <w:uiPriority w:val="59"/>
    <w:rsid w:val="00EB0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4F1D"/>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4F1D"/>
  </w:style>
  <w:style w:type="paragraph" w:styleId="Footer">
    <w:name w:val="footer"/>
    <w:basedOn w:val="Normal"/>
    <w:link w:val="FooterChar"/>
    <w:uiPriority w:val="99"/>
    <w:unhideWhenUsed/>
    <w:rsid w:val="007D4F1D"/>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4F1D"/>
  </w:style>
  <w:style w:type="character" w:customStyle="1" w:styleId="cite-accessibility-label">
    <w:name w:val="cite-accessibility-label"/>
    <w:basedOn w:val="DefaultParagraphFont"/>
    <w:rsid w:val="00C0757B"/>
  </w:style>
  <w:style w:type="paragraph" w:styleId="TOCHeading">
    <w:name w:val="TOC Heading"/>
    <w:basedOn w:val="Heading1"/>
    <w:next w:val="Normal"/>
    <w:uiPriority w:val="39"/>
    <w:semiHidden/>
    <w:unhideWhenUsed/>
    <w:qFormat/>
    <w:rsid w:val="00342EBF"/>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342EBF"/>
    <w:pPr>
      <w:spacing w:after="100"/>
    </w:pPr>
  </w:style>
  <w:style w:type="paragraph" w:styleId="TOC2">
    <w:name w:val="toc 2"/>
    <w:basedOn w:val="Normal"/>
    <w:next w:val="Normal"/>
    <w:autoRedefine/>
    <w:uiPriority w:val="39"/>
    <w:unhideWhenUsed/>
    <w:rsid w:val="00342EBF"/>
    <w:pPr>
      <w:spacing w:after="100"/>
      <w:ind w:left="220"/>
    </w:pPr>
  </w:style>
  <w:style w:type="paragraph" w:styleId="TOC3">
    <w:name w:val="toc 3"/>
    <w:basedOn w:val="Normal"/>
    <w:next w:val="Normal"/>
    <w:autoRedefine/>
    <w:uiPriority w:val="39"/>
    <w:unhideWhenUsed/>
    <w:rsid w:val="00342EBF"/>
    <w:pPr>
      <w:spacing w:after="100"/>
      <w:ind w:left="440"/>
    </w:pPr>
  </w:style>
  <w:style w:type="paragraph" w:styleId="Caption">
    <w:name w:val="caption"/>
    <w:basedOn w:val="Normal"/>
    <w:next w:val="Normal"/>
    <w:link w:val="CaptionChar"/>
    <w:uiPriority w:val="35"/>
    <w:unhideWhenUsed/>
    <w:qFormat/>
    <w:rsid w:val="00342EBF"/>
    <w:pPr>
      <w:spacing w:line="240" w:lineRule="auto"/>
    </w:pPr>
    <w:rPr>
      <w:b/>
      <w:bCs/>
      <w:color w:val="4F81BD" w:themeColor="accent1"/>
      <w:sz w:val="18"/>
      <w:szCs w:val="18"/>
    </w:rPr>
  </w:style>
  <w:style w:type="paragraph" w:customStyle="1" w:styleId="Style1">
    <w:name w:val="Style1"/>
    <w:basedOn w:val="Caption"/>
    <w:link w:val="Style1Char"/>
    <w:qFormat/>
    <w:rsid w:val="00737BDE"/>
    <w:pPr>
      <w:jc w:val="center"/>
    </w:pPr>
    <w:rPr>
      <w:rFonts w:cs="Times New Roman"/>
      <w:color w:val="auto"/>
      <w:sz w:val="24"/>
      <w:szCs w:val="24"/>
    </w:rPr>
  </w:style>
  <w:style w:type="paragraph" w:styleId="TableofFigures">
    <w:name w:val="table of figures"/>
    <w:basedOn w:val="Normal"/>
    <w:next w:val="Normal"/>
    <w:uiPriority w:val="99"/>
    <w:unhideWhenUsed/>
    <w:rsid w:val="0059393D"/>
    <w:pPr>
      <w:spacing w:after="0"/>
    </w:pPr>
  </w:style>
  <w:style w:type="character" w:customStyle="1" w:styleId="CaptionChar">
    <w:name w:val="Caption Char"/>
    <w:basedOn w:val="DefaultParagraphFont"/>
    <w:link w:val="Caption"/>
    <w:uiPriority w:val="35"/>
    <w:rsid w:val="00737BDE"/>
    <w:rPr>
      <w:b/>
      <w:bCs/>
      <w:color w:val="4F81BD" w:themeColor="accent1"/>
      <w:sz w:val="18"/>
      <w:szCs w:val="18"/>
    </w:rPr>
  </w:style>
  <w:style w:type="character" w:customStyle="1" w:styleId="Style1Char">
    <w:name w:val="Style1 Char"/>
    <w:basedOn w:val="CaptionChar"/>
    <w:link w:val="Style1"/>
    <w:rsid w:val="00737BDE"/>
    <w:rPr>
      <w:rFonts w:ascii="Times New Roman" w:hAnsi="Times New Roman" w:cs="Times New Roman"/>
      <w:b/>
      <w:bCs/>
      <w:color w:val="4F81BD" w:themeColor="accent1"/>
      <w:sz w:val="24"/>
      <w:szCs w:val="24"/>
    </w:rPr>
  </w:style>
  <w:style w:type="paragraph" w:styleId="NoSpacing">
    <w:name w:val="No Spacing"/>
    <w:link w:val="NoSpacingChar"/>
    <w:uiPriority w:val="1"/>
    <w:qFormat/>
    <w:rsid w:val="00F22B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22B05"/>
    <w:rPr>
      <w:rFonts w:eastAsiaTheme="minorEastAsia"/>
      <w:lang w:eastAsia="ja-JP"/>
    </w:rPr>
  </w:style>
  <w:style w:type="paragraph" w:styleId="Title">
    <w:name w:val="Title"/>
    <w:basedOn w:val="Normal"/>
    <w:next w:val="Normal"/>
    <w:link w:val="TitleChar"/>
    <w:uiPriority w:val="10"/>
    <w:qFormat/>
    <w:rsid w:val="00F22B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22B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22B05"/>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F22B05"/>
    <w:rPr>
      <w:rFonts w:asciiTheme="majorHAnsi" w:eastAsiaTheme="majorEastAsia" w:hAnsiTheme="majorHAnsi" w:cstheme="majorBidi"/>
      <w:i/>
      <w:iCs/>
      <w:color w:val="4F81BD" w:themeColor="accent1"/>
      <w:spacing w:val="15"/>
      <w:sz w:val="24"/>
      <w:szCs w:val="24"/>
      <w:lang w:eastAsia="ja-JP"/>
    </w:rPr>
  </w:style>
  <w:style w:type="character" w:customStyle="1" w:styleId="hiddengrammarerror">
    <w:name w:val="hiddengrammarerror"/>
    <w:basedOn w:val="DefaultParagraphFont"/>
    <w:rsid w:val="00402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234">
      <w:bodyDiv w:val="1"/>
      <w:marLeft w:val="0"/>
      <w:marRight w:val="0"/>
      <w:marTop w:val="0"/>
      <w:marBottom w:val="0"/>
      <w:divBdr>
        <w:top w:val="none" w:sz="0" w:space="0" w:color="auto"/>
        <w:left w:val="none" w:sz="0" w:space="0" w:color="auto"/>
        <w:bottom w:val="none" w:sz="0" w:space="0" w:color="auto"/>
        <w:right w:val="none" w:sz="0" w:space="0" w:color="auto"/>
      </w:divBdr>
    </w:div>
    <w:div w:id="82190443">
      <w:bodyDiv w:val="1"/>
      <w:marLeft w:val="0"/>
      <w:marRight w:val="0"/>
      <w:marTop w:val="0"/>
      <w:marBottom w:val="0"/>
      <w:divBdr>
        <w:top w:val="none" w:sz="0" w:space="0" w:color="auto"/>
        <w:left w:val="none" w:sz="0" w:space="0" w:color="auto"/>
        <w:bottom w:val="none" w:sz="0" w:space="0" w:color="auto"/>
        <w:right w:val="none" w:sz="0" w:space="0" w:color="auto"/>
      </w:divBdr>
    </w:div>
    <w:div w:id="113716339">
      <w:bodyDiv w:val="1"/>
      <w:marLeft w:val="0"/>
      <w:marRight w:val="0"/>
      <w:marTop w:val="0"/>
      <w:marBottom w:val="0"/>
      <w:divBdr>
        <w:top w:val="none" w:sz="0" w:space="0" w:color="auto"/>
        <w:left w:val="none" w:sz="0" w:space="0" w:color="auto"/>
        <w:bottom w:val="none" w:sz="0" w:space="0" w:color="auto"/>
        <w:right w:val="none" w:sz="0" w:space="0" w:color="auto"/>
      </w:divBdr>
    </w:div>
    <w:div w:id="144588014">
      <w:bodyDiv w:val="1"/>
      <w:marLeft w:val="0"/>
      <w:marRight w:val="0"/>
      <w:marTop w:val="0"/>
      <w:marBottom w:val="0"/>
      <w:divBdr>
        <w:top w:val="none" w:sz="0" w:space="0" w:color="auto"/>
        <w:left w:val="none" w:sz="0" w:space="0" w:color="auto"/>
        <w:bottom w:val="none" w:sz="0" w:space="0" w:color="auto"/>
        <w:right w:val="none" w:sz="0" w:space="0" w:color="auto"/>
      </w:divBdr>
    </w:div>
    <w:div w:id="149294184">
      <w:bodyDiv w:val="1"/>
      <w:marLeft w:val="0"/>
      <w:marRight w:val="0"/>
      <w:marTop w:val="0"/>
      <w:marBottom w:val="0"/>
      <w:divBdr>
        <w:top w:val="none" w:sz="0" w:space="0" w:color="auto"/>
        <w:left w:val="none" w:sz="0" w:space="0" w:color="auto"/>
        <w:bottom w:val="none" w:sz="0" w:space="0" w:color="auto"/>
        <w:right w:val="none" w:sz="0" w:space="0" w:color="auto"/>
      </w:divBdr>
    </w:div>
    <w:div w:id="165557589">
      <w:bodyDiv w:val="1"/>
      <w:marLeft w:val="0"/>
      <w:marRight w:val="0"/>
      <w:marTop w:val="0"/>
      <w:marBottom w:val="0"/>
      <w:divBdr>
        <w:top w:val="none" w:sz="0" w:space="0" w:color="auto"/>
        <w:left w:val="none" w:sz="0" w:space="0" w:color="auto"/>
        <w:bottom w:val="none" w:sz="0" w:space="0" w:color="auto"/>
        <w:right w:val="none" w:sz="0" w:space="0" w:color="auto"/>
      </w:divBdr>
    </w:div>
    <w:div w:id="166723601">
      <w:bodyDiv w:val="1"/>
      <w:marLeft w:val="0"/>
      <w:marRight w:val="0"/>
      <w:marTop w:val="0"/>
      <w:marBottom w:val="0"/>
      <w:divBdr>
        <w:top w:val="none" w:sz="0" w:space="0" w:color="auto"/>
        <w:left w:val="none" w:sz="0" w:space="0" w:color="auto"/>
        <w:bottom w:val="none" w:sz="0" w:space="0" w:color="auto"/>
        <w:right w:val="none" w:sz="0" w:space="0" w:color="auto"/>
      </w:divBdr>
    </w:div>
    <w:div w:id="217471093">
      <w:bodyDiv w:val="1"/>
      <w:marLeft w:val="0"/>
      <w:marRight w:val="0"/>
      <w:marTop w:val="0"/>
      <w:marBottom w:val="0"/>
      <w:divBdr>
        <w:top w:val="none" w:sz="0" w:space="0" w:color="auto"/>
        <w:left w:val="none" w:sz="0" w:space="0" w:color="auto"/>
        <w:bottom w:val="none" w:sz="0" w:space="0" w:color="auto"/>
        <w:right w:val="none" w:sz="0" w:space="0" w:color="auto"/>
      </w:divBdr>
    </w:div>
    <w:div w:id="339897071">
      <w:bodyDiv w:val="1"/>
      <w:marLeft w:val="0"/>
      <w:marRight w:val="0"/>
      <w:marTop w:val="0"/>
      <w:marBottom w:val="0"/>
      <w:divBdr>
        <w:top w:val="none" w:sz="0" w:space="0" w:color="auto"/>
        <w:left w:val="none" w:sz="0" w:space="0" w:color="auto"/>
        <w:bottom w:val="none" w:sz="0" w:space="0" w:color="auto"/>
        <w:right w:val="none" w:sz="0" w:space="0" w:color="auto"/>
      </w:divBdr>
    </w:div>
    <w:div w:id="410083337">
      <w:bodyDiv w:val="1"/>
      <w:marLeft w:val="0"/>
      <w:marRight w:val="0"/>
      <w:marTop w:val="0"/>
      <w:marBottom w:val="0"/>
      <w:divBdr>
        <w:top w:val="none" w:sz="0" w:space="0" w:color="auto"/>
        <w:left w:val="none" w:sz="0" w:space="0" w:color="auto"/>
        <w:bottom w:val="none" w:sz="0" w:space="0" w:color="auto"/>
        <w:right w:val="none" w:sz="0" w:space="0" w:color="auto"/>
      </w:divBdr>
    </w:div>
    <w:div w:id="423652767">
      <w:bodyDiv w:val="1"/>
      <w:marLeft w:val="0"/>
      <w:marRight w:val="0"/>
      <w:marTop w:val="0"/>
      <w:marBottom w:val="0"/>
      <w:divBdr>
        <w:top w:val="none" w:sz="0" w:space="0" w:color="auto"/>
        <w:left w:val="none" w:sz="0" w:space="0" w:color="auto"/>
        <w:bottom w:val="none" w:sz="0" w:space="0" w:color="auto"/>
        <w:right w:val="none" w:sz="0" w:space="0" w:color="auto"/>
      </w:divBdr>
    </w:div>
    <w:div w:id="494104173">
      <w:bodyDiv w:val="1"/>
      <w:marLeft w:val="0"/>
      <w:marRight w:val="0"/>
      <w:marTop w:val="0"/>
      <w:marBottom w:val="0"/>
      <w:divBdr>
        <w:top w:val="none" w:sz="0" w:space="0" w:color="auto"/>
        <w:left w:val="none" w:sz="0" w:space="0" w:color="auto"/>
        <w:bottom w:val="none" w:sz="0" w:space="0" w:color="auto"/>
        <w:right w:val="none" w:sz="0" w:space="0" w:color="auto"/>
      </w:divBdr>
    </w:div>
    <w:div w:id="754131390">
      <w:bodyDiv w:val="1"/>
      <w:marLeft w:val="0"/>
      <w:marRight w:val="0"/>
      <w:marTop w:val="0"/>
      <w:marBottom w:val="0"/>
      <w:divBdr>
        <w:top w:val="none" w:sz="0" w:space="0" w:color="auto"/>
        <w:left w:val="none" w:sz="0" w:space="0" w:color="auto"/>
        <w:bottom w:val="none" w:sz="0" w:space="0" w:color="auto"/>
        <w:right w:val="none" w:sz="0" w:space="0" w:color="auto"/>
      </w:divBdr>
    </w:div>
    <w:div w:id="820002462">
      <w:bodyDiv w:val="1"/>
      <w:marLeft w:val="0"/>
      <w:marRight w:val="0"/>
      <w:marTop w:val="0"/>
      <w:marBottom w:val="0"/>
      <w:divBdr>
        <w:top w:val="none" w:sz="0" w:space="0" w:color="auto"/>
        <w:left w:val="none" w:sz="0" w:space="0" w:color="auto"/>
        <w:bottom w:val="none" w:sz="0" w:space="0" w:color="auto"/>
        <w:right w:val="none" w:sz="0" w:space="0" w:color="auto"/>
      </w:divBdr>
    </w:div>
    <w:div w:id="925117217">
      <w:bodyDiv w:val="1"/>
      <w:marLeft w:val="0"/>
      <w:marRight w:val="0"/>
      <w:marTop w:val="0"/>
      <w:marBottom w:val="0"/>
      <w:divBdr>
        <w:top w:val="none" w:sz="0" w:space="0" w:color="auto"/>
        <w:left w:val="none" w:sz="0" w:space="0" w:color="auto"/>
        <w:bottom w:val="none" w:sz="0" w:space="0" w:color="auto"/>
        <w:right w:val="none" w:sz="0" w:space="0" w:color="auto"/>
      </w:divBdr>
    </w:div>
    <w:div w:id="960647367">
      <w:bodyDiv w:val="1"/>
      <w:marLeft w:val="0"/>
      <w:marRight w:val="0"/>
      <w:marTop w:val="0"/>
      <w:marBottom w:val="0"/>
      <w:divBdr>
        <w:top w:val="none" w:sz="0" w:space="0" w:color="auto"/>
        <w:left w:val="none" w:sz="0" w:space="0" w:color="auto"/>
        <w:bottom w:val="none" w:sz="0" w:space="0" w:color="auto"/>
        <w:right w:val="none" w:sz="0" w:space="0" w:color="auto"/>
      </w:divBdr>
    </w:div>
    <w:div w:id="1015422740">
      <w:bodyDiv w:val="1"/>
      <w:marLeft w:val="0"/>
      <w:marRight w:val="0"/>
      <w:marTop w:val="0"/>
      <w:marBottom w:val="0"/>
      <w:divBdr>
        <w:top w:val="none" w:sz="0" w:space="0" w:color="auto"/>
        <w:left w:val="none" w:sz="0" w:space="0" w:color="auto"/>
        <w:bottom w:val="none" w:sz="0" w:space="0" w:color="auto"/>
        <w:right w:val="none" w:sz="0" w:space="0" w:color="auto"/>
      </w:divBdr>
    </w:div>
    <w:div w:id="1017580257">
      <w:bodyDiv w:val="1"/>
      <w:marLeft w:val="0"/>
      <w:marRight w:val="0"/>
      <w:marTop w:val="0"/>
      <w:marBottom w:val="0"/>
      <w:divBdr>
        <w:top w:val="none" w:sz="0" w:space="0" w:color="auto"/>
        <w:left w:val="none" w:sz="0" w:space="0" w:color="auto"/>
        <w:bottom w:val="none" w:sz="0" w:space="0" w:color="auto"/>
        <w:right w:val="none" w:sz="0" w:space="0" w:color="auto"/>
      </w:divBdr>
    </w:div>
    <w:div w:id="1021129317">
      <w:bodyDiv w:val="1"/>
      <w:marLeft w:val="0"/>
      <w:marRight w:val="0"/>
      <w:marTop w:val="0"/>
      <w:marBottom w:val="0"/>
      <w:divBdr>
        <w:top w:val="none" w:sz="0" w:space="0" w:color="auto"/>
        <w:left w:val="none" w:sz="0" w:space="0" w:color="auto"/>
        <w:bottom w:val="none" w:sz="0" w:space="0" w:color="auto"/>
        <w:right w:val="none" w:sz="0" w:space="0" w:color="auto"/>
      </w:divBdr>
    </w:div>
    <w:div w:id="1025716714">
      <w:bodyDiv w:val="1"/>
      <w:marLeft w:val="0"/>
      <w:marRight w:val="0"/>
      <w:marTop w:val="0"/>
      <w:marBottom w:val="0"/>
      <w:divBdr>
        <w:top w:val="none" w:sz="0" w:space="0" w:color="auto"/>
        <w:left w:val="none" w:sz="0" w:space="0" w:color="auto"/>
        <w:bottom w:val="none" w:sz="0" w:space="0" w:color="auto"/>
        <w:right w:val="none" w:sz="0" w:space="0" w:color="auto"/>
      </w:divBdr>
    </w:div>
    <w:div w:id="1039937384">
      <w:bodyDiv w:val="1"/>
      <w:marLeft w:val="0"/>
      <w:marRight w:val="0"/>
      <w:marTop w:val="0"/>
      <w:marBottom w:val="0"/>
      <w:divBdr>
        <w:top w:val="none" w:sz="0" w:space="0" w:color="auto"/>
        <w:left w:val="none" w:sz="0" w:space="0" w:color="auto"/>
        <w:bottom w:val="none" w:sz="0" w:space="0" w:color="auto"/>
        <w:right w:val="none" w:sz="0" w:space="0" w:color="auto"/>
      </w:divBdr>
    </w:div>
    <w:div w:id="1042556222">
      <w:bodyDiv w:val="1"/>
      <w:marLeft w:val="0"/>
      <w:marRight w:val="0"/>
      <w:marTop w:val="0"/>
      <w:marBottom w:val="0"/>
      <w:divBdr>
        <w:top w:val="none" w:sz="0" w:space="0" w:color="auto"/>
        <w:left w:val="none" w:sz="0" w:space="0" w:color="auto"/>
        <w:bottom w:val="none" w:sz="0" w:space="0" w:color="auto"/>
        <w:right w:val="none" w:sz="0" w:space="0" w:color="auto"/>
      </w:divBdr>
    </w:div>
    <w:div w:id="1088968861">
      <w:bodyDiv w:val="1"/>
      <w:marLeft w:val="0"/>
      <w:marRight w:val="0"/>
      <w:marTop w:val="0"/>
      <w:marBottom w:val="0"/>
      <w:divBdr>
        <w:top w:val="none" w:sz="0" w:space="0" w:color="auto"/>
        <w:left w:val="none" w:sz="0" w:space="0" w:color="auto"/>
        <w:bottom w:val="none" w:sz="0" w:space="0" w:color="auto"/>
        <w:right w:val="none" w:sz="0" w:space="0" w:color="auto"/>
      </w:divBdr>
    </w:div>
    <w:div w:id="1124301233">
      <w:bodyDiv w:val="1"/>
      <w:marLeft w:val="0"/>
      <w:marRight w:val="0"/>
      <w:marTop w:val="0"/>
      <w:marBottom w:val="0"/>
      <w:divBdr>
        <w:top w:val="none" w:sz="0" w:space="0" w:color="auto"/>
        <w:left w:val="none" w:sz="0" w:space="0" w:color="auto"/>
        <w:bottom w:val="none" w:sz="0" w:space="0" w:color="auto"/>
        <w:right w:val="none" w:sz="0" w:space="0" w:color="auto"/>
      </w:divBdr>
    </w:div>
    <w:div w:id="1351764505">
      <w:bodyDiv w:val="1"/>
      <w:marLeft w:val="0"/>
      <w:marRight w:val="0"/>
      <w:marTop w:val="0"/>
      <w:marBottom w:val="0"/>
      <w:divBdr>
        <w:top w:val="none" w:sz="0" w:space="0" w:color="auto"/>
        <w:left w:val="none" w:sz="0" w:space="0" w:color="auto"/>
        <w:bottom w:val="none" w:sz="0" w:space="0" w:color="auto"/>
        <w:right w:val="none" w:sz="0" w:space="0" w:color="auto"/>
      </w:divBdr>
      <w:divsChild>
        <w:div w:id="1240209402">
          <w:marLeft w:val="0"/>
          <w:marRight w:val="0"/>
          <w:marTop w:val="0"/>
          <w:marBottom w:val="0"/>
          <w:divBdr>
            <w:top w:val="none" w:sz="0" w:space="0" w:color="auto"/>
            <w:left w:val="none" w:sz="0" w:space="0" w:color="auto"/>
            <w:bottom w:val="none" w:sz="0" w:space="0" w:color="auto"/>
            <w:right w:val="none" w:sz="0" w:space="0" w:color="auto"/>
          </w:divBdr>
        </w:div>
        <w:div w:id="1609701249">
          <w:marLeft w:val="0"/>
          <w:marRight w:val="0"/>
          <w:marTop w:val="0"/>
          <w:marBottom w:val="0"/>
          <w:divBdr>
            <w:top w:val="none" w:sz="0" w:space="0" w:color="auto"/>
            <w:left w:val="none" w:sz="0" w:space="0" w:color="auto"/>
            <w:bottom w:val="none" w:sz="0" w:space="0" w:color="auto"/>
            <w:right w:val="none" w:sz="0" w:space="0" w:color="auto"/>
          </w:divBdr>
        </w:div>
      </w:divsChild>
    </w:div>
    <w:div w:id="1452280499">
      <w:bodyDiv w:val="1"/>
      <w:marLeft w:val="0"/>
      <w:marRight w:val="0"/>
      <w:marTop w:val="0"/>
      <w:marBottom w:val="0"/>
      <w:divBdr>
        <w:top w:val="none" w:sz="0" w:space="0" w:color="auto"/>
        <w:left w:val="none" w:sz="0" w:space="0" w:color="auto"/>
        <w:bottom w:val="none" w:sz="0" w:space="0" w:color="auto"/>
        <w:right w:val="none" w:sz="0" w:space="0" w:color="auto"/>
      </w:divBdr>
    </w:div>
    <w:div w:id="1569464089">
      <w:bodyDiv w:val="1"/>
      <w:marLeft w:val="0"/>
      <w:marRight w:val="0"/>
      <w:marTop w:val="0"/>
      <w:marBottom w:val="0"/>
      <w:divBdr>
        <w:top w:val="none" w:sz="0" w:space="0" w:color="auto"/>
        <w:left w:val="none" w:sz="0" w:space="0" w:color="auto"/>
        <w:bottom w:val="none" w:sz="0" w:space="0" w:color="auto"/>
        <w:right w:val="none" w:sz="0" w:space="0" w:color="auto"/>
      </w:divBdr>
    </w:div>
    <w:div w:id="1675719013">
      <w:bodyDiv w:val="1"/>
      <w:marLeft w:val="0"/>
      <w:marRight w:val="0"/>
      <w:marTop w:val="0"/>
      <w:marBottom w:val="0"/>
      <w:divBdr>
        <w:top w:val="none" w:sz="0" w:space="0" w:color="auto"/>
        <w:left w:val="none" w:sz="0" w:space="0" w:color="auto"/>
        <w:bottom w:val="none" w:sz="0" w:space="0" w:color="auto"/>
        <w:right w:val="none" w:sz="0" w:space="0" w:color="auto"/>
      </w:divBdr>
    </w:div>
    <w:div w:id="1688486197">
      <w:bodyDiv w:val="1"/>
      <w:marLeft w:val="0"/>
      <w:marRight w:val="0"/>
      <w:marTop w:val="0"/>
      <w:marBottom w:val="0"/>
      <w:divBdr>
        <w:top w:val="none" w:sz="0" w:space="0" w:color="auto"/>
        <w:left w:val="none" w:sz="0" w:space="0" w:color="auto"/>
        <w:bottom w:val="none" w:sz="0" w:space="0" w:color="auto"/>
        <w:right w:val="none" w:sz="0" w:space="0" w:color="auto"/>
      </w:divBdr>
    </w:div>
    <w:div w:id="1690132655">
      <w:bodyDiv w:val="1"/>
      <w:marLeft w:val="0"/>
      <w:marRight w:val="0"/>
      <w:marTop w:val="0"/>
      <w:marBottom w:val="0"/>
      <w:divBdr>
        <w:top w:val="none" w:sz="0" w:space="0" w:color="auto"/>
        <w:left w:val="none" w:sz="0" w:space="0" w:color="auto"/>
        <w:bottom w:val="none" w:sz="0" w:space="0" w:color="auto"/>
        <w:right w:val="none" w:sz="0" w:space="0" w:color="auto"/>
      </w:divBdr>
    </w:div>
    <w:div w:id="1708681630">
      <w:bodyDiv w:val="1"/>
      <w:marLeft w:val="0"/>
      <w:marRight w:val="0"/>
      <w:marTop w:val="0"/>
      <w:marBottom w:val="0"/>
      <w:divBdr>
        <w:top w:val="none" w:sz="0" w:space="0" w:color="auto"/>
        <w:left w:val="none" w:sz="0" w:space="0" w:color="auto"/>
        <w:bottom w:val="none" w:sz="0" w:space="0" w:color="auto"/>
        <w:right w:val="none" w:sz="0" w:space="0" w:color="auto"/>
      </w:divBdr>
    </w:div>
    <w:div w:id="1761098035">
      <w:bodyDiv w:val="1"/>
      <w:marLeft w:val="0"/>
      <w:marRight w:val="0"/>
      <w:marTop w:val="0"/>
      <w:marBottom w:val="0"/>
      <w:divBdr>
        <w:top w:val="none" w:sz="0" w:space="0" w:color="auto"/>
        <w:left w:val="none" w:sz="0" w:space="0" w:color="auto"/>
        <w:bottom w:val="none" w:sz="0" w:space="0" w:color="auto"/>
        <w:right w:val="none" w:sz="0" w:space="0" w:color="auto"/>
      </w:divBdr>
    </w:div>
    <w:div w:id="1809281934">
      <w:bodyDiv w:val="1"/>
      <w:marLeft w:val="0"/>
      <w:marRight w:val="0"/>
      <w:marTop w:val="0"/>
      <w:marBottom w:val="0"/>
      <w:divBdr>
        <w:top w:val="none" w:sz="0" w:space="0" w:color="auto"/>
        <w:left w:val="none" w:sz="0" w:space="0" w:color="auto"/>
        <w:bottom w:val="none" w:sz="0" w:space="0" w:color="auto"/>
        <w:right w:val="none" w:sz="0" w:space="0" w:color="auto"/>
      </w:divBdr>
    </w:div>
    <w:div w:id="1839269778">
      <w:bodyDiv w:val="1"/>
      <w:marLeft w:val="0"/>
      <w:marRight w:val="0"/>
      <w:marTop w:val="0"/>
      <w:marBottom w:val="0"/>
      <w:divBdr>
        <w:top w:val="none" w:sz="0" w:space="0" w:color="auto"/>
        <w:left w:val="none" w:sz="0" w:space="0" w:color="auto"/>
        <w:bottom w:val="none" w:sz="0" w:space="0" w:color="auto"/>
        <w:right w:val="none" w:sz="0" w:space="0" w:color="auto"/>
      </w:divBdr>
    </w:div>
    <w:div w:id="1865092927">
      <w:bodyDiv w:val="1"/>
      <w:marLeft w:val="0"/>
      <w:marRight w:val="0"/>
      <w:marTop w:val="0"/>
      <w:marBottom w:val="0"/>
      <w:divBdr>
        <w:top w:val="none" w:sz="0" w:space="0" w:color="auto"/>
        <w:left w:val="none" w:sz="0" w:space="0" w:color="auto"/>
        <w:bottom w:val="none" w:sz="0" w:space="0" w:color="auto"/>
        <w:right w:val="none" w:sz="0" w:space="0" w:color="auto"/>
      </w:divBdr>
    </w:div>
    <w:div w:id="1866209607">
      <w:bodyDiv w:val="1"/>
      <w:marLeft w:val="0"/>
      <w:marRight w:val="0"/>
      <w:marTop w:val="0"/>
      <w:marBottom w:val="0"/>
      <w:divBdr>
        <w:top w:val="none" w:sz="0" w:space="0" w:color="auto"/>
        <w:left w:val="none" w:sz="0" w:space="0" w:color="auto"/>
        <w:bottom w:val="none" w:sz="0" w:space="0" w:color="auto"/>
        <w:right w:val="none" w:sz="0" w:space="0" w:color="auto"/>
      </w:divBdr>
      <w:divsChild>
        <w:div w:id="865750204">
          <w:marLeft w:val="0"/>
          <w:marRight w:val="0"/>
          <w:marTop w:val="0"/>
          <w:marBottom w:val="0"/>
          <w:divBdr>
            <w:top w:val="none" w:sz="0" w:space="0" w:color="auto"/>
            <w:left w:val="none" w:sz="0" w:space="0" w:color="auto"/>
            <w:bottom w:val="none" w:sz="0" w:space="0" w:color="auto"/>
            <w:right w:val="none" w:sz="0" w:space="0" w:color="auto"/>
          </w:divBdr>
        </w:div>
        <w:div w:id="1527597389">
          <w:marLeft w:val="0"/>
          <w:marRight w:val="0"/>
          <w:marTop w:val="225"/>
          <w:marBottom w:val="315"/>
          <w:divBdr>
            <w:top w:val="single" w:sz="6" w:space="0" w:color="D7D7D7"/>
            <w:left w:val="none" w:sz="0" w:space="0" w:color="auto"/>
            <w:bottom w:val="single" w:sz="6" w:space="0" w:color="D7D7D7"/>
            <w:right w:val="none" w:sz="0" w:space="0" w:color="auto"/>
          </w:divBdr>
          <w:divsChild>
            <w:div w:id="94790997">
              <w:marLeft w:val="0"/>
              <w:marRight w:val="0"/>
              <w:marTop w:val="0"/>
              <w:marBottom w:val="0"/>
              <w:divBdr>
                <w:top w:val="none" w:sz="0" w:space="0" w:color="auto"/>
                <w:left w:val="none" w:sz="0" w:space="0" w:color="auto"/>
                <w:bottom w:val="none" w:sz="0" w:space="0" w:color="auto"/>
                <w:right w:val="none" w:sz="0" w:space="0" w:color="auto"/>
              </w:divBdr>
            </w:div>
            <w:div w:id="5493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4367">
      <w:bodyDiv w:val="1"/>
      <w:marLeft w:val="0"/>
      <w:marRight w:val="0"/>
      <w:marTop w:val="0"/>
      <w:marBottom w:val="0"/>
      <w:divBdr>
        <w:top w:val="none" w:sz="0" w:space="0" w:color="auto"/>
        <w:left w:val="none" w:sz="0" w:space="0" w:color="auto"/>
        <w:bottom w:val="none" w:sz="0" w:space="0" w:color="auto"/>
        <w:right w:val="none" w:sz="0" w:space="0" w:color="auto"/>
      </w:divBdr>
    </w:div>
    <w:div w:id="1919828486">
      <w:bodyDiv w:val="1"/>
      <w:marLeft w:val="0"/>
      <w:marRight w:val="0"/>
      <w:marTop w:val="0"/>
      <w:marBottom w:val="0"/>
      <w:divBdr>
        <w:top w:val="none" w:sz="0" w:space="0" w:color="auto"/>
        <w:left w:val="none" w:sz="0" w:space="0" w:color="auto"/>
        <w:bottom w:val="none" w:sz="0" w:space="0" w:color="auto"/>
        <w:right w:val="none" w:sz="0" w:space="0" w:color="auto"/>
      </w:divBdr>
    </w:div>
    <w:div w:id="1966345006">
      <w:bodyDiv w:val="1"/>
      <w:marLeft w:val="0"/>
      <w:marRight w:val="0"/>
      <w:marTop w:val="0"/>
      <w:marBottom w:val="0"/>
      <w:divBdr>
        <w:top w:val="none" w:sz="0" w:space="0" w:color="auto"/>
        <w:left w:val="none" w:sz="0" w:space="0" w:color="auto"/>
        <w:bottom w:val="none" w:sz="0" w:space="0" w:color="auto"/>
        <w:right w:val="none" w:sz="0" w:space="0" w:color="auto"/>
      </w:divBdr>
    </w:div>
    <w:div w:id="2010448679">
      <w:bodyDiv w:val="1"/>
      <w:marLeft w:val="0"/>
      <w:marRight w:val="0"/>
      <w:marTop w:val="0"/>
      <w:marBottom w:val="0"/>
      <w:divBdr>
        <w:top w:val="none" w:sz="0" w:space="0" w:color="auto"/>
        <w:left w:val="none" w:sz="0" w:space="0" w:color="auto"/>
        <w:bottom w:val="none" w:sz="0" w:space="0" w:color="auto"/>
        <w:right w:val="none" w:sz="0" w:space="0" w:color="auto"/>
      </w:divBdr>
    </w:div>
    <w:div w:id="2026713070">
      <w:bodyDiv w:val="1"/>
      <w:marLeft w:val="0"/>
      <w:marRight w:val="0"/>
      <w:marTop w:val="0"/>
      <w:marBottom w:val="0"/>
      <w:divBdr>
        <w:top w:val="none" w:sz="0" w:space="0" w:color="auto"/>
        <w:left w:val="none" w:sz="0" w:space="0" w:color="auto"/>
        <w:bottom w:val="none" w:sz="0" w:space="0" w:color="auto"/>
        <w:right w:val="none" w:sz="0" w:space="0" w:color="auto"/>
      </w:divBdr>
    </w:div>
    <w:div w:id="2027556859">
      <w:bodyDiv w:val="1"/>
      <w:marLeft w:val="0"/>
      <w:marRight w:val="0"/>
      <w:marTop w:val="0"/>
      <w:marBottom w:val="0"/>
      <w:divBdr>
        <w:top w:val="none" w:sz="0" w:space="0" w:color="auto"/>
        <w:left w:val="none" w:sz="0" w:space="0" w:color="auto"/>
        <w:bottom w:val="none" w:sz="0" w:space="0" w:color="auto"/>
        <w:right w:val="none" w:sz="0" w:space="0" w:color="auto"/>
      </w:divBdr>
    </w:div>
    <w:div w:id="2029326787">
      <w:bodyDiv w:val="1"/>
      <w:marLeft w:val="0"/>
      <w:marRight w:val="0"/>
      <w:marTop w:val="0"/>
      <w:marBottom w:val="0"/>
      <w:divBdr>
        <w:top w:val="none" w:sz="0" w:space="0" w:color="auto"/>
        <w:left w:val="none" w:sz="0" w:space="0" w:color="auto"/>
        <w:bottom w:val="none" w:sz="0" w:space="0" w:color="auto"/>
        <w:right w:val="none" w:sz="0" w:space="0" w:color="auto"/>
      </w:divBdr>
    </w:div>
    <w:div w:id="20532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package" Target="embeddings/Microsoft_Visio_Drawing11.vsdx"/><Relationship Id="rId47" Type="http://schemas.openxmlformats.org/officeDocument/2006/relationships/image" Target="media/image21.emf"/><Relationship Id="rId50" Type="http://schemas.openxmlformats.org/officeDocument/2006/relationships/image" Target="media/image23.jpeg"/><Relationship Id="rId55" Type="http://schemas.openxmlformats.org/officeDocument/2006/relationships/package" Target="embeddings/Microsoft_Visio_Drawing16.vsdx"/><Relationship Id="rId63" Type="http://schemas.openxmlformats.org/officeDocument/2006/relationships/chart" Target="charts/chart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11.emf"/><Relationship Id="rId11" Type="http://schemas.openxmlformats.org/officeDocument/2006/relationships/image" Target="media/image3.png"/><Relationship Id="rId24" Type="http://schemas.openxmlformats.org/officeDocument/2006/relationships/package" Target="embeddings/Microsoft_Visio_Drawing5.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package" Target="embeddings/Microsoft_Visio_Drawing10.vsdx"/><Relationship Id="rId45" Type="http://schemas.openxmlformats.org/officeDocument/2006/relationships/image" Target="media/image20.emf"/><Relationship Id="rId53" Type="http://schemas.openxmlformats.org/officeDocument/2006/relationships/image" Target="media/image25.emf"/><Relationship Id="rId58" Type="http://schemas.openxmlformats.org/officeDocument/2006/relationships/chart" Target="charts/chart1.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xml"/><Relationship Id="rId19" Type="http://schemas.openxmlformats.org/officeDocument/2006/relationships/header" Target="header1.xml"/><Relationship Id="rId14" Type="http://schemas.openxmlformats.org/officeDocument/2006/relationships/footer" Target="footer1.xml"/><Relationship Id="rId22" Type="http://schemas.openxmlformats.org/officeDocument/2006/relationships/package" Target="embeddings/Microsoft_Visio_Drawing4.vsdx"/><Relationship Id="rId27" Type="http://schemas.openxmlformats.org/officeDocument/2006/relationships/image" Target="media/image10.png"/><Relationship Id="rId30" Type="http://schemas.openxmlformats.org/officeDocument/2006/relationships/package" Target="embeddings/Microsoft_Visio_Drawing6.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7.emf"/><Relationship Id="rId64"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chart" Target="charts/chart2.xml"/><Relationship Id="rId20" Type="http://schemas.openxmlformats.org/officeDocument/2006/relationships/footer" Target="footer2.xml"/><Relationship Id="rId41" Type="http://schemas.openxmlformats.org/officeDocument/2006/relationships/image" Target="media/image18.emf"/><Relationship Id="rId54" Type="http://schemas.openxmlformats.org/officeDocument/2006/relationships/image" Target="media/image26.emf"/><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microsoft.com/office/2007/relationships/hdphoto" Target="media/hdphoto2.wdp"/><Relationship Id="rId36" Type="http://schemas.openxmlformats.org/officeDocument/2006/relationships/package" Target="embeddings/Microsoft_Visio_Drawing8.vsdx"/><Relationship Id="rId49" Type="http://schemas.openxmlformats.org/officeDocument/2006/relationships/package" Target="embeddings/Microsoft_Visio_Drawing14.vsdx"/><Relationship Id="rId57" Type="http://schemas.openxmlformats.org/officeDocument/2006/relationships/package" Target="embeddings/Microsoft_Visio_Drawing17.vsdx"/><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5.vsdx"/><Relationship Id="rId60" Type="http://schemas.openxmlformats.org/officeDocument/2006/relationships/chart" Target="charts/chart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package" Target="embeddings/Microsoft_Visio_Drawing3.vsdx"/><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8;&#1080;&#1085;\Desktop\Diploma\Book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72;&#1088;&#1080;&#1085;\Desktop\Diploma\BookPA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72;&#1088;&#1080;&#1085;\Desktop\Diploma\BookPAP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72;&#1088;&#1080;&#1085;\Desktop\Diploma\BookPAP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14129483814522"/>
          <c:y val="5.1400554097404488E-2"/>
          <c:w val="0.77827449693788264"/>
          <c:h val="0.6394462671332749"/>
        </c:manualLayout>
      </c:layout>
      <c:lineChart>
        <c:grouping val="standard"/>
        <c:varyColors val="0"/>
        <c:ser>
          <c:idx val="0"/>
          <c:order val="0"/>
          <c:tx>
            <c:strRef>
              <c:f>Sheet3!$M$34</c:f>
              <c:strCache>
                <c:ptCount val="1"/>
                <c:pt idx="0">
                  <c:v>AES 128</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Sheet3!$O$35:$T$35</c:f>
              <c:numCache>
                <c:formatCode>General</c:formatCode>
                <c:ptCount val="6"/>
                <c:pt idx="0">
                  <c:v>18823.529411764706</c:v>
                </c:pt>
                <c:pt idx="1">
                  <c:v>188235.29411764708</c:v>
                </c:pt>
                <c:pt idx="2">
                  <c:v>1882352.9411764706</c:v>
                </c:pt>
                <c:pt idx="3">
                  <c:v>1839080.4597701151</c:v>
                </c:pt>
                <c:pt idx="4">
                  <c:v>1177336.276674025</c:v>
                </c:pt>
                <c:pt idx="5">
                  <c:v>153446.3081777292</c:v>
                </c:pt>
              </c:numCache>
            </c:numRef>
          </c:val>
          <c:smooth val="0"/>
        </c:ser>
        <c:ser>
          <c:idx val="1"/>
          <c:order val="1"/>
          <c:tx>
            <c:strRef>
              <c:f>Sheet3!$M$37</c:f>
              <c:strCache>
                <c:ptCount val="1"/>
                <c:pt idx="0">
                  <c:v>BF-128</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Sheet3!$O$38:$T$38</c:f>
              <c:numCache>
                <c:formatCode>General</c:formatCode>
                <c:ptCount val="6"/>
                <c:pt idx="0">
                  <c:v>17777.777777777777</c:v>
                </c:pt>
                <c:pt idx="1">
                  <c:v>177777.77777777778</c:v>
                </c:pt>
                <c:pt idx="2">
                  <c:v>1777777.7777777778</c:v>
                </c:pt>
                <c:pt idx="3">
                  <c:v>1871345.0292397661</c:v>
                </c:pt>
                <c:pt idx="4">
                  <c:v>1156069.3641618497</c:v>
                </c:pt>
                <c:pt idx="5">
                  <c:v>147329.65009208105</c:v>
                </c:pt>
              </c:numCache>
            </c:numRef>
          </c:val>
          <c:smooth val="0"/>
        </c:ser>
        <c:ser>
          <c:idx val="2"/>
          <c:order val="2"/>
          <c:tx>
            <c:strRef>
              <c:f>Sheet3!$M$40</c:f>
              <c:strCache>
                <c:ptCount val="1"/>
                <c:pt idx="0">
                  <c:v>IDEA</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Sheet3!$O$41:$T$41</c:f>
              <c:numCache>
                <c:formatCode>General</c:formatCode>
                <c:ptCount val="6"/>
                <c:pt idx="0">
                  <c:v>18823.529411764706</c:v>
                </c:pt>
                <c:pt idx="1">
                  <c:v>188235.29411764708</c:v>
                </c:pt>
                <c:pt idx="2">
                  <c:v>1882352.9411764706</c:v>
                </c:pt>
                <c:pt idx="3">
                  <c:v>1893491.1242603553</c:v>
                </c:pt>
                <c:pt idx="4">
                  <c:v>1152737.7521613832</c:v>
                </c:pt>
                <c:pt idx="5">
                  <c:v>157170.92337917487</c:v>
                </c:pt>
              </c:numCache>
            </c:numRef>
          </c:val>
          <c:smooth val="0"/>
        </c:ser>
        <c:ser>
          <c:idx val="3"/>
          <c:order val="3"/>
          <c:tx>
            <c:strRef>
              <c:f>Sheet3!$M$46</c:f>
              <c:strCache>
                <c:ptCount val="1"/>
                <c:pt idx="0">
                  <c:v>CR Random number syncronization</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Sheet3!$O$47:$T$47</c:f>
              <c:numCache>
                <c:formatCode>General</c:formatCode>
                <c:ptCount val="6"/>
                <c:pt idx="0">
                  <c:v>10000</c:v>
                </c:pt>
                <c:pt idx="1">
                  <c:v>177777.77777777778</c:v>
                </c:pt>
                <c:pt idx="2">
                  <c:v>1777777.7777777778</c:v>
                </c:pt>
                <c:pt idx="3">
                  <c:v>1748633.8797814208</c:v>
                </c:pt>
                <c:pt idx="4">
                  <c:v>1140007.1250445314</c:v>
                </c:pt>
                <c:pt idx="5">
                  <c:v>149248.85847943398</c:v>
                </c:pt>
              </c:numCache>
            </c:numRef>
          </c:val>
          <c:smooth val="0"/>
        </c:ser>
        <c:dLbls>
          <c:showLegendKey val="0"/>
          <c:showVal val="0"/>
          <c:showCatName val="0"/>
          <c:showSerName val="0"/>
          <c:showPercent val="0"/>
          <c:showBubbleSize val="0"/>
        </c:dLbls>
        <c:marker val="1"/>
        <c:smooth val="0"/>
        <c:axId val="181016576"/>
        <c:axId val="219369408"/>
      </c:lineChart>
      <c:catAx>
        <c:axId val="181016576"/>
        <c:scaling>
          <c:orientation val="minMax"/>
        </c:scaling>
        <c:delete val="0"/>
        <c:axPos val="b"/>
        <c:title>
          <c:tx>
            <c:rich>
              <a:bodyPr/>
              <a:lstStyle/>
              <a:p>
                <a:pPr>
                  <a:defRPr/>
                </a:pPr>
                <a:r>
                  <a:rPr lang="en-US" sz="1000" b="1" i="0" baseline="0">
                    <a:effectLst/>
                    <a:latin typeface="+mn-lt"/>
                  </a:rPr>
                  <a:t>Size of the encrypted file[KB]</a:t>
                </a:r>
                <a:endParaRPr lang="en-US" sz="1000">
                  <a:effectLst/>
                  <a:latin typeface="+mn-lt"/>
                </a:endParaRPr>
              </a:p>
            </c:rich>
          </c:tx>
          <c:overlay val="0"/>
        </c:title>
        <c:numFmt formatCode="General" sourceLinked="1"/>
        <c:majorTickMark val="none"/>
        <c:minorTickMark val="none"/>
        <c:tickLblPos val="nextTo"/>
        <c:crossAx val="219369408"/>
        <c:crosses val="autoZero"/>
        <c:auto val="1"/>
        <c:lblAlgn val="ctr"/>
        <c:lblOffset val="100"/>
        <c:noMultiLvlLbl val="0"/>
      </c:catAx>
      <c:valAx>
        <c:axId val="219369408"/>
        <c:scaling>
          <c:orientation val="minMax"/>
        </c:scaling>
        <c:delete val="0"/>
        <c:axPos val="l"/>
        <c:majorGridlines/>
        <c:title>
          <c:tx>
            <c:rich>
              <a:bodyPr/>
              <a:lstStyle/>
              <a:p>
                <a:pPr>
                  <a:defRPr/>
                </a:pPr>
                <a:r>
                  <a:rPr lang="en-US" sz="1000" b="1" i="0" baseline="0">
                    <a:effectLst/>
                    <a:latin typeface="+mn-lt"/>
                  </a:rPr>
                  <a:t>Throughput [KB/s]</a:t>
                </a:r>
                <a:endParaRPr lang="en-US" sz="1000">
                  <a:effectLst/>
                  <a:latin typeface="+mn-lt"/>
                </a:endParaRPr>
              </a:p>
            </c:rich>
          </c:tx>
          <c:overlay val="0"/>
        </c:title>
        <c:numFmt formatCode="General" sourceLinked="1"/>
        <c:majorTickMark val="out"/>
        <c:minorTickMark val="none"/>
        <c:tickLblPos val="nextTo"/>
        <c:crossAx val="181016576"/>
        <c:crosses val="autoZero"/>
        <c:crossBetween val="between"/>
      </c:valAx>
    </c:plotArea>
    <c:legend>
      <c:legendPos val="r"/>
      <c:layout>
        <c:manualLayout>
          <c:xMode val="edge"/>
          <c:yMode val="edge"/>
          <c:x val="1.4157917760280092E-3"/>
          <c:y val="0.82253864100320795"/>
          <c:w val="0.99858420822397198"/>
          <c:h val="0.1743671624380285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14129483814522"/>
          <c:y val="5.1400554097404488E-2"/>
          <c:w val="0.77181605424321953"/>
          <c:h val="0.67185367454068234"/>
        </c:manualLayout>
      </c:layout>
      <c:lineChart>
        <c:grouping val="standard"/>
        <c:varyColors val="0"/>
        <c:ser>
          <c:idx val="0"/>
          <c:order val="0"/>
          <c:tx>
            <c:strRef>
              <c:f>Sheet3!$M$34</c:f>
              <c:strCache>
                <c:ptCount val="1"/>
                <c:pt idx="0">
                  <c:v>AES 128</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Sheet3!$O$35:$T$35</c:f>
              <c:numCache>
                <c:formatCode>General</c:formatCode>
                <c:ptCount val="6"/>
                <c:pt idx="0">
                  <c:v>18823.529411764706</c:v>
                </c:pt>
                <c:pt idx="1">
                  <c:v>188235.29411764708</c:v>
                </c:pt>
                <c:pt idx="2">
                  <c:v>1882352.9411764706</c:v>
                </c:pt>
                <c:pt idx="3">
                  <c:v>1839080.4597701151</c:v>
                </c:pt>
                <c:pt idx="4">
                  <c:v>1177336.276674025</c:v>
                </c:pt>
                <c:pt idx="5">
                  <c:v>153446.3081777292</c:v>
                </c:pt>
              </c:numCache>
            </c:numRef>
          </c:val>
          <c:smooth val="0"/>
        </c:ser>
        <c:ser>
          <c:idx val="1"/>
          <c:order val="1"/>
          <c:tx>
            <c:strRef>
              <c:f>Sheet3!$M$37</c:f>
              <c:strCache>
                <c:ptCount val="1"/>
                <c:pt idx="0">
                  <c:v>BF-128</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Sheet3!$O$38:$T$38</c:f>
              <c:numCache>
                <c:formatCode>General</c:formatCode>
                <c:ptCount val="6"/>
                <c:pt idx="0">
                  <c:v>17777.777777777777</c:v>
                </c:pt>
                <c:pt idx="1">
                  <c:v>177777.77777777778</c:v>
                </c:pt>
                <c:pt idx="2">
                  <c:v>1777777.7777777778</c:v>
                </c:pt>
                <c:pt idx="3">
                  <c:v>1871345.0292397661</c:v>
                </c:pt>
                <c:pt idx="4">
                  <c:v>1156069.3641618497</c:v>
                </c:pt>
                <c:pt idx="5">
                  <c:v>147329.65009208105</c:v>
                </c:pt>
              </c:numCache>
            </c:numRef>
          </c:val>
          <c:smooth val="0"/>
        </c:ser>
        <c:ser>
          <c:idx val="2"/>
          <c:order val="2"/>
          <c:tx>
            <c:strRef>
              <c:f>Sheet3!$M$49</c:f>
              <c:strCache>
                <c:ptCount val="1"/>
                <c:pt idx="0">
                  <c:v>CR Time variable syncronization</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Sheet3!$O$50:$T$50</c:f>
              <c:numCache>
                <c:formatCode>General</c:formatCode>
                <c:ptCount val="6"/>
                <c:pt idx="0">
                  <c:v>1987.5776397515529</c:v>
                </c:pt>
                <c:pt idx="1">
                  <c:v>20253.164556962023</c:v>
                </c:pt>
                <c:pt idx="2">
                  <c:v>205128.20512820513</c:v>
                </c:pt>
                <c:pt idx="3">
                  <c:v>1022364.2172523962</c:v>
                </c:pt>
                <c:pt idx="4">
                  <c:v>1078530.502190765</c:v>
                </c:pt>
                <c:pt idx="5">
                  <c:v>148460.18947231682</c:v>
                </c:pt>
              </c:numCache>
            </c:numRef>
          </c:val>
          <c:smooth val="0"/>
        </c:ser>
        <c:dLbls>
          <c:showLegendKey val="0"/>
          <c:showVal val="0"/>
          <c:showCatName val="0"/>
          <c:showSerName val="0"/>
          <c:showPercent val="0"/>
          <c:showBubbleSize val="0"/>
        </c:dLbls>
        <c:marker val="1"/>
        <c:smooth val="0"/>
        <c:axId val="209264640"/>
        <c:axId val="219371712"/>
      </c:lineChart>
      <c:catAx>
        <c:axId val="209264640"/>
        <c:scaling>
          <c:orientation val="minMax"/>
        </c:scaling>
        <c:delete val="0"/>
        <c:axPos val="b"/>
        <c:title>
          <c:tx>
            <c:rich>
              <a:bodyPr/>
              <a:lstStyle/>
              <a:p>
                <a:pPr>
                  <a:defRPr/>
                </a:pPr>
                <a:r>
                  <a:rPr lang="en-US" sz="1000" b="1" i="0" baseline="0">
                    <a:effectLst/>
                    <a:latin typeface="+mn-lt"/>
                  </a:rPr>
                  <a:t>Size of the encrypted file[KB]</a:t>
                </a:r>
                <a:endParaRPr lang="en-US" sz="1000">
                  <a:effectLst/>
                  <a:latin typeface="+mn-lt"/>
                </a:endParaRPr>
              </a:p>
            </c:rich>
          </c:tx>
          <c:overlay val="0"/>
        </c:title>
        <c:numFmt formatCode="General" sourceLinked="1"/>
        <c:majorTickMark val="none"/>
        <c:minorTickMark val="none"/>
        <c:tickLblPos val="nextTo"/>
        <c:crossAx val="219371712"/>
        <c:crosses val="autoZero"/>
        <c:auto val="1"/>
        <c:lblAlgn val="ctr"/>
        <c:lblOffset val="100"/>
        <c:noMultiLvlLbl val="0"/>
      </c:catAx>
      <c:valAx>
        <c:axId val="219371712"/>
        <c:scaling>
          <c:orientation val="minMax"/>
        </c:scaling>
        <c:delete val="0"/>
        <c:axPos val="l"/>
        <c:majorGridlines/>
        <c:title>
          <c:tx>
            <c:rich>
              <a:bodyPr/>
              <a:lstStyle/>
              <a:p>
                <a:pPr>
                  <a:defRPr/>
                </a:pPr>
                <a:r>
                  <a:rPr lang="en-US" sz="1000" b="1" i="0" baseline="0">
                    <a:effectLst/>
                    <a:latin typeface="+mn-lt"/>
                  </a:rPr>
                  <a:t>Throughput [KB/s]</a:t>
                </a:r>
                <a:endParaRPr lang="en-US" sz="1000">
                  <a:effectLst/>
                  <a:latin typeface="+mn-lt"/>
                </a:endParaRPr>
              </a:p>
            </c:rich>
          </c:tx>
          <c:overlay val="0"/>
        </c:title>
        <c:numFmt formatCode="General" sourceLinked="1"/>
        <c:majorTickMark val="out"/>
        <c:minorTickMark val="none"/>
        <c:tickLblPos val="nextTo"/>
        <c:crossAx val="209264640"/>
        <c:crosses val="autoZero"/>
        <c:crossBetween val="between"/>
      </c:valAx>
    </c:plotArea>
    <c:legend>
      <c:legendPos val="r"/>
      <c:layout>
        <c:manualLayout>
          <c:xMode val="edge"/>
          <c:yMode val="edge"/>
          <c:x val="5.1290463692039469E-4"/>
          <c:y val="0.8877373140857393"/>
          <c:w val="0.99948709536307967"/>
          <c:h val="0.1087846310877806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14129483814522"/>
          <c:y val="5.1400554097404488E-2"/>
          <c:w val="0.78938560804899394"/>
          <c:h val="0.69037219305920094"/>
        </c:manualLayout>
      </c:layout>
      <c:lineChart>
        <c:grouping val="standard"/>
        <c:varyColors val="0"/>
        <c:ser>
          <c:idx val="0"/>
          <c:order val="0"/>
          <c:tx>
            <c:strRef>
              <c:f>Sheet3!$M$46</c:f>
              <c:strCache>
                <c:ptCount val="1"/>
                <c:pt idx="0">
                  <c:v>CR Random number syncronization</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Sheet3!$O$47:$T$47</c:f>
              <c:numCache>
                <c:formatCode>General</c:formatCode>
                <c:ptCount val="6"/>
                <c:pt idx="0">
                  <c:v>10000</c:v>
                </c:pt>
                <c:pt idx="1">
                  <c:v>177777.77777777778</c:v>
                </c:pt>
                <c:pt idx="2">
                  <c:v>1777777.7777777778</c:v>
                </c:pt>
                <c:pt idx="3">
                  <c:v>1748633.8797814208</c:v>
                </c:pt>
                <c:pt idx="4">
                  <c:v>1140007.1250445314</c:v>
                </c:pt>
                <c:pt idx="5">
                  <c:v>149248.85847943398</c:v>
                </c:pt>
              </c:numCache>
            </c:numRef>
          </c:val>
          <c:smooth val="0"/>
        </c:ser>
        <c:ser>
          <c:idx val="1"/>
          <c:order val="1"/>
          <c:tx>
            <c:strRef>
              <c:f>Sheet3!$M$49</c:f>
              <c:strCache>
                <c:ptCount val="1"/>
                <c:pt idx="0">
                  <c:v>CR Time variable syncronization</c:v>
                </c:pt>
              </c:strCache>
            </c:strRef>
          </c:tx>
          <c:cat>
            <c:numRef>
              <c:f>Sheet3!$O$33:$T$33</c:f>
              <c:numCache>
                <c:formatCode>General</c:formatCode>
                <c:ptCount val="6"/>
                <c:pt idx="0">
                  <c:v>32</c:v>
                </c:pt>
                <c:pt idx="1">
                  <c:v>320</c:v>
                </c:pt>
                <c:pt idx="2">
                  <c:v>3200</c:v>
                </c:pt>
                <c:pt idx="3">
                  <c:v>32000</c:v>
                </c:pt>
                <c:pt idx="4">
                  <c:v>320000</c:v>
                </c:pt>
                <c:pt idx="5">
                  <c:v>3200000</c:v>
                </c:pt>
              </c:numCache>
            </c:numRef>
          </c:cat>
          <c:val>
            <c:numRef>
              <c:f>Sheet3!$O$50:$T$50</c:f>
              <c:numCache>
                <c:formatCode>General</c:formatCode>
                <c:ptCount val="6"/>
                <c:pt idx="0">
                  <c:v>1987.5776397515529</c:v>
                </c:pt>
                <c:pt idx="1">
                  <c:v>20253.164556962023</c:v>
                </c:pt>
                <c:pt idx="2">
                  <c:v>205128.20512820513</c:v>
                </c:pt>
                <c:pt idx="3">
                  <c:v>1022364.2172523962</c:v>
                </c:pt>
                <c:pt idx="4">
                  <c:v>1078530.502190765</c:v>
                </c:pt>
                <c:pt idx="5">
                  <c:v>148460.18947231682</c:v>
                </c:pt>
              </c:numCache>
            </c:numRef>
          </c:val>
          <c:smooth val="0"/>
        </c:ser>
        <c:dLbls>
          <c:showLegendKey val="0"/>
          <c:showVal val="0"/>
          <c:showCatName val="0"/>
          <c:showSerName val="0"/>
          <c:showPercent val="0"/>
          <c:showBubbleSize val="0"/>
        </c:dLbls>
        <c:marker val="1"/>
        <c:smooth val="0"/>
        <c:axId val="181017600"/>
        <c:axId val="219372864"/>
      </c:lineChart>
      <c:catAx>
        <c:axId val="181017600"/>
        <c:scaling>
          <c:orientation val="minMax"/>
        </c:scaling>
        <c:delete val="0"/>
        <c:axPos val="b"/>
        <c:title>
          <c:tx>
            <c:rich>
              <a:bodyPr/>
              <a:lstStyle/>
              <a:p>
                <a:pPr>
                  <a:defRPr/>
                </a:pPr>
                <a:r>
                  <a:rPr lang="en-US" sz="1000" b="1" i="0" baseline="0">
                    <a:effectLst/>
                    <a:latin typeface="+mn-lt"/>
                  </a:rPr>
                  <a:t>Size of the encrypted file[KB]</a:t>
                </a:r>
                <a:endParaRPr lang="en-US" sz="1000">
                  <a:effectLst/>
                  <a:latin typeface="+mn-lt"/>
                </a:endParaRPr>
              </a:p>
            </c:rich>
          </c:tx>
          <c:overlay val="0"/>
        </c:title>
        <c:numFmt formatCode="General" sourceLinked="1"/>
        <c:majorTickMark val="none"/>
        <c:minorTickMark val="none"/>
        <c:tickLblPos val="nextTo"/>
        <c:crossAx val="219372864"/>
        <c:crosses val="autoZero"/>
        <c:auto val="1"/>
        <c:lblAlgn val="ctr"/>
        <c:lblOffset val="100"/>
        <c:noMultiLvlLbl val="0"/>
      </c:catAx>
      <c:valAx>
        <c:axId val="219372864"/>
        <c:scaling>
          <c:orientation val="minMax"/>
        </c:scaling>
        <c:delete val="0"/>
        <c:axPos val="l"/>
        <c:majorGridlines/>
        <c:title>
          <c:tx>
            <c:rich>
              <a:bodyPr/>
              <a:lstStyle/>
              <a:p>
                <a:pPr>
                  <a:defRPr/>
                </a:pPr>
                <a:r>
                  <a:rPr lang="en-US" sz="1000" b="1" i="0" baseline="0">
                    <a:effectLst/>
                    <a:latin typeface="+mn-lt"/>
                  </a:rPr>
                  <a:t>Throughput [KB/s]</a:t>
                </a:r>
                <a:endParaRPr lang="en-US" sz="1000">
                  <a:effectLst/>
                  <a:latin typeface="+mn-lt"/>
                </a:endParaRPr>
              </a:p>
            </c:rich>
          </c:tx>
          <c:overlay val="0"/>
        </c:title>
        <c:numFmt formatCode="General" sourceLinked="1"/>
        <c:majorTickMark val="out"/>
        <c:minorTickMark val="none"/>
        <c:tickLblPos val="nextTo"/>
        <c:crossAx val="181017600"/>
        <c:crosses val="autoZero"/>
        <c:crossBetween val="between"/>
      </c:valAx>
    </c:plotArea>
    <c:legend>
      <c:legendPos val="r"/>
      <c:layout>
        <c:manualLayout>
          <c:xMode val="edge"/>
          <c:yMode val="edge"/>
          <c:x val="1.4157917760280092E-3"/>
          <c:y val="0.88349154272382624"/>
          <c:w val="0.99025087489063868"/>
          <c:h val="0.112646544181977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0709213921087"/>
          <c:y val="3.1817064851961362E-2"/>
          <c:w val="0.83549451303959021"/>
          <c:h val="0.7496501864882289"/>
        </c:manualLayout>
      </c:layout>
      <c:lineChart>
        <c:grouping val="standard"/>
        <c:varyColors val="0"/>
        <c:ser>
          <c:idx val="0"/>
          <c:order val="0"/>
          <c:tx>
            <c:strRef>
              <c:f>Sheet1!$D$50</c:f>
              <c:strCache>
                <c:ptCount val="1"/>
                <c:pt idx="0">
                  <c:v>Cascade (BF, AES, IDEA)</c:v>
                </c:pt>
              </c:strCache>
            </c:strRef>
          </c:tx>
          <c:cat>
            <c:numRef>
              <c:f>Sheet1!$C$2:$H$2</c:f>
              <c:numCache>
                <c:formatCode>0</c:formatCode>
                <c:ptCount val="6"/>
                <c:pt idx="0">
                  <c:v>32</c:v>
                </c:pt>
                <c:pt idx="1">
                  <c:v>320</c:v>
                </c:pt>
                <c:pt idx="2">
                  <c:v>3200</c:v>
                </c:pt>
                <c:pt idx="3">
                  <c:v>32000</c:v>
                </c:pt>
                <c:pt idx="4">
                  <c:v>320000</c:v>
                </c:pt>
                <c:pt idx="5">
                  <c:v>3200000</c:v>
                </c:pt>
              </c:numCache>
            </c:numRef>
          </c:cat>
          <c:val>
            <c:numRef>
              <c:f>Sheet1!$C$45:$H$45</c:f>
              <c:numCache>
                <c:formatCode>General</c:formatCode>
                <c:ptCount val="6"/>
                <c:pt idx="0">
                  <c:v>14545.454545454544</c:v>
                </c:pt>
                <c:pt idx="1">
                  <c:v>145454.54545454544</c:v>
                </c:pt>
                <c:pt idx="2">
                  <c:v>1454545.4545454544</c:v>
                </c:pt>
                <c:pt idx="3">
                  <c:v>1641025.641025641</c:v>
                </c:pt>
                <c:pt idx="4">
                  <c:v>1091033.0719399932</c:v>
                </c:pt>
                <c:pt idx="5">
                  <c:v>151515.15151515152</c:v>
                </c:pt>
              </c:numCache>
            </c:numRef>
          </c:val>
          <c:smooth val="0"/>
        </c:ser>
        <c:ser>
          <c:idx val="1"/>
          <c:order val="1"/>
          <c:tx>
            <c:strRef>
              <c:f>Sheet1!$D$53</c:f>
              <c:strCache>
                <c:ptCount val="1"/>
                <c:pt idx="0">
                  <c:v>CryptoRoulete (BF, AES, IDEA)</c:v>
                </c:pt>
              </c:strCache>
            </c:strRef>
          </c:tx>
          <c:cat>
            <c:numRef>
              <c:f>Sheet1!$C$2:$H$2</c:f>
              <c:numCache>
                <c:formatCode>0</c:formatCode>
                <c:ptCount val="6"/>
                <c:pt idx="0">
                  <c:v>32</c:v>
                </c:pt>
                <c:pt idx="1">
                  <c:v>320</c:v>
                </c:pt>
                <c:pt idx="2">
                  <c:v>3200</c:v>
                </c:pt>
                <c:pt idx="3">
                  <c:v>32000</c:v>
                </c:pt>
                <c:pt idx="4">
                  <c:v>320000</c:v>
                </c:pt>
                <c:pt idx="5">
                  <c:v>3200000</c:v>
                </c:pt>
              </c:numCache>
            </c:numRef>
          </c:cat>
          <c:val>
            <c:numRef>
              <c:f>Sheet1!$C$47:$H$47</c:f>
              <c:numCache>
                <c:formatCode>General</c:formatCode>
                <c:ptCount val="6"/>
                <c:pt idx="0">
                  <c:v>16000</c:v>
                </c:pt>
                <c:pt idx="1">
                  <c:v>160000</c:v>
                </c:pt>
                <c:pt idx="2">
                  <c:v>1600000</c:v>
                </c:pt>
                <c:pt idx="3">
                  <c:v>1758241.7582417582</c:v>
                </c:pt>
                <c:pt idx="4">
                  <c:v>1153153.1531531531</c:v>
                </c:pt>
                <c:pt idx="5">
                  <c:v>154963.6803874092</c:v>
                </c:pt>
              </c:numCache>
            </c:numRef>
          </c:val>
          <c:smooth val="0"/>
        </c:ser>
        <c:dLbls>
          <c:showLegendKey val="0"/>
          <c:showVal val="0"/>
          <c:showCatName val="0"/>
          <c:showSerName val="0"/>
          <c:showPercent val="0"/>
          <c:showBubbleSize val="0"/>
        </c:dLbls>
        <c:marker val="1"/>
        <c:smooth val="0"/>
        <c:axId val="182525952"/>
        <c:axId val="125191296"/>
      </c:lineChart>
      <c:catAx>
        <c:axId val="182525952"/>
        <c:scaling>
          <c:orientation val="minMax"/>
        </c:scaling>
        <c:delete val="0"/>
        <c:axPos val="b"/>
        <c:title>
          <c:tx>
            <c:rich>
              <a:bodyPr/>
              <a:lstStyle/>
              <a:p>
                <a:pPr>
                  <a:defRPr sz="1000"/>
                </a:pPr>
                <a:r>
                  <a:rPr lang="en-US" sz="1000" b="1" i="0" baseline="0">
                    <a:effectLst/>
                  </a:rPr>
                  <a:t>Size of the encrypted file [KB]</a:t>
                </a:r>
                <a:endParaRPr lang="en-US" sz="1000">
                  <a:effectLst/>
                </a:endParaRPr>
              </a:p>
            </c:rich>
          </c:tx>
          <c:overlay val="0"/>
        </c:title>
        <c:numFmt formatCode="General" sourceLinked="0"/>
        <c:majorTickMark val="none"/>
        <c:minorTickMark val="none"/>
        <c:tickLblPos val="nextTo"/>
        <c:crossAx val="125191296"/>
        <c:crosses val="autoZero"/>
        <c:auto val="1"/>
        <c:lblAlgn val="ctr"/>
        <c:lblOffset val="100"/>
        <c:noMultiLvlLbl val="0"/>
      </c:catAx>
      <c:valAx>
        <c:axId val="125191296"/>
        <c:scaling>
          <c:orientation val="minMax"/>
        </c:scaling>
        <c:delete val="0"/>
        <c:axPos val="l"/>
        <c:majorGridlines/>
        <c:title>
          <c:tx>
            <c:rich>
              <a:bodyPr/>
              <a:lstStyle/>
              <a:p>
                <a:pPr>
                  <a:defRPr/>
                </a:pPr>
                <a:r>
                  <a:rPr lang="en-US" sz="1000" b="1" i="0" baseline="0">
                    <a:effectLst/>
                    <a:latin typeface="+mn-lt"/>
                  </a:rPr>
                  <a:t>Throughput [KB/s]</a:t>
                </a:r>
                <a:endParaRPr lang="en-US" sz="1000">
                  <a:effectLst/>
                  <a:latin typeface="+mn-lt"/>
                </a:endParaRPr>
              </a:p>
            </c:rich>
          </c:tx>
          <c:layout>
            <c:manualLayout>
              <c:xMode val="edge"/>
              <c:yMode val="edge"/>
              <c:x val="1.2768258040255559E-2"/>
              <c:y val="0.2681067466527291"/>
            </c:manualLayout>
          </c:layout>
          <c:overlay val="0"/>
        </c:title>
        <c:numFmt formatCode="General" sourceLinked="1"/>
        <c:majorTickMark val="out"/>
        <c:minorTickMark val="none"/>
        <c:tickLblPos val="nextTo"/>
        <c:crossAx val="182525952"/>
        <c:crosses val="autoZero"/>
        <c:crossBetween val="between"/>
      </c:valAx>
    </c:plotArea>
    <c:legend>
      <c:legendPos val="r"/>
      <c:layout>
        <c:manualLayout>
          <c:xMode val="edge"/>
          <c:yMode val="edge"/>
          <c:x val="2.5702149844751581E-4"/>
          <c:y val="0.88663875981096885"/>
          <c:w val="0.98891396844847945"/>
          <c:h val="0.1036422801725859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68944992848165"/>
          <c:y val="5.1299720002095615E-2"/>
          <c:w val="0.79611945144682073"/>
          <c:h val="0.64595593976019694"/>
        </c:manualLayout>
      </c:layout>
      <c:lineChart>
        <c:grouping val="standard"/>
        <c:varyColors val="0"/>
        <c:ser>
          <c:idx val="0"/>
          <c:order val="0"/>
          <c:tx>
            <c:strRef>
              <c:f>'[Chart in Microsoft Word]CR RandI rand_time'!$X$1:$AB$1</c:f>
              <c:strCache>
                <c:ptCount val="1"/>
                <c:pt idx="0">
                  <c:v>1 iteration</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rand_time'!$Y$4:$AD$4</c:f>
              <c:numCache>
                <c:formatCode>General</c:formatCode>
                <c:ptCount val="6"/>
                <c:pt idx="0">
                  <c:v>10000</c:v>
                </c:pt>
                <c:pt idx="1">
                  <c:v>177777.77777777778</c:v>
                </c:pt>
                <c:pt idx="2">
                  <c:v>1777777.7777777778</c:v>
                </c:pt>
                <c:pt idx="3">
                  <c:v>1748633.8797814208</c:v>
                </c:pt>
                <c:pt idx="4">
                  <c:v>1140007.1250445314</c:v>
                </c:pt>
                <c:pt idx="5">
                  <c:v>149248.85847943398</c:v>
                </c:pt>
              </c:numCache>
            </c:numRef>
          </c:val>
          <c:smooth val="0"/>
        </c:ser>
        <c:ser>
          <c:idx val="1"/>
          <c:order val="1"/>
          <c:tx>
            <c:strRef>
              <c:f>'[Chart in Microsoft Word]CR RandI rand_time'!$X$9:$AB$9</c:f>
              <c:strCache>
                <c:ptCount val="1"/>
                <c:pt idx="0">
                  <c:v>5 iterations</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rand_time'!$Y$12:$AD$12</c:f>
              <c:numCache>
                <c:formatCode>General</c:formatCode>
                <c:ptCount val="6"/>
                <c:pt idx="0">
                  <c:v>16842.105263157893</c:v>
                </c:pt>
                <c:pt idx="1">
                  <c:v>177777.77777777778</c:v>
                </c:pt>
                <c:pt idx="2">
                  <c:v>1777777.7777777778</c:v>
                </c:pt>
                <c:pt idx="3">
                  <c:v>1753424.6575342468</c:v>
                </c:pt>
                <c:pt idx="4">
                  <c:v>1141226.8188302426</c:v>
                </c:pt>
                <c:pt idx="5">
                  <c:v>149246.7702066135</c:v>
                </c:pt>
              </c:numCache>
            </c:numRef>
          </c:val>
          <c:smooth val="0"/>
        </c:ser>
        <c:ser>
          <c:idx val="2"/>
          <c:order val="2"/>
          <c:tx>
            <c:strRef>
              <c:f>'[Chart in Microsoft Word]CR RandI rand_time'!$X$17:$AB$17</c:f>
              <c:strCache>
                <c:ptCount val="1"/>
                <c:pt idx="0">
                  <c:v>10 iterations</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rand_time'!$Y$20:$AD$20</c:f>
              <c:numCache>
                <c:formatCode>General</c:formatCode>
                <c:ptCount val="6"/>
                <c:pt idx="0">
                  <c:v>16842.105263157893</c:v>
                </c:pt>
                <c:pt idx="1">
                  <c:v>177777.77777777778</c:v>
                </c:pt>
                <c:pt idx="2">
                  <c:v>1777777.7777777778</c:v>
                </c:pt>
                <c:pt idx="3">
                  <c:v>1751505.1997810616</c:v>
                </c:pt>
                <c:pt idx="4">
                  <c:v>1142857.1428571427</c:v>
                </c:pt>
                <c:pt idx="5">
                  <c:v>149243.28988177131</c:v>
                </c:pt>
              </c:numCache>
            </c:numRef>
          </c:val>
          <c:smooth val="0"/>
        </c:ser>
        <c:ser>
          <c:idx val="3"/>
          <c:order val="3"/>
          <c:tx>
            <c:strRef>
              <c:f>'[Chart in Microsoft Word]CR RandI rand_time'!$X$25:$AB$25</c:f>
              <c:strCache>
                <c:ptCount val="1"/>
                <c:pt idx="0">
                  <c:v>50 iterations</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rand_time'!$Y$28:$AD$28</c:f>
              <c:numCache>
                <c:formatCode>General</c:formatCode>
                <c:ptCount val="6"/>
                <c:pt idx="0">
                  <c:v>16842.105263157893</c:v>
                </c:pt>
                <c:pt idx="1">
                  <c:v>177777.77777777778</c:v>
                </c:pt>
                <c:pt idx="2">
                  <c:v>1777777.7777777778</c:v>
                </c:pt>
                <c:pt idx="3">
                  <c:v>1754385.9649122807</c:v>
                </c:pt>
                <c:pt idx="4">
                  <c:v>1182557.2801182556</c:v>
                </c:pt>
                <c:pt idx="5">
                  <c:v>149184.1491841492</c:v>
                </c:pt>
              </c:numCache>
            </c:numRef>
          </c:val>
          <c:smooth val="0"/>
        </c:ser>
        <c:ser>
          <c:idx val="4"/>
          <c:order val="4"/>
          <c:tx>
            <c:strRef>
              <c:f>'[Chart in Microsoft Word]CR RandI rand_time'!$X$33:$AB$33</c:f>
              <c:strCache>
                <c:ptCount val="1"/>
                <c:pt idx="0">
                  <c:v>100 iterations</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rand_time'!$Y$36:$AD$36</c:f>
              <c:numCache>
                <c:formatCode>General</c:formatCode>
                <c:ptCount val="6"/>
                <c:pt idx="0">
                  <c:v>16842.105263157893</c:v>
                </c:pt>
                <c:pt idx="1">
                  <c:v>177777.77777777778</c:v>
                </c:pt>
                <c:pt idx="2">
                  <c:v>1777777.7777777778</c:v>
                </c:pt>
                <c:pt idx="3">
                  <c:v>1828571.4285714284</c:v>
                </c:pt>
                <c:pt idx="4">
                  <c:v>1181247.6928756</c:v>
                </c:pt>
                <c:pt idx="5">
                  <c:v>149170.24053701284</c:v>
                </c:pt>
              </c:numCache>
            </c:numRef>
          </c:val>
          <c:smooth val="0"/>
        </c:ser>
        <c:ser>
          <c:idx val="5"/>
          <c:order val="5"/>
          <c:tx>
            <c:strRef>
              <c:f>'[Chart in Microsoft Word]CR RandI rand_time'!$X$41:$AD$41</c:f>
              <c:strCache>
                <c:ptCount val="1"/>
                <c:pt idx="0">
                  <c:v>500 iterations</c:v>
                </c:pt>
              </c:strCache>
            </c:strRef>
          </c:tx>
          <c:cat>
            <c:numRef>
              <c:f>'[Chart in Microsoft Word]CR RandI rand_time'!$P$42:$U$42</c:f>
              <c:numCache>
                <c:formatCode>0</c:formatCode>
                <c:ptCount val="6"/>
                <c:pt idx="0">
                  <c:v>32</c:v>
                </c:pt>
                <c:pt idx="1">
                  <c:v>320</c:v>
                </c:pt>
                <c:pt idx="2">
                  <c:v>3200</c:v>
                </c:pt>
                <c:pt idx="3">
                  <c:v>32000</c:v>
                </c:pt>
                <c:pt idx="4">
                  <c:v>320000</c:v>
                </c:pt>
                <c:pt idx="5">
                  <c:v>3200000</c:v>
                </c:pt>
              </c:numCache>
            </c:numRef>
          </c:cat>
          <c:val>
            <c:numRef>
              <c:f>'[Chart in Microsoft Word]CR RandI rand_time'!$Y$44:$AD$44</c:f>
              <c:numCache>
                <c:formatCode>General</c:formatCode>
                <c:ptCount val="6"/>
                <c:pt idx="0">
                  <c:v>16842.105263157893</c:v>
                </c:pt>
                <c:pt idx="1">
                  <c:v>177777.77777777778</c:v>
                </c:pt>
                <c:pt idx="2">
                  <c:v>1777777.7777777778</c:v>
                </c:pt>
                <c:pt idx="3">
                  <c:v>1777777.777777778</c:v>
                </c:pt>
                <c:pt idx="4">
                  <c:v>1184746.3902258424</c:v>
                </c:pt>
                <c:pt idx="5">
                  <c:v>149170.24053701284</c:v>
                </c:pt>
              </c:numCache>
            </c:numRef>
          </c:val>
          <c:smooth val="0"/>
        </c:ser>
        <c:dLbls>
          <c:showLegendKey val="0"/>
          <c:showVal val="0"/>
          <c:showCatName val="0"/>
          <c:showSerName val="0"/>
          <c:showPercent val="0"/>
          <c:showBubbleSize val="0"/>
        </c:dLbls>
        <c:marker val="1"/>
        <c:smooth val="0"/>
        <c:axId val="209265152"/>
        <c:axId val="125193024"/>
      </c:lineChart>
      <c:catAx>
        <c:axId val="209265152"/>
        <c:scaling>
          <c:orientation val="minMax"/>
        </c:scaling>
        <c:delete val="0"/>
        <c:axPos val="b"/>
        <c:title>
          <c:tx>
            <c:rich>
              <a:bodyPr/>
              <a:lstStyle/>
              <a:p>
                <a:pPr>
                  <a:defRPr/>
                </a:pPr>
                <a:r>
                  <a:rPr lang="en-US" sz="1000" b="1" i="0" baseline="0">
                    <a:effectLst/>
                    <a:latin typeface="+mn-lt"/>
                  </a:rPr>
                  <a:t>Size of the encrypted file [KB]</a:t>
                </a:r>
                <a:endParaRPr lang="en-US" sz="1000">
                  <a:effectLst/>
                  <a:latin typeface="+mn-lt"/>
                </a:endParaRPr>
              </a:p>
            </c:rich>
          </c:tx>
          <c:overlay val="0"/>
        </c:title>
        <c:numFmt formatCode="0" sourceLinked="1"/>
        <c:majorTickMark val="none"/>
        <c:minorTickMark val="none"/>
        <c:tickLblPos val="nextTo"/>
        <c:crossAx val="125193024"/>
        <c:crosses val="autoZero"/>
        <c:auto val="1"/>
        <c:lblAlgn val="ctr"/>
        <c:lblOffset val="100"/>
        <c:noMultiLvlLbl val="0"/>
      </c:catAx>
      <c:valAx>
        <c:axId val="125193024"/>
        <c:scaling>
          <c:orientation val="minMax"/>
        </c:scaling>
        <c:delete val="0"/>
        <c:axPos val="l"/>
        <c:majorGridlines/>
        <c:title>
          <c:tx>
            <c:rich>
              <a:bodyPr/>
              <a:lstStyle/>
              <a:p>
                <a:pPr>
                  <a:defRPr/>
                </a:pPr>
                <a:r>
                  <a:rPr lang="en-US"/>
                  <a:t>Throughput [KB/s]</a:t>
                </a:r>
              </a:p>
            </c:rich>
          </c:tx>
          <c:overlay val="0"/>
        </c:title>
        <c:numFmt formatCode="General" sourceLinked="1"/>
        <c:majorTickMark val="out"/>
        <c:minorTickMark val="none"/>
        <c:tickLblPos val="nextTo"/>
        <c:crossAx val="209265152"/>
        <c:crosses val="autoZero"/>
        <c:crossBetween val="between"/>
      </c:valAx>
    </c:plotArea>
    <c:legend>
      <c:legendPos val="r"/>
      <c:layout>
        <c:manualLayout>
          <c:xMode val="edge"/>
          <c:yMode val="edge"/>
          <c:x val="8.661850797277753E-3"/>
          <c:y val="0.88274002730924228"/>
          <c:w val="0.94117985216247868"/>
          <c:h val="0.1139572819662654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50707100687782"/>
          <c:y val="4.4630942161651616E-2"/>
          <c:w val="0.80304388654253533"/>
          <c:h val="0.68972173461939834"/>
        </c:manualLayout>
      </c:layout>
      <c:lineChart>
        <c:grouping val="standard"/>
        <c:varyColors val="0"/>
        <c:ser>
          <c:idx val="0"/>
          <c:order val="0"/>
          <c:tx>
            <c:strRef>
              <c:f>'[Chart in Microsoft Word]CR RandI rand_time'!$X$1:$AB$1</c:f>
              <c:strCache>
                <c:ptCount val="1"/>
                <c:pt idx="0">
                  <c:v>1 iteration</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rand_time'!$Y$7:$AD$7</c:f>
              <c:numCache>
                <c:formatCode>General</c:formatCode>
                <c:ptCount val="6"/>
                <c:pt idx="0">
                  <c:v>1987.5776397515529</c:v>
                </c:pt>
                <c:pt idx="1">
                  <c:v>20253.164556962023</c:v>
                </c:pt>
                <c:pt idx="2">
                  <c:v>205128.20512820513</c:v>
                </c:pt>
                <c:pt idx="3">
                  <c:v>1022364.2172523962</c:v>
                </c:pt>
                <c:pt idx="4">
                  <c:v>1078530.502190765</c:v>
                </c:pt>
                <c:pt idx="5">
                  <c:v>148460.18947231682</c:v>
                </c:pt>
              </c:numCache>
            </c:numRef>
          </c:val>
          <c:smooth val="0"/>
        </c:ser>
        <c:ser>
          <c:idx val="1"/>
          <c:order val="1"/>
          <c:tx>
            <c:strRef>
              <c:f>'[Chart in Microsoft Word]CR RandI rand_time'!$X$9:$AB$9</c:f>
              <c:strCache>
                <c:ptCount val="1"/>
                <c:pt idx="0">
                  <c:v>5 iterations</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rand_time'!$Y$15:$AD$15</c:f>
              <c:numCache>
                <c:formatCode>General</c:formatCode>
                <c:ptCount val="6"/>
                <c:pt idx="0">
                  <c:v>6808.510638297872</c:v>
                </c:pt>
                <c:pt idx="1">
                  <c:v>68085.106382978716</c:v>
                </c:pt>
                <c:pt idx="2">
                  <c:v>695652.17391304346</c:v>
                </c:pt>
                <c:pt idx="3">
                  <c:v>1592039.8009950249</c:v>
                </c:pt>
                <c:pt idx="4">
                  <c:v>1081081.0810810812</c:v>
                </c:pt>
                <c:pt idx="5">
                  <c:v>148464.32216757911</c:v>
                </c:pt>
              </c:numCache>
            </c:numRef>
          </c:val>
          <c:smooth val="0"/>
        </c:ser>
        <c:ser>
          <c:idx val="2"/>
          <c:order val="2"/>
          <c:tx>
            <c:strRef>
              <c:f>'[Chart in Microsoft Word]CR RandI rand_time'!$X$17:$AB$17</c:f>
              <c:strCache>
                <c:ptCount val="1"/>
                <c:pt idx="0">
                  <c:v>10 iterations</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rand_time'!$Y$23:$AD$23</c:f>
              <c:numCache>
                <c:formatCode>General</c:formatCode>
                <c:ptCount val="6"/>
                <c:pt idx="0">
                  <c:v>9696.9696969696979</c:v>
                </c:pt>
                <c:pt idx="1">
                  <c:v>100000</c:v>
                </c:pt>
                <c:pt idx="2">
                  <c:v>1000000</c:v>
                </c:pt>
                <c:pt idx="3">
                  <c:v>1720430.1075268819</c:v>
                </c:pt>
                <c:pt idx="4">
                  <c:v>1084745.7627118644</c:v>
                </c:pt>
                <c:pt idx="5">
                  <c:v>148471.21050433815</c:v>
                </c:pt>
              </c:numCache>
            </c:numRef>
          </c:val>
          <c:smooth val="0"/>
        </c:ser>
        <c:ser>
          <c:idx val="3"/>
          <c:order val="3"/>
          <c:tx>
            <c:strRef>
              <c:f>'[Chart in Microsoft Word]CR RandI rand_time'!$X$25:$AB$25</c:f>
              <c:strCache>
                <c:ptCount val="1"/>
                <c:pt idx="0">
                  <c:v>50 iterations</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rand_time'!$Y$31:$AD$31</c:f>
              <c:numCache>
                <c:formatCode>General</c:formatCode>
                <c:ptCount val="6"/>
                <c:pt idx="0">
                  <c:v>14545.454545454544</c:v>
                </c:pt>
                <c:pt idx="1">
                  <c:v>160000</c:v>
                </c:pt>
                <c:pt idx="2">
                  <c:v>1600000</c:v>
                </c:pt>
                <c:pt idx="3">
                  <c:v>1828571.4285714284</c:v>
                </c:pt>
                <c:pt idx="4">
                  <c:v>1084378.1768891902</c:v>
                </c:pt>
                <c:pt idx="5">
                  <c:v>148491.87935034803</c:v>
                </c:pt>
              </c:numCache>
            </c:numRef>
          </c:val>
          <c:smooth val="0"/>
        </c:ser>
        <c:ser>
          <c:idx val="4"/>
          <c:order val="4"/>
          <c:tx>
            <c:strRef>
              <c:f>'[Chart in Microsoft Word]CR RandI rand_time'!$X$33:$AC$33</c:f>
              <c:strCache>
                <c:ptCount val="1"/>
                <c:pt idx="0">
                  <c:v>100 iterations</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rand_time'!$Y$39:$AD$39</c:f>
              <c:numCache>
                <c:formatCode>General</c:formatCode>
                <c:ptCount val="6"/>
                <c:pt idx="0">
                  <c:v>15238.095238095239</c:v>
                </c:pt>
                <c:pt idx="1">
                  <c:v>168421.05263157896</c:v>
                </c:pt>
                <c:pt idx="2">
                  <c:v>1684210.5263157894</c:v>
                </c:pt>
                <c:pt idx="3">
                  <c:v>1839080.4597701151</c:v>
                </c:pt>
                <c:pt idx="4">
                  <c:v>1084745.7627118644</c:v>
                </c:pt>
                <c:pt idx="5">
                  <c:v>148491.87935034803</c:v>
                </c:pt>
              </c:numCache>
            </c:numRef>
          </c:val>
          <c:smooth val="0"/>
        </c:ser>
        <c:ser>
          <c:idx val="5"/>
          <c:order val="5"/>
          <c:tx>
            <c:strRef>
              <c:f>'[Chart in Microsoft Word]CR RandI rand_time'!$X$41:$AD$41</c:f>
              <c:strCache>
                <c:ptCount val="1"/>
                <c:pt idx="0">
                  <c:v>500 iterations</c:v>
                </c:pt>
              </c:strCache>
            </c:strRef>
          </c:tx>
          <c:cat>
            <c:numRef>
              <c:f>'[Chart in Microsoft Word]CR RandI rand_time'!$P$18:$U$18</c:f>
              <c:numCache>
                <c:formatCode>0</c:formatCode>
                <c:ptCount val="6"/>
                <c:pt idx="0">
                  <c:v>32</c:v>
                </c:pt>
                <c:pt idx="1">
                  <c:v>320</c:v>
                </c:pt>
                <c:pt idx="2">
                  <c:v>3200</c:v>
                </c:pt>
                <c:pt idx="3">
                  <c:v>32000</c:v>
                </c:pt>
                <c:pt idx="4">
                  <c:v>320000</c:v>
                </c:pt>
                <c:pt idx="5">
                  <c:v>3200000</c:v>
                </c:pt>
              </c:numCache>
            </c:numRef>
          </c:cat>
          <c:val>
            <c:numRef>
              <c:f>'[Chart in Microsoft Word]CR RandI rand_time'!$Y$47:$AD$47</c:f>
              <c:numCache>
                <c:formatCode>General</c:formatCode>
                <c:ptCount val="6"/>
                <c:pt idx="0">
                  <c:v>16842.105263157893</c:v>
                </c:pt>
                <c:pt idx="1">
                  <c:v>177777.77777777778</c:v>
                </c:pt>
                <c:pt idx="2">
                  <c:v>1777777.7777777778</c:v>
                </c:pt>
                <c:pt idx="3">
                  <c:v>1871345.0292397661</c:v>
                </c:pt>
                <c:pt idx="4">
                  <c:v>1084745.7627118644</c:v>
                </c:pt>
                <c:pt idx="5">
                  <c:v>148497.39201455275</c:v>
                </c:pt>
              </c:numCache>
            </c:numRef>
          </c:val>
          <c:smooth val="0"/>
        </c:ser>
        <c:dLbls>
          <c:showLegendKey val="0"/>
          <c:showVal val="0"/>
          <c:showCatName val="0"/>
          <c:showSerName val="0"/>
          <c:showPercent val="0"/>
          <c:showBubbleSize val="0"/>
        </c:dLbls>
        <c:marker val="1"/>
        <c:smooth val="0"/>
        <c:axId val="182527488"/>
        <c:axId val="125194752"/>
      </c:lineChart>
      <c:catAx>
        <c:axId val="182527488"/>
        <c:scaling>
          <c:orientation val="minMax"/>
        </c:scaling>
        <c:delete val="0"/>
        <c:axPos val="b"/>
        <c:title>
          <c:tx>
            <c:rich>
              <a:bodyPr/>
              <a:lstStyle/>
              <a:p>
                <a:pPr>
                  <a:defRPr/>
                </a:pPr>
                <a:r>
                  <a:rPr lang="en-US" sz="1000" b="1" i="0" baseline="0">
                    <a:effectLst/>
                    <a:latin typeface="+mn-lt"/>
                  </a:rPr>
                  <a:t>Size of the encrypted file [KB]</a:t>
                </a:r>
                <a:endParaRPr lang="en-US" sz="1000">
                  <a:effectLst/>
                  <a:latin typeface="+mn-lt"/>
                </a:endParaRPr>
              </a:p>
            </c:rich>
          </c:tx>
          <c:overlay val="0"/>
        </c:title>
        <c:numFmt formatCode="0" sourceLinked="1"/>
        <c:majorTickMark val="none"/>
        <c:minorTickMark val="none"/>
        <c:tickLblPos val="nextTo"/>
        <c:crossAx val="125194752"/>
        <c:crosses val="autoZero"/>
        <c:auto val="1"/>
        <c:lblAlgn val="ctr"/>
        <c:lblOffset val="100"/>
        <c:noMultiLvlLbl val="0"/>
      </c:catAx>
      <c:valAx>
        <c:axId val="125194752"/>
        <c:scaling>
          <c:orientation val="minMax"/>
        </c:scaling>
        <c:delete val="0"/>
        <c:axPos val="l"/>
        <c:majorGridlines/>
        <c:title>
          <c:tx>
            <c:rich>
              <a:bodyPr/>
              <a:lstStyle/>
              <a:p>
                <a:pPr>
                  <a:defRPr/>
                </a:pPr>
                <a:r>
                  <a:rPr lang="en-US"/>
                  <a:t>Throughput [KB/s]</a:t>
                </a:r>
              </a:p>
            </c:rich>
          </c:tx>
          <c:overlay val="0"/>
        </c:title>
        <c:numFmt formatCode="General" sourceLinked="1"/>
        <c:majorTickMark val="out"/>
        <c:minorTickMark val="none"/>
        <c:tickLblPos val="nextTo"/>
        <c:crossAx val="182527488"/>
        <c:crosses val="autoZero"/>
        <c:crossBetween val="between"/>
      </c:valAx>
    </c:plotArea>
    <c:legend>
      <c:legendPos val="r"/>
      <c:layout>
        <c:manualLayout>
          <c:xMode val="edge"/>
          <c:yMode val="edge"/>
          <c:x val="4.5853945980318632E-2"/>
          <c:y val="0.89175725284727769"/>
          <c:w val="0.87388557684575685"/>
          <c:h val="0.1053561807666163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1605310054405"/>
          <c:y val="5.1456001728313244E-2"/>
          <c:w val="0.77666336519255852"/>
          <c:h val="0.69711210241462995"/>
        </c:manualLayout>
      </c:layout>
      <c:lineChart>
        <c:grouping val="standard"/>
        <c:varyColors val="0"/>
        <c:ser>
          <c:idx val="0"/>
          <c:order val="0"/>
          <c:tx>
            <c:strRef>
              <c:f>'[Chart in Microsoft Word]Sheet4'!$A$21</c:f>
              <c:strCache>
                <c:ptCount val="1"/>
                <c:pt idx="0">
                  <c:v>CR (AES, BF, IDEA)</c:v>
                </c:pt>
              </c:strCache>
            </c:strRef>
          </c:tx>
          <c:cat>
            <c:numRef>
              <c:f>'[Chart in Microsoft Word]Sheet4'!$C$20:$H$20</c:f>
              <c:numCache>
                <c:formatCode>General</c:formatCode>
                <c:ptCount val="6"/>
                <c:pt idx="0">
                  <c:v>32</c:v>
                </c:pt>
                <c:pt idx="1">
                  <c:v>320</c:v>
                </c:pt>
                <c:pt idx="2">
                  <c:v>3200</c:v>
                </c:pt>
                <c:pt idx="3">
                  <c:v>32000</c:v>
                </c:pt>
                <c:pt idx="4">
                  <c:v>320000</c:v>
                </c:pt>
                <c:pt idx="5">
                  <c:v>3200000</c:v>
                </c:pt>
              </c:numCache>
            </c:numRef>
          </c:cat>
          <c:val>
            <c:numRef>
              <c:f>'[Chart in Microsoft Word]Sheet4'!$C$22:$H$22</c:f>
              <c:numCache>
                <c:formatCode>General</c:formatCode>
                <c:ptCount val="6"/>
                <c:pt idx="0">
                  <c:v>16000</c:v>
                </c:pt>
                <c:pt idx="1">
                  <c:v>160000</c:v>
                </c:pt>
                <c:pt idx="2">
                  <c:v>1600000</c:v>
                </c:pt>
                <c:pt idx="3">
                  <c:v>1758241.7582417582</c:v>
                </c:pt>
                <c:pt idx="4">
                  <c:v>1153153.1531531531</c:v>
                </c:pt>
                <c:pt idx="5">
                  <c:v>154963.6803874092</c:v>
                </c:pt>
              </c:numCache>
            </c:numRef>
          </c:val>
          <c:smooth val="0"/>
        </c:ser>
        <c:ser>
          <c:idx val="1"/>
          <c:order val="1"/>
          <c:tx>
            <c:strRef>
              <c:f>'[Chart in Microsoft Word]Sheet4'!$A$24</c:f>
              <c:strCache>
                <c:ptCount val="1"/>
                <c:pt idx="0">
                  <c:v>CR (AES, BF, IDEA, CAST)</c:v>
                </c:pt>
              </c:strCache>
            </c:strRef>
          </c:tx>
          <c:cat>
            <c:numRef>
              <c:f>'[Chart in Microsoft Word]Sheet4'!$C$20:$H$20</c:f>
              <c:numCache>
                <c:formatCode>General</c:formatCode>
                <c:ptCount val="6"/>
                <c:pt idx="0">
                  <c:v>32</c:v>
                </c:pt>
                <c:pt idx="1">
                  <c:v>320</c:v>
                </c:pt>
                <c:pt idx="2">
                  <c:v>3200</c:v>
                </c:pt>
                <c:pt idx="3">
                  <c:v>32000</c:v>
                </c:pt>
                <c:pt idx="4">
                  <c:v>320000</c:v>
                </c:pt>
                <c:pt idx="5">
                  <c:v>3200000</c:v>
                </c:pt>
              </c:numCache>
            </c:numRef>
          </c:cat>
          <c:val>
            <c:numRef>
              <c:f>'[Chart in Microsoft Word]Sheet4'!$C$25:$H$25</c:f>
              <c:numCache>
                <c:formatCode>General</c:formatCode>
                <c:ptCount val="6"/>
                <c:pt idx="0">
                  <c:v>17777.777777777777</c:v>
                </c:pt>
                <c:pt idx="1">
                  <c:v>177777.77777777778</c:v>
                </c:pt>
                <c:pt idx="2">
                  <c:v>1777777.7777777778</c:v>
                </c:pt>
                <c:pt idx="3">
                  <c:v>1807909.604519774</c:v>
                </c:pt>
                <c:pt idx="4">
                  <c:v>1153153.1531531531</c:v>
                </c:pt>
                <c:pt idx="5">
                  <c:v>156700.66744690543</c:v>
                </c:pt>
              </c:numCache>
            </c:numRef>
          </c:val>
          <c:smooth val="0"/>
        </c:ser>
        <c:ser>
          <c:idx val="2"/>
          <c:order val="2"/>
          <c:tx>
            <c:strRef>
              <c:f>'[Chart in Microsoft Word]Sheet4'!$A$27</c:f>
              <c:strCache>
                <c:ptCount val="1"/>
                <c:pt idx="0">
                  <c:v>CR (AES, BF, IDEA, CAST, Camellia, SEED)</c:v>
                </c:pt>
              </c:strCache>
            </c:strRef>
          </c:tx>
          <c:cat>
            <c:numRef>
              <c:f>'[Chart in Microsoft Word]Sheet4'!$C$20:$H$20</c:f>
              <c:numCache>
                <c:formatCode>General</c:formatCode>
                <c:ptCount val="6"/>
                <c:pt idx="0">
                  <c:v>32</c:v>
                </c:pt>
                <c:pt idx="1">
                  <c:v>320</c:v>
                </c:pt>
                <c:pt idx="2">
                  <c:v>3200</c:v>
                </c:pt>
                <c:pt idx="3">
                  <c:v>32000</c:v>
                </c:pt>
                <c:pt idx="4">
                  <c:v>320000</c:v>
                </c:pt>
                <c:pt idx="5">
                  <c:v>3200000</c:v>
                </c:pt>
              </c:numCache>
            </c:numRef>
          </c:cat>
          <c:val>
            <c:numRef>
              <c:f>'[Chart in Microsoft Word]Sheet4'!$C$28:$H$28</c:f>
              <c:numCache>
                <c:formatCode>General</c:formatCode>
                <c:ptCount val="6"/>
                <c:pt idx="0">
                  <c:v>18823.529411764706</c:v>
                </c:pt>
                <c:pt idx="1">
                  <c:v>188235.29411764708</c:v>
                </c:pt>
                <c:pt idx="2">
                  <c:v>1882352.9411764706</c:v>
                </c:pt>
                <c:pt idx="3">
                  <c:v>1849710.9826589597</c:v>
                </c:pt>
                <c:pt idx="4">
                  <c:v>1180811.8081180812</c:v>
                </c:pt>
                <c:pt idx="5">
                  <c:v>156852.74957968364</c:v>
                </c:pt>
              </c:numCache>
            </c:numRef>
          </c:val>
          <c:smooth val="0"/>
        </c:ser>
        <c:dLbls>
          <c:showLegendKey val="0"/>
          <c:showVal val="0"/>
          <c:showCatName val="0"/>
          <c:showSerName val="0"/>
          <c:showPercent val="0"/>
          <c:showBubbleSize val="0"/>
        </c:dLbls>
        <c:dropLines>
          <c:spPr>
            <a:ln>
              <a:noFill/>
            </a:ln>
          </c:spPr>
        </c:dropLines>
        <c:marker val="1"/>
        <c:smooth val="0"/>
        <c:axId val="209266176"/>
        <c:axId val="125196480"/>
      </c:lineChart>
      <c:catAx>
        <c:axId val="209266176"/>
        <c:scaling>
          <c:orientation val="minMax"/>
        </c:scaling>
        <c:delete val="0"/>
        <c:axPos val="b"/>
        <c:title>
          <c:tx>
            <c:rich>
              <a:bodyPr/>
              <a:lstStyle/>
              <a:p>
                <a:pPr>
                  <a:defRPr/>
                </a:pPr>
                <a:r>
                  <a:rPr lang="en-US" sz="1000" b="1" i="0" baseline="0">
                    <a:effectLst/>
                  </a:rPr>
                  <a:t>Size of the encrypted file[KB]</a:t>
                </a:r>
                <a:endParaRPr lang="en-US" sz="1000">
                  <a:effectLst/>
                </a:endParaRPr>
              </a:p>
            </c:rich>
          </c:tx>
          <c:layout>
            <c:manualLayout>
              <c:xMode val="edge"/>
              <c:yMode val="edge"/>
              <c:x val="0.40344825276357588"/>
              <c:y val="0.82734632192980773"/>
            </c:manualLayout>
          </c:layout>
          <c:overlay val="0"/>
        </c:title>
        <c:numFmt formatCode="General" sourceLinked="1"/>
        <c:majorTickMark val="none"/>
        <c:minorTickMark val="none"/>
        <c:tickLblPos val="nextTo"/>
        <c:crossAx val="125196480"/>
        <c:crosses val="autoZero"/>
        <c:auto val="1"/>
        <c:lblAlgn val="ctr"/>
        <c:lblOffset val="100"/>
        <c:noMultiLvlLbl val="0"/>
      </c:catAx>
      <c:valAx>
        <c:axId val="125196480"/>
        <c:scaling>
          <c:orientation val="minMax"/>
        </c:scaling>
        <c:delete val="0"/>
        <c:axPos val="l"/>
        <c:majorGridlines/>
        <c:title>
          <c:tx>
            <c:rich>
              <a:bodyPr/>
              <a:lstStyle/>
              <a:p>
                <a:pPr>
                  <a:defRPr/>
                </a:pPr>
                <a:r>
                  <a:rPr lang="en-US" sz="1000" b="1" i="0" baseline="0">
                    <a:effectLst/>
                  </a:rPr>
                  <a:t>Throughput [KB/s]</a:t>
                </a:r>
                <a:endParaRPr lang="en-US" sz="1000">
                  <a:effectLst/>
                </a:endParaRPr>
              </a:p>
            </c:rich>
          </c:tx>
          <c:layout>
            <c:manualLayout>
              <c:xMode val="edge"/>
              <c:yMode val="edge"/>
              <c:x val="1.1088826160880833E-2"/>
              <c:y val="0.24787817808943385"/>
            </c:manualLayout>
          </c:layout>
          <c:overlay val="0"/>
        </c:title>
        <c:numFmt formatCode="General" sourceLinked="1"/>
        <c:majorTickMark val="out"/>
        <c:minorTickMark val="none"/>
        <c:tickLblPos val="nextTo"/>
        <c:crossAx val="209266176"/>
        <c:crosses val="autoZero"/>
        <c:crossBetween val="between"/>
      </c:valAx>
    </c:plotArea>
    <c:legend>
      <c:legendPos val="r"/>
      <c:layout>
        <c:manualLayout>
          <c:xMode val="edge"/>
          <c:yMode val="edge"/>
          <c:x val="3.8620611113390681E-4"/>
          <c:y val="0.88031143112000976"/>
          <c:w val="0.98671305237788676"/>
          <c:h val="0.1168130883429138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A6C15-7ACB-4C71-9598-C14C17F3A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3703</TotalTime>
  <Pages>84</Pages>
  <Words>18308</Words>
  <Characters>104359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dc:creator>
  <cp:lastModifiedBy>Марин</cp:lastModifiedBy>
  <cp:revision>15</cp:revision>
  <cp:lastPrinted>2014-06-02T11:52:00Z</cp:lastPrinted>
  <dcterms:created xsi:type="dcterms:W3CDTF">2014-05-07T11:21:00Z</dcterms:created>
  <dcterms:modified xsi:type="dcterms:W3CDTF">2014-06-02T12:39:00Z</dcterms:modified>
</cp:coreProperties>
</file>